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5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074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BC95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E471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岳阳市洞氮小学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</w:t>
      </w:r>
    </w:p>
    <w:p w14:paraId="5807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463F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7F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1D4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EF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9E9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FC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F6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9B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7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A0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2B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50A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7F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95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7B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7D1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DA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02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E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D4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FB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8F51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831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1A5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5B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E5D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1A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( 盖 章 )     </w:t>
      </w:r>
      <w:bookmarkStart w:id="0" w:name="_GoBack"/>
      <w:bookmarkEnd w:id="0"/>
    </w:p>
    <w:p w14:paraId="1710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2024年07月07日</w:t>
      </w:r>
    </w:p>
    <w:p w14:paraId="09259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E1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F9A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164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8E0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2024年度岳阳市洞氮小学整体支出           绩效自评报告</w:t>
      </w:r>
    </w:p>
    <w:p w14:paraId="6E99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B1E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1E0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9B7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39A0B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（一）职能职责</w:t>
      </w:r>
    </w:p>
    <w:p w14:paraId="5CAB40B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1、宣传贯彻执行党和国家的教育方针、政策、法律法规等，坚持依法治教、依法治学，贯彻执行岳阳楼区教育局的行政规章制度。</w:t>
      </w:r>
    </w:p>
    <w:p w14:paraId="37E2C22F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2、维护学校的教学秩序，为学生创造良好的学习环境。</w:t>
      </w:r>
    </w:p>
    <w:p w14:paraId="2E2CE8F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3、积极稳妥地推进教育改革，按教育规律办事，不断提高教育质量。</w:t>
      </w:r>
    </w:p>
    <w:p w14:paraId="56D57D2D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4、根据学校规模，设置学校管理机构，建立健全各项规章制度和岗位责任制。</w:t>
      </w:r>
    </w:p>
    <w:p w14:paraId="0446ECF3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5、坚持教书育人，服务育人，环境育人方针，加强对学生的思想品德教育，使学生的德智体全面发展。</w:t>
      </w:r>
    </w:p>
    <w:p w14:paraId="48E53B6A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6、抓好教师队伍建设，使每个教师都热心于教育事业。</w:t>
      </w:r>
    </w:p>
    <w:p w14:paraId="15E01BC2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7、做好安全防范，保证学生的人身安全。</w:t>
      </w:r>
    </w:p>
    <w:p w14:paraId="39213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（二）机构设置</w:t>
      </w:r>
    </w:p>
    <w:p w14:paraId="1647D437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Cs/>
          <w:sz w:val="32"/>
          <w:szCs w:val="32"/>
        </w:rPr>
        <w:t>内设机构包括：校长室、学校办公室、教导处、政教处、后勤处。根据编办核定，我校共有教职工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仿宋"/>
          <w:bCs/>
          <w:sz w:val="32"/>
          <w:szCs w:val="32"/>
        </w:rPr>
        <w:t>人，其中：在职编制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仿宋"/>
          <w:bCs/>
          <w:sz w:val="32"/>
          <w:szCs w:val="32"/>
        </w:rPr>
        <w:t>人；离退休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仿宋"/>
          <w:bCs/>
          <w:sz w:val="32"/>
          <w:szCs w:val="32"/>
        </w:rPr>
        <w:t>人。其中：事业编制职工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仿宋"/>
          <w:bCs/>
          <w:sz w:val="32"/>
          <w:szCs w:val="32"/>
        </w:rPr>
        <w:t>人。</w:t>
      </w:r>
    </w:p>
    <w:p w14:paraId="67E7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2C91AB0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(一)基本支出情况</w:t>
      </w:r>
    </w:p>
    <w:p w14:paraId="5EDE729A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基本支出202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年度总支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出1170.51万元，其</w:t>
      </w:r>
      <w:r>
        <w:rPr>
          <w:rFonts w:hint="eastAsia" w:ascii="仿宋" w:hAnsi="仿宋" w:eastAsia="仿宋" w:cs="仿宋"/>
          <w:bCs/>
          <w:sz w:val="32"/>
          <w:szCs w:val="32"/>
        </w:rPr>
        <w:t>中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2E124B1C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893.57万元：包括</w:t>
      </w:r>
      <w:r>
        <w:rPr>
          <w:rFonts w:hint="eastAsia" w:ascii="仿宋" w:hAnsi="仿宋" w:eastAsia="仿宋" w:cs="仿宋"/>
          <w:bCs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248.46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仿宋"/>
          <w:bCs/>
          <w:sz w:val="32"/>
          <w:szCs w:val="32"/>
        </w:rPr>
        <w:t>元；津贴补贴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19.82万元；奖金115.92万元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绩效工资177.3万元；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83.38万元；职工基本医疗保险缴费33.76万元；其他社会保障缴费6.76万元；住房公积金62.88万元;其他工资福利支出24.53万元；生活补助120.46万元；奖励金0.3万元。 </w:t>
      </w:r>
    </w:p>
    <w:p w14:paraId="08456132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公用经费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155.46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2"/>
          <w:szCs w:val="32"/>
        </w:rPr>
        <w:t>办公费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9.35</w:t>
      </w:r>
      <w:r>
        <w:rPr>
          <w:rFonts w:hint="eastAsia" w:ascii="仿宋" w:hAnsi="仿宋" w:eastAsia="仿宋" w:cs="仿宋"/>
          <w:bCs/>
          <w:sz w:val="32"/>
          <w:szCs w:val="32"/>
        </w:rPr>
        <w:t>万元；印刷费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1.76</w:t>
      </w:r>
      <w:r>
        <w:rPr>
          <w:rFonts w:hint="eastAsia" w:ascii="仿宋" w:hAnsi="仿宋" w:eastAsia="仿宋" w:cs="仿宋"/>
          <w:bCs/>
          <w:sz w:val="32"/>
          <w:szCs w:val="32"/>
        </w:rPr>
        <w:t>万元；水费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5.56</w:t>
      </w:r>
      <w:r>
        <w:rPr>
          <w:rFonts w:hint="eastAsia" w:ascii="仿宋" w:hAnsi="仿宋" w:eastAsia="仿宋" w:cs="仿宋"/>
          <w:bCs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8.01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物业管理费0.52万元；差旅费0.73万元</w:t>
      </w:r>
      <w:r>
        <w:rPr>
          <w:rFonts w:hint="eastAsia" w:ascii="仿宋" w:hAnsi="仿宋" w:eastAsia="仿宋" w:cs="仿宋"/>
          <w:bCs/>
          <w:sz w:val="32"/>
          <w:szCs w:val="32"/>
        </w:rPr>
        <w:t>；维修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14.29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；会议费12.3万元；</w:t>
      </w:r>
      <w:r>
        <w:rPr>
          <w:rFonts w:hint="eastAsia" w:ascii="仿宋" w:hAnsi="仿宋" w:eastAsia="仿宋" w:cs="仿宋"/>
          <w:bCs/>
          <w:sz w:val="32"/>
          <w:szCs w:val="32"/>
        </w:rPr>
        <w:t>培训费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2.78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专用材料费5.94万元；工会经费3.29万元；其他商品和服务支出89.28万元；办公设备购置费1.65万元。</w:t>
      </w:r>
    </w:p>
    <w:p w14:paraId="5632A10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（二）项目支出情况</w:t>
      </w:r>
    </w:p>
    <w:p w14:paraId="3C36382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本单位2024年度项目支出121.48万元。</w:t>
      </w:r>
    </w:p>
    <w:p w14:paraId="36652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1B42C31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本单位2024年度政府性基金预算支出0万元。</w:t>
      </w:r>
    </w:p>
    <w:p w14:paraId="2BE60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633E5D1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本单位2024年度国有资本经营预算支出0万元。</w:t>
      </w:r>
    </w:p>
    <w:p w14:paraId="184D8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7C5A0EAD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本单位2024年度社会保险基金预算支出0万元。</w:t>
      </w:r>
    </w:p>
    <w:p w14:paraId="7B74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0AF53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2024年，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我校始终坚持以习近平新时代中国特色社会主义思想为指导，加强师生思想政治教育。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严格落实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“三重一大”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制度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规范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教师职称评聘、年度考核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绩效发放、送教支教计分排名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等重大事项的议事流程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被教育局评为“优秀党组织”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71E9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（一）改善办学条件，持续发力提升师生幸福感</w:t>
      </w:r>
    </w:p>
    <w:p w14:paraId="593B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强安全防护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，更新完善安全设施。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实行了行政包区域安全责任制，改一月一次安全隐患排查为一周一次，全年无责任事故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5F9D4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加快软件完善。因地制宜开展三八女节活动、唱红歌、教职工春游秋游、重阳节活动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同时，举办摄影与审美培训、书法鉴赏与技法讲座、论文写作与课题研究选材途径培训等活动，培养师生的审美情趣、人文素养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7E5D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向常规与习惯发力，实现教学育人提质增效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34FB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继续着力推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进向课堂要质量、向习惯要质量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，实现教育提质增效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2BDEF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聚焦核心素养，全面发力搭建综合育人格局</w:t>
      </w:r>
    </w:p>
    <w:p w14:paraId="11AF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幸福书香满校园。阅读课程特色鲜明，经典诵读、专题阅读、整本书阅读有效结合，整体推进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</w:p>
    <w:p w14:paraId="56746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“七有”做好劳动教育。①基地建设有保障。目前已形成“两园三室六基地”劳动教育环境。②日常劳动有实效。教师带头做示范，常规劳动进课表，“环保卫士”促整洁。③劳动课程有规划。构建了“333”课程体系，形成了“一年级一品牌，一年级一特色”的劳动教育特色。④教育外延有联动。各学科根据特点在教学中有机渗透劳动教育。⑤劳动实践有特色。校内两园随时随地体验，研学活动研发了茶文化、菊文化等校外劳动体验课程。⑥主题活动有意义。利用传统节日开展劳动实践活动，六一“非遗+”文化节获省市媒体、社会人士高度评价。⑦教育评价有体系。每节课、每次活动、每学期都有评价，全过程多维评价促使学生由知识储备向能力提升发展。</w:t>
      </w:r>
    </w:p>
    <w:p w14:paraId="6CA90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3、校家社“三实”育人。家长培训务实：校长对新生家长进行专题培训；举行线上线下家校研讨活动，家长会邀请闫玉兰教授授课，取得实际效果。</w:t>
      </w:r>
    </w:p>
    <w:p w14:paraId="1BDF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课后服务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融合致远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我校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3+N+1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</w:rPr>
        <w:t>课后服务除了作业辅导外，还开设了陶艺、电脑绘画、科学、美食等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 xml:space="preserve">十几个社团。   </w:t>
      </w:r>
    </w:p>
    <w:p w14:paraId="629F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因地制宜创建清廉校园。党支部设监督举报箱，畅通监督举报渠道，将廉洁情况作考核晋升依据，开展主题班会、朗诵诗歌、讲述故事、制作手抄报、品读清廉典故、撰写读后感想，使廉洁文化深入人心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0744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47D6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年初预算绩效目标不明确，绩效指标细化和量化不精准。</w:t>
      </w:r>
    </w:p>
    <w:p w14:paraId="67C5B8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453D4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val="en-US" w:eastAsia="zh-CN"/>
        </w:rPr>
        <w:t>第一，以区域性大阅读为契机，扎实开展全员悦读；第二，以落实湖南省规范办学20条为抓手，聚焦常规，打造幸福向上文化；第三，加强师资队伍建设，分层施策，以教师提升促进质量提质。第四，继续做实做深特色发展项目（劳动教育、校家社共育等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1A68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5E3F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4A3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722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100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FE36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附件：1、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5、国有资本经营预算支出情况表</w:t>
      </w:r>
    </w:p>
    <w:p w14:paraId="4EA8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6、社会保险基金预算支出情况</w:t>
      </w:r>
    </w:p>
    <w:p w14:paraId="25F8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0062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19747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EEFD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74BA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CD77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EB3E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6A91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A08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1E01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A245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62A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E841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74C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85D4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2D73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B431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3A7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171CBE6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A166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372546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D713AD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岳阳市洞氮小学</w:t>
            </w:r>
          </w:p>
        </w:tc>
      </w:tr>
      <w:tr w14:paraId="0963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370E27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62A7C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7986E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75423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E665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32F618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0114651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1DE564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9526A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024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BD8A59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56F4B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3C1DB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8A5FCF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2505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15994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44B82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444882C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91EF4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3220B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EDE84A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CBC16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19407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75BD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C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1BE289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01E5E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E6715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E5E3F6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6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745383D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E9F24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1F7D85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3EB4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4F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8DAF4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4787FE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333E1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337D3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4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0CFF47E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6371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AD0206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823A8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0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DE84F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48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2EC108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621B5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131.48</w:t>
            </w:r>
          </w:p>
        </w:tc>
      </w:tr>
      <w:tr w14:paraId="0ED8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F30E7E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FB68C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D3A7E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3CA5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131.48</w:t>
            </w:r>
          </w:p>
        </w:tc>
      </w:tr>
      <w:tr w14:paraId="37BF8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53BC16A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F8D51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6A73A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5EA7F3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6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EEAA18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BB804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580060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458F4D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6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BD2B4E1">
            <w:pPr>
              <w:spacing w:before="93" w:line="219" w:lineRule="auto"/>
              <w:ind w:firstLine="428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2A00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503B9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85D66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F9CB90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74E034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CB03D1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1E6A91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5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3B9F9C">
            <w:pPr>
              <w:spacing w:before="85" w:line="220" w:lineRule="auto"/>
              <w:ind w:firstLine="432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2BDB3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9FDAC0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519E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41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8AD0516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51A33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113.10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A6F1D56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77.62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A5E98C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155.46</w:t>
            </w:r>
          </w:p>
        </w:tc>
      </w:tr>
      <w:tr w14:paraId="57C37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062C63C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734BF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12.33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3875E2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AF634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9.35</w:t>
            </w:r>
          </w:p>
        </w:tc>
      </w:tr>
      <w:tr w14:paraId="5995F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71F1CB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FD40B1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947716D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12.07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E75ED6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14.3</w:t>
            </w:r>
          </w:p>
        </w:tc>
      </w:tr>
      <w:tr w14:paraId="1A9D5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77C37D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E30E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9.49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E264A86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B1E062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15.08</w:t>
            </w:r>
          </w:p>
        </w:tc>
      </w:tr>
      <w:tr w14:paraId="3890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1C139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2022C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AD869F7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20.17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1DC835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66.66</w:t>
            </w:r>
          </w:p>
        </w:tc>
      </w:tr>
      <w:tr w14:paraId="1B91D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39D108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8D478D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BA38683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2CD9CD5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7BBB9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AE5242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position w:val="1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5FDA143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D59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94E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C32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AE78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88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176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6BBC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54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4026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E47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068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6165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1F9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400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50C317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center"/>
          </w:tcPr>
          <w:p w14:paraId="12001E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582836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center"/>
          </w:tcPr>
          <w:p w14:paraId="16C53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016FC6A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center"/>
          </w:tcPr>
          <w:p w14:paraId="6E9F13E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center"/>
          </w:tcPr>
          <w:p w14:paraId="3AD2927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09A6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B04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B0D6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坚持开展宣传教育、健全工作机制、建章立制、监督检查、加强管理</w:t>
            </w:r>
          </w:p>
        </w:tc>
      </w:tr>
    </w:tbl>
    <w:p w14:paraId="68173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填表人：邓冰风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0730-8536507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2025.07.07</w:t>
      </w:r>
    </w:p>
    <w:p w14:paraId="0824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C11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5408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190EFC1D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7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069"/>
        <w:gridCol w:w="862"/>
        <w:gridCol w:w="1563"/>
        <w:gridCol w:w="1160"/>
        <w:gridCol w:w="1247"/>
        <w:gridCol w:w="711"/>
        <w:gridCol w:w="792"/>
        <w:gridCol w:w="1281"/>
      </w:tblGrid>
      <w:tr w14:paraId="5234F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074" w:type="dxa"/>
            <w:noWrap w:val="0"/>
            <w:vAlign w:val="top"/>
          </w:tcPr>
          <w:p w14:paraId="5AE51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685" w:type="dxa"/>
            <w:gridSpan w:val="8"/>
            <w:noWrap w:val="0"/>
            <w:vAlign w:val="top"/>
          </w:tcPr>
          <w:p w14:paraId="1F11105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岳阳市洞氮小学</w:t>
            </w:r>
          </w:p>
        </w:tc>
      </w:tr>
      <w:tr w14:paraId="54954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restart"/>
            <w:tcBorders>
              <w:bottom w:val="nil"/>
            </w:tcBorders>
            <w:noWrap w:val="0"/>
            <w:vAlign w:val="top"/>
          </w:tcPr>
          <w:p w14:paraId="6756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16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2D1C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E16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1931" w:type="dxa"/>
            <w:gridSpan w:val="2"/>
            <w:noWrap w:val="0"/>
            <w:vAlign w:val="center"/>
          </w:tcPr>
          <w:p w14:paraId="52C5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 w:val="0"/>
            <w:vAlign w:val="center"/>
          </w:tcPr>
          <w:p w14:paraId="355E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0" w:type="dxa"/>
            <w:noWrap w:val="0"/>
            <w:vAlign w:val="center"/>
          </w:tcPr>
          <w:p w14:paraId="6956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47" w:type="dxa"/>
            <w:noWrap w:val="0"/>
            <w:vAlign w:val="center"/>
          </w:tcPr>
          <w:p w14:paraId="5D01C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1" w:type="dxa"/>
            <w:noWrap w:val="0"/>
            <w:vAlign w:val="center"/>
          </w:tcPr>
          <w:p w14:paraId="620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2" w:type="dxa"/>
            <w:noWrap w:val="0"/>
            <w:vAlign w:val="center"/>
          </w:tcPr>
          <w:p w14:paraId="06A5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81" w:type="dxa"/>
            <w:noWrap w:val="0"/>
            <w:vAlign w:val="center"/>
          </w:tcPr>
          <w:p w14:paraId="260B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819D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4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noWrap w:val="0"/>
            <w:vAlign w:val="center"/>
          </w:tcPr>
          <w:p w14:paraId="4503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563" w:type="dxa"/>
            <w:noWrap w:val="0"/>
            <w:vAlign w:val="center"/>
          </w:tcPr>
          <w:p w14:paraId="323F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990.19</w:t>
            </w:r>
          </w:p>
        </w:tc>
        <w:tc>
          <w:tcPr>
            <w:tcW w:w="1160" w:type="dxa"/>
            <w:noWrap w:val="0"/>
            <w:vAlign w:val="center"/>
          </w:tcPr>
          <w:p w14:paraId="63E9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1303.87</w:t>
            </w:r>
          </w:p>
        </w:tc>
        <w:tc>
          <w:tcPr>
            <w:tcW w:w="1247" w:type="dxa"/>
            <w:noWrap w:val="0"/>
            <w:vAlign w:val="center"/>
          </w:tcPr>
          <w:p w14:paraId="5046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1180.51</w:t>
            </w:r>
          </w:p>
        </w:tc>
        <w:tc>
          <w:tcPr>
            <w:tcW w:w="711" w:type="dxa"/>
            <w:noWrap w:val="0"/>
            <w:vAlign w:val="center"/>
          </w:tcPr>
          <w:p w14:paraId="6527B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375B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90.54%</w:t>
            </w:r>
          </w:p>
        </w:tc>
        <w:tc>
          <w:tcPr>
            <w:tcW w:w="1281" w:type="dxa"/>
            <w:noWrap w:val="0"/>
            <w:vAlign w:val="center"/>
          </w:tcPr>
          <w:p w14:paraId="5719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9.05</w:t>
            </w:r>
          </w:p>
        </w:tc>
      </w:tr>
      <w:tr w14:paraId="6116B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center"/>
          </w:tcPr>
          <w:p w14:paraId="7B17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1180.51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1EAA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1180.51</w:t>
            </w:r>
          </w:p>
        </w:tc>
      </w:tr>
      <w:tr w14:paraId="4853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43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center"/>
          </w:tcPr>
          <w:p w14:paraId="61EAE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1180.51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7249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1049.03</w:t>
            </w:r>
          </w:p>
        </w:tc>
      </w:tr>
      <w:tr w14:paraId="53974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2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center"/>
          </w:tcPr>
          <w:p w14:paraId="7717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70EB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项目支出：131.4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61FD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99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center"/>
          </w:tcPr>
          <w:p w14:paraId="69D1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08C1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46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</w:tcBorders>
            <w:noWrap w:val="0"/>
            <w:vAlign w:val="top"/>
          </w:tcPr>
          <w:p w14:paraId="09CC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center"/>
          </w:tcPr>
          <w:p w14:paraId="15DF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516C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C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restart"/>
            <w:tcBorders>
              <w:bottom w:val="nil"/>
            </w:tcBorders>
            <w:noWrap w:val="0"/>
            <w:vAlign w:val="top"/>
          </w:tcPr>
          <w:p w14:paraId="1BD9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54" w:type="dxa"/>
            <w:gridSpan w:val="4"/>
            <w:noWrap w:val="0"/>
            <w:vAlign w:val="center"/>
          </w:tcPr>
          <w:p w14:paraId="0B4E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31" w:type="dxa"/>
            <w:gridSpan w:val="4"/>
            <w:noWrap w:val="0"/>
            <w:vAlign w:val="center"/>
          </w:tcPr>
          <w:p w14:paraId="54C3D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3ED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</w:trPr>
        <w:tc>
          <w:tcPr>
            <w:tcW w:w="1074" w:type="dxa"/>
            <w:vMerge w:val="continue"/>
            <w:tcBorders>
              <w:top w:val="nil"/>
            </w:tcBorders>
            <w:noWrap w:val="0"/>
            <w:vAlign w:val="top"/>
          </w:tcPr>
          <w:p w14:paraId="1686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4" w:type="dxa"/>
            <w:gridSpan w:val="4"/>
            <w:noWrap w:val="0"/>
            <w:vAlign w:val="top"/>
          </w:tcPr>
          <w:p w14:paraId="3FE1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</w:t>
            </w:r>
          </w:p>
          <w:p w14:paraId="4401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  <w:p w14:paraId="0A975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1" w:type="dxa"/>
            <w:gridSpan w:val="4"/>
            <w:noWrap w:val="0"/>
            <w:vAlign w:val="center"/>
          </w:tcPr>
          <w:p w14:paraId="4D20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目标1：保障教育教学发展需要，教育教学工作放在首位，完成各项教育教学工作任务，提升教育教学水平，学生考试成绩全区排名得以提升；促进学生全面发展，加强德育教育，学生合格率100%</w:t>
            </w:r>
          </w:p>
          <w:p w14:paraId="52E0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</w:tc>
      </w:tr>
      <w:tr w14:paraId="14E6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07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61C4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22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69" w:type="dxa"/>
            <w:noWrap w:val="0"/>
            <w:vAlign w:val="center"/>
          </w:tcPr>
          <w:p w14:paraId="3365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62" w:type="dxa"/>
            <w:noWrap w:val="0"/>
            <w:vAlign w:val="center"/>
          </w:tcPr>
          <w:p w14:paraId="0B97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63" w:type="dxa"/>
            <w:noWrap w:val="0"/>
            <w:vAlign w:val="center"/>
          </w:tcPr>
          <w:p w14:paraId="1B1ED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0" w:type="dxa"/>
            <w:noWrap w:val="0"/>
            <w:vAlign w:val="center"/>
          </w:tcPr>
          <w:p w14:paraId="2BDC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47" w:type="dxa"/>
            <w:noWrap w:val="0"/>
            <w:vAlign w:val="center"/>
          </w:tcPr>
          <w:p w14:paraId="15E5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1" w:type="dxa"/>
            <w:noWrap w:val="0"/>
            <w:vAlign w:val="center"/>
          </w:tcPr>
          <w:p w14:paraId="22C4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2" w:type="dxa"/>
            <w:noWrap w:val="0"/>
            <w:vAlign w:val="center"/>
          </w:tcPr>
          <w:p w14:paraId="135B7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81" w:type="dxa"/>
            <w:noWrap w:val="0"/>
            <w:vAlign w:val="center"/>
          </w:tcPr>
          <w:p w14:paraId="5110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7C93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EE4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8076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restart"/>
            <w:tcBorders>
              <w:top w:val="nil"/>
            </w:tcBorders>
            <w:noWrap w:val="0"/>
            <w:vAlign w:val="center"/>
          </w:tcPr>
          <w:p w14:paraId="22CA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62" w:type="dxa"/>
            <w:tcBorders>
              <w:top w:val="nil"/>
            </w:tcBorders>
            <w:noWrap w:val="0"/>
            <w:vAlign w:val="center"/>
          </w:tcPr>
          <w:p w14:paraId="582CC5E9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563" w:type="dxa"/>
            <w:noWrap w:val="0"/>
            <w:vAlign w:val="center"/>
          </w:tcPr>
          <w:p w14:paraId="0436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区级课题申报数。</w:t>
            </w:r>
          </w:p>
        </w:tc>
        <w:tc>
          <w:tcPr>
            <w:tcW w:w="1160" w:type="dxa"/>
            <w:noWrap w:val="0"/>
            <w:vAlign w:val="center"/>
          </w:tcPr>
          <w:p w14:paraId="005F5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≧2个</w:t>
            </w:r>
          </w:p>
        </w:tc>
        <w:tc>
          <w:tcPr>
            <w:tcW w:w="1247" w:type="dxa"/>
            <w:noWrap w:val="0"/>
            <w:vAlign w:val="center"/>
          </w:tcPr>
          <w:p w14:paraId="25D6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6个</w:t>
            </w:r>
          </w:p>
        </w:tc>
        <w:tc>
          <w:tcPr>
            <w:tcW w:w="711" w:type="dxa"/>
            <w:noWrap w:val="0"/>
            <w:vAlign w:val="center"/>
          </w:tcPr>
          <w:p w14:paraId="469B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2061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79CE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2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8C5AB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725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restart"/>
            <w:tcBorders>
              <w:bottom w:val="nil"/>
            </w:tcBorders>
            <w:noWrap w:val="0"/>
            <w:vAlign w:val="center"/>
          </w:tcPr>
          <w:p w14:paraId="3D81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563" w:type="dxa"/>
            <w:noWrap w:val="0"/>
            <w:vAlign w:val="center"/>
          </w:tcPr>
          <w:p w14:paraId="2AFD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小学升学率</w:t>
            </w:r>
          </w:p>
        </w:tc>
        <w:tc>
          <w:tcPr>
            <w:tcW w:w="1160" w:type="dxa"/>
            <w:noWrap w:val="0"/>
            <w:vAlign w:val="center"/>
          </w:tcPr>
          <w:p w14:paraId="3E8D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47" w:type="dxa"/>
            <w:noWrap w:val="0"/>
            <w:vAlign w:val="center"/>
          </w:tcPr>
          <w:p w14:paraId="0E9D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1" w:type="dxa"/>
            <w:noWrap w:val="0"/>
            <w:vAlign w:val="center"/>
          </w:tcPr>
          <w:p w14:paraId="1FEB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70E0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0CCC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0C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74B86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8E9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continue"/>
            <w:tcBorders>
              <w:top w:val="nil"/>
            </w:tcBorders>
            <w:noWrap w:val="0"/>
            <w:vAlign w:val="center"/>
          </w:tcPr>
          <w:p w14:paraId="79BE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 w:val="0"/>
            <w:vAlign w:val="center"/>
          </w:tcPr>
          <w:p w14:paraId="5FCB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校园安全知识教育覆盖率</w:t>
            </w:r>
          </w:p>
        </w:tc>
        <w:tc>
          <w:tcPr>
            <w:tcW w:w="1160" w:type="dxa"/>
            <w:noWrap w:val="0"/>
            <w:vAlign w:val="center"/>
          </w:tcPr>
          <w:p w14:paraId="513E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47" w:type="dxa"/>
            <w:noWrap w:val="0"/>
            <w:vAlign w:val="center"/>
          </w:tcPr>
          <w:p w14:paraId="79D36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1" w:type="dxa"/>
            <w:noWrap w:val="0"/>
            <w:vAlign w:val="center"/>
          </w:tcPr>
          <w:p w14:paraId="6E00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1EC1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6AEC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63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FA849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2D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restart"/>
            <w:tcBorders>
              <w:bottom w:val="nil"/>
            </w:tcBorders>
            <w:noWrap w:val="0"/>
            <w:vAlign w:val="center"/>
          </w:tcPr>
          <w:p w14:paraId="1A90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563" w:type="dxa"/>
            <w:noWrap w:val="0"/>
            <w:vAlign w:val="center"/>
          </w:tcPr>
          <w:p w14:paraId="0C72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完成上级下达各项任务。</w:t>
            </w:r>
          </w:p>
        </w:tc>
        <w:tc>
          <w:tcPr>
            <w:tcW w:w="1160" w:type="dxa"/>
            <w:noWrap w:val="0"/>
            <w:vAlign w:val="center"/>
          </w:tcPr>
          <w:p w14:paraId="1699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47" w:type="dxa"/>
            <w:noWrap w:val="0"/>
            <w:vAlign w:val="center"/>
          </w:tcPr>
          <w:p w14:paraId="2E35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1" w:type="dxa"/>
            <w:noWrap w:val="0"/>
            <w:vAlign w:val="center"/>
          </w:tcPr>
          <w:p w14:paraId="2E0B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5CA1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81" w:type="dxa"/>
            <w:noWrap w:val="0"/>
            <w:vAlign w:val="center"/>
          </w:tcPr>
          <w:p w14:paraId="074B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99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6D86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BA1E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11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 w:val="0"/>
            <w:vAlign w:val="center"/>
          </w:tcPr>
          <w:p w14:paraId="5E0E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学生各项奖励、资助发放情况</w:t>
            </w:r>
          </w:p>
        </w:tc>
        <w:tc>
          <w:tcPr>
            <w:tcW w:w="1160" w:type="dxa"/>
            <w:noWrap w:val="0"/>
            <w:vAlign w:val="center"/>
          </w:tcPr>
          <w:p w14:paraId="6B2F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47" w:type="dxa"/>
            <w:noWrap w:val="0"/>
            <w:vAlign w:val="center"/>
          </w:tcPr>
          <w:p w14:paraId="48FA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1" w:type="dxa"/>
            <w:noWrap w:val="0"/>
            <w:vAlign w:val="center"/>
          </w:tcPr>
          <w:p w14:paraId="5F5C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1A81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2896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7F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54F02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3B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bottom w:val="nil"/>
            </w:tcBorders>
            <w:noWrap w:val="0"/>
            <w:vAlign w:val="center"/>
          </w:tcPr>
          <w:p w14:paraId="03C9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563" w:type="dxa"/>
            <w:noWrap w:val="0"/>
            <w:vAlign w:val="center"/>
          </w:tcPr>
          <w:p w14:paraId="5E05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全年决算金额1180.51万，全部用于保障教育教学。</w:t>
            </w:r>
          </w:p>
        </w:tc>
        <w:tc>
          <w:tcPr>
            <w:tcW w:w="1160" w:type="dxa"/>
            <w:noWrap w:val="0"/>
            <w:vAlign w:val="center"/>
          </w:tcPr>
          <w:p w14:paraId="21C1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  <w:tc>
          <w:tcPr>
            <w:tcW w:w="1247" w:type="dxa"/>
            <w:noWrap w:val="0"/>
            <w:vAlign w:val="center"/>
          </w:tcPr>
          <w:p w14:paraId="1A59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1" w:type="dxa"/>
            <w:noWrap w:val="0"/>
            <w:vAlign w:val="center"/>
          </w:tcPr>
          <w:p w14:paraId="19A1F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182F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81" w:type="dxa"/>
            <w:noWrap w:val="0"/>
            <w:vAlign w:val="center"/>
          </w:tcPr>
          <w:p w14:paraId="68EC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0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5A1B2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noWrap w:val="0"/>
            <w:vAlign w:val="center"/>
          </w:tcPr>
          <w:p w14:paraId="129E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C0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6B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48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07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21D1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bottom w:val="nil"/>
            </w:tcBorders>
            <w:noWrap w:val="0"/>
            <w:vAlign w:val="center"/>
          </w:tcPr>
          <w:p w14:paraId="24A8F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7296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3" w:type="dxa"/>
            <w:noWrap w:val="0"/>
            <w:vAlign w:val="center"/>
          </w:tcPr>
          <w:p w14:paraId="300C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为教职工提供各项经费保障，带动教师工作积极性，提高工作效率及质量</w:t>
            </w:r>
          </w:p>
        </w:tc>
        <w:tc>
          <w:tcPr>
            <w:tcW w:w="1160" w:type="dxa"/>
            <w:noWrap w:val="0"/>
            <w:vAlign w:val="center"/>
          </w:tcPr>
          <w:p w14:paraId="7DF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47" w:type="dxa"/>
            <w:noWrap w:val="0"/>
            <w:vAlign w:val="center"/>
          </w:tcPr>
          <w:p w14:paraId="6C53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1" w:type="dxa"/>
            <w:noWrap w:val="0"/>
            <w:vAlign w:val="center"/>
          </w:tcPr>
          <w:p w14:paraId="28AE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5368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7672C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54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C3D9C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A5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bottom w:val="nil"/>
            </w:tcBorders>
            <w:noWrap w:val="0"/>
            <w:vAlign w:val="center"/>
          </w:tcPr>
          <w:p w14:paraId="6415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3226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3" w:type="dxa"/>
            <w:noWrap w:val="0"/>
            <w:vAlign w:val="center"/>
          </w:tcPr>
          <w:p w14:paraId="55A4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促进学生全面发展，把教育教学质量放在首位，办人民满意的教育</w:t>
            </w:r>
          </w:p>
        </w:tc>
        <w:tc>
          <w:tcPr>
            <w:tcW w:w="1160" w:type="dxa"/>
            <w:noWrap w:val="0"/>
            <w:vAlign w:val="center"/>
          </w:tcPr>
          <w:p w14:paraId="699FD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47" w:type="dxa"/>
            <w:noWrap w:val="0"/>
            <w:vAlign w:val="center"/>
          </w:tcPr>
          <w:p w14:paraId="42B8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1" w:type="dxa"/>
            <w:noWrap w:val="0"/>
            <w:vAlign w:val="center"/>
          </w:tcPr>
          <w:p w14:paraId="56FFB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1AD2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81" w:type="dxa"/>
            <w:noWrap w:val="0"/>
            <w:vAlign w:val="center"/>
          </w:tcPr>
          <w:p w14:paraId="50D9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9E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5299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7A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bottom w:val="nil"/>
            </w:tcBorders>
            <w:noWrap w:val="0"/>
            <w:vAlign w:val="center"/>
          </w:tcPr>
          <w:p w14:paraId="46C7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370B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3" w:type="dxa"/>
            <w:noWrap w:val="0"/>
            <w:vAlign w:val="center"/>
          </w:tcPr>
          <w:p w14:paraId="3132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优化校园生态环境</w:t>
            </w:r>
          </w:p>
        </w:tc>
        <w:tc>
          <w:tcPr>
            <w:tcW w:w="1160" w:type="dxa"/>
            <w:noWrap w:val="0"/>
            <w:vAlign w:val="center"/>
          </w:tcPr>
          <w:p w14:paraId="61E1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1247" w:type="dxa"/>
            <w:noWrap w:val="0"/>
            <w:vAlign w:val="center"/>
          </w:tcPr>
          <w:p w14:paraId="180D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711" w:type="dxa"/>
            <w:noWrap w:val="0"/>
            <w:vAlign w:val="center"/>
          </w:tcPr>
          <w:p w14:paraId="07D5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0F90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81" w:type="dxa"/>
            <w:noWrap w:val="0"/>
            <w:vAlign w:val="center"/>
          </w:tcPr>
          <w:p w14:paraId="281AB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B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2E13F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69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tcBorders>
              <w:bottom w:val="nil"/>
            </w:tcBorders>
            <w:noWrap w:val="0"/>
            <w:vAlign w:val="center"/>
          </w:tcPr>
          <w:p w14:paraId="4892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024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563" w:type="dxa"/>
            <w:noWrap w:val="0"/>
            <w:vAlign w:val="center"/>
          </w:tcPr>
          <w:p w14:paraId="5E73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校公众号开设“家长微校”专栏</w:t>
            </w:r>
          </w:p>
        </w:tc>
        <w:tc>
          <w:tcPr>
            <w:tcW w:w="1160" w:type="dxa"/>
            <w:noWrap w:val="0"/>
            <w:vAlign w:val="center"/>
          </w:tcPr>
          <w:p w14:paraId="4B425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持续进行</w:t>
            </w:r>
          </w:p>
        </w:tc>
        <w:tc>
          <w:tcPr>
            <w:tcW w:w="1247" w:type="dxa"/>
            <w:noWrap w:val="0"/>
            <w:vAlign w:val="center"/>
          </w:tcPr>
          <w:p w14:paraId="3603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持续进行</w:t>
            </w:r>
          </w:p>
        </w:tc>
        <w:tc>
          <w:tcPr>
            <w:tcW w:w="711" w:type="dxa"/>
            <w:noWrap w:val="0"/>
            <w:vAlign w:val="center"/>
          </w:tcPr>
          <w:p w14:paraId="74B64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2" w:type="dxa"/>
            <w:noWrap w:val="0"/>
            <w:vAlign w:val="center"/>
          </w:tcPr>
          <w:p w14:paraId="5AFB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81" w:type="dxa"/>
            <w:noWrap w:val="0"/>
            <w:vAlign w:val="center"/>
          </w:tcPr>
          <w:p w14:paraId="000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215B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noWrap w:val="0"/>
            <w:vAlign w:val="center"/>
          </w:tcPr>
          <w:p w14:paraId="3800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2824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3AD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restart"/>
            <w:tcBorders>
              <w:bottom w:val="nil"/>
            </w:tcBorders>
            <w:noWrap w:val="0"/>
            <w:vAlign w:val="center"/>
          </w:tcPr>
          <w:p w14:paraId="15EB1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789A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0F4A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563" w:type="dxa"/>
            <w:noWrap w:val="0"/>
            <w:vAlign w:val="center"/>
          </w:tcPr>
          <w:p w14:paraId="1313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学生满意度</w:t>
            </w:r>
          </w:p>
        </w:tc>
        <w:tc>
          <w:tcPr>
            <w:tcW w:w="1160" w:type="dxa"/>
            <w:noWrap w:val="0"/>
            <w:vAlign w:val="center"/>
          </w:tcPr>
          <w:p w14:paraId="66803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47" w:type="dxa"/>
            <w:noWrap w:val="0"/>
            <w:vAlign w:val="center"/>
          </w:tcPr>
          <w:p w14:paraId="7736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1" w:type="dxa"/>
            <w:noWrap w:val="0"/>
            <w:vAlign w:val="center"/>
          </w:tcPr>
          <w:p w14:paraId="3133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66B6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622B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4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28657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1E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2C1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 w:val="0"/>
            <w:vAlign w:val="center"/>
          </w:tcPr>
          <w:p w14:paraId="31324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家长满意度</w:t>
            </w:r>
          </w:p>
        </w:tc>
        <w:tc>
          <w:tcPr>
            <w:tcW w:w="1160" w:type="dxa"/>
            <w:noWrap w:val="0"/>
            <w:vAlign w:val="center"/>
          </w:tcPr>
          <w:p w14:paraId="208E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47" w:type="dxa"/>
            <w:noWrap w:val="0"/>
            <w:vAlign w:val="center"/>
          </w:tcPr>
          <w:p w14:paraId="2194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1" w:type="dxa"/>
            <w:noWrap w:val="0"/>
            <w:vAlign w:val="center"/>
          </w:tcPr>
          <w:p w14:paraId="192D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4D61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759E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0F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07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7F4EB7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noWrap w:val="0"/>
            <w:vAlign w:val="center"/>
          </w:tcPr>
          <w:p w14:paraId="7457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" w:type="dxa"/>
            <w:vMerge w:val="continue"/>
            <w:tcBorders>
              <w:top w:val="nil"/>
            </w:tcBorders>
            <w:noWrap w:val="0"/>
            <w:vAlign w:val="center"/>
          </w:tcPr>
          <w:p w14:paraId="004F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noWrap w:val="0"/>
            <w:vAlign w:val="center"/>
          </w:tcPr>
          <w:p w14:paraId="238C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社会公众满意度</w:t>
            </w:r>
          </w:p>
        </w:tc>
        <w:tc>
          <w:tcPr>
            <w:tcW w:w="1160" w:type="dxa"/>
            <w:noWrap w:val="0"/>
            <w:vAlign w:val="center"/>
          </w:tcPr>
          <w:p w14:paraId="7EF7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47" w:type="dxa"/>
            <w:noWrap w:val="0"/>
            <w:vAlign w:val="center"/>
          </w:tcPr>
          <w:p w14:paraId="22B1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1" w:type="dxa"/>
            <w:noWrap w:val="0"/>
            <w:vAlign w:val="center"/>
          </w:tcPr>
          <w:p w14:paraId="44B1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2" w:type="dxa"/>
            <w:noWrap w:val="0"/>
            <w:vAlign w:val="center"/>
          </w:tcPr>
          <w:p w14:paraId="583D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81" w:type="dxa"/>
            <w:noWrap w:val="0"/>
            <w:vAlign w:val="center"/>
          </w:tcPr>
          <w:p w14:paraId="78E8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47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6975" w:type="dxa"/>
            <w:gridSpan w:val="6"/>
            <w:noWrap w:val="0"/>
            <w:vAlign w:val="center"/>
          </w:tcPr>
          <w:p w14:paraId="6838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1" w:type="dxa"/>
            <w:noWrap w:val="0"/>
            <w:vAlign w:val="center"/>
          </w:tcPr>
          <w:p w14:paraId="584D6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92" w:type="dxa"/>
            <w:noWrap w:val="0"/>
            <w:vAlign w:val="center"/>
          </w:tcPr>
          <w:p w14:paraId="1B08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98.05</w:t>
            </w:r>
          </w:p>
        </w:tc>
        <w:tc>
          <w:tcPr>
            <w:tcW w:w="1281" w:type="dxa"/>
            <w:noWrap w:val="0"/>
            <w:vAlign w:val="center"/>
          </w:tcPr>
          <w:p w14:paraId="04BE1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03C1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6526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填表人：邓冰风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0730-8536507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2025.07.07</w:t>
      </w:r>
      <w:r>
        <w:rPr>
          <w:rFonts w:hint="eastAsia" w:ascii="宋体" w:hAnsi="宋体" w:eastAsia="宋体" w:cs="宋体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382D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F33F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pStyle w:val="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 xml:space="preserve">   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093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填表人：邓冰风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0730-8536507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2025.07.07</w:t>
      </w:r>
    </w:p>
    <w:sectPr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92DBC-13E1-4B71-BC0E-CCB5247087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0F5F82A-B419-4D9F-B3BD-8E7D8C7776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856C8D-9F3F-4276-BAB2-1E1C5CBD572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7654509-9C29-4948-967D-62813759F6C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5D9750FF-D046-4CE9-8790-DB502EA4903E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4B0F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ED620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ED620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69AD"/>
    <w:rsid w:val="000A3765"/>
    <w:rsid w:val="001D7282"/>
    <w:rsid w:val="002016CD"/>
    <w:rsid w:val="00294175"/>
    <w:rsid w:val="0039081D"/>
    <w:rsid w:val="005B2422"/>
    <w:rsid w:val="005E6ECB"/>
    <w:rsid w:val="00744EA1"/>
    <w:rsid w:val="00893649"/>
    <w:rsid w:val="009419CA"/>
    <w:rsid w:val="00942B50"/>
    <w:rsid w:val="00955854"/>
    <w:rsid w:val="009C7330"/>
    <w:rsid w:val="00A00FBB"/>
    <w:rsid w:val="00BF0721"/>
    <w:rsid w:val="00C03795"/>
    <w:rsid w:val="00C44682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E6884"/>
    <w:rsid w:val="01727F7E"/>
    <w:rsid w:val="01764DBE"/>
    <w:rsid w:val="01806F8C"/>
    <w:rsid w:val="0182483A"/>
    <w:rsid w:val="01863406"/>
    <w:rsid w:val="018D011E"/>
    <w:rsid w:val="019614B0"/>
    <w:rsid w:val="01987FE8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008C3"/>
    <w:rsid w:val="02525906"/>
    <w:rsid w:val="02595CF1"/>
    <w:rsid w:val="025C47D6"/>
    <w:rsid w:val="026171B4"/>
    <w:rsid w:val="0263675C"/>
    <w:rsid w:val="02656E75"/>
    <w:rsid w:val="027431E5"/>
    <w:rsid w:val="02764400"/>
    <w:rsid w:val="02832A46"/>
    <w:rsid w:val="02AE7397"/>
    <w:rsid w:val="02B544DB"/>
    <w:rsid w:val="02CB5D99"/>
    <w:rsid w:val="02F61D91"/>
    <w:rsid w:val="02FC4679"/>
    <w:rsid w:val="02FE5E0A"/>
    <w:rsid w:val="03245297"/>
    <w:rsid w:val="033B50CF"/>
    <w:rsid w:val="0347190C"/>
    <w:rsid w:val="034760CE"/>
    <w:rsid w:val="03487959"/>
    <w:rsid w:val="03505BE1"/>
    <w:rsid w:val="036C282C"/>
    <w:rsid w:val="036D41A2"/>
    <w:rsid w:val="037F229C"/>
    <w:rsid w:val="03911277"/>
    <w:rsid w:val="039A540B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0275A"/>
    <w:rsid w:val="04327F62"/>
    <w:rsid w:val="04344800"/>
    <w:rsid w:val="043D54AA"/>
    <w:rsid w:val="044F0706"/>
    <w:rsid w:val="045F666C"/>
    <w:rsid w:val="0460075C"/>
    <w:rsid w:val="04613BEE"/>
    <w:rsid w:val="0462054D"/>
    <w:rsid w:val="04675C34"/>
    <w:rsid w:val="046C0B29"/>
    <w:rsid w:val="04816E5C"/>
    <w:rsid w:val="048924DD"/>
    <w:rsid w:val="04914D95"/>
    <w:rsid w:val="0495144B"/>
    <w:rsid w:val="04AC07A1"/>
    <w:rsid w:val="04C63115"/>
    <w:rsid w:val="04CF5236"/>
    <w:rsid w:val="04CF5AF0"/>
    <w:rsid w:val="04D24FF1"/>
    <w:rsid w:val="04DE1BAB"/>
    <w:rsid w:val="04E411E4"/>
    <w:rsid w:val="04F37BBA"/>
    <w:rsid w:val="04FE4606"/>
    <w:rsid w:val="05085366"/>
    <w:rsid w:val="05145F64"/>
    <w:rsid w:val="054037EF"/>
    <w:rsid w:val="054E7FFF"/>
    <w:rsid w:val="05621117"/>
    <w:rsid w:val="058C5045"/>
    <w:rsid w:val="059A3C03"/>
    <w:rsid w:val="059C7C89"/>
    <w:rsid w:val="05A50C70"/>
    <w:rsid w:val="05B525CA"/>
    <w:rsid w:val="05C4448F"/>
    <w:rsid w:val="05CB200E"/>
    <w:rsid w:val="05E616EC"/>
    <w:rsid w:val="06146BAF"/>
    <w:rsid w:val="06190FCC"/>
    <w:rsid w:val="062231BB"/>
    <w:rsid w:val="06286BB6"/>
    <w:rsid w:val="06405E9C"/>
    <w:rsid w:val="064535D2"/>
    <w:rsid w:val="064D5380"/>
    <w:rsid w:val="064E0F6B"/>
    <w:rsid w:val="06617309"/>
    <w:rsid w:val="06650E6A"/>
    <w:rsid w:val="067D77AC"/>
    <w:rsid w:val="06854A05"/>
    <w:rsid w:val="068B5259"/>
    <w:rsid w:val="068C5EFB"/>
    <w:rsid w:val="06986D10"/>
    <w:rsid w:val="06A14716"/>
    <w:rsid w:val="06C90184"/>
    <w:rsid w:val="06C9437B"/>
    <w:rsid w:val="06D019C0"/>
    <w:rsid w:val="06ED54E7"/>
    <w:rsid w:val="06ED564C"/>
    <w:rsid w:val="06F22A7B"/>
    <w:rsid w:val="07023424"/>
    <w:rsid w:val="07043735"/>
    <w:rsid w:val="071B5E3E"/>
    <w:rsid w:val="0725074E"/>
    <w:rsid w:val="07313C60"/>
    <w:rsid w:val="07331F0A"/>
    <w:rsid w:val="076971BD"/>
    <w:rsid w:val="076D43AE"/>
    <w:rsid w:val="077323CA"/>
    <w:rsid w:val="07742EA5"/>
    <w:rsid w:val="0775145F"/>
    <w:rsid w:val="07760566"/>
    <w:rsid w:val="07930932"/>
    <w:rsid w:val="07967DE0"/>
    <w:rsid w:val="07970994"/>
    <w:rsid w:val="0799319F"/>
    <w:rsid w:val="07B913B4"/>
    <w:rsid w:val="07BA1C6A"/>
    <w:rsid w:val="07BD44A3"/>
    <w:rsid w:val="07CE6155"/>
    <w:rsid w:val="07E11DA2"/>
    <w:rsid w:val="07E40515"/>
    <w:rsid w:val="07EE6091"/>
    <w:rsid w:val="08017E70"/>
    <w:rsid w:val="0805190B"/>
    <w:rsid w:val="082A5F7E"/>
    <w:rsid w:val="08391F38"/>
    <w:rsid w:val="083A18D9"/>
    <w:rsid w:val="08422A5C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A1B19"/>
    <w:rsid w:val="08D059DD"/>
    <w:rsid w:val="08DC08E7"/>
    <w:rsid w:val="08E40179"/>
    <w:rsid w:val="08FF2615"/>
    <w:rsid w:val="092D1C9E"/>
    <w:rsid w:val="092F01B8"/>
    <w:rsid w:val="09302681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AE2470"/>
    <w:rsid w:val="09B04837"/>
    <w:rsid w:val="09C95891"/>
    <w:rsid w:val="09D8005F"/>
    <w:rsid w:val="09E6624A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805ABD"/>
    <w:rsid w:val="0A851E03"/>
    <w:rsid w:val="0A8637E6"/>
    <w:rsid w:val="0A985A6F"/>
    <w:rsid w:val="0AA808AF"/>
    <w:rsid w:val="0ABD142C"/>
    <w:rsid w:val="0AC27E84"/>
    <w:rsid w:val="0AC644AE"/>
    <w:rsid w:val="0ACB61B4"/>
    <w:rsid w:val="0ACD4157"/>
    <w:rsid w:val="0AE9480A"/>
    <w:rsid w:val="0AE964B0"/>
    <w:rsid w:val="0B163034"/>
    <w:rsid w:val="0B1F5B6D"/>
    <w:rsid w:val="0B2F4AF7"/>
    <w:rsid w:val="0B3312B6"/>
    <w:rsid w:val="0B4064B3"/>
    <w:rsid w:val="0B5C5BE2"/>
    <w:rsid w:val="0B6E529C"/>
    <w:rsid w:val="0B701D27"/>
    <w:rsid w:val="0B7245CE"/>
    <w:rsid w:val="0B943886"/>
    <w:rsid w:val="0B9C3CD1"/>
    <w:rsid w:val="0BB324D8"/>
    <w:rsid w:val="0BB672C7"/>
    <w:rsid w:val="0BC07BBF"/>
    <w:rsid w:val="0BC429EF"/>
    <w:rsid w:val="0BCE65D1"/>
    <w:rsid w:val="0BD60937"/>
    <w:rsid w:val="0BD75BB1"/>
    <w:rsid w:val="0BD912A4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55038F"/>
    <w:rsid w:val="0C6B7DF9"/>
    <w:rsid w:val="0C6E2A56"/>
    <w:rsid w:val="0C7A708D"/>
    <w:rsid w:val="0C99751F"/>
    <w:rsid w:val="0CCA7495"/>
    <w:rsid w:val="0CD16BA2"/>
    <w:rsid w:val="0CD745A0"/>
    <w:rsid w:val="0CDE4E30"/>
    <w:rsid w:val="0CE40366"/>
    <w:rsid w:val="0CFD33F5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336B7"/>
    <w:rsid w:val="0D783B34"/>
    <w:rsid w:val="0D81754C"/>
    <w:rsid w:val="0D970525"/>
    <w:rsid w:val="0DBE6AB7"/>
    <w:rsid w:val="0DBF116A"/>
    <w:rsid w:val="0DBF5665"/>
    <w:rsid w:val="0DC00E38"/>
    <w:rsid w:val="0DC3019B"/>
    <w:rsid w:val="0DC8400B"/>
    <w:rsid w:val="0DD34552"/>
    <w:rsid w:val="0DE03EAA"/>
    <w:rsid w:val="0DE12394"/>
    <w:rsid w:val="0DF36262"/>
    <w:rsid w:val="0E1E3B63"/>
    <w:rsid w:val="0E1E619E"/>
    <w:rsid w:val="0E267F81"/>
    <w:rsid w:val="0E365DE9"/>
    <w:rsid w:val="0E4822EE"/>
    <w:rsid w:val="0E4D215A"/>
    <w:rsid w:val="0E4E185D"/>
    <w:rsid w:val="0E522FBE"/>
    <w:rsid w:val="0E5D141B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ED055A"/>
    <w:rsid w:val="0EFE03A0"/>
    <w:rsid w:val="0EFE4287"/>
    <w:rsid w:val="0F0D525E"/>
    <w:rsid w:val="0F211513"/>
    <w:rsid w:val="0F252425"/>
    <w:rsid w:val="0F2910F5"/>
    <w:rsid w:val="0F2A2A37"/>
    <w:rsid w:val="0F2E6C95"/>
    <w:rsid w:val="0F4675CA"/>
    <w:rsid w:val="0F471A79"/>
    <w:rsid w:val="0F4C0664"/>
    <w:rsid w:val="0F500384"/>
    <w:rsid w:val="0F5B4015"/>
    <w:rsid w:val="0F6071C8"/>
    <w:rsid w:val="0F6A6824"/>
    <w:rsid w:val="0F7B0394"/>
    <w:rsid w:val="0F917E25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0131FC"/>
    <w:rsid w:val="10225AB2"/>
    <w:rsid w:val="102D74F0"/>
    <w:rsid w:val="103C47DA"/>
    <w:rsid w:val="103D5CB0"/>
    <w:rsid w:val="1043497A"/>
    <w:rsid w:val="104B6B58"/>
    <w:rsid w:val="105552F6"/>
    <w:rsid w:val="105C17DB"/>
    <w:rsid w:val="108449FF"/>
    <w:rsid w:val="108B34B0"/>
    <w:rsid w:val="10943C53"/>
    <w:rsid w:val="109E2943"/>
    <w:rsid w:val="10C8346E"/>
    <w:rsid w:val="10D57692"/>
    <w:rsid w:val="10FE6AB1"/>
    <w:rsid w:val="10FF17E1"/>
    <w:rsid w:val="11021FDB"/>
    <w:rsid w:val="110A60E1"/>
    <w:rsid w:val="1112624E"/>
    <w:rsid w:val="11153798"/>
    <w:rsid w:val="111B6D01"/>
    <w:rsid w:val="11297158"/>
    <w:rsid w:val="112D6EFE"/>
    <w:rsid w:val="114B2C9B"/>
    <w:rsid w:val="115D78BB"/>
    <w:rsid w:val="116001E2"/>
    <w:rsid w:val="11793618"/>
    <w:rsid w:val="11813452"/>
    <w:rsid w:val="11913DD4"/>
    <w:rsid w:val="11961E43"/>
    <w:rsid w:val="11987ED2"/>
    <w:rsid w:val="119969A0"/>
    <w:rsid w:val="11A91B68"/>
    <w:rsid w:val="11B76464"/>
    <w:rsid w:val="11BC2DF3"/>
    <w:rsid w:val="11C43676"/>
    <w:rsid w:val="11EA3CA0"/>
    <w:rsid w:val="11F403BB"/>
    <w:rsid w:val="11FA6A1C"/>
    <w:rsid w:val="120B6973"/>
    <w:rsid w:val="12155876"/>
    <w:rsid w:val="12183A1B"/>
    <w:rsid w:val="122A11A6"/>
    <w:rsid w:val="122A1209"/>
    <w:rsid w:val="123D1BD2"/>
    <w:rsid w:val="123E6D4D"/>
    <w:rsid w:val="124039AB"/>
    <w:rsid w:val="125613C2"/>
    <w:rsid w:val="125D4EF7"/>
    <w:rsid w:val="12637C4E"/>
    <w:rsid w:val="127030C8"/>
    <w:rsid w:val="12B310FA"/>
    <w:rsid w:val="12B7582D"/>
    <w:rsid w:val="12C54F8C"/>
    <w:rsid w:val="12C621E8"/>
    <w:rsid w:val="12CF0716"/>
    <w:rsid w:val="12D95227"/>
    <w:rsid w:val="12E33197"/>
    <w:rsid w:val="12EE1C9C"/>
    <w:rsid w:val="12F863E6"/>
    <w:rsid w:val="12FB6FCB"/>
    <w:rsid w:val="13094CA6"/>
    <w:rsid w:val="131119A8"/>
    <w:rsid w:val="132156D8"/>
    <w:rsid w:val="132911E2"/>
    <w:rsid w:val="133438E9"/>
    <w:rsid w:val="133868AE"/>
    <w:rsid w:val="135133AE"/>
    <w:rsid w:val="13763F01"/>
    <w:rsid w:val="13914897"/>
    <w:rsid w:val="13A55CD5"/>
    <w:rsid w:val="13B654E3"/>
    <w:rsid w:val="13B819E6"/>
    <w:rsid w:val="13BC4189"/>
    <w:rsid w:val="13C169EC"/>
    <w:rsid w:val="13C54541"/>
    <w:rsid w:val="13CA717D"/>
    <w:rsid w:val="13CE022A"/>
    <w:rsid w:val="13DA623E"/>
    <w:rsid w:val="13DF25B8"/>
    <w:rsid w:val="13E2403C"/>
    <w:rsid w:val="13FD017F"/>
    <w:rsid w:val="14047D3B"/>
    <w:rsid w:val="140908D1"/>
    <w:rsid w:val="141A00EA"/>
    <w:rsid w:val="141F1494"/>
    <w:rsid w:val="14351252"/>
    <w:rsid w:val="143A1FCF"/>
    <w:rsid w:val="14430D66"/>
    <w:rsid w:val="14477E65"/>
    <w:rsid w:val="14710CBF"/>
    <w:rsid w:val="14791934"/>
    <w:rsid w:val="147D213D"/>
    <w:rsid w:val="14A04833"/>
    <w:rsid w:val="14B12779"/>
    <w:rsid w:val="14B37576"/>
    <w:rsid w:val="14F4219E"/>
    <w:rsid w:val="150135C1"/>
    <w:rsid w:val="151C632A"/>
    <w:rsid w:val="151F5A1F"/>
    <w:rsid w:val="152E4EB1"/>
    <w:rsid w:val="153E3566"/>
    <w:rsid w:val="154034C3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626B5"/>
    <w:rsid w:val="16FB005D"/>
    <w:rsid w:val="16FC4F3B"/>
    <w:rsid w:val="17052DD0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6213E"/>
    <w:rsid w:val="178D50A9"/>
    <w:rsid w:val="178F0FE3"/>
    <w:rsid w:val="17B85018"/>
    <w:rsid w:val="17BF2428"/>
    <w:rsid w:val="17D84B21"/>
    <w:rsid w:val="17E339CC"/>
    <w:rsid w:val="17ED5276"/>
    <w:rsid w:val="17F33C57"/>
    <w:rsid w:val="17FC76E8"/>
    <w:rsid w:val="17FD693B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56B53"/>
    <w:rsid w:val="18A62960"/>
    <w:rsid w:val="18BD3DC4"/>
    <w:rsid w:val="18C149F3"/>
    <w:rsid w:val="18C20E8F"/>
    <w:rsid w:val="18CD608A"/>
    <w:rsid w:val="18D07C10"/>
    <w:rsid w:val="18D233DB"/>
    <w:rsid w:val="18DC433F"/>
    <w:rsid w:val="18DD0C18"/>
    <w:rsid w:val="18DE4BF6"/>
    <w:rsid w:val="18EC1CA5"/>
    <w:rsid w:val="18ED431E"/>
    <w:rsid w:val="18F23C9D"/>
    <w:rsid w:val="18F554AB"/>
    <w:rsid w:val="18FE49D5"/>
    <w:rsid w:val="190F3527"/>
    <w:rsid w:val="19100497"/>
    <w:rsid w:val="19183CAC"/>
    <w:rsid w:val="193964B7"/>
    <w:rsid w:val="19397815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A017511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35C7E"/>
    <w:rsid w:val="1ACA62AD"/>
    <w:rsid w:val="1ADA675E"/>
    <w:rsid w:val="1AE11CDA"/>
    <w:rsid w:val="1AEA206E"/>
    <w:rsid w:val="1AF7181C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53106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C0435DD"/>
    <w:rsid w:val="1C044A22"/>
    <w:rsid w:val="1C0500B1"/>
    <w:rsid w:val="1C165874"/>
    <w:rsid w:val="1C1D4C3D"/>
    <w:rsid w:val="1C212C7F"/>
    <w:rsid w:val="1C480B08"/>
    <w:rsid w:val="1C4C28F3"/>
    <w:rsid w:val="1C71314E"/>
    <w:rsid w:val="1C82672C"/>
    <w:rsid w:val="1C89138D"/>
    <w:rsid w:val="1C8E76D2"/>
    <w:rsid w:val="1C937172"/>
    <w:rsid w:val="1C975C4B"/>
    <w:rsid w:val="1C9F6761"/>
    <w:rsid w:val="1CA27BB1"/>
    <w:rsid w:val="1CAF7DCF"/>
    <w:rsid w:val="1CB07D7A"/>
    <w:rsid w:val="1CB81EB9"/>
    <w:rsid w:val="1CDA4D56"/>
    <w:rsid w:val="1CE16C0C"/>
    <w:rsid w:val="1CF810AC"/>
    <w:rsid w:val="1D01483C"/>
    <w:rsid w:val="1D0B3755"/>
    <w:rsid w:val="1D124C24"/>
    <w:rsid w:val="1D2C6C65"/>
    <w:rsid w:val="1D392352"/>
    <w:rsid w:val="1D402518"/>
    <w:rsid w:val="1D4E7169"/>
    <w:rsid w:val="1D554265"/>
    <w:rsid w:val="1D69344A"/>
    <w:rsid w:val="1D6B31E8"/>
    <w:rsid w:val="1D6B7F83"/>
    <w:rsid w:val="1D776C3D"/>
    <w:rsid w:val="1D95321A"/>
    <w:rsid w:val="1DB85E5C"/>
    <w:rsid w:val="1DC46662"/>
    <w:rsid w:val="1DCA5E3A"/>
    <w:rsid w:val="1DCF5405"/>
    <w:rsid w:val="1DD75183"/>
    <w:rsid w:val="1DDE2626"/>
    <w:rsid w:val="1DFD7C50"/>
    <w:rsid w:val="1E080AB5"/>
    <w:rsid w:val="1E0E0D58"/>
    <w:rsid w:val="1E2A197B"/>
    <w:rsid w:val="1E35255F"/>
    <w:rsid w:val="1E3C5A5F"/>
    <w:rsid w:val="1E475D36"/>
    <w:rsid w:val="1E4E24A0"/>
    <w:rsid w:val="1E502588"/>
    <w:rsid w:val="1E53413D"/>
    <w:rsid w:val="1E550992"/>
    <w:rsid w:val="1E562965"/>
    <w:rsid w:val="1E5A7A32"/>
    <w:rsid w:val="1E671817"/>
    <w:rsid w:val="1E6C3B44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491FF1"/>
    <w:rsid w:val="1F4B71B8"/>
    <w:rsid w:val="1F4C39A9"/>
    <w:rsid w:val="1F5665AD"/>
    <w:rsid w:val="1F66014B"/>
    <w:rsid w:val="1F692382"/>
    <w:rsid w:val="1F694ECC"/>
    <w:rsid w:val="1F6B0EC5"/>
    <w:rsid w:val="1F8815CD"/>
    <w:rsid w:val="1F8D1995"/>
    <w:rsid w:val="1F935BDD"/>
    <w:rsid w:val="1F9730E6"/>
    <w:rsid w:val="1FAA740D"/>
    <w:rsid w:val="1FC92B2F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42ED4"/>
    <w:rsid w:val="20666EBF"/>
    <w:rsid w:val="206F239E"/>
    <w:rsid w:val="2086258B"/>
    <w:rsid w:val="208C2697"/>
    <w:rsid w:val="20A45C99"/>
    <w:rsid w:val="20AD18F5"/>
    <w:rsid w:val="20B77D0F"/>
    <w:rsid w:val="20BB288C"/>
    <w:rsid w:val="20D06EB4"/>
    <w:rsid w:val="20D800EF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4C3FE6"/>
    <w:rsid w:val="2151198F"/>
    <w:rsid w:val="21657C15"/>
    <w:rsid w:val="2172070D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B539C5"/>
    <w:rsid w:val="21C12688"/>
    <w:rsid w:val="21CC4855"/>
    <w:rsid w:val="21D62C50"/>
    <w:rsid w:val="21E233A3"/>
    <w:rsid w:val="21E23F6C"/>
    <w:rsid w:val="21E345FD"/>
    <w:rsid w:val="21EB7868"/>
    <w:rsid w:val="21F229A5"/>
    <w:rsid w:val="22097B8B"/>
    <w:rsid w:val="22171E1E"/>
    <w:rsid w:val="221D5754"/>
    <w:rsid w:val="22217CE6"/>
    <w:rsid w:val="22383B4D"/>
    <w:rsid w:val="22466CD3"/>
    <w:rsid w:val="22567736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771"/>
    <w:rsid w:val="22C32C38"/>
    <w:rsid w:val="22CB0895"/>
    <w:rsid w:val="231527D7"/>
    <w:rsid w:val="23185AD8"/>
    <w:rsid w:val="232707B3"/>
    <w:rsid w:val="23336451"/>
    <w:rsid w:val="233B1982"/>
    <w:rsid w:val="23474320"/>
    <w:rsid w:val="234918AE"/>
    <w:rsid w:val="23492735"/>
    <w:rsid w:val="235B5F37"/>
    <w:rsid w:val="235C3EA6"/>
    <w:rsid w:val="23604810"/>
    <w:rsid w:val="237A7609"/>
    <w:rsid w:val="23BE4330"/>
    <w:rsid w:val="23BF0A62"/>
    <w:rsid w:val="23C263BB"/>
    <w:rsid w:val="23D04F68"/>
    <w:rsid w:val="23D457C9"/>
    <w:rsid w:val="23D50A64"/>
    <w:rsid w:val="23FC0268"/>
    <w:rsid w:val="240B4621"/>
    <w:rsid w:val="241061D3"/>
    <w:rsid w:val="24114322"/>
    <w:rsid w:val="24122F3C"/>
    <w:rsid w:val="24181A61"/>
    <w:rsid w:val="241A4D23"/>
    <w:rsid w:val="244328F6"/>
    <w:rsid w:val="244D480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262C4"/>
    <w:rsid w:val="24B93055"/>
    <w:rsid w:val="24C252E5"/>
    <w:rsid w:val="24C93BB5"/>
    <w:rsid w:val="24D02E03"/>
    <w:rsid w:val="24F86BC7"/>
    <w:rsid w:val="24FA5953"/>
    <w:rsid w:val="250F44FD"/>
    <w:rsid w:val="2514288A"/>
    <w:rsid w:val="25203CCD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5495B"/>
    <w:rsid w:val="25BA0209"/>
    <w:rsid w:val="25BB4BF0"/>
    <w:rsid w:val="25E62DA9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CD578F"/>
    <w:rsid w:val="26E34A7B"/>
    <w:rsid w:val="26E9756C"/>
    <w:rsid w:val="26F21773"/>
    <w:rsid w:val="26F86B26"/>
    <w:rsid w:val="26FA4570"/>
    <w:rsid w:val="26FB22FC"/>
    <w:rsid w:val="27217FF0"/>
    <w:rsid w:val="27242893"/>
    <w:rsid w:val="273612F4"/>
    <w:rsid w:val="27391F35"/>
    <w:rsid w:val="27445146"/>
    <w:rsid w:val="274B1C84"/>
    <w:rsid w:val="277602F5"/>
    <w:rsid w:val="278038CA"/>
    <w:rsid w:val="27900662"/>
    <w:rsid w:val="27A353E1"/>
    <w:rsid w:val="27C33BB0"/>
    <w:rsid w:val="27C55F98"/>
    <w:rsid w:val="27CC0CD0"/>
    <w:rsid w:val="27D071BC"/>
    <w:rsid w:val="27D4538F"/>
    <w:rsid w:val="27DE15AE"/>
    <w:rsid w:val="27E03A2F"/>
    <w:rsid w:val="27E34FFA"/>
    <w:rsid w:val="28055CF5"/>
    <w:rsid w:val="28071254"/>
    <w:rsid w:val="280D297A"/>
    <w:rsid w:val="28276A98"/>
    <w:rsid w:val="28356C50"/>
    <w:rsid w:val="28461C9C"/>
    <w:rsid w:val="285710C8"/>
    <w:rsid w:val="285C4BAF"/>
    <w:rsid w:val="285D0F42"/>
    <w:rsid w:val="28703320"/>
    <w:rsid w:val="28926C90"/>
    <w:rsid w:val="289539A5"/>
    <w:rsid w:val="289F019A"/>
    <w:rsid w:val="28B10342"/>
    <w:rsid w:val="28C411E9"/>
    <w:rsid w:val="28CC6ED5"/>
    <w:rsid w:val="28D00701"/>
    <w:rsid w:val="28D252DE"/>
    <w:rsid w:val="28DB0637"/>
    <w:rsid w:val="28F010D9"/>
    <w:rsid w:val="28F05C88"/>
    <w:rsid w:val="29082E70"/>
    <w:rsid w:val="291343EF"/>
    <w:rsid w:val="29166F16"/>
    <w:rsid w:val="292F2731"/>
    <w:rsid w:val="29325175"/>
    <w:rsid w:val="294D5371"/>
    <w:rsid w:val="295A5964"/>
    <w:rsid w:val="29626133"/>
    <w:rsid w:val="29702C6A"/>
    <w:rsid w:val="298756CC"/>
    <w:rsid w:val="298C0F9C"/>
    <w:rsid w:val="29A81FA5"/>
    <w:rsid w:val="29AB297C"/>
    <w:rsid w:val="29C535D7"/>
    <w:rsid w:val="29C65905"/>
    <w:rsid w:val="29DA5777"/>
    <w:rsid w:val="29DF2425"/>
    <w:rsid w:val="29E452C9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596631"/>
    <w:rsid w:val="2A5A05BF"/>
    <w:rsid w:val="2A5F2983"/>
    <w:rsid w:val="2A601F6F"/>
    <w:rsid w:val="2A7A07C0"/>
    <w:rsid w:val="2A7A0A6A"/>
    <w:rsid w:val="2AB17620"/>
    <w:rsid w:val="2AB30FEA"/>
    <w:rsid w:val="2AB657B1"/>
    <w:rsid w:val="2AC5334C"/>
    <w:rsid w:val="2AD5250D"/>
    <w:rsid w:val="2AE07913"/>
    <w:rsid w:val="2AEA3FC0"/>
    <w:rsid w:val="2AEA4AC4"/>
    <w:rsid w:val="2B0E64B5"/>
    <w:rsid w:val="2B110340"/>
    <w:rsid w:val="2B166BF6"/>
    <w:rsid w:val="2B26292F"/>
    <w:rsid w:val="2B2B0DE1"/>
    <w:rsid w:val="2B3E1E16"/>
    <w:rsid w:val="2B5D0E3B"/>
    <w:rsid w:val="2B5E2134"/>
    <w:rsid w:val="2B6F3EEE"/>
    <w:rsid w:val="2B70774D"/>
    <w:rsid w:val="2B795EE5"/>
    <w:rsid w:val="2B7D446F"/>
    <w:rsid w:val="2B8D4A3E"/>
    <w:rsid w:val="2BBD0EBB"/>
    <w:rsid w:val="2BCC1BD6"/>
    <w:rsid w:val="2BDB16AF"/>
    <w:rsid w:val="2BDF0CFB"/>
    <w:rsid w:val="2BE041B6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993631"/>
    <w:rsid w:val="2C9B7E11"/>
    <w:rsid w:val="2CAF1058"/>
    <w:rsid w:val="2CB32C99"/>
    <w:rsid w:val="2CBC36F5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2F0F51"/>
    <w:rsid w:val="2D324177"/>
    <w:rsid w:val="2D5A7835"/>
    <w:rsid w:val="2D6578A0"/>
    <w:rsid w:val="2D7343C9"/>
    <w:rsid w:val="2DE44256"/>
    <w:rsid w:val="2DE557EB"/>
    <w:rsid w:val="2DEA4459"/>
    <w:rsid w:val="2DEA76BE"/>
    <w:rsid w:val="2E0E6D42"/>
    <w:rsid w:val="2E0F4249"/>
    <w:rsid w:val="2E20199F"/>
    <w:rsid w:val="2E2F0A58"/>
    <w:rsid w:val="2E447583"/>
    <w:rsid w:val="2E4B4467"/>
    <w:rsid w:val="2E530C6F"/>
    <w:rsid w:val="2E5520B9"/>
    <w:rsid w:val="2E63548C"/>
    <w:rsid w:val="2E640C1C"/>
    <w:rsid w:val="2E6B523D"/>
    <w:rsid w:val="2E7A08F9"/>
    <w:rsid w:val="2E7B33BD"/>
    <w:rsid w:val="2E836803"/>
    <w:rsid w:val="2E8937A1"/>
    <w:rsid w:val="2E96363C"/>
    <w:rsid w:val="2EA1045A"/>
    <w:rsid w:val="2EB86707"/>
    <w:rsid w:val="2EC92184"/>
    <w:rsid w:val="2ECD27F6"/>
    <w:rsid w:val="2EF51D26"/>
    <w:rsid w:val="2EFC30B5"/>
    <w:rsid w:val="2F0E1C14"/>
    <w:rsid w:val="2F12398E"/>
    <w:rsid w:val="2F1E7374"/>
    <w:rsid w:val="2F223BD8"/>
    <w:rsid w:val="2F366FC1"/>
    <w:rsid w:val="2F4C3BBB"/>
    <w:rsid w:val="2F5034C7"/>
    <w:rsid w:val="2F866106"/>
    <w:rsid w:val="2FA3249D"/>
    <w:rsid w:val="2FBE70DD"/>
    <w:rsid w:val="2FC05B92"/>
    <w:rsid w:val="2FD90A44"/>
    <w:rsid w:val="2FDC44EE"/>
    <w:rsid w:val="2FDE3BE4"/>
    <w:rsid w:val="2FEC1413"/>
    <w:rsid w:val="2FEE0701"/>
    <w:rsid w:val="2FEF5C51"/>
    <w:rsid w:val="2FEF7927"/>
    <w:rsid w:val="301618AB"/>
    <w:rsid w:val="30163A51"/>
    <w:rsid w:val="301F1E0F"/>
    <w:rsid w:val="3025663B"/>
    <w:rsid w:val="302E6295"/>
    <w:rsid w:val="303329F0"/>
    <w:rsid w:val="303818E5"/>
    <w:rsid w:val="303F1851"/>
    <w:rsid w:val="303F79AD"/>
    <w:rsid w:val="30492212"/>
    <w:rsid w:val="304C3A2B"/>
    <w:rsid w:val="30596318"/>
    <w:rsid w:val="305F65E8"/>
    <w:rsid w:val="306F339C"/>
    <w:rsid w:val="30762710"/>
    <w:rsid w:val="30814CF1"/>
    <w:rsid w:val="308E4163"/>
    <w:rsid w:val="30AE2306"/>
    <w:rsid w:val="30C20BA4"/>
    <w:rsid w:val="30C32F3A"/>
    <w:rsid w:val="30C478ED"/>
    <w:rsid w:val="30C61BCC"/>
    <w:rsid w:val="30E402A4"/>
    <w:rsid w:val="30EC01FB"/>
    <w:rsid w:val="30F54D00"/>
    <w:rsid w:val="31026564"/>
    <w:rsid w:val="31093867"/>
    <w:rsid w:val="310A5122"/>
    <w:rsid w:val="311A2A47"/>
    <w:rsid w:val="312107CD"/>
    <w:rsid w:val="31210CA8"/>
    <w:rsid w:val="31215285"/>
    <w:rsid w:val="312D0344"/>
    <w:rsid w:val="31346C1B"/>
    <w:rsid w:val="314A407E"/>
    <w:rsid w:val="316A07AA"/>
    <w:rsid w:val="316B45AF"/>
    <w:rsid w:val="317038BB"/>
    <w:rsid w:val="317958D0"/>
    <w:rsid w:val="317E6003"/>
    <w:rsid w:val="318D218C"/>
    <w:rsid w:val="31943F2B"/>
    <w:rsid w:val="31964319"/>
    <w:rsid w:val="319A32FE"/>
    <w:rsid w:val="31A53AB7"/>
    <w:rsid w:val="31A801F9"/>
    <w:rsid w:val="31C57FB2"/>
    <w:rsid w:val="31C932E2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B141E0"/>
    <w:rsid w:val="32B44D2D"/>
    <w:rsid w:val="32C90A49"/>
    <w:rsid w:val="32CB4891"/>
    <w:rsid w:val="32CE2FBA"/>
    <w:rsid w:val="32DD3831"/>
    <w:rsid w:val="32E20814"/>
    <w:rsid w:val="32F04CDF"/>
    <w:rsid w:val="32FA2D7F"/>
    <w:rsid w:val="32FC6C4E"/>
    <w:rsid w:val="33085CC5"/>
    <w:rsid w:val="330D4BCB"/>
    <w:rsid w:val="33130750"/>
    <w:rsid w:val="33262CBA"/>
    <w:rsid w:val="332948C4"/>
    <w:rsid w:val="332B323C"/>
    <w:rsid w:val="332E1CAB"/>
    <w:rsid w:val="332E3189"/>
    <w:rsid w:val="333A0650"/>
    <w:rsid w:val="3359297D"/>
    <w:rsid w:val="335B62EC"/>
    <w:rsid w:val="335E79BA"/>
    <w:rsid w:val="3360061D"/>
    <w:rsid w:val="336549AB"/>
    <w:rsid w:val="33782709"/>
    <w:rsid w:val="3392025F"/>
    <w:rsid w:val="33A8285D"/>
    <w:rsid w:val="33AC1E29"/>
    <w:rsid w:val="33B17041"/>
    <w:rsid w:val="33B202F3"/>
    <w:rsid w:val="33B20F64"/>
    <w:rsid w:val="33B30375"/>
    <w:rsid w:val="33C4721A"/>
    <w:rsid w:val="33D07BDB"/>
    <w:rsid w:val="33D35AC8"/>
    <w:rsid w:val="33EE53FA"/>
    <w:rsid w:val="33FD7485"/>
    <w:rsid w:val="34012F1B"/>
    <w:rsid w:val="341D7D55"/>
    <w:rsid w:val="34467089"/>
    <w:rsid w:val="344C4197"/>
    <w:rsid w:val="344D6161"/>
    <w:rsid w:val="34523AB5"/>
    <w:rsid w:val="34565A32"/>
    <w:rsid w:val="346B4B47"/>
    <w:rsid w:val="346E4F77"/>
    <w:rsid w:val="34762AAC"/>
    <w:rsid w:val="34776692"/>
    <w:rsid w:val="348402A8"/>
    <w:rsid w:val="34897199"/>
    <w:rsid w:val="34B510BB"/>
    <w:rsid w:val="34BB2714"/>
    <w:rsid w:val="34C25EF7"/>
    <w:rsid w:val="34D15E0D"/>
    <w:rsid w:val="34D20F28"/>
    <w:rsid w:val="34DD43B0"/>
    <w:rsid w:val="34E22DC0"/>
    <w:rsid w:val="350233D4"/>
    <w:rsid w:val="350C75BC"/>
    <w:rsid w:val="35195F01"/>
    <w:rsid w:val="35313A72"/>
    <w:rsid w:val="35493C91"/>
    <w:rsid w:val="355B5A71"/>
    <w:rsid w:val="355C0228"/>
    <w:rsid w:val="35663064"/>
    <w:rsid w:val="357800DF"/>
    <w:rsid w:val="358527FB"/>
    <w:rsid w:val="358B5BCF"/>
    <w:rsid w:val="359A77E8"/>
    <w:rsid w:val="35A1790B"/>
    <w:rsid w:val="35A45B99"/>
    <w:rsid w:val="35B01090"/>
    <w:rsid w:val="35C661CB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33885"/>
    <w:rsid w:val="36356D4F"/>
    <w:rsid w:val="36405687"/>
    <w:rsid w:val="36414112"/>
    <w:rsid w:val="365F3D60"/>
    <w:rsid w:val="36645530"/>
    <w:rsid w:val="367851C1"/>
    <w:rsid w:val="367A6DC4"/>
    <w:rsid w:val="369510BC"/>
    <w:rsid w:val="36973632"/>
    <w:rsid w:val="36A04C6E"/>
    <w:rsid w:val="36A30194"/>
    <w:rsid w:val="36D21734"/>
    <w:rsid w:val="36D21A02"/>
    <w:rsid w:val="37104DEB"/>
    <w:rsid w:val="372A370D"/>
    <w:rsid w:val="372D0977"/>
    <w:rsid w:val="37337382"/>
    <w:rsid w:val="374D5647"/>
    <w:rsid w:val="374F42A7"/>
    <w:rsid w:val="37506DBE"/>
    <w:rsid w:val="3759338C"/>
    <w:rsid w:val="37654002"/>
    <w:rsid w:val="37740816"/>
    <w:rsid w:val="37884128"/>
    <w:rsid w:val="378E3E66"/>
    <w:rsid w:val="37C244FC"/>
    <w:rsid w:val="37D90437"/>
    <w:rsid w:val="37D95C79"/>
    <w:rsid w:val="37E81F7B"/>
    <w:rsid w:val="38026A1B"/>
    <w:rsid w:val="38197832"/>
    <w:rsid w:val="383903C6"/>
    <w:rsid w:val="383C423B"/>
    <w:rsid w:val="38415136"/>
    <w:rsid w:val="38546116"/>
    <w:rsid w:val="386C1D38"/>
    <w:rsid w:val="387078CE"/>
    <w:rsid w:val="387A25A5"/>
    <w:rsid w:val="3881462B"/>
    <w:rsid w:val="388C637B"/>
    <w:rsid w:val="38963295"/>
    <w:rsid w:val="389D2F53"/>
    <w:rsid w:val="38A945B7"/>
    <w:rsid w:val="38AF73EA"/>
    <w:rsid w:val="38CC2A09"/>
    <w:rsid w:val="38D35A4C"/>
    <w:rsid w:val="38D677A2"/>
    <w:rsid w:val="38D770AE"/>
    <w:rsid w:val="38F70050"/>
    <w:rsid w:val="38FC33FC"/>
    <w:rsid w:val="38FD0E84"/>
    <w:rsid w:val="38FF1B5B"/>
    <w:rsid w:val="390273B1"/>
    <w:rsid w:val="39113C01"/>
    <w:rsid w:val="39153767"/>
    <w:rsid w:val="39225CA9"/>
    <w:rsid w:val="3923070B"/>
    <w:rsid w:val="3923084B"/>
    <w:rsid w:val="392C49BB"/>
    <w:rsid w:val="39381E2B"/>
    <w:rsid w:val="3942282F"/>
    <w:rsid w:val="394D42A6"/>
    <w:rsid w:val="3953338B"/>
    <w:rsid w:val="39613805"/>
    <w:rsid w:val="39615BB7"/>
    <w:rsid w:val="396B7002"/>
    <w:rsid w:val="396C2A15"/>
    <w:rsid w:val="39AC01F9"/>
    <w:rsid w:val="39B73BAC"/>
    <w:rsid w:val="39B7517F"/>
    <w:rsid w:val="39BA3B51"/>
    <w:rsid w:val="39C12F31"/>
    <w:rsid w:val="39C20795"/>
    <w:rsid w:val="39C3553D"/>
    <w:rsid w:val="39E90E2B"/>
    <w:rsid w:val="39E94D86"/>
    <w:rsid w:val="39F1638E"/>
    <w:rsid w:val="3A001C79"/>
    <w:rsid w:val="3A1513BA"/>
    <w:rsid w:val="3A2E618D"/>
    <w:rsid w:val="3A4109A1"/>
    <w:rsid w:val="3A63152B"/>
    <w:rsid w:val="3A742C8C"/>
    <w:rsid w:val="3A7B2702"/>
    <w:rsid w:val="3A851A34"/>
    <w:rsid w:val="3A896EEE"/>
    <w:rsid w:val="3A902232"/>
    <w:rsid w:val="3A907074"/>
    <w:rsid w:val="3AAA2893"/>
    <w:rsid w:val="3ABB15C7"/>
    <w:rsid w:val="3ACA22B9"/>
    <w:rsid w:val="3AD8279E"/>
    <w:rsid w:val="3AE73EDB"/>
    <w:rsid w:val="3B08641D"/>
    <w:rsid w:val="3B0F23C2"/>
    <w:rsid w:val="3B1C7A19"/>
    <w:rsid w:val="3B2B5582"/>
    <w:rsid w:val="3B4234D4"/>
    <w:rsid w:val="3B533CA4"/>
    <w:rsid w:val="3B7622BA"/>
    <w:rsid w:val="3B781D15"/>
    <w:rsid w:val="3B7C1C88"/>
    <w:rsid w:val="3B7E7631"/>
    <w:rsid w:val="3B8107C8"/>
    <w:rsid w:val="3B8972AA"/>
    <w:rsid w:val="3BA219B8"/>
    <w:rsid w:val="3BA96003"/>
    <w:rsid w:val="3BC61A5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4D3B02"/>
    <w:rsid w:val="3C5B1D89"/>
    <w:rsid w:val="3C85498F"/>
    <w:rsid w:val="3C8946A5"/>
    <w:rsid w:val="3CA372A1"/>
    <w:rsid w:val="3CA600E0"/>
    <w:rsid w:val="3CAB1C76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93C71"/>
    <w:rsid w:val="3D1A22C0"/>
    <w:rsid w:val="3D294B1B"/>
    <w:rsid w:val="3D2B034D"/>
    <w:rsid w:val="3D2C2DB7"/>
    <w:rsid w:val="3D3879AE"/>
    <w:rsid w:val="3D581DFE"/>
    <w:rsid w:val="3D5A60CA"/>
    <w:rsid w:val="3D7B696C"/>
    <w:rsid w:val="3D9F4364"/>
    <w:rsid w:val="3DA53149"/>
    <w:rsid w:val="3DA702BF"/>
    <w:rsid w:val="3DAE1A1E"/>
    <w:rsid w:val="3DB159B2"/>
    <w:rsid w:val="3DB92106"/>
    <w:rsid w:val="3DBF1FE4"/>
    <w:rsid w:val="3DCF457D"/>
    <w:rsid w:val="3DF169A7"/>
    <w:rsid w:val="3DF2399F"/>
    <w:rsid w:val="3DF40FE4"/>
    <w:rsid w:val="3DF62463"/>
    <w:rsid w:val="3E0519AD"/>
    <w:rsid w:val="3E0930F8"/>
    <w:rsid w:val="3E4A1D40"/>
    <w:rsid w:val="3E4C287B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B36AB"/>
    <w:rsid w:val="3E9F7600"/>
    <w:rsid w:val="3ECD5479"/>
    <w:rsid w:val="3ED62B90"/>
    <w:rsid w:val="3EE34DD3"/>
    <w:rsid w:val="3EF434CC"/>
    <w:rsid w:val="3EF75CBB"/>
    <w:rsid w:val="3EFB6FF7"/>
    <w:rsid w:val="3EFF0A75"/>
    <w:rsid w:val="3F1054CE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92376D"/>
    <w:rsid w:val="3F9C1CD6"/>
    <w:rsid w:val="3FB035B9"/>
    <w:rsid w:val="3FC45A80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74C5C"/>
    <w:rsid w:val="405C0FC1"/>
    <w:rsid w:val="40733CBA"/>
    <w:rsid w:val="407A4DF7"/>
    <w:rsid w:val="40802A24"/>
    <w:rsid w:val="40A77DAD"/>
    <w:rsid w:val="40B16CC2"/>
    <w:rsid w:val="40B81BAD"/>
    <w:rsid w:val="40B83EF2"/>
    <w:rsid w:val="40BB2365"/>
    <w:rsid w:val="40CE7CF8"/>
    <w:rsid w:val="40D23962"/>
    <w:rsid w:val="40D45C40"/>
    <w:rsid w:val="40D61BC8"/>
    <w:rsid w:val="40DC4F1D"/>
    <w:rsid w:val="40DF2097"/>
    <w:rsid w:val="40E71ABD"/>
    <w:rsid w:val="41025E7F"/>
    <w:rsid w:val="41247D92"/>
    <w:rsid w:val="413C11C7"/>
    <w:rsid w:val="41447F0E"/>
    <w:rsid w:val="414733E0"/>
    <w:rsid w:val="4150713F"/>
    <w:rsid w:val="41566753"/>
    <w:rsid w:val="416A21FA"/>
    <w:rsid w:val="416B09D7"/>
    <w:rsid w:val="416B7CF1"/>
    <w:rsid w:val="41717932"/>
    <w:rsid w:val="417D1E08"/>
    <w:rsid w:val="417D5552"/>
    <w:rsid w:val="418238EE"/>
    <w:rsid w:val="41850DAD"/>
    <w:rsid w:val="4188208C"/>
    <w:rsid w:val="419B51EE"/>
    <w:rsid w:val="419D0727"/>
    <w:rsid w:val="41B11897"/>
    <w:rsid w:val="41B31CF9"/>
    <w:rsid w:val="41C57D35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B608A5"/>
    <w:rsid w:val="42BC6C8F"/>
    <w:rsid w:val="42C5446D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D1E49"/>
    <w:rsid w:val="43900783"/>
    <w:rsid w:val="43AE7DCC"/>
    <w:rsid w:val="43B23B98"/>
    <w:rsid w:val="43B457B1"/>
    <w:rsid w:val="43C80076"/>
    <w:rsid w:val="43D8550E"/>
    <w:rsid w:val="43DC0C7D"/>
    <w:rsid w:val="43E23D98"/>
    <w:rsid w:val="43E3619A"/>
    <w:rsid w:val="43EA69D8"/>
    <w:rsid w:val="441A7E0D"/>
    <w:rsid w:val="44356D2F"/>
    <w:rsid w:val="44390E25"/>
    <w:rsid w:val="44433468"/>
    <w:rsid w:val="44437F9F"/>
    <w:rsid w:val="444F5C68"/>
    <w:rsid w:val="44613E6E"/>
    <w:rsid w:val="446A5324"/>
    <w:rsid w:val="44753296"/>
    <w:rsid w:val="447E7804"/>
    <w:rsid w:val="44943661"/>
    <w:rsid w:val="449526F1"/>
    <w:rsid w:val="44A05C5C"/>
    <w:rsid w:val="44AC7417"/>
    <w:rsid w:val="44B16853"/>
    <w:rsid w:val="44F15620"/>
    <w:rsid w:val="45012694"/>
    <w:rsid w:val="450D5FAD"/>
    <w:rsid w:val="45172F07"/>
    <w:rsid w:val="451D5184"/>
    <w:rsid w:val="452F3716"/>
    <w:rsid w:val="45350C77"/>
    <w:rsid w:val="453C65FD"/>
    <w:rsid w:val="454B256E"/>
    <w:rsid w:val="455D76E4"/>
    <w:rsid w:val="455E5972"/>
    <w:rsid w:val="45646F33"/>
    <w:rsid w:val="45671007"/>
    <w:rsid w:val="456C331B"/>
    <w:rsid w:val="45A26739"/>
    <w:rsid w:val="45B07140"/>
    <w:rsid w:val="45C43431"/>
    <w:rsid w:val="45DF7E6B"/>
    <w:rsid w:val="45E666B8"/>
    <w:rsid w:val="45EE3358"/>
    <w:rsid w:val="46066722"/>
    <w:rsid w:val="461976C3"/>
    <w:rsid w:val="461C0664"/>
    <w:rsid w:val="463D42BA"/>
    <w:rsid w:val="46521A41"/>
    <w:rsid w:val="46551D39"/>
    <w:rsid w:val="465D50F1"/>
    <w:rsid w:val="46771C91"/>
    <w:rsid w:val="467D4684"/>
    <w:rsid w:val="467F06A4"/>
    <w:rsid w:val="4694259D"/>
    <w:rsid w:val="469A6FE4"/>
    <w:rsid w:val="46A64B43"/>
    <w:rsid w:val="46AA5A85"/>
    <w:rsid w:val="46AC6264"/>
    <w:rsid w:val="46B8451D"/>
    <w:rsid w:val="46C01696"/>
    <w:rsid w:val="46C0585D"/>
    <w:rsid w:val="46C34F49"/>
    <w:rsid w:val="46C52BE0"/>
    <w:rsid w:val="46D118AB"/>
    <w:rsid w:val="46F14BFD"/>
    <w:rsid w:val="46F30AEE"/>
    <w:rsid w:val="47123940"/>
    <w:rsid w:val="47204C1C"/>
    <w:rsid w:val="4724525F"/>
    <w:rsid w:val="4726595C"/>
    <w:rsid w:val="474303E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B42A1"/>
    <w:rsid w:val="47BF7C9C"/>
    <w:rsid w:val="47C2246C"/>
    <w:rsid w:val="47C3256A"/>
    <w:rsid w:val="47CA5F05"/>
    <w:rsid w:val="47D50476"/>
    <w:rsid w:val="47DA1720"/>
    <w:rsid w:val="47E11737"/>
    <w:rsid w:val="47E77D53"/>
    <w:rsid w:val="47EE48C0"/>
    <w:rsid w:val="47F35E3E"/>
    <w:rsid w:val="47FB766F"/>
    <w:rsid w:val="48064E6E"/>
    <w:rsid w:val="4808575C"/>
    <w:rsid w:val="480B439D"/>
    <w:rsid w:val="482F10F4"/>
    <w:rsid w:val="48563C25"/>
    <w:rsid w:val="48606A0B"/>
    <w:rsid w:val="486336A3"/>
    <w:rsid w:val="486D78BB"/>
    <w:rsid w:val="488A252D"/>
    <w:rsid w:val="48915636"/>
    <w:rsid w:val="48985F31"/>
    <w:rsid w:val="48AC6E35"/>
    <w:rsid w:val="48BD43A0"/>
    <w:rsid w:val="48C96968"/>
    <w:rsid w:val="48F23D17"/>
    <w:rsid w:val="48F51259"/>
    <w:rsid w:val="48F84416"/>
    <w:rsid w:val="490874C4"/>
    <w:rsid w:val="491A6A98"/>
    <w:rsid w:val="491D4AAF"/>
    <w:rsid w:val="49205526"/>
    <w:rsid w:val="49234E8C"/>
    <w:rsid w:val="4926292B"/>
    <w:rsid w:val="49371235"/>
    <w:rsid w:val="49417BEA"/>
    <w:rsid w:val="494324F6"/>
    <w:rsid w:val="49455D20"/>
    <w:rsid w:val="494B2A57"/>
    <w:rsid w:val="496E4171"/>
    <w:rsid w:val="49747FC0"/>
    <w:rsid w:val="497B341F"/>
    <w:rsid w:val="49AB3E36"/>
    <w:rsid w:val="49B415EE"/>
    <w:rsid w:val="49B503C3"/>
    <w:rsid w:val="49B63FD6"/>
    <w:rsid w:val="49BF4D00"/>
    <w:rsid w:val="49D1562B"/>
    <w:rsid w:val="49DE1EF5"/>
    <w:rsid w:val="49E3514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212635"/>
    <w:rsid w:val="4A2175B6"/>
    <w:rsid w:val="4A4260CB"/>
    <w:rsid w:val="4A611E1A"/>
    <w:rsid w:val="4A7055A6"/>
    <w:rsid w:val="4A9C47ED"/>
    <w:rsid w:val="4AA71D5E"/>
    <w:rsid w:val="4AA93C99"/>
    <w:rsid w:val="4AAA6CA9"/>
    <w:rsid w:val="4AB56AE2"/>
    <w:rsid w:val="4AE008D2"/>
    <w:rsid w:val="4AED6BE2"/>
    <w:rsid w:val="4B0B3617"/>
    <w:rsid w:val="4B280FE1"/>
    <w:rsid w:val="4B2815DF"/>
    <w:rsid w:val="4B3223A6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AF79DD"/>
    <w:rsid w:val="4BB12731"/>
    <w:rsid w:val="4BB84D1D"/>
    <w:rsid w:val="4BC114B6"/>
    <w:rsid w:val="4BE10A59"/>
    <w:rsid w:val="4BE123D1"/>
    <w:rsid w:val="4C04492D"/>
    <w:rsid w:val="4C0A534C"/>
    <w:rsid w:val="4C0B44E0"/>
    <w:rsid w:val="4C0F01F9"/>
    <w:rsid w:val="4C270B31"/>
    <w:rsid w:val="4C303F46"/>
    <w:rsid w:val="4C3202E6"/>
    <w:rsid w:val="4C6370A1"/>
    <w:rsid w:val="4C6B4F7E"/>
    <w:rsid w:val="4C736886"/>
    <w:rsid w:val="4C79769B"/>
    <w:rsid w:val="4C7F614B"/>
    <w:rsid w:val="4C7F7CEF"/>
    <w:rsid w:val="4C821AA7"/>
    <w:rsid w:val="4CA43125"/>
    <w:rsid w:val="4CAC2A11"/>
    <w:rsid w:val="4CAC7A71"/>
    <w:rsid w:val="4CAD3C07"/>
    <w:rsid w:val="4CB01CB9"/>
    <w:rsid w:val="4CCD33EA"/>
    <w:rsid w:val="4CCF426B"/>
    <w:rsid w:val="4CE433EB"/>
    <w:rsid w:val="4CEA59F4"/>
    <w:rsid w:val="4CFE069C"/>
    <w:rsid w:val="4D033F9C"/>
    <w:rsid w:val="4D055E23"/>
    <w:rsid w:val="4D2433AC"/>
    <w:rsid w:val="4D3161C8"/>
    <w:rsid w:val="4D4A4A28"/>
    <w:rsid w:val="4D5D7D7F"/>
    <w:rsid w:val="4D625C01"/>
    <w:rsid w:val="4D8F350E"/>
    <w:rsid w:val="4D924E46"/>
    <w:rsid w:val="4D9877E4"/>
    <w:rsid w:val="4DBD22E7"/>
    <w:rsid w:val="4DC73507"/>
    <w:rsid w:val="4DDA6A5F"/>
    <w:rsid w:val="4DDB7205"/>
    <w:rsid w:val="4DDF772B"/>
    <w:rsid w:val="4DEB15AD"/>
    <w:rsid w:val="4DF87443"/>
    <w:rsid w:val="4E08517B"/>
    <w:rsid w:val="4E2046F7"/>
    <w:rsid w:val="4E370600"/>
    <w:rsid w:val="4E435024"/>
    <w:rsid w:val="4E4B72E5"/>
    <w:rsid w:val="4E4E7E80"/>
    <w:rsid w:val="4E534A5B"/>
    <w:rsid w:val="4E5C5562"/>
    <w:rsid w:val="4E5F69A8"/>
    <w:rsid w:val="4E655726"/>
    <w:rsid w:val="4E703038"/>
    <w:rsid w:val="4E754A02"/>
    <w:rsid w:val="4E865398"/>
    <w:rsid w:val="4E95725E"/>
    <w:rsid w:val="4E9A6CF9"/>
    <w:rsid w:val="4EA03605"/>
    <w:rsid w:val="4EA65FD0"/>
    <w:rsid w:val="4EC66AF5"/>
    <w:rsid w:val="4ED11A10"/>
    <w:rsid w:val="4ED33DCB"/>
    <w:rsid w:val="4EE03A01"/>
    <w:rsid w:val="4EE34782"/>
    <w:rsid w:val="4EE63F4F"/>
    <w:rsid w:val="4EEE25C2"/>
    <w:rsid w:val="4F007E65"/>
    <w:rsid w:val="4F0A1AF8"/>
    <w:rsid w:val="4F1A33B7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E7BAE"/>
    <w:rsid w:val="4FD23C92"/>
    <w:rsid w:val="4FDD1AD8"/>
    <w:rsid w:val="4FFE4A87"/>
    <w:rsid w:val="500344EA"/>
    <w:rsid w:val="500B7B4C"/>
    <w:rsid w:val="503C3296"/>
    <w:rsid w:val="50460FF1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D06E68"/>
    <w:rsid w:val="50D37C72"/>
    <w:rsid w:val="50DF0A3A"/>
    <w:rsid w:val="50E466DC"/>
    <w:rsid w:val="50EA1869"/>
    <w:rsid w:val="50FD00F4"/>
    <w:rsid w:val="50FF056E"/>
    <w:rsid w:val="510023D9"/>
    <w:rsid w:val="510F2A7F"/>
    <w:rsid w:val="51130FDE"/>
    <w:rsid w:val="512746EF"/>
    <w:rsid w:val="51283E4C"/>
    <w:rsid w:val="51291D35"/>
    <w:rsid w:val="512B3A7F"/>
    <w:rsid w:val="51345B4F"/>
    <w:rsid w:val="51360251"/>
    <w:rsid w:val="51414399"/>
    <w:rsid w:val="514229EF"/>
    <w:rsid w:val="515D5FD6"/>
    <w:rsid w:val="516A7012"/>
    <w:rsid w:val="51721A38"/>
    <w:rsid w:val="517A638F"/>
    <w:rsid w:val="517D016D"/>
    <w:rsid w:val="51A45867"/>
    <w:rsid w:val="51AD7250"/>
    <w:rsid w:val="51CF1465"/>
    <w:rsid w:val="51D1247D"/>
    <w:rsid w:val="51E972D3"/>
    <w:rsid w:val="51EC4955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6921DD"/>
    <w:rsid w:val="52751ED8"/>
    <w:rsid w:val="5297132B"/>
    <w:rsid w:val="52994B7E"/>
    <w:rsid w:val="529F28D8"/>
    <w:rsid w:val="529F6FBB"/>
    <w:rsid w:val="52C076EC"/>
    <w:rsid w:val="52C25708"/>
    <w:rsid w:val="52C315CC"/>
    <w:rsid w:val="52CD10CA"/>
    <w:rsid w:val="52EB6F11"/>
    <w:rsid w:val="52F0249E"/>
    <w:rsid w:val="53091ACB"/>
    <w:rsid w:val="531B76FE"/>
    <w:rsid w:val="53236374"/>
    <w:rsid w:val="5325057D"/>
    <w:rsid w:val="534F73A8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9179C0"/>
    <w:rsid w:val="53B45677"/>
    <w:rsid w:val="53DD2466"/>
    <w:rsid w:val="53E34323"/>
    <w:rsid w:val="53E775E0"/>
    <w:rsid w:val="53FC3987"/>
    <w:rsid w:val="5427381E"/>
    <w:rsid w:val="543847AC"/>
    <w:rsid w:val="543B788E"/>
    <w:rsid w:val="54447CBB"/>
    <w:rsid w:val="545062A7"/>
    <w:rsid w:val="545C3555"/>
    <w:rsid w:val="54617320"/>
    <w:rsid w:val="54684BC5"/>
    <w:rsid w:val="547A28DC"/>
    <w:rsid w:val="54827775"/>
    <w:rsid w:val="54A65E6A"/>
    <w:rsid w:val="54AC5134"/>
    <w:rsid w:val="54B47A26"/>
    <w:rsid w:val="54B66C15"/>
    <w:rsid w:val="54DE6078"/>
    <w:rsid w:val="54E86EBD"/>
    <w:rsid w:val="54F2526E"/>
    <w:rsid w:val="54F5115A"/>
    <w:rsid w:val="55075D9B"/>
    <w:rsid w:val="55184BBF"/>
    <w:rsid w:val="551874CA"/>
    <w:rsid w:val="551E6A56"/>
    <w:rsid w:val="552006D3"/>
    <w:rsid w:val="55202F57"/>
    <w:rsid w:val="55301CB3"/>
    <w:rsid w:val="55327054"/>
    <w:rsid w:val="553A26BA"/>
    <w:rsid w:val="5556054C"/>
    <w:rsid w:val="55807CEC"/>
    <w:rsid w:val="55862A42"/>
    <w:rsid w:val="55990578"/>
    <w:rsid w:val="559E77D3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F784B"/>
    <w:rsid w:val="569C0124"/>
    <w:rsid w:val="56A17AE8"/>
    <w:rsid w:val="56C9634D"/>
    <w:rsid w:val="56D41BE8"/>
    <w:rsid w:val="56DE2F1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F37C6"/>
    <w:rsid w:val="5736629C"/>
    <w:rsid w:val="57540996"/>
    <w:rsid w:val="577C6C6C"/>
    <w:rsid w:val="57802A35"/>
    <w:rsid w:val="578C3658"/>
    <w:rsid w:val="57A83BD4"/>
    <w:rsid w:val="57B66918"/>
    <w:rsid w:val="57BD6FCE"/>
    <w:rsid w:val="57D214D2"/>
    <w:rsid w:val="57DA1A42"/>
    <w:rsid w:val="58002D08"/>
    <w:rsid w:val="58057728"/>
    <w:rsid w:val="581D1F94"/>
    <w:rsid w:val="582256A1"/>
    <w:rsid w:val="582872BA"/>
    <w:rsid w:val="5829318A"/>
    <w:rsid w:val="582D7EE9"/>
    <w:rsid w:val="583343BB"/>
    <w:rsid w:val="58337298"/>
    <w:rsid w:val="583439B3"/>
    <w:rsid w:val="583B5787"/>
    <w:rsid w:val="58492617"/>
    <w:rsid w:val="585E4277"/>
    <w:rsid w:val="586759C7"/>
    <w:rsid w:val="58953D89"/>
    <w:rsid w:val="58B4208E"/>
    <w:rsid w:val="58B86690"/>
    <w:rsid w:val="58C07CA9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B0DFC"/>
    <w:rsid w:val="59C1557F"/>
    <w:rsid w:val="59C8615E"/>
    <w:rsid w:val="59CA7788"/>
    <w:rsid w:val="59D058C8"/>
    <w:rsid w:val="59D979CB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821401"/>
    <w:rsid w:val="5A8A2B4B"/>
    <w:rsid w:val="5A9214FD"/>
    <w:rsid w:val="5A9F5080"/>
    <w:rsid w:val="5AA06779"/>
    <w:rsid w:val="5AAB6618"/>
    <w:rsid w:val="5AC52E1B"/>
    <w:rsid w:val="5AD325D0"/>
    <w:rsid w:val="5AD563E4"/>
    <w:rsid w:val="5AE91049"/>
    <w:rsid w:val="5AEF582B"/>
    <w:rsid w:val="5AF656AC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561D67"/>
    <w:rsid w:val="5B5F7DE8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E11C63"/>
    <w:rsid w:val="5BF24E07"/>
    <w:rsid w:val="5BFB55EA"/>
    <w:rsid w:val="5C15792E"/>
    <w:rsid w:val="5C1A5869"/>
    <w:rsid w:val="5C2404DB"/>
    <w:rsid w:val="5C290BF2"/>
    <w:rsid w:val="5C2A4DDA"/>
    <w:rsid w:val="5C4E1E1E"/>
    <w:rsid w:val="5C4F343B"/>
    <w:rsid w:val="5C6A79EB"/>
    <w:rsid w:val="5C6F2B60"/>
    <w:rsid w:val="5C842978"/>
    <w:rsid w:val="5C8A60EC"/>
    <w:rsid w:val="5C912690"/>
    <w:rsid w:val="5C970365"/>
    <w:rsid w:val="5C9F632F"/>
    <w:rsid w:val="5CA73DB1"/>
    <w:rsid w:val="5CB44396"/>
    <w:rsid w:val="5CC6692D"/>
    <w:rsid w:val="5CCB04A2"/>
    <w:rsid w:val="5CCD7E04"/>
    <w:rsid w:val="5CD51F6A"/>
    <w:rsid w:val="5CD6026B"/>
    <w:rsid w:val="5CDD06B6"/>
    <w:rsid w:val="5CE319F6"/>
    <w:rsid w:val="5CE42846"/>
    <w:rsid w:val="5CE9406B"/>
    <w:rsid w:val="5D0656E1"/>
    <w:rsid w:val="5D13735E"/>
    <w:rsid w:val="5D162EC2"/>
    <w:rsid w:val="5D211DB5"/>
    <w:rsid w:val="5D566DF5"/>
    <w:rsid w:val="5D5736EC"/>
    <w:rsid w:val="5D592213"/>
    <w:rsid w:val="5D5C19F4"/>
    <w:rsid w:val="5D5E3F06"/>
    <w:rsid w:val="5D6D2606"/>
    <w:rsid w:val="5D7067ED"/>
    <w:rsid w:val="5D77660D"/>
    <w:rsid w:val="5D7A7C97"/>
    <w:rsid w:val="5D8A240A"/>
    <w:rsid w:val="5D8A4019"/>
    <w:rsid w:val="5D9907FA"/>
    <w:rsid w:val="5D9E1657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160290"/>
    <w:rsid w:val="5E2C3CE8"/>
    <w:rsid w:val="5E343D6A"/>
    <w:rsid w:val="5E480DBB"/>
    <w:rsid w:val="5E532C32"/>
    <w:rsid w:val="5E5B12F6"/>
    <w:rsid w:val="5E5D0BCB"/>
    <w:rsid w:val="5E6B78B9"/>
    <w:rsid w:val="5E72530D"/>
    <w:rsid w:val="5E7B3471"/>
    <w:rsid w:val="5E811840"/>
    <w:rsid w:val="5E8E6FD6"/>
    <w:rsid w:val="5EA44A4C"/>
    <w:rsid w:val="5EAC620C"/>
    <w:rsid w:val="5EB56E43"/>
    <w:rsid w:val="5EDB6E5E"/>
    <w:rsid w:val="5EE66E12"/>
    <w:rsid w:val="5F050603"/>
    <w:rsid w:val="5F0F5BF5"/>
    <w:rsid w:val="5F1070E5"/>
    <w:rsid w:val="5F137093"/>
    <w:rsid w:val="5F351976"/>
    <w:rsid w:val="5F3833E6"/>
    <w:rsid w:val="5F475DFB"/>
    <w:rsid w:val="5F4A6912"/>
    <w:rsid w:val="5F84662B"/>
    <w:rsid w:val="5FA342D5"/>
    <w:rsid w:val="5FA40581"/>
    <w:rsid w:val="5FBF418B"/>
    <w:rsid w:val="5FC03F1C"/>
    <w:rsid w:val="5FC128D4"/>
    <w:rsid w:val="5FC577B3"/>
    <w:rsid w:val="5FD44EBD"/>
    <w:rsid w:val="5FFB751D"/>
    <w:rsid w:val="5FFC1DCE"/>
    <w:rsid w:val="602423C7"/>
    <w:rsid w:val="603F2394"/>
    <w:rsid w:val="604407B5"/>
    <w:rsid w:val="60487E62"/>
    <w:rsid w:val="605A5C34"/>
    <w:rsid w:val="60630B92"/>
    <w:rsid w:val="606E4C0D"/>
    <w:rsid w:val="60935B47"/>
    <w:rsid w:val="60BD1DF5"/>
    <w:rsid w:val="60C76F62"/>
    <w:rsid w:val="60CE1254"/>
    <w:rsid w:val="60D321CB"/>
    <w:rsid w:val="60D467A9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535DEE"/>
    <w:rsid w:val="615F2EAC"/>
    <w:rsid w:val="6166167A"/>
    <w:rsid w:val="617020C2"/>
    <w:rsid w:val="61755B39"/>
    <w:rsid w:val="617A0C46"/>
    <w:rsid w:val="617C1CB0"/>
    <w:rsid w:val="618B1EF3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E10B3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2B0FE0"/>
    <w:rsid w:val="623205C0"/>
    <w:rsid w:val="6245212D"/>
    <w:rsid w:val="624B2E9D"/>
    <w:rsid w:val="62504ABA"/>
    <w:rsid w:val="62510C1A"/>
    <w:rsid w:val="62607DE0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74094"/>
    <w:rsid w:val="63256E52"/>
    <w:rsid w:val="6337684E"/>
    <w:rsid w:val="63403C73"/>
    <w:rsid w:val="63451955"/>
    <w:rsid w:val="6351410B"/>
    <w:rsid w:val="635335CB"/>
    <w:rsid w:val="635D4427"/>
    <w:rsid w:val="635F082F"/>
    <w:rsid w:val="63710CD7"/>
    <w:rsid w:val="639A0C81"/>
    <w:rsid w:val="63A00543"/>
    <w:rsid w:val="63BE2991"/>
    <w:rsid w:val="63BF40D6"/>
    <w:rsid w:val="63C35930"/>
    <w:rsid w:val="63D672A4"/>
    <w:rsid w:val="63E900E8"/>
    <w:rsid w:val="63F105D2"/>
    <w:rsid w:val="63F91396"/>
    <w:rsid w:val="64003000"/>
    <w:rsid w:val="64020FD8"/>
    <w:rsid w:val="640B49C1"/>
    <w:rsid w:val="64156CD8"/>
    <w:rsid w:val="64305CB5"/>
    <w:rsid w:val="64413D22"/>
    <w:rsid w:val="64435BD8"/>
    <w:rsid w:val="64470699"/>
    <w:rsid w:val="644B6CD5"/>
    <w:rsid w:val="646253D3"/>
    <w:rsid w:val="64627D01"/>
    <w:rsid w:val="6473435B"/>
    <w:rsid w:val="64864D44"/>
    <w:rsid w:val="649829CB"/>
    <w:rsid w:val="64A01013"/>
    <w:rsid w:val="64C76164"/>
    <w:rsid w:val="64D3186F"/>
    <w:rsid w:val="64EF2266"/>
    <w:rsid w:val="64F33559"/>
    <w:rsid w:val="64F97173"/>
    <w:rsid w:val="64FD2EEA"/>
    <w:rsid w:val="64FF1ABC"/>
    <w:rsid w:val="6503348A"/>
    <w:rsid w:val="650E3520"/>
    <w:rsid w:val="65165F77"/>
    <w:rsid w:val="654069DE"/>
    <w:rsid w:val="65413B3E"/>
    <w:rsid w:val="654B3E81"/>
    <w:rsid w:val="65506D17"/>
    <w:rsid w:val="65546DF3"/>
    <w:rsid w:val="655555A6"/>
    <w:rsid w:val="655F14F0"/>
    <w:rsid w:val="65660277"/>
    <w:rsid w:val="656775AB"/>
    <w:rsid w:val="656A338F"/>
    <w:rsid w:val="656E6D13"/>
    <w:rsid w:val="65711400"/>
    <w:rsid w:val="65990AED"/>
    <w:rsid w:val="65A05841"/>
    <w:rsid w:val="65A63707"/>
    <w:rsid w:val="65A80F59"/>
    <w:rsid w:val="65AA319F"/>
    <w:rsid w:val="65AC5539"/>
    <w:rsid w:val="65B33439"/>
    <w:rsid w:val="65B37C6A"/>
    <w:rsid w:val="65BB595A"/>
    <w:rsid w:val="65DA6FA5"/>
    <w:rsid w:val="65F22562"/>
    <w:rsid w:val="65F65692"/>
    <w:rsid w:val="660A2F07"/>
    <w:rsid w:val="660C7338"/>
    <w:rsid w:val="66187ACD"/>
    <w:rsid w:val="661F4B14"/>
    <w:rsid w:val="66233125"/>
    <w:rsid w:val="663B28C1"/>
    <w:rsid w:val="66407FD5"/>
    <w:rsid w:val="665346CA"/>
    <w:rsid w:val="665F5DA1"/>
    <w:rsid w:val="6661498D"/>
    <w:rsid w:val="666B3926"/>
    <w:rsid w:val="666E5281"/>
    <w:rsid w:val="668C5B9C"/>
    <w:rsid w:val="66A421AD"/>
    <w:rsid w:val="66A50350"/>
    <w:rsid w:val="66BA6C70"/>
    <w:rsid w:val="66C77BCC"/>
    <w:rsid w:val="66CF58C8"/>
    <w:rsid w:val="66D00FF0"/>
    <w:rsid w:val="66E50A5C"/>
    <w:rsid w:val="66E5305A"/>
    <w:rsid w:val="66FA0A76"/>
    <w:rsid w:val="670314C2"/>
    <w:rsid w:val="670A28DD"/>
    <w:rsid w:val="671F2137"/>
    <w:rsid w:val="67256725"/>
    <w:rsid w:val="672C3BD3"/>
    <w:rsid w:val="67441F0C"/>
    <w:rsid w:val="674465E9"/>
    <w:rsid w:val="674500FF"/>
    <w:rsid w:val="674768BC"/>
    <w:rsid w:val="67535261"/>
    <w:rsid w:val="67594618"/>
    <w:rsid w:val="675B3954"/>
    <w:rsid w:val="676B6466"/>
    <w:rsid w:val="677042EA"/>
    <w:rsid w:val="67892A30"/>
    <w:rsid w:val="67954429"/>
    <w:rsid w:val="679B2764"/>
    <w:rsid w:val="67C47F84"/>
    <w:rsid w:val="67D85572"/>
    <w:rsid w:val="67DD10E7"/>
    <w:rsid w:val="67E51A4F"/>
    <w:rsid w:val="67E81C89"/>
    <w:rsid w:val="67F16AAB"/>
    <w:rsid w:val="67FC2A34"/>
    <w:rsid w:val="68022928"/>
    <w:rsid w:val="68084D5D"/>
    <w:rsid w:val="68163291"/>
    <w:rsid w:val="68244FDF"/>
    <w:rsid w:val="682634A6"/>
    <w:rsid w:val="68335612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7222C2"/>
    <w:rsid w:val="6879445C"/>
    <w:rsid w:val="687A5897"/>
    <w:rsid w:val="687D194E"/>
    <w:rsid w:val="688E4077"/>
    <w:rsid w:val="68945561"/>
    <w:rsid w:val="689D6C87"/>
    <w:rsid w:val="68A05E34"/>
    <w:rsid w:val="68A4599C"/>
    <w:rsid w:val="68AD0074"/>
    <w:rsid w:val="68D4182F"/>
    <w:rsid w:val="68DA458B"/>
    <w:rsid w:val="68E565D8"/>
    <w:rsid w:val="68EC14C9"/>
    <w:rsid w:val="68ED4DA7"/>
    <w:rsid w:val="68FC5EBD"/>
    <w:rsid w:val="690A4C18"/>
    <w:rsid w:val="69122538"/>
    <w:rsid w:val="691427CE"/>
    <w:rsid w:val="69194FE8"/>
    <w:rsid w:val="691F4315"/>
    <w:rsid w:val="69544350"/>
    <w:rsid w:val="69703FA0"/>
    <w:rsid w:val="698C2CAC"/>
    <w:rsid w:val="69912E82"/>
    <w:rsid w:val="69997B9C"/>
    <w:rsid w:val="69A84304"/>
    <w:rsid w:val="69B47B0D"/>
    <w:rsid w:val="69B52A42"/>
    <w:rsid w:val="69B67148"/>
    <w:rsid w:val="69BE4DB3"/>
    <w:rsid w:val="69CC6D31"/>
    <w:rsid w:val="69CF0E91"/>
    <w:rsid w:val="69CF0ED8"/>
    <w:rsid w:val="69D52B56"/>
    <w:rsid w:val="69D54DDD"/>
    <w:rsid w:val="69DB38E2"/>
    <w:rsid w:val="69E028D2"/>
    <w:rsid w:val="69E874BD"/>
    <w:rsid w:val="69F54308"/>
    <w:rsid w:val="6A0A7A54"/>
    <w:rsid w:val="6A1231B1"/>
    <w:rsid w:val="6A2622A1"/>
    <w:rsid w:val="6A35577F"/>
    <w:rsid w:val="6A3A22EA"/>
    <w:rsid w:val="6A3F2D1D"/>
    <w:rsid w:val="6A592054"/>
    <w:rsid w:val="6A777087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B0F06C2"/>
    <w:rsid w:val="6B160A7F"/>
    <w:rsid w:val="6B241F0D"/>
    <w:rsid w:val="6B2B6878"/>
    <w:rsid w:val="6B537E5F"/>
    <w:rsid w:val="6B62693B"/>
    <w:rsid w:val="6B633F4F"/>
    <w:rsid w:val="6B70680D"/>
    <w:rsid w:val="6B816F14"/>
    <w:rsid w:val="6B8A298B"/>
    <w:rsid w:val="6B8A779B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5B2F36"/>
    <w:rsid w:val="6C613F45"/>
    <w:rsid w:val="6C756221"/>
    <w:rsid w:val="6C7B08BB"/>
    <w:rsid w:val="6C816AF9"/>
    <w:rsid w:val="6C846694"/>
    <w:rsid w:val="6C88775B"/>
    <w:rsid w:val="6CA841D2"/>
    <w:rsid w:val="6CB10385"/>
    <w:rsid w:val="6CCB2E4B"/>
    <w:rsid w:val="6CDF0F3A"/>
    <w:rsid w:val="6CE47854"/>
    <w:rsid w:val="6D0D25B8"/>
    <w:rsid w:val="6D490A6B"/>
    <w:rsid w:val="6D582A6D"/>
    <w:rsid w:val="6D604FD1"/>
    <w:rsid w:val="6D606D8F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F17581"/>
    <w:rsid w:val="6E037AD7"/>
    <w:rsid w:val="6E056523"/>
    <w:rsid w:val="6E074EC9"/>
    <w:rsid w:val="6E160E52"/>
    <w:rsid w:val="6E2E569B"/>
    <w:rsid w:val="6E2E60E0"/>
    <w:rsid w:val="6E4064F1"/>
    <w:rsid w:val="6E4E39FC"/>
    <w:rsid w:val="6E5545BD"/>
    <w:rsid w:val="6E5D1964"/>
    <w:rsid w:val="6E614B19"/>
    <w:rsid w:val="6E616F13"/>
    <w:rsid w:val="6E7369B5"/>
    <w:rsid w:val="6E7B5CAB"/>
    <w:rsid w:val="6E810905"/>
    <w:rsid w:val="6EAA56FE"/>
    <w:rsid w:val="6EAD42A0"/>
    <w:rsid w:val="6EB057E5"/>
    <w:rsid w:val="6EB37B5B"/>
    <w:rsid w:val="6EBE6FBB"/>
    <w:rsid w:val="6ED70BA2"/>
    <w:rsid w:val="6EDA7438"/>
    <w:rsid w:val="6EDB7671"/>
    <w:rsid w:val="6EDC3D8E"/>
    <w:rsid w:val="6EF77260"/>
    <w:rsid w:val="6F086931"/>
    <w:rsid w:val="6F2302E3"/>
    <w:rsid w:val="6F2349CA"/>
    <w:rsid w:val="6F314C13"/>
    <w:rsid w:val="6F382FA6"/>
    <w:rsid w:val="6F391F60"/>
    <w:rsid w:val="6F3A4852"/>
    <w:rsid w:val="6F694006"/>
    <w:rsid w:val="6F6C53DE"/>
    <w:rsid w:val="6F6C5490"/>
    <w:rsid w:val="6F761900"/>
    <w:rsid w:val="6FA71AD5"/>
    <w:rsid w:val="6FAF2607"/>
    <w:rsid w:val="6FB91A91"/>
    <w:rsid w:val="6FC22F83"/>
    <w:rsid w:val="6FCB3349"/>
    <w:rsid w:val="6FCE7B7A"/>
    <w:rsid w:val="6FD47D24"/>
    <w:rsid w:val="6FD902CD"/>
    <w:rsid w:val="6FE17D06"/>
    <w:rsid w:val="6FF536DD"/>
    <w:rsid w:val="6FFD71B3"/>
    <w:rsid w:val="70061007"/>
    <w:rsid w:val="700D2412"/>
    <w:rsid w:val="70112883"/>
    <w:rsid w:val="70243856"/>
    <w:rsid w:val="702A26D0"/>
    <w:rsid w:val="703F2471"/>
    <w:rsid w:val="704B4131"/>
    <w:rsid w:val="70531ED5"/>
    <w:rsid w:val="705A528C"/>
    <w:rsid w:val="7068062C"/>
    <w:rsid w:val="707F47B3"/>
    <w:rsid w:val="70954F53"/>
    <w:rsid w:val="70A94A40"/>
    <w:rsid w:val="70D56CE6"/>
    <w:rsid w:val="70D80F32"/>
    <w:rsid w:val="70D97C76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F1E91"/>
    <w:rsid w:val="716D089C"/>
    <w:rsid w:val="716D41E0"/>
    <w:rsid w:val="71715206"/>
    <w:rsid w:val="71743A1D"/>
    <w:rsid w:val="71774D56"/>
    <w:rsid w:val="71901CEF"/>
    <w:rsid w:val="719438F4"/>
    <w:rsid w:val="719D7F3F"/>
    <w:rsid w:val="71A617A0"/>
    <w:rsid w:val="71B21BE2"/>
    <w:rsid w:val="71B55DFD"/>
    <w:rsid w:val="71B834E8"/>
    <w:rsid w:val="71CB4BC0"/>
    <w:rsid w:val="71D0750E"/>
    <w:rsid w:val="71D451F0"/>
    <w:rsid w:val="71D803D1"/>
    <w:rsid w:val="71E501C6"/>
    <w:rsid w:val="71F40A44"/>
    <w:rsid w:val="71F83BBB"/>
    <w:rsid w:val="7202163F"/>
    <w:rsid w:val="721E7481"/>
    <w:rsid w:val="723B04C8"/>
    <w:rsid w:val="724E6817"/>
    <w:rsid w:val="72600D68"/>
    <w:rsid w:val="72604620"/>
    <w:rsid w:val="72661F4A"/>
    <w:rsid w:val="726B02C1"/>
    <w:rsid w:val="726D2C67"/>
    <w:rsid w:val="729A0F74"/>
    <w:rsid w:val="72B34E05"/>
    <w:rsid w:val="72BB00C2"/>
    <w:rsid w:val="72DB610A"/>
    <w:rsid w:val="72F03574"/>
    <w:rsid w:val="72F77CB6"/>
    <w:rsid w:val="731438BD"/>
    <w:rsid w:val="733155C8"/>
    <w:rsid w:val="73422D3C"/>
    <w:rsid w:val="73625723"/>
    <w:rsid w:val="737007D9"/>
    <w:rsid w:val="738B5B50"/>
    <w:rsid w:val="73AA53A0"/>
    <w:rsid w:val="73AD1BC2"/>
    <w:rsid w:val="73B04F6B"/>
    <w:rsid w:val="73CD0149"/>
    <w:rsid w:val="73D20D1A"/>
    <w:rsid w:val="73DC09EB"/>
    <w:rsid w:val="73E168D2"/>
    <w:rsid w:val="73E86D31"/>
    <w:rsid w:val="73E873C4"/>
    <w:rsid w:val="73F07AA4"/>
    <w:rsid w:val="74010DBC"/>
    <w:rsid w:val="74054701"/>
    <w:rsid w:val="740D2C3F"/>
    <w:rsid w:val="74135925"/>
    <w:rsid w:val="742827DB"/>
    <w:rsid w:val="742D6CA9"/>
    <w:rsid w:val="742E58A2"/>
    <w:rsid w:val="744D4DE6"/>
    <w:rsid w:val="74525628"/>
    <w:rsid w:val="745F06BF"/>
    <w:rsid w:val="746411EC"/>
    <w:rsid w:val="746C713B"/>
    <w:rsid w:val="748D2368"/>
    <w:rsid w:val="749217E0"/>
    <w:rsid w:val="74B22D8C"/>
    <w:rsid w:val="74C26B38"/>
    <w:rsid w:val="74C55FC1"/>
    <w:rsid w:val="74CC7EC1"/>
    <w:rsid w:val="74DA7552"/>
    <w:rsid w:val="74E41FDD"/>
    <w:rsid w:val="74EF6361"/>
    <w:rsid w:val="74F11C15"/>
    <w:rsid w:val="74F347DF"/>
    <w:rsid w:val="74FA7FE6"/>
    <w:rsid w:val="74FD4A9B"/>
    <w:rsid w:val="74FE2B8C"/>
    <w:rsid w:val="750E750C"/>
    <w:rsid w:val="751D43A6"/>
    <w:rsid w:val="752B110F"/>
    <w:rsid w:val="752E3A53"/>
    <w:rsid w:val="75453AE1"/>
    <w:rsid w:val="754B57C9"/>
    <w:rsid w:val="75573AC9"/>
    <w:rsid w:val="75595449"/>
    <w:rsid w:val="758B283A"/>
    <w:rsid w:val="7594202D"/>
    <w:rsid w:val="75BD313A"/>
    <w:rsid w:val="75BF6D3D"/>
    <w:rsid w:val="75CA74BB"/>
    <w:rsid w:val="75DC1EF4"/>
    <w:rsid w:val="75E50837"/>
    <w:rsid w:val="75EF5520"/>
    <w:rsid w:val="75F63713"/>
    <w:rsid w:val="76143A54"/>
    <w:rsid w:val="7637074A"/>
    <w:rsid w:val="763B63B0"/>
    <w:rsid w:val="76426BCC"/>
    <w:rsid w:val="764772A3"/>
    <w:rsid w:val="76592168"/>
    <w:rsid w:val="767B7960"/>
    <w:rsid w:val="768C202D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B7E48"/>
    <w:rsid w:val="76ED63C6"/>
    <w:rsid w:val="76F73D47"/>
    <w:rsid w:val="77006E1F"/>
    <w:rsid w:val="77032A24"/>
    <w:rsid w:val="771340C5"/>
    <w:rsid w:val="771670C1"/>
    <w:rsid w:val="772C16E9"/>
    <w:rsid w:val="773D4FE2"/>
    <w:rsid w:val="77683E14"/>
    <w:rsid w:val="777015B2"/>
    <w:rsid w:val="77734EA5"/>
    <w:rsid w:val="77A06542"/>
    <w:rsid w:val="77A922C9"/>
    <w:rsid w:val="77AC049C"/>
    <w:rsid w:val="77B23714"/>
    <w:rsid w:val="77BB772D"/>
    <w:rsid w:val="77BF20B5"/>
    <w:rsid w:val="77D43FD2"/>
    <w:rsid w:val="77F4204E"/>
    <w:rsid w:val="77FA155A"/>
    <w:rsid w:val="781137AD"/>
    <w:rsid w:val="781D13FA"/>
    <w:rsid w:val="782817E9"/>
    <w:rsid w:val="784529A4"/>
    <w:rsid w:val="784C1F84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515B5"/>
    <w:rsid w:val="78C21620"/>
    <w:rsid w:val="78CE2D76"/>
    <w:rsid w:val="78DD00EC"/>
    <w:rsid w:val="78EE2375"/>
    <w:rsid w:val="78FA244C"/>
    <w:rsid w:val="78FE1B78"/>
    <w:rsid w:val="79010967"/>
    <w:rsid w:val="79024116"/>
    <w:rsid w:val="790B5E4F"/>
    <w:rsid w:val="790D572F"/>
    <w:rsid w:val="79233654"/>
    <w:rsid w:val="79455569"/>
    <w:rsid w:val="79470AE2"/>
    <w:rsid w:val="795123A8"/>
    <w:rsid w:val="79535AC3"/>
    <w:rsid w:val="79620961"/>
    <w:rsid w:val="79725A1A"/>
    <w:rsid w:val="79734A9E"/>
    <w:rsid w:val="79847713"/>
    <w:rsid w:val="79963170"/>
    <w:rsid w:val="79987ED2"/>
    <w:rsid w:val="79AE1AE3"/>
    <w:rsid w:val="79AE77FB"/>
    <w:rsid w:val="79B85AA8"/>
    <w:rsid w:val="79C342A8"/>
    <w:rsid w:val="79C34F9F"/>
    <w:rsid w:val="79C81B6A"/>
    <w:rsid w:val="79E83652"/>
    <w:rsid w:val="79EF6059"/>
    <w:rsid w:val="7A074D7D"/>
    <w:rsid w:val="7A081EDB"/>
    <w:rsid w:val="7A1053E1"/>
    <w:rsid w:val="7A173ECC"/>
    <w:rsid w:val="7A17618B"/>
    <w:rsid w:val="7A1E05C7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7364B4"/>
    <w:rsid w:val="7A832390"/>
    <w:rsid w:val="7A92679C"/>
    <w:rsid w:val="7A955810"/>
    <w:rsid w:val="7A985E92"/>
    <w:rsid w:val="7A9C2E47"/>
    <w:rsid w:val="7A9E009C"/>
    <w:rsid w:val="7AA31C03"/>
    <w:rsid w:val="7ABF2A91"/>
    <w:rsid w:val="7AC019FF"/>
    <w:rsid w:val="7ACA6FB9"/>
    <w:rsid w:val="7AEA69F0"/>
    <w:rsid w:val="7AF46C5F"/>
    <w:rsid w:val="7AF91BCC"/>
    <w:rsid w:val="7AFE5F53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AC2D3A"/>
    <w:rsid w:val="7BAE3C97"/>
    <w:rsid w:val="7BB16076"/>
    <w:rsid w:val="7BB46DB9"/>
    <w:rsid w:val="7BC02341"/>
    <w:rsid w:val="7BD74454"/>
    <w:rsid w:val="7BE67FFA"/>
    <w:rsid w:val="7BE96DEC"/>
    <w:rsid w:val="7C021A51"/>
    <w:rsid w:val="7C033C13"/>
    <w:rsid w:val="7C041A0F"/>
    <w:rsid w:val="7C110306"/>
    <w:rsid w:val="7C212B8A"/>
    <w:rsid w:val="7C8464A1"/>
    <w:rsid w:val="7C9A081D"/>
    <w:rsid w:val="7C9D2D7B"/>
    <w:rsid w:val="7CA26867"/>
    <w:rsid w:val="7CB43A8E"/>
    <w:rsid w:val="7CC106AB"/>
    <w:rsid w:val="7CC96233"/>
    <w:rsid w:val="7CDF4250"/>
    <w:rsid w:val="7CF624BE"/>
    <w:rsid w:val="7D09113D"/>
    <w:rsid w:val="7D157A0E"/>
    <w:rsid w:val="7D1658AD"/>
    <w:rsid w:val="7D1D4159"/>
    <w:rsid w:val="7D243099"/>
    <w:rsid w:val="7D4B3993"/>
    <w:rsid w:val="7D5F5E30"/>
    <w:rsid w:val="7D6C208F"/>
    <w:rsid w:val="7D897D56"/>
    <w:rsid w:val="7D8E6B9B"/>
    <w:rsid w:val="7D9B14E5"/>
    <w:rsid w:val="7DAA42B2"/>
    <w:rsid w:val="7DAA569A"/>
    <w:rsid w:val="7DB1501E"/>
    <w:rsid w:val="7DB676D9"/>
    <w:rsid w:val="7DBE16CF"/>
    <w:rsid w:val="7DC37DE3"/>
    <w:rsid w:val="7DCB53EE"/>
    <w:rsid w:val="7DD45912"/>
    <w:rsid w:val="7DD82A51"/>
    <w:rsid w:val="7DDA3B8E"/>
    <w:rsid w:val="7DFE3170"/>
    <w:rsid w:val="7E0D4E8F"/>
    <w:rsid w:val="7E107D04"/>
    <w:rsid w:val="7E202441"/>
    <w:rsid w:val="7E324F12"/>
    <w:rsid w:val="7E4B691E"/>
    <w:rsid w:val="7E4C5D11"/>
    <w:rsid w:val="7E4E1E86"/>
    <w:rsid w:val="7E616C7B"/>
    <w:rsid w:val="7E733A70"/>
    <w:rsid w:val="7E8A0780"/>
    <w:rsid w:val="7EA574A2"/>
    <w:rsid w:val="7EBB0DC0"/>
    <w:rsid w:val="7EC42E15"/>
    <w:rsid w:val="7EC46EEC"/>
    <w:rsid w:val="7EC50C54"/>
    <w:rsid w:val="7ED11A3C"/>
    <w:rsid w:val="7ED91C72"/>
    <w:rsid w:val="7EEB5BB3"/>
    <w:rsid w:val="7EEF12F7"/>
    <w:rsid w:val="7F1568D7"/>
    <w:rsid w:val="7F1D7101"/>
    <w:rsid w:val="7F1E3F4E"/>
    <w:rsid w:val="7F2E0D24"/>
    <w:rsid w:val="7F312E91"/>
    <w:rsid w:val="7F33645C"/>
    <w:rsid w:val="7F405DC4"/>
    <w:rsid w:val="7F4E4DC2"/>
    <w:rsid w:val="7F547A24"/>
    <w:rsid w:val="7F66205C"/>
    <w:rsid w:val="7F9A4EAC"/>
    <w:rsid w:val="7FA8327A"/>
    <w:rsid w:val="7FB32EED"/>
    <w:rsid w:val="7FB6358D"/>
    <w:rsid w:val="7FDD0400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3562</Words>
  <Characters>3986</Characters>
  <Lines>0</Lines>
  <Paragraphs>0</Paragraphs>
  <TotalTime>20</TotalTime>
  <ScaleCrop>false</ScaleCrop>
  <LinksUpToDate>false</LinksUpToDate>
  <CharactersWithSpaces>4072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2026-08-19T06:36:52Z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753EB3A519564FCD8E30EFBE57D49C1D_13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