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0CE4192">
      <w:pPr>
        <w:keepNext w:val="0"/>
        <w:keepLines w:val="0"/>
        <w:pageBreakBefore w:val="0"/>
        <w:widowControl w:val="0"/>
        <w:kinsoku/>
        <w:wordWrap/>
        <w:overflowPunct/>
        <w:topLinePunct w:val="0"/>
        <w:autoSpaceDE/>
        <w:autoSpaceDN/>
        <w:bidi w:val="0"/>
        <w:adjustRightInd/>
        <w:snapToGrid/>
        <w:spacing w:line="600" w:lineRule="exact"/>
        <w:jc w:val="both"/>
        <w:textAlignment w:val="auto"/>
        <w:rPr>
          <w:rFonts w:hint="eastAsia" w:ascii="黑体" w:hAnsi="黑体" w:eastAsia="黑体" w:cs="黑体"/>
          <w:snapToGrid/>
          <w:color w:val="000000"/>
          <w:kern w:val="0"/>
          <w:sz w:val="32"/>
          <w:szCs w:val="32"/>
          <w:highlight w:val="none"/>
          <w:lang w:val="en-US" w:eastAsia="zh-CN"/>
        </w:rPr>
      </w:pPr>
      <w:r>
        <w:rPr>
          <w:rFonts w:hint="eastAsia" w:ascii="黑体" w:hAnsi="黑体" w:eastAsia="黑体" w:cs="黑体"/>
          <w:snapToGrid/>
          <w:color w:val="000000"/>
          <w:kern w:val="0"/>
          <w:sz w:val="32"/>
          <w:szCs w:val="32"/>
          <w:highlight w:val="none"/>
          <w:lang w:eastAsia="zh-CN"/>
        </w:rPr>
        <w:t>附件</w:t>
      </w:r>
      <w:r>
        <w:rPr>
          <w:rFonts w:hint="eastAsia" w:ascii="黑体" w:hAnsi="黑体" w:eastAsia="黑体" w:cs="黑体"/>
          <w:snapToGrid/>
          <w:color w:val="000000"/>
          <w:kern w:val="0"/>
          <w:sz w:val="32"/>
          <w:szCs w:val="32"/>
          <w:highlight w:val="none"/>
          <w:lang w:val="en-US" w:eastAsia="zh-CN"/>
        </w:rPr>
        <w:t>1</w:t>
      </w:r>
    </w:p>
    <w:p w14:paraId="25925647">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方正小标宋简体" w:hAnsi="方正小标宋简体" w:eastAsia="方正小标宋简体" w:cs="方正小标宋简体"/>
          <w:snapToGrid/>
          <w:color w:val="000000"/>
          <w:kern w:val="0"/>
          <w:sz w:val="24"/>
          <w:szCs w:val="24"/>
          <w:highlight w:val="none"/>
          <w:lang w:eastAsia="zh-CN"/>
        </w:rPr>
      </w:pPr>
      <w:r>
        <w:rPr>
          <w:rFonts w:hint="eastAsia" w:ascii="方正小标宋简体" w:hAnsi="方正小标宋简体" w:eastAsia="方正小标宋简体" w:cs="方正小标宋简体"/>
          <w:snapToGrid/>
          <w:color w:val="000000"/>
          <w:kern w:val="0"/>
          <w:sz w:val="36"/>
          <w:szCs w:val="36"/>
          <w:highlight w:val="none"/>
          <w:lang w:eastAsia="zh-CN"/>
        </w:rPr>
        <w:t>202</w:t>
      </w:r>
      <w:r>
        <w:rPr>
          <w:rFonts w:hint="eastAsia" w:ascii="方正小标宋简体" w:hAnsi="方正小标宋简体" w:eastAsia="方正小标宋简体" w:cs="方正小标宋简体"/>
          <w:snapToGrid/>
          <w:color w:val="000000"/>
          <w:kern w:val="0"/>
          <w:sz w:val="36"/>
          <w:szCs w:val="36"/>
          <w:highlight w:val="none"/>
          <w:lang w:val="en-US" w:eastAsia="zh-CN"/>
        </w:rPr>
        <w:t>4</w:t>
      </w:r>
      <w:r>
        <w:rPr>
          <w:rFonts w:hint="eastAsia" w:ascii="方正小标宋简体" w:hAnsi="方正小标宋简体" w:eastAsia="方正小标宋简体" w:cs="方正小标宋简体"/>
          <w:snapToGrid/>
          <w:color w:val="000000"/>
          <w:kern w:val="0"/>
          <w:sz w:val="36"/>
          <w:szCs w:val="36"/>
          <w:highlight w:val="none"/>
          <w:lang w:eastAsia="zh-CN"/>
        </w:rPr>
        <w:t>年度中国共产主义青年团岳阳市岳阳楼区委员会整体支出绩效评价基础数据表</w:t>
      </w:r>
    </w:p>
    <w:tbl>
      <w:tblPr>
        <w:tblStyle w:val="5"/>
        <w:tblW w:w="10074" w:type="dxa"/>
        <w:jc w:val="center"/>
        <w:tblLayout w:type="fixed"/>
        <w:tblCellMar>
          <w:top w:w="0" w:type="dxa"/>
          <w:left w:w="108" w:type="dxa"/>
          <w:bottom w:w="0" w:type="dxa"/>
          <w:right w:w="108" w:type="dxa"/>
        </w:tblCellMar>
      </w:tblPr>
      <w:tblGrid>
        <w:gridCol w:w="3520"/>
        <w:gridCol w:w="1052"/>
        <w:gridCol w:w="1041"/>
        <w:gridCol w:w="904"/>
        <w:gridCol w:w="1193"/>
        <w:gridCol w:w="1065"/>
        <w:gridCol w:w="1299"/>
      </w:tblGrid>
      <w:tr w14:paraId="0D37D9B6">
        <w:tblPrEx>
          <w:tblCellMar>
            <w:top w:w="0" w:type="dxa"/>
            <w:left w:w="108" w:type="dxa"/>
            <w:bottom w:w="0" w:type="dxa"/>
            <w:right w:w="108" w:type="dxa"/>
          </w:tblCellMar>
        </w:tblPrEx>
        <w:trPr>
          <w:trHeight w:val="0" w:hRule="atLeast"/>
          <w:jc w:val="center"/>
        </w:trPr>
        <w:tc>
          <w:tcPr>
            <w:tcW w:w="3520" w:type="dxa"/>
            <w:vMerge w:val="restart"/>
            <w:tcBorders>
              <w:top w:val="single" w:color="auto" w:sz="4" w:space="0"/>
              <w:left w:val="single" w:color="auto" w:sz="4" w:space="0"/>
              <w:bottom w:val="single" w:color="auto" w:sz="4" w:space="0"/>
              <w:right w:val="single" w:color="auto" w:sz="4" w:space="0"/>
            </w:tcBorders>
            <w:noWrap w:val="0"/>
            <w:vAlign w:val="center"/>
          </w:tcPr>
          <w:p w14:paraId="52DED2C0">
            <w:pPr>
              <w:widowControl/>
              <w:kinsoku/>
              <w:autoSpaceDE/>
              <w:autoSpaceDN/>
              <w:adjustRightInd/>
              <w:snapToGrid/>
              <w:spacing w:line="360" w:lineRule="exact"/>
              <w:jc w:val="center"/>
              <w:textAlignment w:val="auto"/>
              <w:rPr>
                <w:rFonts w:hint="eastAsia" w:ascii="仿宋" w:hAnsi="仿宋" w:eastAsia="仿宋" w:cs="仿宋"/>
                <w:snapToGrid/>
                <w:color w:val="000000"/>
                <w:kern w:val="0"/>
                <w:sz w:val="20"/>
                <w:szCs w:val="20"/>
                <w:highlight w:val="none"/>
                <w:lang w:eastAsia="zh-CN"/>
              </w:rPr>
            </w:pPr>
            <w:r>
              <w:rPr>
                <w:rFonts w:hint="eastAsia" w:ascii="仿宋" w:hAnsi="仿宋" w:eastAsia="仿宋" w:cs="仿宋"/>
                <w:snapToGrid/>
                <w:color w:val="000000"/>
                <w:kern w:val="0"/>
                <w:sz w:val="20"/>
                <w:szCs w:val="20"/>
                <w:highlight w:val="none"/>
                <w:lang w:eastAsia="zh-CN"/>
              </w:rPr>
              <w:t>财政供养人员情况（人）</w:t>
            </w:r>
          </w:p>
        </w:tc>
        <w:tc>
          <w:tcPr>
            <w:tcW w:w="2093" w:type="dxa"/>
            <w:gridSpan w:val="2"/>
            <w:tcBorders>
              <w:top w:val="single" w:color="auto" w:sz="4" w:space="0"/>
              <w:left w:val="nil"/>
              <w:bottom w:val="single" w:color="auto" w:sz="4" w:space="0"/>
              <w:right w:val="single" w:color="auto" w:sz="4" w:space="0"/>
            </w:tcBorders>
            <w:noWrap w:val="0"/>
            <w:vAlign w:val="center"/>
          </w:tcPr>
          <w:p w14:paraId="305C09B1">
            <w:pPr>
              <w:widowControl/>
              <w:kinsoku/>
              <w:autoSpaceDE/>
              <w:autoSpaceDN/>
              <w:adjustRightInd/>
              <w:snapToGrid/>
              <w:spacing w:line="360" w:lineRule="exact"/>
              <w:jc w:val="center"/>
              <w:textAlignment w:val="auto"/>
              <w:rPr>
                <w:rFonts w:hint="eastAsia" w:ascii="仿宋" w:hAnsi="仿宋" w:eastAsia="仿宋" w:cs="仿宋"/>
                <w:b/>
                <w:bCs/>
                <w:snapToGrid/>
                <w:color w:val="000000"/>
                <w:kern w:val="0"/>
                <w:sz w:val="20"/>
                <w:szCs w:val="20"/>
                <w:highlight w:val="none"/>
                <w:lang w:eastAsia="zh-CN"/>
              </w:rPr>
            </w:pPr>
            <w:r>
              <w:rPr>
                <w:rFonts w:hint="eastAsia" w:ascii="仿宋" w:hAnsi="仿宋" w:eastAsia="仿宋" w:cs="仿宋"/>
                <w:b/>
                <w:bCs/>
                <w:snapToGrid/>
                <w:color w:val="000000"/>
                <w:kern w:val="0"/>
                <w:sz w:val="20"/>
                <w:szCs w:val="20"/>
                <w:highlight w:val="none"/>
                <w:lang w:eastAsia="zh-CN"/>
              </w:rPr>
              <w:t>编制数</w:t>
            </w:r>
          </w:p>
        </w:tc>
        <w:tc>
          <w:tcPr>
            <w:tcW w:w="2097" w:type="dxa"/>
            <w:gridSpan w:val="2"/>
            <w:tcBorders>
              <w:top w:val="single" w:color="auto" w:sz="4" w:space="0"/>
              <w:left w:val="nil"/>
              <w:bottom w:val="single" w:color="auto" w:sz="4" w:space="0"/>
              <w:right w:val="single" w:color="auto" w:sz="4" w:space="0"/>
            </w:tcBorders>
            <w:noWrap w:val="0"/>
            <w:vAlign w:val="center"/>
          </w:tcPr>
          <w:p w14:paraId="0D5BCF29">
            <w:pPr>
              <w:widowControl/>
              <w:kinsoku/>
              <w:autoSpaceDE/>
              <w:autoSpaceDN/>
              <w:adjustRightInd/>
              <w:snapToGrid/>
              <w:spacing w:line="360" w:lineRule="exact"/>
              <w:jc w:val="center"/>
              <w:textAlignment w:val="auto"/>
              <w:rPr>
                <w:rFonts w:hint="eastAsia" w:ascii="仿宋" w:hAnsi="仿宋" w:eastAsia="仿宋" w:cs="仿宋"/>
                <w:b/>
                <w:bCs/>
                <w:snapToGrid/>
                <w:color w:val="000000"/>
                <w:kern w:val="0"/>
                <w:sz w:val="20"/>
                <w:szCs w:val="20"/>
                <w:highlight w:val="none"/>
                <w:lang w:eastAsia="zh-CN"/>
              </w:rPr>
            </w:pPr>
            <w:r>
              <w:rPr>
                <w:rFonts w:hint="eastAsia" w:ascii="仿宋" w:hAnsi="仿宋" w:eastAsia="仿宋" w:cs="仿宋"/>
                <w:b/>
                <w:bCs/>
                <w:snapToGrid/>
                <w:color w:val="000000"/>
                <w:kern w:val="0"/>
                <w:sz w:val="20"/>
                <w:szCs w:val="20"/>
                <w:highlight w:val="none"/>
                <w:lang w:eastAsia="zh-CN"/>
              </w:rPr>
              <w:t>202</w:t>
            </w:r>
            <w:r>
              <w:rPr>
                <w:rFonts w:hint="eastAsia" w:ascii="仿宋" w:hAnsi="仿宋" w:eastAsia="仿宋" w:cs="仿宋"/>
                <w:b/>
                <w:bCs/>
                <w:snapToGrid/>
                <w:color w:val="000000"/>
                <w:kern w:val="0"/>
                <w:sz w:val="20"/>
                <w:szCs w:val="20"/>
                <w:highlight w:val="none"/>
                <w:lang w:val="en-US" w:eastAsia="zh-CN"/>
              </w:rPr>
              <w:t>4</w:t>
            </w:r>
            <w:r>
              <w:rPr>
                <w:rFonts w:hint="eastAsia" w:ascii="仿宋" w:hAnsi="仿宋" w:eastAsia="仿宋" w:cs="仿宋"/>
                <w:b/>
                <w:bCs/>
                <w:snapToGrid/>
                <w:color w:val="000000"/>
                <w:kern w:val="0"/>
                <w:sz w:val="20"/>
                <w:szCs w:val="20"/>
                <w:highlight w:val="none"/>
                <w:lang w:eastAsia="zh-CN"/>
              </w:rPr>
              <w:t>年实际在职人数</w:t>
            </w:r>
          </w:p>
        </w:tc>
        <w:tc>
          <w:tcPr>
            <w:tcW w:w="2364" w:type="dxa"/>
            <w:gridSpan w:val="2"/>
            <w:tcBorders>
              <w:top w:val="single" w:color="auto" w:sz="4" w:space="0"/>
              <w:left w:val="nil"/>
              <w:bottom w:val="single" w:color="auto" w:sz="4" w:space="0"/>
              <w:right w:val="single" w:color="auto" w:sz="4" w:space="0"/>
            </w:tcBorders>
            <w:noWrap w:val="0"/>
            <w:vAlign w:val="center"/>
          </w:tcPr>
          <w:p w14:paraId="267E96F5">
            <w:pPr>
              <w:widowControl/>
              <w:kinsoku/>
              <w:autoSpaceDE/>
              <w:autoSpaceDN/>
              <w:adjustRightInd/>
              <w:snapToGrid/>
              <w:spacing w:line="360" w:lineRule="exact"/>
              <w:jc w:val="center"/>
              <w:textAlignment w:val="auto"/>
              <w:rPr>
                <w:rFonts w:hint="eastAsia" w:ascii="仿宋" w:hAnsi="仿宋" w:eastAsia="仿宋" w:cs="仿宋"/>
                <w:b/>
                <w:bCs/>
                <w:snapToGrid/>
                <w:color w:val="000000"/>
                <w:kern w:val="0"/>
                <w:sz w:val="20"/>
                <w:szCs w:val="20"/>
                <w:highlight w:val="none"/>
                <w:lang w:eastAsia="zh-CN"/>
              </w:rPr>
            </w:pPr>
            <w:r>
              <w:rPr>
                <w:rFonts w:hint="eastAsia" w:ascii="仿宋" w:hAnsi="仿宋" w:eastAsia="仿宋" w:cs="仿宋"/>
                <w:b/>
                <w:bCs/>
                <w:snapToGrid/>
                <w:color w:val="000000"/>
                <w:kern w:val="0"/>
                <w:sz w:val="20"/>
                <w:szCs w:val="20"/>
                <w:highlight w:val="none"/>
                <w:lang w:eastAsia="zh-CN"/>
              </w:rPr>
              <w:t>控制率</w:t>
            </w:r>
          </w:p>
        </w:tc>
      </w:tr>
      <w:tr w14:paraId="069B7EC1">
        <w:tblPrEx>
          <w:tblCellMar>
            <w:top w:w="0" w:type="dxa"/>
            <w:left w:w="108" w:type="dxa"/>
            <w:bottom w:w="0" w:type="dxa"/>
            <w:right w:w="108" w:type="dxa"/>
          </w:tblCellMar>
        </w:tblPrEx>
        <w:trPr>
          <w:trHeight w:val="0" w:hRule="atLeast"/>
          <w:jc w:val="center"/>
        </w:trPr>
        <w:tc>
          <w:tcPr>
            <w:tcW w:w="3520" w:type="dxa"/>
            <w:vMerge w:val="continue"/>
            <w:tcBorders>
              <w:top w:val="single" w:color="auto" w:sz="4" w:space="0"/>
              <w:left w:val="single" w:color="auto" w:sz="4" w:space="0"/>
              <w:bottom w:val="single" w:color="auto" w:sz="4" w:space="0"/>
              <w:right w:val="single" w:color="auto" w:sz="4" w:space="0"/>
            </w:tcBorders>
            <w:noWrap w:val="0"/>
            <w:vAlign w:val="center"/>
          </w:tcPr>
          <w:p w14:paraId="4CE2E593">
            <w:pPr>
              <w:widowControl/>
              <w:kinsoku/>
              <w:autoSpaceDE/>
              <w:autoSpaceDN/>
              <w:adjustRightInd/>
              <w:snapToGrid/>
              <w:spacing w:line="360" w:lineRule="exact"/>
              <w:jc w:val="left"/>
              <w:textAlignment w:val="auto"/>
              <w:rPr>
                <w:rFonts w:hint="eastAsia" w:ascii="仿宋" w:hAnsi="仿宋" w:eastAsia="仿宋" w:cs="仿宋"/>
                <w:snapToGrid/>
                <w:color w:val="000000"/>
                <w:kern w:val="0"/>
                <w:sz w:val="20"/>
                <w:szCs w:val="20"/>
                <w:highlight w:val="none"/>
                <w:lang w:eastAsia="zh-CN"/>
              </w:rPr>
            </w:pPr>
          </w:p>
        </w:tc>
        <w:tc>
          <w:tcPr>
            <w:tcW w:w="2093" w:type="dxa"/>
            <w:gridSpan w:val="2"/>
            <w:tcBorders>
              <w:top w:val="single" w:color="auto" w:sz="4" w:space="0"/>
              <w:left w:val="nil"/>
              <w:bottom w:val="single" w:color="auto" w:sz="4" w:space="0"/>
              <w:right w:val="single" w:color="auto" w:sz="4" w:space="0"/>
            </w:tcBorders>
            <w:noWrap w:val="0"/>
            <w:vAlign w:val="center"/>
          </w:tcPr>
          <w:p w14:paraId="3ECB9067">
            <w:pPr>
              <w:widowControl/>
              <w:kinsoku/>
              <w:autoSpaceDE/>
              <w:autoSpaceDN/>
              <w:adjustRightInd/>
              <w:snapToGrid/>
              <w:spacing w:line="360" w:lineRule="exact"/>
              <w:jc w:val="center"/>
              <w:textAlignment w:val="auto"/>
              <w:rPr>
                <w:rFonts w:hint="default" w:ascii="仿宋" w:hAnsi="仿宋" w:eastAsia="仿宋" w:cs="仿宋"/>
                <w:snapToGrid/>
                <w:color w:val="auto"/>
                <w:kern w:val="0"/>
                <w:sz w:val="20"/>
                <w:szCs w:val="20"/>
                <w:highlight w:val="none"/>
                <w:lang w:val="en-US" w:eastAsia="zh-CN"/>
              </w:rPr>
            </w:pPr>
            <w:r>
              <w:rPr>
                <w:rFonts w:hint="eastAsia" w:ascii="仿宋" w:hAnsi="仿宋" w:eastAsia="仿宋" w:cs="仿宋"/>
                <w:snapToGrid/>
                <w:color w:val="auto"/>
                <w:kern w:val="0"/>
                <w:sz w:val="20"/>
                <w:szCs w:val="20"/>
                <w:highlight w:val="none"/>
                <w:lang w:val="en-US" w:eastAsia="zh-CN"/>
              </w:rPr>
              <w:t>5</w:t>
            </w:r>
          </w:p>
        </w:tc>
        <w:tc>
          <w:tcPr>
            <w:tcW w:w="2097" w:type="dxa"/>
            <w:gridSpan w:val="2"/>
            <w:tcBorders>
              <w:top w:val="single" w:color="auto" w:sz="4" w:space="0"/>
              <w:left w:val="nil"/>
              <w:bottom w:val="single" w:color="auto" w:sz="4" w:space="0"/>
              <w:right w:val="single" w:color="auto" w:sz="4" w:space="0"/>
            </w:tcBorders>
            <w:noWrap w:val="0"/>
            <w:vAlign w:val="center"/>
          </w:tcPr>
          <w:p w14:paraId="3B8C2F1A">
            <w:pPr>
              <w:widowControl/>
              <w:kinsoku/>
              <w:autoSpaceDE/>
              <w:autoSpaceDN/>
              <w:adjustRightInd/>
              <w:snapToGrid/>
              <w:spacing w:line="360" w:lineRule="exact"/>
              <w:jc w:val="center"/>
              <w:textAlignment w:val="auto"/>
              <w:rPr>
                <w:rFonts w:hint="default" w:ascii="仿宋" w:hAnsi="仿宋" w:eastAsia="仿宋" w:cs="仿宋"/>
                <w:snapToGrid/>
                <w:color w:val="auto"/>
                <w:kern w:val="0"/>
                <w:sz w:val="20"/>
                <w:szCs w:val="20"/>
                <w:highlight w:val="none"/>
                <w:lang w:val="en-US" w:eastAsia="zh-CN"/>
              </w:rPr>
            </w:pPr>
            <w:r>
              <w:rPr>
                <w:rFonts w:hint="eastAsia" w:ascii="仿宋" w:hAnsi="仿宋" w:eastAsia="仿宋" w:cs="仿宋"/>
                <w:snapToGrid/>
                <w:color w:val="auto"/>
                <w:kern w:val="0"/>
                <w:sz w:val="20"/>
                <w:szCs w:val="20"/>
                <w:highlight w:val="none"/>
                <w:lang w:val="en-US" w:eastAsia="zh-CN"/>
              </w:rPr>
              <w:t>4</w:t>
            </w:r>
          </w:p>
        </w:tc>
        <w:tc>
          <w:tcPr>
            <w:tcW w:w="2364" w:type="dxa"/>
            <w:gridSpan w:val="2"/>
            <w:tcBorders>
              <w:top w:val="single" w:color="auto" w:sz="4" w:space="0"/>
              <w:left w:val="nil"/>
              <w:bottom w:val="single" w:color="auto" w:sz="4" w:space="0"/>
              <w:right w:val="single" w:color="auto" w:sz="4" w:space="0"/>
            </w:tcBorders>
            <w:noWrap w:val="0"/>
            <w:vAlign w:val="center"/>
          </w:tcPr>
          <w:p w14:paraId="7A994068">
            <w:pPr>
              <w:widowControl/>
              <w:kinsoku/>
              <w:autoSpaceDE/>
              <w:autoSpaceDN/>
              <w:adjustRightInd/>
              <w:snapToGrid/>
              <w:spacing w:line="360" w:lineRule="exact"/>
              <w:jc w:val="center"/>
              <w:textAlignment w:val="auto"/>
              <w:rPr>
                <w:rFonts w:hint="eastAsia" w:ascii="仿宋" w:hAnsi="仿宋" w:eastAsia="仿宋" w:cs="仿宋"/>
                <w:snapToGrid/>
                <w:color w:val="auto"/>
                <w:kern w:val="0"/>
                <w:sz w:val="20"/>
                <w:szCs w:val="20"/>
                <w:highlight w:val="none"/>
                <w:lang w:val="en-US" w:eastAsia="zh-CN"/>
              </w:rPr>
            </w:pPr>
            <w:r>
              <w:rPr>
                <w:rFonts w:hint="eastAsia" w:ascii="仿宋" w:hAnsi="仿宋" w:eastAsia="仿宋" w:cs="仿宋"/>
                <w:snapToGrid/>
                <w:color w:val="auto"/>
                <w:kern w:val="0"/>
                <w:sz w:val="20"/>
                <w:szCs w:val="20"/>
                <w:highlight w:val="none"/>
                <w:lang w:val="en-US" w:eastAsia="zh-CN"/>
              </w:rPr>
              <w:t>80.00%</w:t>
            </w:r>
          </w:p>
        </w:tc>
      </w:tr>
      <w:tr w14:paraId="7354F0A0">
        <w:tblPrEx>
          <w:tblCellMar>
            <w:top w:w="0" w:type="dxa"/>
            <w:left w:w="108" w:type="dxa"/>
            <w:bottom w:w="0" w:type="dxa"/>
            <w:right w:w="108" w:type="dxa"/>
          </w:tblCellMar>
        </w:tblPrEx>
        <w:trPr>
          <w:trHeight w:val="0" w:hRule="atLeast"/>
          <w:jc w:val="center"/>
        </w:trPr>
        <w:tc>
          <w:tcPr>
            <w:tcW w:w="3520" w:type="dxa"/>
            <w:tcBorders>
              <w:top w:val="nil"/>
              <w:left w:val="single" w:color="auto" w:sz="4" w:space="0"/>
              <w:bottom w:val="single" w:color="auto" w:sz="4" w:space="0"/>
              <w:right w:val="single" w:color="auto" w:sz="4" w:space="0"/>
            </w:tcBorders>
            <w:noWrap w:val="0"/>
            <w:vAlign w:val="center"/>
          </w:tcPr>
          <w:p w14:paraId="1B363BC9">
            <w:pPr>
              <w:widowControl/>
              <w:kinsoku/>
              <w:autoSpaceDE/>
              <w:autoSpaceDN/>
              <w:adjustRightInd/>
              <w:snapToGrid/>
              <w:spacing w:line="360" w:lineRule="exact"/>
              <w:jc w:val="center"/>
              <w:textAlignment w:val="auto"/>
              <w:rPr>
                <w:rFonts w:hint="eastAsia" w:ascii="仿宋" w:hAnsi="仿宋" w:eastAsia="仿宋" w:cs="仿宋"/>
                <w:snapToGrid/>
                <w:color w:val="000000"/>
                <w:kern w:val="0"/>
                <w:sz w:val="20"/>
                <w:szCs w:val="20"/>
                <w:highlight w:val="none"/>
                <w:lang w:eastAsia="zh-CN"/>
              </w:rPr>
            </w:pPr>
            <w:r>
              <w:rPr>
                <w:rFonts w:hint="eastAsia" w:ascii="仿宋" w:hAnsi="仿宋" w:eastAsia="仿宋" w:cs="仿宋"/>
                <w:snapToGrid/>
                <w:color w:val="000000"/>
                <w:kern w:val="0"/>
                <w:sz w:val="20"/>
                <w:szCs w:val="20"/>
                <w:highlight w:val="none"/>
                <w:lang w:eastAsia="zh-CN"/>
              </w:rPr>
              <w:t>经费控制情况（万元）</w:t>
            </w:r>
          </w:p>
        </w:tc>
        <w:tc>
          <w:tcPr>
            <w:tcW w:w="2093" w:type="dxa"/>
            <w:gridSpan w:val="2"/>
            <w:tcBorders>
              <w:top w:val="single" w:color="auto" w:sz="4" w:space="0"/>
              <w:left w:val="nil"/>
              <w:bottom w:val="single" w:color="auto" w:sz="4" w:space="0"/>
              <w:right w:val="single" w:color="000000" w:sz="4" w:space="0"/>
            </w:tcBorders>
            <w:noWrap w:val="0"/>
            <w:vAlign w:val="center"/>
          </w:tcPr>
          <w:p w14:paraId="4D6521D5">
            <w:pPr>
              <w:widowControl/>
              <w:kinsoku/>
              <w:autoSpaceDE/>
              <w:autoSpaceDN/>
              <w:adjustRightInd/>
              <w:snapToGrid/>
              <w:spacing w:line="360" w:lineRule="exact"/>
              <w:jc w:val="center"/>
              <w:textAlignment w:val="auto"/>
              <w:rPr>
                <w:rFonts w:hint="eastAsia" w:ascii="仿宋" w:hAnsi="仿宋" w:eastAsia="仿宋" w:cs="仿宋"/>
                <w:b/>
                <w:bCs/>
                <w:snapToGrid/>
                <w:color w:val="000000"/>
                <w:kern w:val="0"/>
                <w:sz w:val="20"/>
                <w:szCs w:val="20"/>
                <w:highlight w:val="none"/>
                <w:lang w:eastAsia="zh-CN"/>
              </w:rPr>
            </w:pPr>
            <w:r>
              <w:rPr>
                <w:rFonts w:hint="eastAsia" w:ascii="仿宋" w:hAnsi="仿宋" w:eastAsia="仿宋" w:cs="仿宋"/>
                <w:b/>
                <w:bCs/>
                <w:snapToGrid/>
                <w:color w:val="000000"/>
                <w:kern w:val="0"/>
                <w:sz w:val="20"/>
                <w:szCs w:val="20"/>
                <w:highlight w:val="none"/>
                <w:lang w:eastAsia="zh-CN"/>
              </w:rPr>
              <w:t>202</w:t>
            </w:r>
            <w:r>
              <w:rPr>
                <w:rFonts w:hint="eastAsia" w:ascii="仿宋" w:hAnsi="仿宋" w:eastAsia="仿宋" w:cs="仿宋"/>
                <w:b/>
                <w:bCs/>
                <w:snapToGrid/>
                <w:color w:val="000000"/>
                <w:kern w:val="0"/>
                <w:sz w:val="20"/>
                <w:szCs w:val="20"/>
                <w:highlight w:val="none"/>
                <w:lang w:val="en-US" w:eastAsia="zh-CN"/>
              </w:rPr>
              <w:t>3</w:t>
            </w:r>
            <w:r>
              <w:rPr>
                <w:rFonts w:hint="eastAsia" w:ascii="仿宋" w:hAnsi="仿宋" w:eastAsia="仿宋" w:cs="仿宋"/>
                <w:b/>
                <w:bCs/>
                <w:snapToGrid/>
                <w:color w:val="000000"/>
                <w:kern w:val="0"/>
                <w:sz w:val="20"/>
                <w:szCs w:val="20"/>
                <w:highlight w:val="none"/>
                <w:lang w:eastAsia="zh-CN"/>
              </w:rPr>
              <w:t>年决算数</w:t>
            </w:r>
          </w:p>
        </w:tc>
        <w:tc>
          <w:tcPr>
            <w:tcW w:w="2097" w:type="dxa"/>
            <w:gridSpan w:val="2"/>
            <w:tcBorders>
              <w:top w:val="single" w:color="auto" w:sz="4" w:space="0"/>
              <w:left w:val="nil"/>
              <w:bottom w:val="single" w:color="auto" w:sz="4" w:space="0"/>
              <w:right w:val="single" w:color="000000" w:sz="4" w:space="0"/>
            </w:tcBorders>
            <w:noWrap w:val="0"/>
            <w:vAlign w:val="center"/>
          </w:tcPr>
          <w:p w14:paraId="0061C356">
            <w:pPr>
              <w:widowControl/>
              <w:kinsoku/>
              <w:autoSpaceDE/>
              <w:autoSpaceDN/>
              <w:adjustRightInd/>
              <w:snapToGrid/>
              <w:spacing w:line="360" w:lineRule="exact"/>
              <w:jc w:val="center"/>
              <w:textAlignment w:val="auto"/>
              <w:rPr>
                <w:rFonts w:hint="eastAsia" w:ascii="仿宋" w:hAnsi="仿宋" w:eastAsia="仿宋" w:cs="仿宋"/>
                <w:b/>
                <w:bCs/>
                <w:snapToGrid/>
                <w:color w:val="000000"/>
                <w:kern w:val="0"/>
                <w:sz w:val="20"/>
                <w:szCs w:val="20"/>
                <w:highlight w:val="none"/>
                <w:lang w:eastAsia="zh-CN"/>
              </w:rPr>
            </w:pPr>
            <w:r>
              <w:rPr>
                <w:rFonts w:hint="eastAsia" w:ascii="仿宋" w:hAnsi="仿宋" w:eastAsia="仿宋" w:cs="仿宋"/>
                <w:b/>
                <w:bCs/>
                <w:snapToGrid/>
                <w:color w:val="000000"/>
                <w:kern w:val="0"/>
                <w:sz w:val="20"/>
                <w:szCs w:val="20"/>
                <w:highlight w:val="none"/>
                <w:lang w:eastAsia="zh-CN"/>
              </w:rPr>
              <w:t>202</w:t>
            </w:r>
            <w:r>
              <w:rPr>
                <w:rFonts w:hint="eastAsia" w:ascii="仿宋" w:hAnsi="仿宋" w:eastAsia="仿宋" w:cs="仿宋"/>
                <w:b/>
                <w:bCs/>
                <w:snapToGrid/>
                <w:color w:val="000000"/>
                <w:kern w:val="0"/>
                <w:sz w:val="20"/>
                <w:szCs w:val="20"/>
                <w:highlight w:val="none"/>
                <w:lang w:val="en-US" w:eastAsia="zh-CN"/>
              </w:rPr>
              <w:t>4</w:t>
            </w:r>
            <w:r>
              <w:rPr>
                <w:rFonts w:hint="eastAsia" w:ascii="仿宋" w:hAnsi="仿宋" w:eastAsia="仿宋" w:cs="仿宋"/>
                <w:b/>
                <w:bCs/>
                <w:snapToGrid/>
                <w:color w:val="000000"/>
                <w:kern w:val="0"/>
                <w:sz w:val="20"/>
                <w:szCs w:val="20"/>
                <w:highlight w:val="none"/>
                <w:lang w:eastAsia="zh-CN"/>
              </w:rPr>
              <w:t>年预算数</w:t>
            </w:r>
          </w:p>
        </w:tc>
        <w:tc>
          <w:tcPr>
            <w:tcW w:w="2364" w:type="dxa"/>
            <w:gridSpan w:val="2"/>
            <w:tcBorders>
              <w:top w:val="single" w:color="auto" w:sz="4" w:space="0"/>
              <w:left w:val="nil"/>
              <w:bottom w:val="single" w:color="auto" w:sz="4" w:space="0"/>
              <w:right w:val="single" w:color="000000" w:sz="4" w:space="0"/>
            </w:tcBorders>
            <w:noWrap w:val="0"/>
            <w:vAlign w:val="center"/>
          </w:tcPr>
          <w:p w14:paraId="41B48596">
            <w:pPr>
              <w:widowControl/>
              <w:kinsoku/>
              <w:autoSpaceDE/>
              <w:autoSpaceDN/>
              <w:adjustRightInd/>
              <w:snapToGrid/>
              <w:spacing w:line="360" w:lineRule="exact"/>
              <w:jc w:val="center"/>
              <w:textAlignment w:val="auto"/>
              <w:rPr>
                <w:rFonts w:hint="eastAsia" w:ascii="仿宋" w:hAnsi="仿宋" w:eastAsia="仿宋" w:cs="仿宋"/>
                <w:b/>
                <w:bCs/>
                <w:snapToGrid/>
                <w:color w:val="000000"/>
                <w:kern w:val="0"/>
                <w:sz w:val="20"/>
                <w:szCs w:val="20"/>
                <w:highlight w:val="none"/>
                <w:lang w:eastAsia="zh-CN"/>
              </w:rPr>
            </w:pPr>
            <w:r>
              <w:rPr>
                <w:rFonts w:hint="eastAsia" w:ascii="仿宋" w:hAnsi="仿宋" w:eastAsia="仿宋" w:cs="仿宋"/>
                <w:b/>
                <w:bCs/>
                <w:snapToGrid/>
                <w:color w:val="000000"/>
                <w:kern w:val="0"/>
                <w:sz w:val="20"/>
                <w:szCs w:val="20"/>
                <w:highlight w:val="none"/>
                <w:lang w:eastAsia="zh-CN"/>
              </w:rPr>
              <w:t>202</w:t>
            </w:r>
            <w:r>
              <w:rPr>
                <w:rFonts w:hint="eastAsia" w:ascii="仿宋" w:hAnsi="仿宋" w:eastAsia="仿宋" w:cs="仿宋"/>
                <w:b/>
                <w:bCs/>
                <w:snapToGrid/>
                <w:color w:val="000000"/>
                <w:kern w:val="0"/>
                <w:sz w:val="20"/>
                <w:szCs w:val="20"/>
                <w:highlight w:val="none"/>
                <w:lang w:val="en-US" w:eastAsia="zh-CN"/>
              </w:rPr>
              <w:t>4</w:t>
            </w:r>
            <w:r>
              <w:rPr>
                <w:rFonts w:hint="eastAsia" w:ascii="仿宋" w:hAnsi="仿宋" w:eastAsia="仿宋" w:cs="仿宋"/>
                <w:b/>
                <w:bCs/>
                <w:snapToGrid/>
                <w:color w:val="000000"/>
                <w:kern w:val="0"/>
                <w:sz w:val="20"/>
                <w:szCs w:val="20"/>
                <w:highlight w:val="none"/>
                <w:lang w:eastAsia="zh-CN"/>
              </w:rPr>
              <w:t>年决算数</w:t>
            </w:r>
          </w:p>
        </w:tc>
      </w:tr>
      <w:tr w14:paraId="2F9206F0">
        <w:tblPrEx>
          <w:tblCellMar>
            <w:top w:w="0" w:type="dxa"/>
            <w:left w:w="108" w:type="dxa"/>
            <w:bottom w:w="0" w:type="dxa"/>
            <w:right w:w="108" w:type="dxa"/>
          </w:tblCellMar>
        </w:tblPrEx>
        <w:trPr>
          <w:trHeight w:val="90" w:hRule="atLeast"/>
          <w:jc w:val="center"/>
        </w:trPr>
        <w:tc>
          <w:tcPr>
            <w:tcW w:w="3520" w:type="dxa"/>
            <w:tcBorders>
              <w:top w:val="nil"/>
              <w:left w:val="single" w:color="auto" w:sz="4" w:space="0"/>
              <w:bottom w:val="single" w:color="auto" w:sz="4" w:space="0"/>
              <w:right w:val="single" w:color="auto" w:sz="4" w:space="0"/>
            </w:tcBorders>
            <w:noWrap w:val="0"/>
            <w:vAlign w:val="center"/>
          </w:tcPr>
          <w:p w14:paraId="3BDA786D">
            <w:pPr>
              <w:widowControl/>
              <w:kinsoku/>
              <w:autoSpaceDE/>
              <w:autoSpaceDN/>
              <w:adjustRightInd/>
              <w:snapToGrid/>
              <w:spacing w:line="360" w:lineRule="exact"/>
              <w:jc w:val="left"/>
              <w:textAlignment w:val="auto"/>
              <w:rPr>
                <w:rFonts w:hint="eastAsia" w:ascii="仿宋" w:hAnsi="仿宋" w:eastAsia="仿宋" w:cs="仿宋"/>
                <w:snapToGrid/>
                <w:color w:val="000000"/>
                <w:kern w:val="0"/>
                <w:sz w:val="20"/>
                <w:szCs w:val="20"/>
                <w:highlight w:val="none"/>
                <w:lang w:eastAsia="zh-CN"/>
              </w:rPr>
            </w:pPr>
            <w:r>
              <w:rPr>
                <w:rFonts w:hint="eastAsia" w:ascii="仿宋" w:hAnsi="仿宋" w:eastAsia="仿宋" w:cs="仿宋"/>
                <w:snapToGrid/>
                <w:color w:val="000000"/>
                <w:kern w:val="0"/>
                <w:sz w:val="20"/>
                <w:szCs w:val="20"/>
                <w:highlight w:val="none"/>
                <w:lang w:eastAsia="zh-CN"/>
              </w:rPr>
              <w:t>“三公”经费</w:t>
            </w:r>
          </w:p>
        </w:tc>
        <w:tc>
          <w:tcPr>
            <w:tcW w:w="2093" w:type="dxa"/>
            <w:gridSpan w:val="2"/>
            <w:tcBorders>
              <w:top w:val="single" w:color="auto" w:sz="4" w:space="0"/>
              <w:left w:val="nil"/>
              <w:bottom w:val="single" w:color="auto" w:sz="4" w:space="0"/>
              <w:right w:val="single" w:color="000000" w:sz="4" w:space="0"/>
            </w:tcBorders>
            <w:noWrap w:val="0"/>
            <w:vAlign w:val="center"/>
          </w:tcPr>
          <w:p w14:paraId="2D579650">
            <w:pPr>
              <w:keepNext w:val="0"/>
              <w:keepLines w:val="0"/>
              <w:widowControl/>
              <w:suppressLineNumbers w:val="0"/>
              <w:kinsoku w:val="0"/>
              <w:autoSpaceDE w:val="0"/>
              <w:autoSpaceDN w:val="0"/>
              <w:adjustRightInd w:val="0"/>
              <w:snapToGrid w:val="0"/>
              <w:spacing w:line="240" w:lineRule="auto"/>
              <w:jc w:val="center"/>
              <w:textAlignment w:val="center"/>
              <w:rPr>
                <w:rFonts w:hint="default" w:ascii="仿宋" w:hAnsi="仿宋" w:eastAsia="仿宋" w:cs="仿宋"/>
                <w:snapToGrid/>
                <w:color w:val="000000"/>
                <w:kern w:val="0"/>
                <w:sz w:val="20"/>
                <w:szCs w:val="20"/>
                <w:highlight w:val="none"/>
                <w:lang w:val="en-US" w:eastAsia="zh-CN"/>
              </w:rPr>
            </w:pPr>
            <w:r>
              <w:rPr>
                <w:rFonts w:hint="eastAsia" w:ascii="宋体" w:hAnsi="宋体" w:eastAsia="宋体" w:cs="宋体"/>
                <w:i w:val="0"/>
                <w:iCs w:val="0"/>
                <w:snapToGrid w:val="0"/>
                <w:color w:val="000000"/>
                <w:kern w:val="0"/>
                <w:sz w:val="18"/>
                <w:szCs w:val="18"/>
                <w:u w:val="none"/>
                <w:lang w:val="en-US" w:eastAsia="zh-CN" w:bidi="ar"/>
              </w:rPr>
              <w:t>0.00</w:t>
            </w:r>
          </w:p>
        </w:tc>
        <w:tc>
          <w:tcPr>
            <w:tcW w:w="2097" w:type="dxa"/>
            <w:gridSpan w:val="2"/>
            <w:tcBorders>
              <w:top w:val="single" w:color="auto" w:sz="4" w:space="0"/>
              <w:left w:val="nil"/>
              <w:bottom w:val="single" w:color="auto" w:sz="4" w:space="0"/>
              <w:right w:val="single" w:color="000000" w:sz="4" w:space="0"/>
            </w:tcBorders>
            <w:shd w:val="clear" w:color="auto" w:fill="auto"/>
            <w:noWrap w:val="0"/>
            <w:vAlign w:val="center"/>
          </w:tcPr>
          <w:p w14:paraId="5A85A2A3">
            <w:pPr>
              <w:keepNext w:val="0"/>
              <w:keepLines w:val="0"/>
              <w:widowControl/>
              <w:suppressLineNumbers w:val="0"/>
              <w:kinsoku w:val="0"/>
              <w:autoSpaceDE w:val="0"/>
              <w:autoSpaceDN w:val="0"/>
              <w:adjustRightInd w:val="0"/>
              <w:snapToGrid w:val="0"/>
              <w:spacing w:line="240" w:lineRule="auto"/>
              <w:jc w:val="center"/>
              <w:textAlignment w:val="center"/>
              <w:rPr>
                <w:rFonts w:hint="default" w:ascii="仿宋" w:hAnsi="仿宋" w:eastAsia="仿宋" w:cs="仿宋"/>
                <w:snapToGrid/>
                <w:color w:val="000000"/>
                <w:kern w:val="0"/>
                <w:sz w:val="20"/>
                <w:szCs w:val="20"/>
                <w:highlight w:val="none"/>
                <w:lang w:val="en-US" w:eastAsia="zh-CN" w:bidi="ar-SA"/>
              </w:rPr>
            </w:pPr>
            <w:r>
              <w:rPr>
                <w:rFonts w:hint="eastAsia" w:ascii="宋体" w:hAnsi="宋体" w:eastAsia="宋体" w:cs="宋体"/>
                <w:i w:val="0"/>
                <w:iCs w:val="0"/>
                <w:snapToGrid w:val="0"/>
                <w:color w:val="000000"/>
                <w:kern w:val="0"/>
                <w:sz w:val="18"/>
                <w:szCs w:val="18"/>
                <w:u w:val="none"/>
                <w:lang w:val="en-US" w:eastAsia="zh-CN" w:bidi="ar"/>
              </w:rPr>
              <w:t>0.00</w:t>
            </w:r>
          </w:p>
        </w:tc>
        <w:tc>
          <w:tcPr>
            <w:tcW w:w="2364" w:type="dxa"/>
            <w:gridSpan w:val="2"/>
            <w:tcBorders>
              <w:top w:val="single" w:color="auto" w:sz="4" w:space="0"/>
              <w:left w:val="nil"/>
              <w:bottom w:val="single" w:color="auto" w:sz="4" w:space="0"/>
              <w:right w:val="single" w:color="000000" w:sz="4" w:space="0"/>
            </w:tcBorders>
            <w:shd w:val="clear" w:color="auto" w:fill="auto"/>
            <w:noWrap w:val="0"/>
            <w:vAlign w:val="center"/>
          </w:tcPr>
          <w:p w14:paraId="5BD8D795">
            <w:pPr>
              <w:keepNext w:val="0"/>
              <w:keepLines w:val="0"/>
              <w:widowControl/>
              <w:suppressLineNumbers w:val="0"/>
              <w:kinsoku w:val="0"/>
              <w:autoSpaceDE w:val="0"/>
              <w:autoSpaceDN w:val="0"/>
              <w:adjustRightInd w:val="0"/>
              <w:snapToGrid w:val="0"/>
              <w:spacing w:line="240" w:lineRule="auto"/>
              <w:jc w:val="center"/>
              <w:textAlignment w:val="center"/>
              <w:rPr>
                <w:rFonts w:hint="default" w:ascii="仿宋" w:hAnsi="仿宋" w:eastAsia="仿宋" w:cs="仿宋"/>
                <w:snapToGrid/>
                <w:color w:val="000000"/>
                <w:kern w:val="0"/>
                <w:sz w:val="20"/>
                <w:szCs w:val="20"/>
                <w:highlight w:val="none"/>
                <w:lang w:val="en-US" w:eastAsia="zh-CN" w:bidi="ar-SA"/>
              </w:rPr>
            </w:pPr>
            <w:r>
              <w:rPr>
                <w:rFonts w:hint="eastAsia" w:ascii="宋体" w:hAnsi="宋体" w:eastAsia="宋体" w:cs="宋体"/>
                <w:i w:val="0"/>
                <w:iCs w:val="0"/>
                <w:snapToGrid w:val="0"/>
                <w:color w:val="000000"/>
                <w:kern w:val="0"/>
                <w:sz w:val="18"/>
                <w:szCs w:val="18"/>
                <w:u w:val="none"/>
                <w:lang w:val="en-US" w:eastAsia="zh-CN" w:bidi="ar"/>
              </w:rPr>
              <w:t>0.00</w:t>
            </w:r>
          </w:p>
        </w:tc>
      </w:tr>
      <w:tr w14:paraId="1B55A241">
        <w:tblPrEx>
          <w:tblCellMar>
            <w:top w:w="0" w:type="dxa"/>
            <w:left w:w="108" w:type="dxa"/>
            <w:bottom w:w="0" w:type="dxa"/>
            <w:right w:w="108" w:type="dxa"/>
          </w:tblCellMar>
        </w:tblPrEx>
        <w:trPr>
          <w:trHeight w:val="0" w:hRule="atLeast"/>
          <w:jc w:val="center"/>
        </w:trPr>
        <w:tc>
          <w:tcPr>
            <w:tcW w:w="3520" w:type="dxa"/>
            <w:tcBorders>
              <w:top w:val="nil"/>
              <w:left w:val="single" w:color="auto" w:sz="4" w:space="0"/>
              <w:bottom w:val="single" w:color="auto" w:sz="4" w:space="0"/>
              <w:right w:val="single" w:color="auto" w:sz="4" w:space="0"/>
            </w:tcBorders>
            <w:noWrap w:val="0"/>
            <w:vAlign w:val="center"/>
          </w:tcPr>
          <w:p w14:paraId="1CCE8A58">
            <w:pPr>
              <w:widowControl/>
              <w:kinsoku/>
              <w:autoSpaceDE/>
              <w:autoSpaceDN/>
              <w:adjustRightInd/>
              <w:snapToGrid/>
              <w:spacing w:line="360" w:lineRule="exact"/>
              <w:jc w:val="left"/>
              <w:textAlignment w:val="auto"/>
              <w:rPr>
                <w:rFonts w:hint="eastAsia" w:ascii="仿宋" w:hAnsi="仿宋" w:eastAsia="仿宋" w:cs="仿宋"/>
                <w:snapToGrid/>
                <w:color w:val="000000"/>
                <w:kern w:val="0"/>
                <w:sz w:val="20"/>
                <w:szCs w:val="20"/>
                <w:highlight w:val="none"/>
                <w:lang w:eastAsia="zh-CN"/>
              </w:rPr>
            </w:pPr>
            <w:r>
              <w:rPr>
                <w:rFonts w:hint="eastAsia" w:ascii="仿宋" w:hAnsi="仿宋" w:eastAsia="仿宋" w:cs="仿宋"/>
                <w:snapToGrid/>
                <w:color w:val="000000"/>
                <w:kern w:val="0"/>
                <w:sz w:val="20"/>
                <w:szCs w:val="20"/>
                <w:highlight w:val="none"/>
                <w:lang w:eastAsia="zh-CN"/>
              </w:rPr>
              <w:t xml:space="preserve">   1、公务用车购置和维护经费</w:t>
            </w:r>
          </w:p>
        </w:tc>
        <w:tc>
          <w:tcPr>
            <w:tcW w:w="2093" w:type="dxa"/>
            <w:gridSpan w:val="2"/>
            <w:tcBorders>
              <w:top w:val="single" w:color="auto" w:sz="4" w:space="0"/>
              <w:left w:val="nil"/>
              <w:bottom w:val="single" w:color="auto" w:sz="4" w:space="0"/>
              <w:right w:val="single" w:color="000000" w:sz="4" w:space="0"/>
            </w:tcBorders>
            <w:noWrap w:val="0"/>
            <w:vAlign w:val="center"/>
          </w:tcPr>
          <w:p w14:paraId="5DCFB99B">
            <w:pPr>
              <w:keepNext w:val="0"/>
              <w:keepLines w:val="0"/>
              <w:widowControl/>
              <w:suppressLineNumbers w:val="0"/>
              <w:kinsoku w:val="0"/>
              <w:autoSpaceDE w:val="0"/>
              <w:autoSpaceDN w:val="0"/>
              <w:adjustRightInd w:val="0"/>
              <w:snapToGrid w:val="0"/>
              <w:spacing w:line="240" w:lineRule="auto"/>
              <w:jc w:val="center"/>
              <w:textAlignment w:val="center"/>
              <w:rPr>
                <w:rFonts w:hint="eastAsia" w:ascii="仿宋" w:hAnsi="仿宋" w:eastAsia="仿宋" w:cs="仿宋"/>
                <w:snapToGrid/>
                <w:color w:val="000000"/>
                <w:kern w:val="0"/>
                <w:sz w:val="20"/>
                <w:szCs w:val="20"/>
                <w:highlight w:val="none"/>
                <w:lang w:val="en-US" w:eastAsia="zh-CN"/>
              </w:rPr>
            </w:pPr>
            <w:r>
              <w:rPr>
                <w:rFonts w:hint="eastAsia" w:ascii="宋体" w:hAnsi="宋体" w:eastAsia="宋体" w:cs="宋体"/>
                <w:i w:val="0"/>
                <w:iCs w:val="0"/>
                <w:snapToGrid w:val="0"/>
                <w:color w:val="000000"/>
                <w:kern w:val="0"/>
                <w:sz w:val="18"/>
                <w:szCs w:val="18"/>
                <w:u w:val="none"/>
                <w:lang w:val="en-US" w:eastAsia="zh-CN" w:bidi="ar"/>
              </w:rPr>
              <w:t>0.00</w:t>
            </w:r>
          </w:p>
        </w:tc>
        <w:tc>
          <w:tcPr>
            <w:tcW w:w="2097" w:type="dxa"/>
            <w:gridSpan w:val="2"/>
            <w:tcBorders>
              <w:top w:val="single" w:color="auto" w:sz="4" w:space="0"/>
              <w:left w:val="nil"/>
              <w:bottom w:val="single" w:color="auto" w:sz="4" w:space="0"/>
              <w:right w:val="single" w:color="000000" w:sz="4" w:space="0"/>
            </w:tcBorders>
            <w:shd w:val="clear" w:color="auto" w:fill="auto"/>
            <w:noWrap w:val="0"/>
            <w:vAlign w:val="center"/>
          </w:tcPr>
          <w:p w14:paraId="5DB12310">
            <w:pPr>
              <w:keepNext w:val="0"/>
              <w:keepLines w:val="0"/>
              <w:widowControl/>
              <w:suppressLineNumbers w:val="0"/>
              <w:kinsoku w:val="0"/>
              <w:autoSpaceDE w:val="0"/>
              <w:autoSpaceDN w:val="0"/>
              <w:adjustRightInd w:val="0"/>
              <w:snapToGrid w:val="0"/>
              <w:spacing w:line="240" w:lineRule="auto"/>
              <w:jc w:val="center"/>
              <w:textAlignment w:val="center"/>
              <w:rPr>
                <w:rFonts w:hint="eastAsia" w:ascii="仿宋" w:hAnsi="仿宋" w:eastAsia="仿宋" w:cs="仿宋"/>
                <w:snapToGrid/>
                <w:color w:val="000000"/>
                <w:kern w:val="0"/>
                <w:sz w:val="20"/>
                <w:szCs w:val="20"/>
                <w:highlight w:val="none"/>
                <w:lang w:val="en-US" w:eastAsia="zh-CN" w:bidi="ar-SA"/>
              </w:rPr>
            </w:pPr>
            <w:r>
              <w:rPr>
                <w:rFonts w:hint="eastAsia" w:ascii="宋体" w:hAnsi="宋体" w:eastAsia="宋体" w:cs="宋体"/>
                <w:i w:val="0"/>
                <w:iCs w:val="0"/>
                <w:snapToGrid w:val="0"/>
                <w:color w:val="000000"/>
                <w:kern w:val="0"/>
                <w:sz w:val="18"/>
                <w:szCs w:val="18"/>
                <w:u w:val="none"/>
                <w:lang w:val="en-US" w:eastAsia="zh-CN" w:bidi="ar"/>
              </w:rPr>
              <w:t>0.00</w:t>
            </w:r>
          </w:p>
        </w:tc>
        <w:tc>
          <w:tcPr>
            <w:tcW w:w="2364" w:type="dxa"/>
            <w:gridSpan w:val="2"/>
            <w:tcBorders>
              <w:top w:val="single" w:color="auto" w:sz="4" w:space="0"/>
              <w:left w:val="nil"/>
              <w:bottom w:val="single" w:color="auto" w:sz="4" w:space="0"/>
              <w:right w:val="single" w:color="000000" w:sz="4" w:space="0"/>
            </w:tcBorders>
            <w:shd w:val="clear" w:color="auto" w:fill="auto"/>
            <w:noWrap w:val="0"/>
            <w:vAlign w:val="center"/>
          </w:tcPr>
          <w:p w14:paraId="7BE11978">
            <w:pPr>
              <w:keepNext w:val="0"/>
              <w:keepLines w:val="0"/>
              <w:widowControl/>
              <w:suppressLineNumbers w:val="0"/>
              <w:kinsoku w:val="0"/>
              <w:autoSpaceDE w:val="0"/>
              <w:autoSpaceDN w:val="0"/>
              <w:adjustRightInd w:val="0"/>
              <w:snapToGrid w:val="0"/>
              <w:spacing w:line="240" w:lineRule="auto"/>
              <w:jc w:val="center"/>
              <w:textAlignment w:val="center"/>
              <w:rPr>
                <w:rFonts w:hint="eastAsia" w:ascii="仿宋" w:hAnsi="仿宋" w:eastAsia="仿宋" w:cs="仿宋"/>
                <w:snapToGrid/>
                <w:color w:val="000000"/>
                <w:kern w:val="0"/>
                <w:sz w:val="20"/>
                <w:szCs w:val="20"/>
                <w:highlight w:val="none"/>
                <w:lang w:val="en-US" w:eastAsia="zh-CN" w:bidi="ar-SA"/>
              </w:rPr>
            </w:pPr>
            <w:r>
              <w:rPr>
                <w:rFonts w:hint="eastAsia" w:ascii="宋体" w:hAnsi="宋体" w:eastAsia="宋体" w:cs="宋体"/>
                <w:i w:val="0"/>
                <w:iCs w:val="0"/>
                <w:snapToGrid w:val="0"/>
                <w:color w:val="000000"/>
                <w:kern w:val="0"/>
                <w:sz w:val="18"/>
                <w:szCs w:val="18"/>
                <w:u w:val="none"/>
                <w:lang w:val="en-US" w:eastAsia="zh-CN" w:bidi="ar"/>
              </w:rPr>
              <w:t>0.00</w:t>
            </w:r>
          </w:p>
        </w:tc>
      </w:tr>
      <w:tr w14:paraId="337B77BF">
        <w:tblPrEx>
          <w:tblCellMar>
            <w:top w:w="0" w:type="dxa"/>
            <w:left w:w="108" w:type="dxa"/>
            <w:bottom w:w="0" w:type="dxa"/>
            <w:right w:w="108" w:type="dxa"/>
          </w:tblCellMar>
        </w:tblPrEx>
        <w:trPr>
          <w:trHeight w:val="0" w:hRule="atLeast"/>
          <w:jc w:val="center"/>
        </w:trPr>
        <w:tc>
          <w:tcPr>
            <w:tcW w:w="3520" w:type="dxa"/>
            <w:tcBorders>
              <w:top w:val="nil"/>
              <w:left w:val="single" w:color="auto" w:sz="4" w:space="0"/>
              <w:bottom w:val="single" w:color="auto" w:sz="4" w:space="0"/>
              <w:right w:val="single" w:color="auto" w:sz="4" w:space="0"/>
            </w:tcBorders>
            <w:noWrap w:val="0"/>
            <w:vAlign w:val="center"/>
          </w:tcPr>
          <w:p w14:paraId="6A671D7A">
            <w:pPr>
              <w:widowControl/>
              <w:kinsoku/>
              <w:autoSpaceDE/>
              <w:autoSpaceDN/>
              <w:adjustRightInd/>
              <w:snapToGrid/>
              <w:spacing w:line="360" w:lineRule="exact"/>
              <w:jc w:val="left"/>
              <w:textAlignment w:val="auto"/>
              <w:rPr>
                <w:rFonts w:hint="eastAsia" w:ascii="仿宋" w:hAnsi="仿宋" w:eastAsia="仿宋" w:cs="仿宋"/>
                <w:snapToGrid/>
                <w:color w:val="000000"/>
                <w:kern w:val="0"/>
                <w:sz w:val="20"/>
                <w:szCs w:val="20"/>
                <w:highlight w:val="none"/>
                <w:lang w:eastAsia="zh-CN"/>
              </w:rPr>
            </w:pPr>
            <w:r>
              <w:rPr>
                <w:rFonts w:hint="eastAsia" w:ascii="仿宋" w:hAnsi="仿宋" w:eastAsia="仿宋" w:cs="仿宋"/>
                <w:snapToGrid/>
                <w:color w:val="000000"/>
                <w:kern w:val="0"/>
                <w:sz w:val="20"/>
                <w:szCs w:val="20"/>
                <w:highlight w:val="none"/>
                <w:lang w:eastAsia="zh-CN"/>
              </w:rPr>
              <w:t xml:space="preserve">       其中：公车购置</w:t>
            </w:r>
          </w:p>
        </w:tc>
        <w:tc>
          <w:tcPr>
            <w:tcW w:w="2093" w:type="dxa"/>
            <w:gridSpan w:val="2"/>
            <w:tcBorders>
              <w:top w:val="single" w:color="auto" w:sz="4" w:space="0"/>
              <w:left w:val="nil"/>
              <w:bottom w:val="single" w:color="auto" w:sz="4" w:space="0"/>
              <w:right w:val="single" w:color="000000" w:sz="4" w:space="0"/>
            </w:tcBorders>
            <w:noWrap w:val="0"/>
            <w:vAlign w:val="center"/>
          </w:tcPr>
          <w:p w14:paraId="157A5C7C">
            <w:pPr>
              <w:widowControl/>
              <w:kinsoku w:val="0"/>
              <w:autoSpaceDE w:val="0"/>
              <w:autoSpaceDN w:val="0"/>
              <w:adjustRightInd w:val="0"/>
              <w:snapToGrid w:val="0"/>
              <w:spacing w:line="240" w:lineRule="auto"/>
              <w:jc w:val="center"/>
              <w:textAlignment w:val="baseline"/>
              <w:rPr>
                <w:rFonts w:hint="eastAsia" w:ascii="仿宋" w:hAnsi="仿宋" w:eastAsia="仿宋" w:cs="仿宋"/>
                <w:snapToGrid/>
                <w:color w:val="000000"/>
                <w:kern w:val="0"/>
                <w:sz w:val="20"/>
                <w:szCs w:val="20"/>
                <w:highlight w:val="none"/>
                <w:lang w:eastAsia="zh-CN"/>
              </w:rPr>
            </w:pPr>
          </w:p>
        </w:tc>
        <w:tc>
          <w:tcPr>
            <w:tcW w:w="2097" w:type="dxa"/>
            <w:gridSpan w:val="2"/>
            <w:tcBorders>
              <w:top w:val="single" w:color="auto" w:sz="4" w:space="0"/>
              <w:left w:val="nil"/>
              <w:bottom w:val="single" w:color="auto" w:sz="4" w:space="0"/>
              <w:right w:val="single" w:color="000000" w:sz="4" w:space="0"/>
            </w:tcBorders>
            <w:shd w:val="clear" w:color="auto" w:fill="auto"/>
            <w:noWrap w:val="0"/>
            <w:vAlign w:val="center"/>
          </w:tcPr>
          <w:p w14:paraId="416626D7">
            <w:pPr>
              <w:widowControl/>
              <w:kinsoku w:val="0"/>
              <w:autoSpaceDE w:val="0"/>
              <w:autoSpaceDN w:val="0"/>
              <w:adjustRightInd w:val="0"/>
              <w:snapToGrid w:val="0"/>
              <w:spacing w:line="240" w:lineRule="auto"/>
              <w:jc w:val="center"/>
              <w:textAlignment w:val="baseline"/>
              <w:rPr>
                <w:rFonts w:hint="eastAsia" w:ascii="仿宋" w:hAnsi="仿宋" w:eastAsia="仿宋" w:cs="仿宋"/>
                <w:snapToGrid/>
                <w:color w:val="000000"/>
                <w:kern w:val="0"/>
                <w:sz w:val="20"/>
                <w:szCs w:val="20"/>
                <w:highlight w:val="none"/>
                <w:lang w:val="en-US" w:eastAsia="zh-CN" w:bidi="ar-SA"/>
              </w:rPr>
            </w:pPr>
          </w:p>
        </w:tc>
        <w:tc>
          <w:tcPr>
            <w:tcW w:w="2364" w:type="dxa"/>
            <w:gridSpan w:val="2"/>
            <w:tcBorders>
              <w:top w:val="single" w:color="auto" w:sz="4" w:space="0"/>
              <w:left w:val="nil"/>
              <w:bottom w:val="single" w:color="auto" w:sz="4" w:space="0"/>
              <w:right w:val="single" w:color="000000" w:sz="4" w:space="0"/>
            </w:tcBorders>
            <w:shd w:val="clear" w:color="auto" w:fill="auto"/>
            <w:noWrap w:val="0"/>
            <w:vAlign w:val="center"/>
          </w:tcPr>
          <w:p w14:paraId="49DC9550">
            <w:pPr>
              <w:widowControl/>
              <w:kinsoku w:val="0"/>
              <w:autoSpaceDE w:val="0"/>
              <w:autoSpaceDN w:val="0"/>
              <w:adjustRightInd w:val="0"/>
              <w:snapToGrid w:val="0"/>
              <w:spacing w:line="240" w:lineRule="auto"/>
              <w:jc w:val="center"/>
              <w:textAlignment w:val="baseline"/>
              <w:rPr>
                <w:rFonts w:hint="eastAsia" w:ascii="仿宋" w:hAnsi="仿宋" w:eastAsia="仿宋" w:cs="仿宋"/>
                <w:snapToGrid/>
                <w:color w:val="000000"/>
                <w:kern w:val="0"/>
                <w:sz w:val="20"/>
                <w:szCs w:val="20"/>
                <w:highlight w:val="none"/>
                <w:lang w:val="en-US" w:eastAsia="zh-CN" w:bidi="ar-SA"/>
              </w:rPr>
            </w:pPr>
          </w:p>
        </w:tc>
      </w:tr>
      <w:tr w14:paraId="65FC2C8D">
        <w:tblPrEx>
          <w:tblCellMar>
            <w:top w:w="0" w:type="dxa"/>
            <w:left w:w="108" w:type="dxa"/>
            <w:bottom w:w="0" w:type="dxa"/>
            <w:right w:w="108" w:type="dxa"/>
          </w:tblCellMar>
        </w:tblPrEx>
        <w:trPr>
          <w:trHeight w:val="0" w:hRule="atLeast"/>
          <w:jc w:val="center"/>
        </w:trPr>
        <w:tc>
          <w:tcPr>
            <w:tcW w:w="3520" w:type="dxa"/>
            <w:tcBorders>
              <w:top w:val="nil"/>
              <w:left w:val="single" w:color="auto" w:sz="4" w:space="0"/>
              <w:bottom w:val="single" w:color="auto" w:sz="4" w:space="0"/>
              <w:right w:val="single" w:color="auto" w:sz="4" w:space="0"/>
            </w:tcBorders>
            <w:noWrap w:val="0"/>
            <w:vAlign w:val="center"/>
          </w:tcPr>
          <w:p w14:paraId="2E9D9F99">
            <w:pPr>
              <w:widowControl/>
              <w:kinsoku/>
              <w:autoSpaceDE/>
              <w:autoSpaceDN/>
              <w:adjustRightInd/>
              <w:snapToGrid/>
              <w:spacing w:line="360" w:lineRule="exact"/>
              <w:jc w:val="left"/>
              <w:textAlignment w:val="auto"/>
              <w:rPr>
                <w:rFonts w:hint="eastAsia" w:ascii="仿宋" w:hAnsi="仿宋" w:eastAsia="仿宋" w:cs="仿宋"/>
                <w:snapToGrid/>
                <w:color w:val="000000"/>
                <w:kern w:val="0"/>
                <w:sz w:val="20"/>
                <w:szCs w:val="20"/>
                <w:highlight w:val="none"/>
                <w:lang w:eastAsia="zh-CN"/>
              </w:rPr>
            </w:pPr>
            <w:r>
              <w:rPr>
                <w:rFonts w:hint="eastAsia" w:ascii="仿宋" w:hAnsi="仿宋" w:eastAsia="仿宋" w:cs="仿宋"/>
                <w:snapToGrid/>
                <w:color w:val="000000"/>
                <w:kern w:val="0"/>
                <w:sz w:val="20"/>
                <w:szCs w:val="20"/>
                <w:highlight w:val="none"/>
                <w:lang w:eastAsia="zh-CN"/>
              </w:rPr>
              <w:t xml:space="preserve">             公车运行维护</w:t>
            </w:r>
          </w:p>
        </w:tc>
        <w:tc>
          <w:tcPr>
            <w:tcW w:w="2093" w:type="dxa"/>
            <w:gridSpan w:val="2"/>
            <w:tcBorders>
              <w:top w:val="single" w:color="auto" w:sz="4" w:space="0"/>
              <w:left w:val="nil"/>
              <w:bottom w:val="single" w:color="auto" w:sz="4" w:space="0"/>
              <w:right w:val="single" w:color="000000" w:sz="4" w:space="0"/>
            </w:tcBorders>
            <w:noWrap w:val="0"/>
            <w:vAlign w:val="center"/>
          </w:tcPr>
          <w:p w14:paraId="07C9B6AC">
            <w:pPr>
              <w:widowControl/>
              <w:kinsoku w:val="0"/>
              <w:autoSpaceDE w:val="0"/>
              <w:autoSpaceDN w:val="0"/>
              <w:adjustRightInd w:val="0"/>
              <w:snapToGrid w:val="0"/>
              <w:spacing w:line="240" w:lineRule="auto"/>
              <w:jc w:val="center"/>
              <w:textAlignment w:val="baseline"/>
              <w:rPr>
                <w:rFonts w:hint="eastAsia" w:ascii="仿宋" w:hAnsi="仿宋" w:eastAsia="仿宋" w:cs="仿宋"/>
                <w:snapToGrid/>
                <w:color w:val="000000"/>
                <w:kern w:val="0"/>
                <w:sz w:val="20"/>
                <w:szCs w:val="20"/>
                <w:highlight w:val="none"/>
                <w:lang w:val="en-US" w:eastAsia="zh-CN"/>
              </w:rPr>
            </w:pPr>
          </w:p>
        </w:tc>
        <w:tc>
          <w:tcPr>
            <w:tcW w:w="2097" w:type="dxa"/>
            <w:gridSpan w:val="2"/>
            <w:tcBorders>
              <w:top w:val="single" w:color="auto" w:sz="4" w:space="0"/>
              <w:left w:val="nil"/>
              <w:bottom w:val="single" w:color="auto" w:sz="4" w:space="0"/>
              <w:right w:val="single" w:color="000000" w:sz="4" w:space="0"/>
            </w:tcBorders>
            <w:shd w:val="clear" w:color="auto" w:fill="auto"/>
            <w:noWrap w:val="0"/>
            <w:vAlign w:val="center"/>
          </w:tcPr>
          <w:p w14:paraId="3C1F451C">
            <w:pPr>
              <w:widowControl/>
              <w:kinsoku w:val="0"/>
              <w:autoSpaceDE w:val="0"/>
              <w:autoSpaceDN w:val="0"/>
              <w:adjustRightInd w:val="0"/>
              <w:snapToGrid w:val="0"/>
              <w:spacing w:line="240" w:lineRule="auto"/>
              <w:jc w:val="center"/>
              <w:textAlignment w:val="baseline"/>
              <w:rPr>
                <w:rFonts w:hint="eastAsia" w:ascii="仿宋" w:hAnsi="仿宋" w:eastAsia="仿宋" w:cs="仿宋"/>
                <w:snapToGrid/>
                <w:color w:val="000000"/>
                <w:kern w:val="0"/>
                <w:sz w:val="20"/>
                <w:szCs w:val="20"/>
                <w:highlight w:val="none"/>
                <w:lang w:val="en-US" w:eastAsia="zh-CN" w:bidi="ar-SA"/>
              </w:rPr>
            </w:pPr>
          </w:p>
        </w:tc>
        <w:tc>
          <w:tcPr>
            <w:tcW w:w="2364" w:type="dxa"/>
            <w:gridSpan w:val="2"/>
            <w:tcBorders>
              <w:top w:val="single" w:color="auto" w:sz="4" w:space="0"/>
              <w:left w:val="nil"/>
              <w:bottom w:val="single" w:color="auto" w:sz="4" w:space="0"/>
              <w:right w:val="single" w:color="000000" w:sz="4" w:space="0"/>
            </w:tcBorders>
            <w:shd w:val="clear" w:color="auto" w:fill="auto"/>
            <w:noWrap w:val="0"/>
            <w:vAlign w:val="center"/>
          </w:tcPr>
          <w:p w14:paraId="09445EB7">
            <w:pPr>
              <w:widowControl/>
              <w:kinsoku w:val="0"/>
              <w:autoSpaceDE w:val="0"/>
              <w:autoSpaceDN w:val="0"/>
              <w:adjustRightInd w:val="0"/>
              <w:snapToGrid w:val="0"/>
              <w:spacing w:line="240" w:lineRule="auto"/>
              <w:jc w:val="center"/>
              <w:textAlignment w:val="baseline"/>
              <w:rPr>
                <w:rFonts w:hint="eastAsia" w:ascii="仿宋" w:hAnsi="仿宋" w:eastAsia="仿宋" w:cs="仿宋"/>
                <w:snapToGrid/>
                <w:color w:val="000000"/>
                <w:kern w:val="0"/>
                <w:sz w:val="20"/>
                <w:szCs w:val="20"/>
                <w:highlight w:val="none"/>
                <w:lang w:val="en-US" w:eastAsia="zh-CN" w:bidi="ar-SA"/>
              </w:rPr>
            </w:pPr>
          </w:p>
        </w:tc>
      </w:tr>
      <w:tr w14:paraId="33FDDD72">
        <w:tblPrEx>
          <w:tblCellMar>
            <w:top w:w="0" w:type="dxa"/>
            <w:left w:w="108" w:type="dxa"/>
            <w:bottom w:w="0" w:type="dxa"/>
            <w:right w:w="108" w:type="dxa"/>
          </w:tblCellMar>
        </w:tblPrEx>
        <w:trPr>
          <w:trHeight w:val="0" w:hRule="atLeast"/>
          <w:jc w:val="center"/>
        </w:trPr>
        <w:tc>
          <w:tcPr>
            <w:tcW w:w="3520" w:type="dxa"/>
            <w:tcBorders>
              <w:top w:val="nil"/>
              <w:left w:val="single" w:color="auto" w:sz="4" w:space="0"/>
              <w:bottom w:val="single" w:color="auto" w:sz="4" w:space="0"/>
              <w:right w:val="single" w:color="auto" w:sz="4" w:space="0"/>
            </w:tcBorders>
            <w:noWrap w:val="0"/>
            <w:vAlign w:val="center"/>
          </w:tcPr>
          <w:p w14:paraId="2DB4D010">
            <w:pPr>
              <w:widowControl/>
              <w:kinsoku/>
              <w:autoSpaceDE/>
              <w:autoSpaceDN/>
              <w:adjustRightInd/>
              <w:snapToGrid/>
              <w:spacing w:line="360" w:lineRule="exact"/>
              <w:jc w:val="left"/>
              <w:textAlignment w:val="auto"/>
              <w:rPr>
                <w:rFonts w:hint="eastAsia" w:ascii="仿宋" w:hAnsi="仿宋" w:eastAsia="仿宋" w:cs="仿宋"/>
                <w:snapToGrid/>
                <w:color w:val="000000"/>
                <w:kern w:val="0"/>
                <w:sz w:val="20"/>
                <w:szCs w:val="20"/>
                <w:highlight w:val="none"/>
                <w:lang w:eastAsia="zh-CN"/>
              </w:rPr>
            </w:pPr>
            <w:r>
              <w:rPr>
                <w:rFonts w:hint="eastAsia" w:ascii="仿宋" w:hAnsi="仿宋" w:eastAsia="仿宋" w:cs="仿宋"/>
                <w:snapToGrid/>
                <w:color w:val="000000"/>
                <w:kern w:val="0"/>
                <w:sz w:val="20"/>
                <w:szCs w:val="20"/>
                <w:highlight w:val="none"/>
                <w:lang w:eastAsia="zh-CN"/>
              </w:rPr>
              <w:t xml:space="preserve">   2、出国经费</w:t>
            </w:r>
          </w:p>
        </w:tc>
        <w:tc>
          <w:tcPr>
            <w:tcW w:w="2093" w:type="dxa"/>
            <w:gridSpan w:val="2"/>
            <w:tcBorders>
              <w:top w:val="single" w:color="auto" w:sz="4" w:space="0"/>
              <w:left w:val="nil"/>
              <w:bottom w:val="single" w:color="auto" w:sz="4" w:space="0"/>
              <w:right w:val="single" w:color="000000" w:sz="4" w:space="0"/>
            </w:tcBorders>
            <w:noWrap w:val="0"/>
            <w:vAlign w:val="center"/>
          </w:tcPr>
          <w:p w14:paraId="6B8B17CD">
            <w:pPr>
              <w:widowControl/>
              <w:kinsoku w:val="0"/>
              <w:autoSpaceDE w:val="0"/>
              <w:autoSpaceDN w:val="0"/>
              <w:adjustRightInd w:val="0"/>
              <w:snapToGrid w:val="0"/>
              <w:spacing w:line="240" w:lineRule="auto"/>
              <w:jc w:val="center"/>
              <w:textAlignment w:val="baseline"/>
              <w:rPr>
                <w:rFonts w:hint="eastAsia" w:ascii="仿宋" w:hAnsi="仿宋" w:eastAsia="仿宋" w:cs="仿宋"/>
                <w:snapToGrid/>
                <w:color w:val="000000"/>
                <w:kern w:val="0"/>
                <w:sz w:val="20"/>
                <w:szCs w:val="20"/>
                <w:highlight w:val="none"/>
                <w:lang w:eastAsia="zh-CN"/>
              </w:rPr>
            </w:pPr>
            <w:r>
              <w:rPr>
                <w:rFonts w:hint="eastAsia" w:ascii="宋体" w:hAnsi="宋体" w:eastAsia="宋体" w:cs="宋体"/>
                <w:i w:val="0"/>
                <w:iCs w:val="0"/>
                <w:snapToGrid w:val="0"/>
                <w:color w:val="000000"/>
                <w:kern w:val="0"/>
                <w:sz w:val="18"/>
                <w:szCs w:val="18"/>
                <w:u w:val="none"/>
                <w:lang w:val="en-US" w:eastAsia="zh-CN" w:bidi="ar"/>
              </w:rPr>
              <w:t>0.00</w:t>
            </w:r>
          </w:p>
        </w:tc>
        <w:tc>
          <w:tcPr>
            <w:tcW w:w="2097" w:type="dxa"/>
            <w:gridSpan w:val="2"/>
            <w:tcBorders>
              <w:top w:val="single" w:color="auto" w:sz="4" w:space="0"/>
              <w:left w:val="nil"/>
              <w:bottom w:val="single" w:color="auto" w:sz="4" w:space="0"/>
              <w:right w:val="single" w:color="000000" w:sz="4" w:space="0"/>
            </w:tcBorders>
            <w:shd w:val="clear" w:color="auto" w:fill="auto"/>
            <w:noWrap w:val="0"/>
            <w:vAlign w:val="center"/>
          </w:tcPr>
          <w:p w14:paraId="74A0EB73">
            <w:pPr>
              <w:widowControl/>
              <w:kinsoku w:val="0"/>
              <w:autoSpaceDE w:val="0"/>
              <w:autoSpaceDN w:val="0"/>
              <w:adjustRightInd w:val="0"/>
              <w:snapToGrid w:val="0"/>
              <w:spacing w:line="240" w:lineRule="auto"/>
              <w:jc w:val="center"/>
              <w:textAlignment w:val="baseline"/>
              <w:rPr>
                <w:rFonts w:hint="eastAsia" w:ascii="仿宋" w:hAnsi="仿宋" w:eastAsia="仿宋" w:cs="仿宋"/>
                <w:snapToGrid/>
                <w:color w:val="000000"/>
                <w:kern w:val="0"/>
                <w:sz w:val="20"/>
                <w:szCs w:val="20"/>
                <w:highlight w:val="none"/>
                <w:lang w:val="en-US" w:eastAsia="zh-CN" w:bidi="ar-SA"/>
              </w:rPr>
            </w:pPr>
            <w:r>
              <w:rPr>
                <w:rFonts w:hint="eastAsia" w:ascii="宋体" w:hAnsi="宋体" w:eastAsia="宋体" w:cs="宋体"/>
                <w:i w:val="0"/>
                <w:iCs w:val="0"/>
                <w:snapToGrid w:val="0"/>
                <w:color w:val="000000"/>
                <w:kern w:val="0"/>
                <w:sz w:val="18"/>
                <w:szCs w:val="18"/>
                <w:u w:val="none"/>
                <w:lang w:val="en-US" w:eastAsia="zh-CN" w:bidi="ar"/>
              </w:rPr>
              <w:t>0.00</w:t>
            </w:r>
          </w:p>
        </w:tc>
        <w:tc>
          <w:tcPr>
            <w:tcW w:w="2364" w:type="dxa"/>
            <w:gridSpan w:val="2"/>
            <w:tcBorders>
              <w:top w:val="single" w:color="auto" w:sz="4" w:space="0"/>
              <w:left w:val="nil"/>
              <w:bottom w:val="single" w:color="auto" w:sz="4" w:space="0"/>
              <w:right w:val="single" w:color="000000" w:sz="4" w:space="0"/>
            </w:tcBorders>
            <w:shd w:val="clear" w:color="auto" w:fill="auto"/>
            <w:noWrap w:val="0"/>
            <w:vAlign w:val="center"/>
          </w:tcPr>
          <w:p w14:paraId="27F11069">
            <w:pPr>
              <w:widowControl/>
              <w:kinsoku w:val="0"/>
              <w:autoSpaceDE w:val="0"/>
              <w:autoSpaceDN w:val="0"/>
              <w:adjustRightInd w:val="0"/>
              <w:snapToGrid w:val="0"/>
              <w:spacing w:line="240" w:lineRule="auto"/>
              <w:jc w:val="center"/>
              <w:textAlignment w:val="baseline"/>
              <w:rPr>
                <w:rFonts w:hint="eastAsia" w:ascii="仿宋" w:hAnsi="仿宋" w:eastAsia="仿宋" w:cs="仿宋"/>
                <w:snapToGrid/>
                <w:color w:val="000000"/>
                <w:kern w:val="0"/>
                <w:sz w:val="20"/>
                <w:szCs w:val="20"/>
                <w:highlight w:val="none"/>
                <w:lang w:val="en-US" w:eastAsia="zh-CN" w:bidi="ar-SA"/>
              </w:rPr>
            </w:pPr>
            <w:r>
              <w:rPr>
                <w:rFonts w:hint="eastAsia" w:ascii="宋体" w:hAnsi="宋体" w:eastAsia="宋体" w:cs="宋体"/>
                <w:i w:val="0"/>
                <w:iCs w:val="0"/>
                <w:snapToGrid w:val="0"/>
                <w:color w:val="000000"/>
                <w:kern w:val="0"/>
                <w:sz w:val="18"/>
                <w:szCs w:val="18"/>
                <w:u w:val="none"/>
                <w:lang w:val="en-US" w:eastAsia="zh-CN" w:bidi="ar"/>
              </w:rPr>
              <w:t>0.00</w:t>
            </w:r>
          </w:p>
        </w:tc>
      </w:tr>
      <w:tr w14:paraId="0C526391">
        <w:tblPrEx>
          <w:tblCellMar>
            <w:top w:w="0" w:type="dxa"/>
            <w:left w:w="108" w:type="dxa"/>
            <w:bottom w:w="0" w:type="dxa"/>
            <w:right w:w="108" w:type="dxa"/>
          </w:tblCellMar>
        </w:tblPrEx>
        <w:trPr>
          <w:trHeight w:val="346" w:hRule="atLeast"/>
          <w:jc w:val="center"/>
        </w:trPr>
        <w:tc>
          <w:tcPr>
            <w:tcW w:w="3520" w:type="dxa"/>
            <w:tcBorders>
              <w:top w:val="nil"/>
              <w:left w:val="single" w:color="auto" w:sz="4" w:space="0"/>
              <w:bottom w:val="single" w:color="auto" w:sz="4" w:space="0"/>
              <w:right w:val="single" w:color="auto" w:sz="4" w:space="0"/>
            </w:tcBorders>
            <w:noWrap w:val="0"/>
            <w:vAlign w:val="center"/>
          </w:tcPr>
          <w:p w14:paraId="5B476CFC">
            <w:pPr>
              <w:widowControl/>
              <w:kinsoku/>
              <w:autoSpaceDE/>
              <w:autoSpaceDN/>
              <w:adjustRightInd/>
              <w:snapToGrid/>
              <w:spacing w:line="360" w:lineRule="exact"/>
              <w:jc w:val="left"/>
              <w:textAlignment w:val="auto"/>
              <w:rPr>
                <w:rFonts w:hint="eastAsia" w:ascii="仿宋" w:hAnsi="仿宋" w:eastAsia="仿宋" w:cs="仿宋"/>
                <w:snapToGrid/>
                <w:color w:val="000000"/>
                <w:kern w:val="0"/>
                <w:sz w:val="20"/>
                <w:szCs w:val="20"/>
                <w:highlight w:val="none"/>
                <w:lang w:eastAsia="zh-CN"/>
              </w:rPr>
            </w:pPr>
            <w:r>
              <w:rPr>
                <w:rFonts w:hint="eastAsia" w:ascii="仿宋" w:hAnsi="仿宋" w:eastAsia="仿宋" w:cs="仿宋"/>
                <w:snapToGrid/>
                <w:color w:val="000000"/>
                <w:kern w:val="0"/>
                <w:sz w:val="20"/>
                <w:szCs w:val="20"/>
                <w:highlight w:val="none"/>
                <w:lang w:eastAsia="zh-CN"/>
              </w:rPr>
              <w:t xml:space="preserve">   3、公务接待</w:t>
            </w:r>
          </w:p>
        </w:tc>
        <w:tc>
          <w:tcPr>
            <w:tcW w:w="2093" w:type="dxa"/>
            <w:gridSpan w:val="2"/>
            <w:tcBorders>
              <w:top w:val="single" w:color="auto" w:sz="4" w:space="0"/>
              <w:left w:val="nil"/>
              <w:bottom w:val="single" w:color="auto" w:sz="4" w:space="0"/>
              <w:right w:val="single" w:color="000000" w:sz="4" w:space="0"/>
            </w:tcBorders>
            <w:noWrap w:val="0"/>
            <w:vAlign w:val="center"/>
          </w:tcPr>
          <w:p w14:paraId="1B26A98A">
            <w:pPr>
              <w:keepNext w:val="0"/>
              <w:keepLines w:val="0"/>
              <w:widowControl/>
              <w:suppressLineNumbers w:val="0"/>
              <w:kinsoku w:val="0"/>
              <w:autoSpaceDE w:val="0"/>
              <w:autoSpaceDN w:val="0"/>
              <w:adjustRightInd w:val="0"/>
              <w:snapToGrid w:val="0"/>
              <w:spacing w:line="240" w:lineRule="auto"/>
              <w:jc w:val="center"/>
              <w:textAlignment w:val="center"/>
              <w:rPr>
                <w:rFonts w:hint="eastAsia" w:ascii="仿宋" w:hAnsi="仿宋" w:eastAsia="仿宋" w:cs="仿宋"/>
                <w:snapToGrid/>
                <w:color w:val="000000"/>
                <w:kern w:val="0"/>
                <w:sz w:val="20"/>
                <w:szCs w:val="20"/>
                <w:highlight w:val="none"/>
                <w:lang w:eastAsia="zh-CN"/>
              </w:rPr>
            </w:pPr>
            <w:r>
              <w:rPr>
                <w:rFonts w:hint="eastAsia" w:ascii="宋体" w:hAnsi="宋体" w:eastAsia="宋体" w:cs="宋体"/>
                <w:i w:val="0"/>
                <w:iCs w:val="0"/>
                <w:snapToGrid w:val="0"/>
                <w:color w:val="000000"/>
                <w:kern w:val="0"/>
                <w:sz w:val="18"/>
                <w:szCs w:val="18"/>
                <w:u w:val="none"/>
                <w:lang w:val="en-US" w:eastAsia="zh-CN" w:bidi="ar"/>
              </w:rPr>
              <w:t>0.00</w:t>
            </w:r>
          </w:p>
        </w:tc>
        <w:tc>
          <w:tcPr>
            <w:tcW w:w="2097" w:type="dxa"/>
            <w:gridSpan w:val="2"/>
            <w:tcBorders>
              <w:top w:val="single" w:color="auto" w:sz="4" w:space="0"/>
              <w:left w:val="nil"/>
              <w:bottom w:val="single" w:color="auto" w:sz="4" w:space="0"/>
              <w:right w:val="single" w:color="000000" w:sz="4" w:space="0"/>
            </w:tcBorders>
            <w:shd w:val="clear" w:color="auto" w:fill="auto"/>
            <w:noWrap w:val="0"/>
            <w:vAlign w:val="center"/>
          </w:tcPr>
          <w:p w14:paraId="187740DD">
            <w:pPr>
              <w:keepNext w:val="0"/>
              <w:keepLines w:val="0"/>
              <w:widowControl/>
              <w:suppressLineNumbers w:val="0"/>
              <w:kinsoku w:val="0"/>
              <w:autoSpaceDE w:val="0"/>
              <w:autoSpaceDN w:val="0"/>
              <w:adjustRightInd w:val="0"/>
              <w:snapToGrid w:val="0"/>
              <w:spacing w:line="240" w:lineRule="auto"/>
              <w:jc w:val="center"/>
              <w:textAlignment w:val="center"/>
              <w:rPr>
                <w:rFonts w:hint="default" w:ascii="仿宋" w:hAnsi="仿宋" w:eastAsia="仿宋" w:cs="仿宋"/>
                <w:snapToGrid/>
                <w:color w:val="000000"/>
                <w:kern w:val="0"/>
                <w:sz w:val="20"/>
                <w:szCs w:val="20"/>
                <w:highlight w:val="none"/>
                <w:lang w:val="en-US" w:eastAsia="zh-CN" w:bidi="ar-SA"/>
              </w:rPr>
            </w:pPr>
            <w:r>
              <w:rPr>
                <w:rFonts w:hint="eastAsia" w:ascii="宋体" w:hAnsi="宋体" w:eastAsia="宋体" w:cs="宋体"/>
                <w:i w:val="0"/>
                <w:iCs w:val="0"/>
                <w:snapToGrid w:val="0"/>
                <w:color w:val="000000"/>
                <w:kern w:val="0"/>
                <w:sz w:val="18"/>
                <w:szCs w:val="18"/>
                <w:u w:val="none"/>
                <w:lang w:val="en-US" w:eastAsia="zh-CN" w:bidi="ar"/>
              </w:rPr>
              <w:t>0.00</w:t>
            </w:r>
          </w:p>
        </w:tc>
        <w:tc>
          <w:tcPr>
            <w:tcW w:w="2364" w:type="dxa"/>
            <w:gridSpan w:val="2"/>
            <w:tcBorders>
              <w:top w:val="single" w:color="auto" w:sz="4" w:space="0"/>
              <w:left w:val="nil"/>
              <w:bottom w:val="single" w:color="auto" w:sz="4" w:space="0"/>
              <w:right w:val="single" w:color="000000" w:sz="4" w:space="0"/>
            </w:tcBorders>
            <w:shd w:val="clear" w:color="auto" w:fill="auto"/>
            <w:noWrap w:val="0"/>
            <w:vAlign w:val="center"/>
          </w:tcPr>
          <w:p w14:paraId="26B46D73">
            <w:pPr>
              <w:keepNext w:val="0"/>
              <w:keepLines w:val="0"/>
              <w:widowControl/>
              <w:suppressLineNumbers w:val="0"/>
              <w:kinsoku w:val="0"/>
              <w:autoSpaceDE w:val="0"/>
              <w:autoSpaceDN w:val="0"/>
              <w:adjustRightInd w:val="0"/>
              <w:snapToGrid w:val="0"/>
              <w:spacing w:line="240" w:lineRule="auto"/>
              <w:jc w:val="center"/>
              <w:textAlignment w:val="center"/>
              <w:rPr>
                <w:rFonts w:hint="default" w:ascii="仿宋" w:hAnsi="仿宋" w:eastAsia="仿宋" w:cs="仿宋"/>
                <w:snapToGrid/>
                <w:color w:val="000000"/>
                <w:kern w:val="0"/>
                <w:sz w:val="20"/>
                <w:szCs w:val="20"/>
                <w:highlight w:val="none"/>
                <w:lang w:val="en-US" w:eastAsia="zh-CN" w:bidi="ar-SA"/>
              </w:rPr>
            </w:pPr>
            <w:r>
              <w:rPr>
                <w:rFonts w:hint="eastAsia" w:ascii="宋体" w:hAnsi="宋体" w:eastAsia="宋体" w:cs="宋体"/>
                <w:i w:val="0"/>
                <w:iCs w:val="0"/>
                <w:snapToGrid w:val="0"/>
                <w:color w:val="000000"/>
                <w:kern w:val="0"/>
                <w:sz w:val="18"/>
                <w:szCs w:val="18"/>
                <w:u w:val="none"/>
                <w:lang w:val="en-US" w:eastAsia="zh-CN" w:bidi="ar"/>
              </w:rPr>
              <w:t>0.00</w:t>
            </w:r>
          </w:p>
        </w:tc>
      </w:tr>
      <w:tr w14:paraId="46C3702A">
        <w:tblPrEx>
          <w:tblCellMar>
            <w:top w:w="0" w:type="dxa"/>
            <w:left w:w="108" w:type="dxa"/>
            <w:bottom w:w="0" w:type="dxa"/>
            <w:right w:w="108" w:type="dxa"/>
          </w:tblCellMar>
        </w:tblPrEx>
        <w:trPr>
          <w:trHeight w:val="0" w:hRule="atLeast"/>
          <w:jc w:val="center"/>
        </w:trPr>
        <w:tc>
          <w:tcPr>
            <w:tcW w:w="3520" w:type="dxa"/>
            <w:tcBorders>
              <w:top w:val="nil"/>
              <w:left w:val="single" w:color="auto" w:sz="4" w:space="0"/>
              <w:bottom w:val="single" w:color="auto" w:sz="4" w:space="0"/>
              <w:right w:val="single" w:color="auto" w:sz="4" w:space="0"/>
            </w:tcBorders>
            <w:noWrap w:val="0"/>
            <w:vAlign w:val="center"/>
          </w:tcPr>
          <w:p w14:paraId="4CB064A0">
            <w:pPr>
              <w:widowControl/>
              <w:kinsoku/>
              <w:autoSpaceDE/>
              <w:autoSpaceDN/>
              <w:adjustRightInd/>
              <w:snapToGrid/>
              <w:spacing w:line="360" w:lineRule="exact"/>
              <w:jc w:val="left"/>
              <w:textAlignment w:val="auto"/>
              <w:rPr>
                <w:rFonts w:hint="eastAsia" w:ascii="仿宋" w:hAnsi="仿宋" w:eastAsia="仿宋" w:cs="仿宋"/>
                <w:snapToGrid/>
                <w:color w:val="000000"/>
                <w:kern w:val="0"/>
                <w:sz w:val="20"/>
                <w:szCs w:val="20"/>
                <w:highlight w:val="none"/>
                <w:lang w:eastAsia="zh-CN"/>
              </w:rPr>
            </w:pPr>
            <w:r>
              <w:rPr>
                <w:rFonts w:hint="eastAsia" w:ascii="仿宋" w:hAnsi="仿宋" w:eastAsia="仿宋" w:cs="仿宋"/>
                <w:snapToGrid/>
                <w:color w:val="000000"/>
                <w:kern w:val="0"/>
                <w:sz w:val="20"/>
                <w:szCs w:val="20"/>
                <w:highlight w:val="none"/>
                <w:lang w:eastAsia="zh-CN"/>
              </w:rPr>
              <w:t>项目支出：</w:t>
            </w:r>
          </w:p>
        </w:tc>
        <w:tc>
          <w:tcPr>
            <w:tcW w:w="2093" w:type="dxa"/>
            <w:gridSpan w:val="2"/>
            <w:tcBorders>
              <w:top w:val="single" w:color="auto" w:sz="4" w:space="0"/>
              <w:left w:val="nil"/>
              <w:bottom w:val="single" w:color="auto" w:sz="4" w:space="0"/>
              <w:right w:val="single" w:color="000000" w:sz="4" w:space="0"/>
            </w:tcBorders>
            <w:noWrap w:val="0"/>
            <w:vAlign w:val="center"/>
          </w:tcPr>
          <w:p w14:paraId="4BCA3459">
            <w:pPr>
              <w:keepNext w:val="0"/>
              <w:keepLines w:val="0"/>
              <w:widowControl/>
              <w:suppressLineNumbers w:val="0"/>
              <w:kinsoku w:val="0"/>
              <w:autoSpaceDE w:val="0"/>
              <w:autoSpaceDN w:val="0"/>
              <w:adjustRightInd w:val="0"/>
              <w:snapToGrid w:val="0"/>
              <w:spacing w:line="240" w:lineRule="auto"/>
              <w:jc w:val="center"/>
              <w:textAlignment w:val="center"/>
              <w:rPr>
                <w:rFonts w:hint="default" w:ascii="仿宋" w:hAnsi="仿宋" w:eastAsia="仿宋" w:cs="仿宋"/>
                <w:snapToGrid/>
                <w:color w:val="000000"/>
                <w:kern w:val="0"/>
                <w:sz w:val="20"/>
                <w:szCs w:val="20"/>
                <w:highlight w:val="none"/>
                <w:lang w:val="en-US" w:eastAsia="zh-CN"/>
              </w:rPr>
            </w:pPr>
            <w:r>
              <w:rPr>
                <w:rFonts w:hint="eastAsia" w:ascii="宋体" w:hAnsi="宋体" w:eastAsia="宋体" w:cs="宋体"/>
                <w:i w:val="0"/>
                <w:iCs w:val="0"/>
                <w:snapToGrid w:val="0"/>
                <w:color w:val="000000"/>
                <w:kern w:val="0"/>
                <w:sz w:val="18"/>
                <w:szCs w:val="18"/>
                <w:u w:val="none"/>
                <w:lang w:val="en-US" w:eastAsia="zh-CN" w:bidi="ar"/>
              </w:rPr>
              <w:t>17.72</w:t>
            </w:r>
          </w:p>
        </w:tc>
        <w:tc>
          <w:tcPr>
            <w:tcW w:w="2097" w:type="dxa"/>
            <w:gridSpan w:val="2"/>
            <w:tcBorders>
              <w:top w:val="single" w:color="auto" w:sz="4" w:space="0"/>
              <w:left w:val="nil"/>
              <w:bottom w:val="single" w:color="auto" w:sz="4" w:space="0"/>
              <w:right w:val="single" w:color="000000" w:sz="4" w:space="0"/>
            </w:tcBorders>
            <w:shd w:val="clear" w:color="auto" w:fill="auto"/>
            <w:noWrap w:val="0"/>
            <w:vAlign w:val="center"/>
          </w:tcPr>
          <w:p w14:paraId="65E7F7E5">
            <w:pPr>
              <w:keepNext w:val="0"/>
              <w:keepLines w:val="0"/>
              <w:widowControl/>
              <w:suppressLineNumbers w:val="0"/>
              <w:kinsoku w:val="0"/>
              <w:autoSpaceDE w:val="0"/>
              <w:autoSpaceDN w:val="0"/>
              <w:adjustRightInd w:val="0"/>
              <w:snapToGrid w:val="0"/>
              <w:spacing w:line="240" w:lineRule="auto"/>
              <w:jc w:val="center"/>
              <w:textAlignment w:val="center"/>
              <w:rPr>
                <w:rFonts w:hint="default" w:ascii="仿宋" w:hAnsi="仿宋" w:eastAsia="仿宋" w:cs="仿宋"/>
                <w:snapToGrid/>
                <w:color w:val="000000"/>
                <w:kern w:val="0"/>
                <w:sz w:val="20"/>
                <w:szCs w:val="20"/>
                <w:highlight w:val="none"/>
                <w:lang w:val="en-US" w:eastAsia="zh-CN" w:bidi="ar-SA"/>
              </w:rPr>
            </w:pPr>
            <w:r>
              <w:rPr>
                <w:rFonts w:hint="default" w:ascii="仿宋" w:hAnsi="仿宋" w:eastAsia="仿宋" w:cs="仿宋"/>
                <w:snapToGrid/>
                <w:color w:val="000000"/>
                <w:kern w:val="0"/>
                <w:sz w:val="20"/>
                <w:szCs w:val="20"/>
                <w:highlight w:val="none"/>
                <w:lang w:val="en-US" w:eastAsia="zh-CN" w:bidi="ar-SA"/>
              </w:rPr>
              <w:t>33</w:t>
            </w:r>
            <w:r>
              <w:rPr>
                <w:rFonts w:hint="eastAsia" w:ascii="仿宋" w:hAnsi="仿宋" w:eastAsia="仿宋" w:cs="仿宋"/>
                <w:snapToGrid/>
                <w:color w:val="000000"/>
                <w:kern w:val="0"/>
                <w:sz w:val="20"/>
                <w:szCs w:val="20"/>
                <w:highlight w:val="none"/>
                <w:lang w:val="en-US" w:eastAsia="zh-CN" w:bidi="ar-SA"/>
              </w:rPr>
              <w:t>.00</w:t>
            </w:r>
          </w:p>
        </w:tc>
        <w:tc>
          <w:tcPr>
            <w:tcW w:w="2364" w:type="dxa"/>
            <w:gridSpan w:val="2"/>
            <w:tcBorders>
              <w:top w:val="single" w:color="auto" w:sz="4" w:space="0"/>
              <w:left w:val="nil"/>
              <w:bottom w:val="single" w:color="auto" w:sz="4" w:space="0"/>
              <w:right w:val="single" w:color="000000" w:sz="4" w:space="0"/>
            </w:tcBorders>
            <w:shd w:val="clear" w:color="auto" w:fill="auto"/>
            <w:noWrap w:val="0"/>
            <w:vAlign w:val="center"/>
          </w:tcPr>
          <w:p w14:paraId="38068685">
            <w:pPr>
              <w:keepNext w:val="0"/>
              <w:keepLines w:val="0"/>
              <w:widowControl/>
              <w:suppressLineNumbers w:val="0"/>
              <w:kinsoku w:val="0"/>
              <w:autoSpaceDE w:val="0"/>
              <w:autoSpaceDN w:val="0"/>
              <w:adjustRightInd w:val="0"/>
              <w:snapToGrid w:val="0"/>
              <w:spacing w:line="240" w:lineRule="auto"/>
              <w:jc w:val="center"/>
              <w:textAlignment w:val="center"/>
              <w:rPr>
                <w:rFonts w:hint="default" w:ascii="仿宋" w:hAnsi="仿宋" w:eastAsia="仿宋" w:cs="仿宋"/>
                <w:snapToGrid/>
                <w:color w:val="000000"/>
                <w:kern w:val="0"/>
                <w:sz w:val="20"/>
                <w:szCs w:val="20"/>
                <w:highlight w:val="none"/>
                <w:lang w:val="en-US" w:eastAsia="zh-CN" w:bidi="ar-SA"/>
              </w:rPr>
            </w:pPr>
            <w:r>
              <w:rPr>
                <w:rFonts w:hint="default" w:ascii="仿宋" w:hAnsi="仿宋" w:eastAsia="仿宋" w:cs="仿宋"/>
                <w:snapToGrid/>
                <w:color w:val="000000"/>
                <w:kern w:val="0"/>
                <w:sz w:val="20"/>
                <w:szCs w:val="20"/>
                <w:highlight w:val="none"/>
                <w:lang w:val="en-US" w:eastAsia="zh-CN" w:bidi="ar-SA"/>
              </w:rPr>
              <w:t>34.75</w:t>
            </w:r>
          </w:p>
        </w:tc>
      </w:tr>
      <w:tr w14:paraId="1ADC39D2">
        <w:tblPrEx>
          <w:tblCellMar>
            <w:top w:w="0" w:type="dxa"/>
            <w:left w:w="108" w:type="dxa"/>
            <w:bottom w:w="0" w:type="dxa"/>
            <w:right w:w="108" w:type="dxa"/>
          </w:tblCellMar>
        </w:tblPrEx>
        <w:trPr>
          <w:trHeight w:val="0" w:hRule="atLeast"/>
          <w:jc w:val="center"/>
        </w:trPr>
        <w:tc>
          <w:tcPr>
            <w:tcW w:w="3520" w:type="dxa"/>
            <w:tcBorders>
              <w:top w:val="nil"/>
              <w:left w:val="single" w:color="auto" w:sz="4" w:space="0"/>
              <w:bottom w:val="single" w:color="auto" w:sz="4" w:space="0"/>
              <w:right w:val="single" w:color="auto" w:sz="4" w:space="0"/>
            </w:tcBorders>
            <w:noWrap w:val="0"/>
            <w:vAlign w:val="center"/>
          </w:tcPr>
          <w:p w14:paraId="797B615E">
            <w:pPr>
              <w:widowControl/>
              <w:kinsoku/>
              <w:autoSpaceDE/>
              <w:autoSpaceDN/>
              <w:adjustRightInd/>
              <w:snapToGrid/>
              <w:spacing w:line="360" w:lineRule="exact"/>
              <w:jc w:val="left"/>
              <w:textAlignment w:val="auto"/>
              <w:rPr>
                <w:rFonts w:hint="eastAsia" w:ascii="仿宋" w:hAnsi="仿宋" w:eastAsia="仿宋" w:cs="仿宋"/>
                <w:snapToGrid/>
                <w:color w:val="000000"/>
                <w:kern w:val="0"/>
                <w:sz w:val="20"/>
                <w:szCs w:val="20"/>
                <w:highlight w:val="none"/>
                <w:lang w:val="en-US" w:eastAsia="zh-CN"/>
              </w:rPr>
            </w:pPr>
            <w:r>
              <w:rPr>
                <w:rFonts w:hint="eastAsia" w:ascii="仿宋" w:hAnsi="仿宋" w:eastAsia="仿宋" w:cs="仿宋"/>
                <w:snapToGrid/>
                <w:color w:val="000000"/>
                <w:kern w:val="0"/>
                <w:sz w:val="20"/>
                <w:szCs w:val="20"/>
                <w:highlight w:val="none"/>
                <w:lang w:eastAsia="zh-CN"/>
              </w:rPr>
              <w:t>1、</w:t>
            </w:r>
            <w:r>
              <w:rPr>
                <w:rFonts w:hint="eastAsia" w:ascii="仿宋" w:hAnsi="仿宋" w:eastAsia="仿宋" w:cs="仿宋"/>
                <w:snapToGrid/>
                <w:color w:val="000000"/>
                <w:kern w:val="0"/>
                <w:sz w:val="20"/>
                <w:szCs w:val="20"/>
                <w:highlight w:val="none"/>
                <w:lang w:val="en-US" w:eastAsia="zh-CN"/>
              </w:rPr>
              <w:t>业务工作经费</w:t>
            </w:r>
          </w:p>
        </w:tc>
        <w:tc>
          <w:tcPr>
            <w:tcW w:w="2093" w:type="dxa"/>
            <w:gridSpan w:val="2"/>
            <w:tcBorders>
              <w:top w:val="single" w:color="auto" w:sz="4" w:space="0"/>
              <w:left w:val="nil"/>
              <w:bottom w:val="single" w:color="auto" w:sz="4" w:space="0"/>
              <w:right w:val="single" w:color="000000" w:sz="4" w:space="0"/>
            </w:tcBorders>
            <w:noWrap w:val="0"/>
            <w:vAlign w:val="center"/>
          </w:tcPr>
          <w:p w14:paraId="63F7C825">
            <w:pPr>
              <w:keepNext w:val="0"/>
              <w:keepLines w:val="0"/>
              <w:widowControl/>
              <w:suppressLineNumbers w:val="0"/>
              <w:kinsoku w:val="0"/>
              <w:autoSpaceDE w:val="0"/>
              <w:autoSpaceDN w:val="0"/>
              <w:adjustRightInd w:val="0"/>
              <w:snapToGrid w:val="0"/>
              <w:spacing w:line="240" w:lineRule="auto"/>
              <w:jc w:val="center"/>
              <w:textAlignment w:val="center"/>
              <w:rPr>
                <w:rFonts w:hint="default" w:ascii="仿宋" w:hAnsi="仿宋" w:eastAsia="仿宋" w:cs="仿宋"/>
                <w:snapToGrid/>
                <w:color w:val="000000"/>
                <w:kern w:val="0"/>
                <w:sz w:val="20"/>
                <w:szCs w:val="20"/>
                <w:highlight w:val="none"/>
                <w:lang w:val="en-US" w:eastAsia="zh-CN"/>
              </w:rPr>
            </w:pPr>
            <w:r>
              <w:rPr>
                <w:rFonts w:hint="default" w:ascii="仿宋" w:hAnsi="仿宋" w:eastAsia="仿宋" w:cs="仿宋"/>
                <w:snapToGrid/>
                <w:color w:val="000000"/>
                <w:kern w:val="0"/>
                <w:sz w:val="20"/>
                <w:szCs w:val="20"/>
                <w:highlight w:val="none"/>
                <w:lang w:val="en-US" w:eastAsia="zh-CN"/>
              </w:rPr>
              <w:t>17.72</w:t>
            </w:r>
          </w:p>
        </w:tc>
        <w:tc>
          <w:tcPr>
            <w:tcW w:w="2097" w:type="dxa"/>
            <w:gridSpan w:val="2"/>
            <w:tcBorders>
              <w:top w:val="single" w:color="auto" w:sz="4" w:space="0"/>
              <w:left w:val="nil"/>
              <w:bottom w:val="single" w:color="auto" w:sz="4" w:space="0"/>
              <w:right w:val="single" w:color="000000" w:sz="4" w:space="0"/>
            </w:tcBorders>
            <w:noWrap w:val="0"/>
            <w:vAlign w:val="center"/>
          </w:tcPr>
          <w:p w14:paraId="6192202A">
            <w:pPr>
              <w:keepNext w:val="0"/>
              <w:keepLines w:val="0"/>
              <w:widowControl/>
              <w:suppressLineNumbers w:val="0"/>
              <w:kinsoku w:val="0"/>
              <w:autoSpaceDE w:val="0"/>
              <w:autoSpaceDN w:val="0"/>
              <w:adjustRightInd w:val="0"/>
              <w:snapToGrid w:val="0"/>
              <w:spacing w:line="240" w:lineRule="auto"/>
              <w:jc w:val="center"/>
              <w:textAlignment w:val="center"/>
              <w:rPr>
                <w:rFonts w:hint="default" w:ascii="仿宋" w:hAnsi="仿宋" w:eastAsia="仿宋" w:cs="仿宋"/>
                <w:snapToGrid/>
                <w:color w:val="000000"/>
                <w:kern w:val="0"/>
                <w:sz w:val="20"/>
                <w:szCs w:val="20"/>
                <w:highlight w:val="none"/>
                <w:lang w:val="en-US" w:eastAsia="zh-CN" w:bidi="ar-SA"/>
              </w:rPr>
            </w:pPr>
            <w:r>
              <w:rPr>
                <w:rFonts w:hint="default" w:ascii="仿宋" w:hAnsi="仿宋" w:eastAsia="仿宋" w:cs="仿宋"/>
                <w:snapToGrid/>
                <w:color w:val="000000"/>
                <w:kern w:val="0"/>
                <w:sz w:val="20"/>
                <w:szCs w:val="20"/>
                <w:highlight w:val="none"/>
                <w:lang w:val="en-US" w:eastAsia="zh-CN" w:bidi="ar-SA"/>
              </w:rPr>
              <w:t>33</w:t>
            </w:r>
            <w:r>
              <w:rPr>
                <w:rFonts w:hint="eastAsia" w:ascii="仿宋" w:hAnsi="仿宋" w:eastAsia="仿宋" w:cs="仿宋"/>
                <w:snapToGrid/>
                <w:color w:val="000000"/>
                <w:kern w:val="0"/>
                <w:sz w:val="20"/>
                <w:szCs w:val="20"/>
                <w:highlight w:val="none"/>
                <w:lang w:val="en-US" w:eastAsia="zh-CN" w:bidi="ar-SA"/>
              </w:rPr>
              <w:t>.00</w:t>
            </w:r>
          </w:p>
        </w:tc>
        <w:tc>
          <w:tcPr>
            <w:tcW w:w="2364" w:type="dxa"/>
            <w:gridSpan w:val="2"/>
            <w:tcBorders>
              <w:top w:val="single" w:color="auto" w:sz="4" w:space="0"/>
              <w:left w:val="nil"/>
              <w:bottom w:val="single" w:color="auto" w:sz="4" w:space="0"/>
              <w:right w:val="single" w:color="000000" w:sz="4" w:space="0"/>
            </w:tcBorders>
            <w:noWrap w:val="0"/>
            <w:vAlign w:val="center"/>
          </w:tcPr>
          <w:p w14:paraId="6A5DBB4F">
            <w:pPr>
              <w:keepNext w:val="0"/>
              <w:keepLines w:val="0"/>
              <w:widowControl/>
              <w:suppressLineNumbers w:val="0"/>
              <w:kinsoku w:val="0"/>
              <w:autoSpaceDE w:val="0"/>
              <w:autoSpaceDN w:val="0"/>
              <w:adjustRightInd w:val="0"/>
              <w:snapToGrid w:val="0"/>
              <w:spacing w:line="240" w:lineRule="auto"/>
              <w:jc w:val="center"/>
              <w:textAlignment w:val="center"/>
              <w:rPr>
                <w:rFonts w:hint="default" w:ascii="仿宋" w:hAnsi="仿宋" w:eastAsia="仿宋" w:cs="仿宋"/>
                <w:snapToGrid/>
                <w:color w:val="000000"/>
                <w:kern w:val="0"/>
                <w:sz w:val="20"/>
                <w:szCs w:val="20"/>
                <w:highlight w:val="none"/>
                <w:lang w:val="en-US" w:eastAsia="zh-CN" w:bidi="ar-SA"/>
              </w:rPr>
            </w:pPr>
            <w:r>
              <w:rPr>
                <w:rFonts w:hint="default" w:ascii="仿宋" w:hAnsi="仿宋" w:eastAsia="仿宋" w:cs="仿宋"/>
                <w:snapToGrid/>
                <w:color w:val="000000"/>
                <w:kern w:val="0"/>
                <w:sz w:val="20"/>
                <w:szCs w:val="20"/>
                <w:highlight w:val="none"/>
                <w:lang w:val="en-US" w:eastAsia="zh-CN" w:bidi="ar-SA"/>
              </w:rPr>
              <w:t>34.75</w:t>
            </w:r>
          </w:p>
        </w:tc>
      </w:tr>
      <w:tr w14:paraId="0DFD6FB1">
        <w:tblPrEx>
          <w:tblCellMar>
            <w:top w:w="0" w:type="dxa"/>
            <w:left w:w="108" w:type="dxa"/>
            <w:bottom w:w="0" w:type="dxa"/>
            <w:right w:w="108" w:type="dxa"/>
          </w:tblCellMar>
        </w:tblPrEx>
        <w:trPr>
          <w:trHeight w:val="322" w:hRule="atLeast"/>
          <w:jc w:val="center"/>
        </w:trPr>
        <w:tc>
          <w:tcPr>
            <w:tcW w:w="3520" w:type="dxa"/>
            <w:tcBorders>
              <w:top w:val="nil"/>
              <w:left w:val="single" w:color="auto" w:sz="4" w:space="0"/>
              <w:bottom w:val="single" w:color="auto" w:sz="4" w:space="0"/>
              <w:right w:val="single" w:color="auto" w:sz="4" w:space="0"/>
            </w:tcBorders>
            <w:noWrap w:val="0"/>
            <w:vAlign w:val="center"/>
          </w:tcPr>
          <w:p w14:paraId="6A9AD15D">
            <w:pPr>
              <w:widowControl/>
              <w:kinsoku/>
              <w:autoSpaceDE/>
              <w:autoSpaceDN/>
              <w:adjustRightInd/>
              <w:snapToGrid/>
              <w:spacing w:line="360" w:lineRule="exact"/>
              <w:jc w:val="left"/>
              <w:textAlignment w:val="auto"/>
              <w:rPr>
                <w:rFonts w:hint="eastAsia" w:ascii="仿宋" w:hAnsi="仿宋" w:eastAsia="仿宋" w:cs="仿宋"/>
                <w:snapToGrid/>
                <w:color w:val="000000"/>
                <w:kern w:val="0"/>
                <w:sz w:val="20"/>
                <w:szCs w:val="20"/>
                <w:highlight w:val="none"/>
                <w:lang w:eastAsia="zh-CN"/>
              </w:rPr>
            </w:pPr>
            <w:r>
              <w:rPr>
                <w:rFonts w:hint="eastAsia" w:ascii="仿宋" w:hAnsi="仿宋" w:eastAsia="仿宋" w:cs="仿宋"/>
                <w:snapToGrid/>
                <w:color w:val="000000"/>
                <w:kern w:val="0"/>
                <w:sz w:val="20"/>
                <w:szCs w:val="20"/>
                <w:highlight w:val="none"/>
                <w:lang w:val="en-US" w:eastAsia="zh-CN"/>
              </w:rPr>
              <w:t>2</w:t>
            </w:r>
            <w:r>
              <w:rPr>
                <w:rFonts w:hint="eastAsia" w:ascii="仿宋" w:hAnsi="仿宋" w:eastAsia="仿宋" w:cs="仿宋"/>
                <w:snapToGrid/>
                <w:color w:val="000000"/>
                <w:kern w:val="0"/>
                <w:sz w:val="20"/>
                <w:szCs w:val="20"/>
                <w:highlight w:val="none"/>
                <w:lang w:eastAsia="zh-CN"/>
              </w:rPr>
              <w:t>、</w:t>
            </w:r>
            <w:r>
              <w:rPr>
                <w:rFonts w:hint="eastAsia" w:ascii="仿宋" w:hAnsi="仿宋" w:eastAsia="仿宋" w:cs="仿宋"/>
                <w:snapToGrid/>
                <w:color w:val="000000"/>
                <w:kern w:val="2"/>
                <w:sz w:val="20"/>
                <w:szCs w:val="20"/>
                <w:highlight w:val="none"/>
                <w:lang w:eastAsia="zh-CN"/>
              </w:rPr>
              <w:t>运行维护经费</w:t>
            </w:r>
          </w:p>
        </w:tc>
        <w:tc>
          <w:tcPr>
            <w:tcW w:w="2093" w:type="dxa"/>
            <w:gridSpan w:val="2"/>
            <w:tcBorders>
              <w:top w:val="single" w:color="auto" w:sz="4" w:space="0"/>
              <w:left w:val="nil"/>
              <w:bottom w:val="single" w:color="auto" w:sz="4" w:space="0"/>
              <w:right w:val="single" w:color="000000" w:sz="4" w:space="0"/>
            </w:tcBorders>
            <w:noWrap w:val="0"/>
            <w:vAlign w:val="center"/>
          </w:tcPr>
          <w:p w14:paraId="3EC35A52">
            <w:pPr>
              <w:widowControl/>
              <w:kinsoku w:val="0"/>
              <w:autoSpaceDE w:val="0"/>
              <w:autoSpaceDN w:val="0"/>
              <w:adjustRightInd w:val="0"/>
              <w:snapToGrid w:val="0"/>
              <w:spacing w:line="240" w:lineRule="auto"/>
              <w:jc w:val="center"/>
              <w:textAlignment w:val="baseline"/>
              <w:rPr>
                <w:rFonts w:hint="eastAsia" w:ascii="仿宋" w:hAnsi="仿宋" w:eastAsia="仿宋" w:cs="仿宋"/>
                <w:snapToGrid/>
                <w:color w:val="000000"/>
                <w:kern w:val="0"/>
                <w:sz w:val="20"/>
                <w:szCs w:val="20"/>
                <w:highlight w:val="none"/>
                <w:lang w:val="en-US" w:eastAsia="zh-CN"/>
              </w:rPr>
            </w:pPr>
          </w:p>
        </w:tc>
        <w:tc>
          <w:tcPr>
            <w:tcW w:w="2097" w:type="dxa"/>
            <w:gridSpan w:val="2"/>
            <w:tcBorders>
              <w:top w:val="single" w:color="auto" w:sz="4" w:space="0"/>
              <w:left w:val="nil"/>
              <w:bottom w:val="single" w:color="auto" w:sz="4" w:space="0"/>
              <w:right w:val="single" w:color="000000" w:sz="4" w:space="0"/>
            </w:tcBorders>
            <w:noWrap w:val="0"/>
            <w:vAlign w:val="center"/>
          </w:tcPr>
          <w:p w14:paraId="76FF8194">
            <w:pPr>
              <w:keepNext w:val="0"/>
              <w:keepLines w:val="0"/>
              <w:widowControl/>
              <w:suppressLineNumbers w:val="0"/>
              <w:kinsoku w:val="0"/>
              <w:autoSpaceDE w:val="0"/>
              <w:autoSpaceDN w:val="0"/>
              <w:adjustRightInd w:val="0"/>
              <w:snapToGrid w:val="0"/>
              <w:spacing w:line="240" w:lineRule="auto"/>
              <w:jc w:val="center"/>
              <w:textAlignment w:val="center"/>
              <w:rPr>
                <w:rFonts w:hint="default" w:ascii="仿宋" w:hAnsi="仿宋" w:eastAsia="仿宋" w:cs="仿宋"/>
                <w:snapToGrid/>
                <w:color w:val="000000"/>
                <w:kern w:val="0"/>
                <w:sz w:val="20"/>
                <w:szCs w:val="20"/>
                <w:highlight w:val="none"/>
                <w:lang w:val="en-US" w:eastAsia="zh-CN" w:bidi="ar-SA"/>
              </w:rPr>
            </w:pPr>
          </w:p>
        </w:tc>
        <w:tc>
          <w:tcPr>
            <w:tcW w:w="2364" w:type="dxa"/>
            <w:gridSpan w:val="2"/>
            <w:tcBorders>
              <w:top w:val="single" w:color="auto" w:sz="4" w:space="0"/>
              <w:left w:val="nil"/>
              <w:bottom w:val="single" w:color="auto" w:sz="4" w:space="0"/>
              <w:right w:val="single" w:color="000000" w:sz="4" w:space="0"/>
            </w:tcBorders>
            <w:noWrap w:val="0"/>
            <w:vAlign w:val="center"/>
          </w:tcPr>
          <w:p w14:paraId="0C2B3A12">
            <w:pPr>
              <w:keepNext w:val="0"/>
              <w:keepLines w:val="0"/>
              <w:widowControl/>
              <w:suppressLineNumbers w:val="0"/>
              <w:kinsoku w:val="0"/>
              <w:autoSpaceDE w:val="0"/>
              <w:autoSpaceDN w:val="0"/>
              <w:adjustRightInd w:val="0"/>
              <w:snapToGrid w:val="0"/>
              <w:spacing w:line="240" w:lineRule="auto"/>
              <w:jc w:val="center"/>
              <w:textAlignment w:val="center"/>
              <w:rPr>
                <w:rFonts w:hint="default" w:ascii="仿宋" w:hAnsi="仿宋" w:eastAsia="仿宋" w:cs="仿宋"/>
                <w:snapToGrid/>
                <w:color w:val="000000"/>
                <w:kern w:val="0"/>
                <w:sz w:val="20"/>
                <w:szCs w:val="20"/>
                <w:highlight w:val="none"/>
                <w:lang w:val="en-US" w:eastAsia="zh-CN" w:bidi="ar-SA"/>
              </w:rPr>
            </w:pPr>
          </w:p>
        </w:tc>
      </w:tr>
      <w:tr w14:paraId="1E3CB7FA">
        <w:tblPrEx>
          <w:tblCellMar>
            <w:top w:w="0" w:type="dxa"/>
            <w:left w:w="108" w:type="dxa"/>
            <w:bottom w:w="0" w:type="dxa"/>
            <w:right w:w="108" w:type="dxa"/>
          </w:tblCellMar>
        </w:tblPrEx>
        <w:trPr>
          <w:trHeight w:val="0" w:hRule="atLeast"/>
          <w:jc w:val="center"/>
        </w:trPr>
        <w:tc>
          <w:tcPr>
            <w:tcW w:w="3520" w:type="dxa"/>
            <w:tcBorders>
              <w:top w:val="nil"/>
              <w:left w:val="single" w:color="auto" w:sz="4" w:space="0"/>
              <w:bottom w:val="single" w:color="auto" w:sz="4" w:space="0"/>
              <w:right w:val="single" w:color="auto" w:sz="4" w:space="0"/>
            </w:tcBorders>
            <w:noWrap w:val="0"/>
            <w:vAlign w:val="center"/>
          </w:tcPr>
          <w:p w14:paraId="090295AE">
            <w:pPr>
              <w:widowControl/>
              <w:kinsoku/>
              <w:autoSpaceDE/>
              <w:autoSpaceDN/>
              <w:adjustRightInd/>
              <w:snapToGrid/>
              <w:spacing w:line="360" w:lineRule="exact"/>
              <w:jc w:val="left"/>
              <w:textAlignment w:val="auto"/>
              <w:rPr>
                <w:rFonts w:hint="eastAsia" w:ascii="仿宋" w:hAnsi="仿宋" w:eastAsia="仿宋" w:cs="仿宋"/>
                <w:snapToGrid/>
                <w:color w:val="000000"/>
                <w:kern w:val="0"/>
                <w:sz w:val="20"/>
                <w:szCs w:val="20"/>
                <w:highlight w:val="none"/>
                <w:lang w:val="en-US" w:eastAsia="zh-CN"/>
              </w:rPr>
            </w:pPr>
            <w:r>
              <w:rPr>
                <w:rFonts w:hint="eastAsia" w:ascii="仿宋" w:hAnsi="仿宋" w:eastAsia="仿宋" w:cs="仿宋"/>
                <w:snapToGrid/>
                <w:color w:val="000000"/>
                <w:kern w:val="0"/>
                <w:sz w:val="20"/>
                <w:szCs w:val="20"/>
                <w:highlight w:val="none"/>
                <w:lang w:val="en-US" w:eastAsia="zh-CN"/>
              </w:rPr>
              <w:t>3、省级专项资金（一个专项一行）</w:t>
            </w:r>
          </w:p>
        </w:tc>
        <w:tc>
          <w:tcPr>
            <w:tcW w:w="2093" w:type="dxa"/>
            <w:gridSpan w:val="2"/>
            <w:tcBorders>
              <w:top w:val="single" w:color="auto" w:sz="4" w:space="0"/>
              <w:left w:val="nil"/>
              <w:bottom w:val="single" w:color="auto" w:sz="4" w:space="0"/>
              <w:right w:val="single" w:color="000000" w:sz="4" w:space="0"/>
            </w:tcBorders>
            <w:noWrap w:val="0"/>
            <w:vAlign w:val="center"/>
          </w:tcPr>
          <w:p w14:paraId="43CE24C9">
            <w:pPr>
              <w:widowControl/>
              <w:kinsoku w:val="0"/>
              <w:autoSpaceDE w:val="0"/>
              <w:autoSpaceDN w:val="0"/>
              <w:adjustRightInd w:val="0"/>
              <w:snapToGrid w:val="0"/>
              <w:spacing w:line="240" w:lineRule="auto"/>
              <w:jc w:val="center"/>
              <w:textAlignment w:val="baseline"/>
              <w:rPr>
                <w:rFonts w:hint="eastAsia" w:ascii="仿宋" w:hAnsi="仿宋" w:eastAsia="仿宋" w:cs="仿宋"/>
                <w:snapToGrid/>
                <w:color w:val="000000"/>
                <w:kern w:val="0"/>
                <w:sz w:val="20"/>
                <w:szCs w:val="20"/>
                <w:highlight w:val="none"/>
                <w:lang w:val="en-US" w:eastAsia="zh-CN" w:bidi="ar-SA"/>
              </w:rPr>
            </w:pPr>
          </w:p>
        </w:tc>
        <w:tc>
          <w:tcPr>
            <w:tcW w:w="2097" w:type="dxa"/>
            <w:gridSpan w:val="2"/>
            <w:tcBorders>
              <w:top w:val="single" w:color="auto" w:sz="4" w:space="0"/>
              <w:left w:val="nil"/>
              <w:bottom w:val="single" w:color="auto" w:sz="4" w:space="0"/>
              <w:right w:val="single" w:color="000000" w:sz="4" w:space="0"/>
            </w:tcBorders>
            <w:noWrap w:val="0"/>
            <w:vAlign w:val="center"/>
          </w:tcPr>
          <w:p w14:paraId="7E419DE7">
            <w:pPr>
              <w:widowControl/>
              <w:kinsoku w:val="0"/>
              <w:autoSpaceDE w:val="0"/>
              <w:autoSpaceDN w:val="0"/>
              <w:adjustRightInd w:val="0"/>
              <w:snapToGrid w:val="0"/>
              <w:spacing w:line="240" w:lineRule="auto"/>
              <w:jc w:val="center"/>
              <w:textAlignment w:val="baseline"/>
              <w:rPr>
                <w:rFonts w:hint="eastAsia" w:ascii="仿宋" w:hAnsi="仿宋" w:eastAsia="仿宋" w:cs="仿宋"/>
                <w:snapToGrid/>
                <w:color w:val="000000"/>
                <w:kern w:val="0"/>
                <w:sz w:val="20"/>
                <w:szCs w:val="20"/>
                <w:highlight w:val="none"/>
                <w:lang w:val="en-US" w:eastAsia="zh-CN" w:bidi="ar-SA"/>
              </w:rPr>
            </w:pPr>
          </w:p>
        </w:tc>
        <w:tc>
          <w:tcPr>
            <w:tcW w:w="2364" w:type="dxa"/>
            <w:gridSpan w:val="2"/>
            <w:tcBorders>
              <w:top w:val="single" w:color="auto" w:sz="4" w:space="0"/>
              <w:left w:val="nil"/>
              <w:bottom w:val="single" w:color="auto" w:sz="4" w:space="0"/>
              <w:right w:val="single" w:color="000000" w:sz="4" w:space="0"/>
            </w:tcBorders>
            <w:noWrap w:val="0"/>
            <w:vAlign w:val="center"/>
          </w:tcPr>
          <w:p w14:paraId="25A356AC">
            <w:pPr>
              <w:widowControl/>
              <w:kinsoku w:val="0"/>
              <w:autoSpaceDE w:val="0"/>
              <w:autoSpaceDN w:val="0"/>
              <w:adjustRightInd w:val="0"/>
              <w:snapToGrid w:val="0"/>
              <w:spacing w:line="240" w:lineRule="auto"/>
              <w:jc w:val="center"/>
              <w:textAlignment w:val="baseline"/>
              <w:rPr>
                <w:rFonts w:hint="default" w:ascii="仿宋" w:hAnsi="仿宋" w:eastAsia="仿宋" w:cs="仿宋"/>
                <w:snapToGrid/>
                <w:color w:val="000000"/>
                <w:kern w:val="0"/>
                <w:sz w:val="20"/>
                <w:szCs w:val="20"/>
                <w:highlight w:val="none"/>
                <w:lang w:val="en-US" w:eastAsia="zh-CN" w:bidi="ar-SA"/>
              </w:rPr>
            </w:pPr>
          </w:p>
        </w:tc>
      </w:tr>
      <w:tr w14:paraId="3BD6BF83">
        <w:tblPrEx>
          <w:tblCellMar>
            <w:top w:w="0" w:type="dxa"/>
            <w:left w:w="108" w:type="dxa"/>
            <w:bottom w:w="0" w:type="dxa"/>
            <w:right w:w="108" w:type="dxa"/>
          </w:tblCellMar>
        </w:tblPrEx>
        <w:trPr>
          <w:trHeight w:val="0" w:hRule="atLeast"/>
          <w:jc w:val="center"/>
        </w:trPr>
        <w:tc>
          <w:tcPr>
            <w:tcW w:w="3520" w:type="dxa"/>
            <w:tcBorders>
              <w:top w:val="single" w:color="auto" w:sz="4" w:space="0"/>
              <w:left w:val="single" w:color="auto" w:sz="4" w:space="0"/>
              <w:bottom w:val="single" w:color="auto" w:sz="4" w:space="0"/>
              <w:right w:val="single" w:color="auto" w:sz="4" w:space="0"/>
            </w:tcBorders>
            <w:noWrap w:val="0"/>
            <w:vAlign w:val="center"/>
          </w:tcPr>
          <w:p w14:paraId="7ED2A603">
            <w:pPr>
              <w:widowControl/>
              <w:kinsoku/>
              <w:autoSpaceDE/>
              <w:autoSpaceDN/>
              <w:adjustRightInd/>
              <w:snapToGrid/>
              <w:spacing w:line="360" w:lineRule="exact"/>
              <w:jc w:val="left"/>
              <w:textAlignment w:val="auto"/>
              <w:rPr>
                <w:rFonts w:hint="eastAsia" w:ascii="仿宋" w:hAnsi="仿宋" w:eastAsia="仿宋" w:cs="仿宋"/>
                <w:snapToGrid/>
                <w:color w:val="000000"/>
                <w:kern w:val="0"/>
                <w:sz w:val="20"/>
                <w:szCs w:val="20"/>
                <w:highlight w:val="none"/>
                <w:lang w:eastAsia="zh-CN"/>
              </w:rPr>
            </w:pPr>
            <w:r>
              <w:rPr>
                <w:rFonts w:hint="eastAsia" w:ascii="仿宋" w:hAnsi="仿宋" w:eastAsia="仿宋" w:cs="仿宋"/>
                <w:snapToGrid/>
                <w:color w:val="000000"/>
                <w:kern w:val="0"/>
                <w:sz w:val="20"/>
                <w:szCs w:val="20"/>
                <w:highlight w:val="none"/>
                <w:lang w:eastAsia="zh-CN"/>
              </w:rPr>
              <w:t>公用经费</w:t>
            </w:r>
          </w:p>
        </w:tc>
        <w:tc>
          <w:tcPr>
            <w:tcW w:w="2093" w:type="dxa"/>
            <w:gridSpan w:val="2"/>
            <w:tcBorders>
              <w:top w:val="single" w:color="auto" w:sz="4" w:space="0"/>
              <w:left w:val="nil"/>
              <w:bottom w:val="single" w:color="auto" w:sz="4" w:space="0"/>
              <w:right w:val="single" w:color="auto" w:sz="4" w:space="0"/>
            </w:tcBorders>
            <w:noWrap w:val="0"/>
            <w:vAlign w:val="center"/>
          </w:tcPr>
          <w:p w14:paraId="17C09E1E">
            <w:pPr>
              <w:keepNext w:val="0"/>
              <w:keepLines w:val="0"/>
              <w:widowControl/>
              <w:suppressLineNumbers w:val="0"/>
              <w:kinsoku w:val="0"/>
              <w:autoSpaceDE w:val="0"/>
              <w:autoSpaceDN w:val="0"/>
              <w:adjustRightInd w:val="0"/>
              <w:snapToGrid w:val="0"/>
              <w:spacing w:line="240" w:lineRule="auto"/>
              <w:jc w:val="center"/>
              <w:textAlignment w:val="center"/>
              <w:rPr>
                <w:rFonts w:hint="default" w:ascii="仿宋" w:hAnsi="仿宋" w:eastAsia="仿宋" w:cs="仿宋"/>
                <w:snapToGrid/>
                <w:color w:val="auto"/>
                <w:kern w:val="0"/>
                <w:sz w:val="20"/>
                <w:szCs w:val="20"/>
                <w:highlight w:val="none"/>
                <w:lang w:val="en-US" w:eastAsia="zh-CN"/>
              </w:rPr>
            </w:pPr>
            <w:r>
              <w:rPr>
                <w:rFonts w:hint="eastAsia" w:ascii="仿宋" w:hAnsi="仿宋" w:eastAsia="仿宋" w:cs="仿宋"/>
                <w:snapToGrid/>
                <w:color w:val="auto"/>
                <w:kern w:val="0"/>
                <w:sz w:val="20"/>
                <w:szCs w:val="20"/>
                <w:highlight w:val="none"/>
                <w:lang w:val="en-US" w:eastAsia="zh-CN"/>
              </w:rPr>
              <w:t>49.73</w:t>
            </w:r>
          </w:p>
        </w:tc>
        <w:tc>
          <w:tcPr>
            <w:tcW w:w="2097" w:type="dxa"/>
            <w:gridSpan w:val="2"/>
            <w:tcBorders>
              <w:top w:val="single" w:color="auto" w:sz="4" w:space="0"/>
              <w:left w:val="single" w:color="auto" w:sz="4" w:space="0"/>
              <w:bottom w:val="single" w:color="auto" w:sz="4" w:space="0"/>
              <w:right w:val="single" w:color="000000" w:sz="4" w:space="0"/>
            </w:tcBorders>
            <w:noWrap w:val="0"/>
            <w:vAlign w:val="center"/>
          </w:tcPr>
          <w:p w14:paraId="255DAA6F">
            <w:pPr>
              <w:keepNext w:val="0"/>
              <w:keepLines w:val="0"/>
              <w:widowControl/>
              <w:suppressLineNumbers w:val="0"/>
              <w:kinsoku w:val="0"/>
              <w:autoSpaceDE w:val="0"/>
              <w:autoSpaceDN w:val="0"/>
              <w:adjustRightInd w:val="0"/>
              <w:snapToGrid w:val="0"/>
              <w:spacing w:line="240" w:lineRule="auto"/>
              <w:jc w:val="center"/>
              <w:textAlignment w:val="center"/>
              <w:rPr>
                <w:rFonts w:hint="default" w:ascii="仿宋" w:hAnsi="仿宋" w:eastAsia="仿宋" w:cs="仿宋"/>
                <w:snapToGrid/>
                <w:color w:val="auto"/>
                <w:kern w:val="0"/>
                <w:sz w:val="20"/>
                <w:szCs w:val="20"/>
                <w:highlight w:val="none"/>
                <w:lang w:val="en-US" w:eastAsia="zh-CN"/>
              </w:rPr>
            </w:pPr>
            <w:r>
              <w:rPr>
                <w:rFonts w:hint="default" w:ascii="仿宋" w:hAnsi="仿宋" w:eastAsia="仿宋" w:cs="仿宋"/>
                <w:snapToGrid/>
                <w:color w:val="auto"/>
                <w:kern w:val="0"/>
                <w:sz w:val="20"/>
                <w:szCs w:val="20"/>
                <w:highlight w:val="none"/>
                <w:lang w:val="en-US" w:eastAsia="zh-CN"/>
              </w:rPr>
              <w:t>5.4</w:t>
            </w:r>
            <w:r>
              <w:rPr>
                <w:rFonts w:hint="eastAsia" w:ascii="仿宋" w:hAnsi="仿宋" w:eastAsia="仿宋" w:cs="仿宋"/>
                <w:snapToGrid/>
                <w:color w:val="auto"/>
                <w:kern w:val="0"/>
                <w:sz w:val="20"/>
                <w:szCs w:val="20"/>
                <w:highlight w:val="none"/>
                <w:lang w:val="en-US" w:eastAsia="zh-CN"/>
              </w:rPr>
              <w:t>0</w:t>
            </w:r>
          </w:p>
        </w:tc>
        <w:tc>
          <w:tcPr>
            <w:tcW w:w="2364" w:type="dxa"/>
            <w:gridSpan w:val="2"/>
            <w:tcBorders>
              <w:top w:val="single" w:color="auto" w:sz="4" w:space="0"/>
              <w:left w:val="nil"/>
              <w:bottom w:val="single" w:color="auto" w:sz="4" w:space="0"/>
              <w:right w:val="single" w:color="000000" w:sz="4" w:space="0"/>
            </w:tcBorders>
            <w:noWrap w:val="0"/>
            <w:vAlign w:val="center"/>
          </w:tcPr>
          <w:p w14:paraId="6A40EEFA">
            <w:pPr>
              <w:keepNext w:val="0"/>
              <w:keepLines w:val="0"/>
              <w:widowControl/>
              <w:suppressLineNumbers w:val="0"/>
              <w:kinsoku w:val="0"/>
              <w:autoSpaceDE w:val="0"/>
              <w:autoSpaceDN w:val="0"/>
              <w:adjustRightInd w:val="0"/>
              <w:snapToGrid w:val="0"/>
              <w:spacing w:line="240" w:lineRule="auto"/>
              <w:jc w:val="center"/>
              <w:textAlignment w:val="center"/>
              <w:rPr>
                <w:rFonts w:hint="default" w:ascii="仿宋" w:hAnsi="仿宋" w:eastAsia="仿宋" w:cs="仿宋"/>
                <w:snapToGrid/>
                <w:color w:val="000000"/>
                <w:kern w:val="0"/>
                <w:sz w:val="20"/>
                <w:szCs w:val="20"/>
                <w:highlight w:val="none"/>
                <w:lang w:val="en-US" w:eastAsia="zh-CN" w:bidi="ar-SA"/>
              </w:rPr>
            </w:pPr>
            <w:r>
              <w:rPr>
                <w:rFonts w:hint="default" w:ascii="仿宋" w:hAnsi="仿宋" w:eastAsia="仿宋" w:cs="仿宋"/>
                <w:snapToGrid/>
                <w:color w:val="000000"/>
                <w:kern w:val="0"/>
                <w:sz w:val="20"/>
                <w:szCs w:val="20"/>
                <w:highlight w:val="none"/>
                <w:lang w:val="en-US" w:eastAsia="zh-CN" w:bidi="ar-SA"/>
              </w:rPr>
              <w:t>5.6</w:t>
            </w:r>
            <w:r>
              <w:rPr>
                <w:rFonts w:hint="eastAsia" w:ascii="仿宋" w:hAnsi="仿宋" w:eastAsia="仿宋" w:cs="仿宋"/>
                <w:snapToGrid/>
                <w:color w:val="000000"/>
                <w:kern w:val="0"/>
                <w:sz w:val="20"/>
                <w:szCs w:val="20"/>
                <w:highlight w:val="none"/>
                <w:lang w:val="en-US" w:eastAsia="zh-CN" w:bidi="ar-SA"/>
              </w:rPr>
              <w:t>5</w:t>
            </w:r>
          </w:p>
        </w:tc>
      </w:tr>
      <w:tr w14:paraId="428334CC">
        <w:tblPrEx>
          <w:tblCellMar>
            <w:top w:w="0" w:type="dxa"/>
            <w:left w:w="108" w:type="dxa"/>
            <w:bottom w:w="0" w:type="dxa"/>
            <w:right w:w="108" w:type="dxa"/>
          </w:tblCellMar>
        </w:tblPrEx>
        <w:trPr>
          <w:trHeight w:val="90" w:hRule="atLeast"/>
          <w:jc w:val="center"/>
        </w:trPr>
        <w:tc>
          <w:tcPr>
            <w:tcW w:w="3520" w:type="dxa"/>
            <w:tcBorders>
              <w:top w:val="single" w:color="auto" w:sz="4" w:space="0"/>
              <w:left w:val="single" w:color="auto" w:sz="4" w:space="0"/>
              <w:bottom w:val="single" w:color="auto" w:sz="4" w:space="0"/>
              <w:right w:val="single" w:color="auto" w:sz="4" w:space="0"/>
            </w:tcBorders>
            <w:noWrap w:val="0"/>
            <w:vAlign w:val="center"/>
          </w:tcPr>
          <w:p w14:paraId="262E5451">
            <w:pPr>
              <w:widowControl/>
              <w:kinsoku/>
              <w:autoSpaceDE/>
              <w:autoSpaceDN/>
              <w:adjustRightInd/>
              <w:snapToGrid/>
              <w:spacing w:line="360" w:lineRule="exact"/>
              <w:jc w:val="left"/>
              <w:textAlignment w:val="auto"/>
              <w:rPr>
                <w:rFonts w:hint="eastAsia" w:ascii="仿宋" w:hAnsi="仿宋" w:eastAsia="仿宋" w:cs="仿宋"/>
                <w:snapToGrid/>
                <w:color w:val="000000"/>
                <w:kern w:val="0"/>
                <w:sz w:val="20"/>
                <w:szCs w:val="20"/>
                <w:highlight w:val="none"/>
                <w:lang w:eastAsia="zh-CN"/>
              </w:rPr>
            </w:pPr>
            <w:r>
              <w:rPr>
                <w:rFonts w:hint="eastAsia" w:ascii="仿宋" w:hAnsi="仿宋" w:eastAsia="仿宋" w:cs="仿宋"/>
                <w:snapToGrid/>
                <w:color w:val="000000"/>
                <w:kern w:val="0"/>
                <w:sz w:val="20"/>
                <w:szCs w:val="20"/>
                <w:highlight w:val="none"/>
                <w:lang w:eastAsia="zh-CN"/>
              </w:rPr>
              <w:t xml:space="preserve">    其中：办公经费</w:t>
            </w:r>
          </w:p>
        </w:tc>
        <w:tc>
          <w:tcPr>
            <w:tcW w:w="2093" w:type="dxa"/>
            <w:gridSpan w:val="2"/>
            <w:tcBorders>
              <w:top w:val="single" w:color="auto" w:sz="4" w:space="0"/>
              <w:left w:val="nil"/>
              <w:bottom w:val="single" w:color="auto" w:sz="4" w:space="0"/>
              <w:right w:val="single" w:color="000000" w:sz="4" w:space="0"/>
            </w:tcBorders>
            <w:noWrap w:val="0"/>
            <w:vAlign w:val="center"/>
          </w:tcPr>
          <w:p w14:paraId="72B45866">
            <w:pPr>
              <w:keepNext w:val="0"/>
              <w:keepLines w:val="0"/>
              <w:widowControl/>
              <w:suppressLineNumbers w:val="0"/>
              <w:kinsoku w:val="0"/>
              <w:autoSpaceDE w:val="0"/>
              <w:autoSpaceDN w:val="0"/>
              <w:adjustRightInd w:val="0"/>
              <w:snapToGrid w:val="0"/>
              <w:spacing w:line="240" w:lineRule="auto"/>
              <w:jc w:val="center"/>
              <w:textAlignment w:val="center"/>
              <w:rPr>
                <w:rFonts w:hint="default" w:ascii="仿宋" w:hAnsi="仿宋" w:eastAsia="仿宋" w:cs="仿宋"/>
                <w:snapToGrid/>
                <w:color w:val="auto"/>
                <w:kern w:val="0"/>
                <w:sz w:val="20"/>
                <w:szCs w:val="20"/>
                <w:highlight w:val="none"/>
                <w:lang w:val="en-US" w:eastAsia="zh-CN"/>
              </w:rPr>
            </w:pPr>
            <w:r>
              <w:rPr>
                <w:rFonts w:hint="default" w:ascii="仿宋" w:hAnsi="仿宋" w:eastAsia="仿宋" w:cs="仿宋"/>
                <w:snapToGrid/>
                <w:color w:val="auto"/>
                <w:kern w:val="0"/>
                <w:sz w:val="20"/>
                <w:szCs w:val="20"/>
                <w:highlight w:val="none"/>
                <w:lang w:val="en-US" w:eastAsia="zh-CN"/>
              </w:rPr>
              <w:t>2.11</w:t>
            </w:r>
          </w:p>
        </w:tc>
        <w:tc>
          <w:tcPr>
            <w:tcW w:w="2097" w:type="dxa"/>
            <w:gridSpan w:val="2"/>
            <w:tcBorders>
              <w:top w:val="single" w:color="auto" w:sz="4" w:space="0"/>
              <w:left w:val="nil"/>
              <w:bottom w:val="single" w:color="auto" w:sz="4" w:space="0"/>
              <w:right w:val="single" w:color="000000" w:sz="4" w:space="0"/>
            </w:tcBorders>
            <w:noWrap w:val="0"/>
            <w:vAlign w:val="center"/>
          </w:tcPr>
          <w:p w14:paraId="03353911">
            <w:pPr>
              <w:keepNext w:val="0"/>
              <w:keepLines w:val="0"/>
              <w:widowControl/>
              <w:suppressLineNumbers w:val="0"/>
              <w:kinsoku w:val="0"/>
              <w:autoSpaceDE w:val="0"/>
              <w:autoSpaceDN w:val="0"/>
              <w:adjustRightInd w:val="0"/>
              <w:snapToGrid w:val="0"/>
              <w:spacing w:line="240" w:lineRule="auto"/>
              <w:jc w:val="center"/>
              <w:textAlignment w:val="center"/>
              <w:rPr>
                <w:rFonts w:hint="default" w:ascii="仿宋" w:hAnsi="仿宋" w:eastAsia="仿宋" w:cs="仿宋"/>
                <w:snapToGrid/>
                <w:color w:val="auto"/>
                <w:kern w:val="0"/>
                <w:sz w:val="20"/>
                <w:szCs w:val="20"/>
                <w:highlight w:val="none"/>
                <w:lang w:val="en-US" w:eastAsia="zh-CN"/>
              </w:rPr>
            </w:pPr>
            <w:r>
              <w:rPr>
                <w:rFonts w:hint="default" w:ascii="仿宋" w:hAnsi="仿宋" w:eastAsia="仿宋" w:cs="仿宋"/>
                <w:snapToGrid/>
                <w:color w:val="auto"/>
                <w:kern w:val="0"/>
                <w:sz w:val="20"/>
                <w:szCs w:val="20"/>
                <w:highlight w:val="none"/>
                <w:lang w:val="en-US" w:eastAsia="zh-CN"/>
              </w:rPr>
              <w:t>1</w:t>
            </w:r>
            <w:r>
              <w:rPr>
                <w:rFonts w:hint="eastAsia" w:ascii="仿宋" w:hAnsi="仿宋" w:eastAsia="仿宋" w:cs="仿宋"/>
                <w:snapToGrid/>
                <w:color w:val="auto"/>
                <w:kern w:val="0"/>
                <w:sz w:val="20"/>
                <w:szCs w:val="20"/>
                <w:highlight w:val="none"/>
                <w:lang w:val="en-US" w:eastAsia="zh-CN"/>
              </w:rPr>
              <w:t>.00</w:t>
            </w:r>
          </w:p>
        </w:tc>
        <w:tc>
          <w:tcPr>
            <w:tcW w:w="2364" w:type="dxa"/>
            <w:gridSpan w:val="2"/>
            <w:tcBorders>
              <w:top w:val="single" w:color="auto" w:sz="4" w:space="0"/>
              <w:left w:val="nil"/>
              <w:bottom w:val="single" w:color="auto" w:sz="4" w:space="0"/>
              <w:right w:val="single" w:color="000000" w:sz="4" w:space="0"/>
            </w:tcBorders>
            <w:noWrap w:val="0"/>
            <w:vAlign w:val="center"/>
          </w:tcPr>
          <w:p w14:paraId="291A85D6">
            <w:pPr>
              <w:keepNext w:val="0"/>
              <w:keepLines w:val="0"/>
              <w:widowControl/>
              <w:suppressLineNumbers w:val="0"/>
              <w:kinsoku w:val="0"/>
              <w:autoSpaceDE w:val="0"/>
              <w:autoSpaceDN w:val="0"/>
              <w:adjustRightInd w:val="0"/>
              <w:snapToGrid w:val="0"/>
              <w:spacing w:line="240" w:lineRule="auto"/>
              <w:jc w:val="center"/>
              <w:textAlignment w:val="center"/>
              <w:rPr>
                <w:rFonts w:hint="default" w:ascii="仿宋" w:hAnsi="仿宋" w:eastAsia="仿宋" w:cs="仿宋"/>
                <w:snapToGrid/>
                <w:color w:val="000000"/>
                <w:kern w:val="0"/>
                <w:sz w:val="20"/>
                <w:szCs w:val="20"/>
                <w:highlight w:val="none"/>
                <w:lang w:val="en-US" w:eastAsia="zh-CN" w:bidi="ar-SA"/>
              </w:rPr>
            </w:pPr>
            <w:r>
              <w:rPr>
                <w:rFonts w:hint="default" w:ascii="仿宋" w:hAnsi="仿宋" w:eastAsia="仿宋" w:cs="仿宋"/>
                <w:snapToGrid/>
                <w:color w:val="000000"/>
                <w:kern w:val="0"/>
                <w:sz w:val="20"/>
                <w:szCs w:val="20"/>
                <w:highlight w:val="none"/>
                <w:lang w:val="en-US" w:eastAsia="zh-CN" w:bidi="ar-SA"/>
              </w:rPr>
              <w:t>2.95</w:t>
            </w:r>
          </w:p>
        </w:tc>
      </w:tr>
      <w:tr w14:paraId="24F149C1">
        <w:tblPrEx>
          <w:tblCellMar>
            <w:top w:w="0" w:type="dxa"/>
            <w:left w:w="108" w:type="dxa"/>
            <w:bottom w:w="0" w:type="dxa"/>
            <w:right w:w="108" w:type="dxa"/>
          </w:tblCellMar>
        </w:tblPrEx>
        <w:trPr>
          <w:trHeight w:val="0" w:hRule="atLeast"/>
          <w:jc w:val="center"/>
        </w:trPr>
        <w:tc>
          <w:tcPr>
            <w:tcW w:w="3520" w:type="dxa"/>
            <w:tcBorders>
              <w:top w:val="nil"/>
              <w:left w:val="single" w:color="auto" w:sz="4" w:space="0"/>
              <w:bottom w:val="single" w:color="auto" w:sz="4" w:space="0"/>
              <w:right w:val="single" w:color="auto" w:sz="4" w:space="0"/>
            </w:tcBorders>
            <w:noWrap w:val="0"/>
            <w:vAlign w:val="center"/>
          </w:tcPr>
          <w:p w14:paraId="6FA328E1">
            <w:pPr>
              <w:widowControl/>
              <w:kinsoku/>
              <w:autoSpaceDE/>
              <w:autoSpaceDN/>
              <w:adjustRightInd/>
              <w:snapToGrid/>
              <w:spacing w:line="360" w:lineRule="exact"/>
              <w:jc w:val="left"/>
              <w:textAlignment w:val="auto"/>
              <w:rPr>
                <w:rFonts w:hint="eastAsia" w:ascii="仿宋" w:hAnsi="仿宋" w:eastAsia="仿宋" w:cs="仿宋"/>
                <w:snapToGrid/>
                <w:color w:val="000000"/>
                <w:kern w:val="0"/>
                <w:sz w:val="20"/>
                <w:szCs w:val="20"/>
                <w:highlight w:val="none"/>
                <w:lang w:eastAsia="zh-CN"/>
              </w:rPr>
            </w:pPr>
            <w:r>
              <w:rPr>
                <w:rFonts w:hint="eastAsia" w:ascii="仿宋" w:hAnsi="仿宋" w:eastAsia="仿宋" w:cs="仿宋"/>
                <w:snapToGrid/>
                <w:color w:val="000000"/>
                <w:kern w:val="0"/>
                <w:sz w:val="20"/>
                <w:szCs w:val="20"/>
                <w:highlight w:val="none"/>
                <w:lang w:eastAsia="zh-CN"/>
              </w:rPr>
              <w:t xml:space="preserve">          水费、电费、差旅费</w:t>
            </w:r>
          </w:p>
        </w:tc>
        <w:tc>
          <w:tcPr>
            <w:tcW w:w="2093" w:type="dxa"/>
            <w:gridSpan w:val="2"/>
            <w:tcBorders>
              <w:top w:val="single" w:color="auto" w:sz="4" w:space="0"/>
              <w:left w:val="nil"/>
              <w:bottom w:val="single" w:color="auto" w:sz="4" w:space="0"/>
              <w:right w:val="single" w:color="000000" w:sz="4" w:space="0"/>
            </w:tcBorders>
            <w:noWrap w:val="0"/>
            <w:vAlign w:val="center"/>
          </w:tcPr>
          <w:p w14:paraId="6928648E">
            <w:pPr>
              <w:keepNext w:val="0"/>
              <w:keepLines w:val="0"/>
              <w:widowControl/>
              <w:suppressLineNumbers w:val="0"/>
              <w:kinsoku w:val="0"/>
              <w:autoSpaceDE w:val="0"/>
              <w:autoSpaceDN w:val="0"/>
              <w:adjustRightInd w:val="0"/>
              <w:snapToGrid w:val="0"/>
              <w:spacing w:line="240" w:lineRule="auto"/>
              <w:jc w:val="center"/>
              <w:textAlignment w:val="center"/>
              <w:rPr>
                <w:rFonts w:hint="default" w:ascii="仿宋" w:hAnsi="仿宋" w:eastAsia="仿宋" w:cs="仿宋"/>
                <w:snapToGrid/>
                <w:color w:val="auto"/>
                <w:kern w:val="0"/>
                <w:sz w:val="20"/>
                <w:szCs w:val="20"/>
                <w:highlight w:val="none"/>
                <w:lang w:val="en-US" w:eastAsia="zh-CN"/>
              </w:rPr>
            </w:pPr>
            <w:r>
              <w:rPr>
                <w:rFonts w:hint="default" w:ascii="仿宋" w:hAnsi="仿宋" w:eastAsia="仿宋" w:cs="仿宋"/>
                <w:snapToGrid/>
                <w:color w:val="auto"/>
                <w:kern w:val="0"/>
                <w:sz w:val="20"/>
                <w:szCs w:val="20"/>
                <w:highlight w:val="none"/>
                <w:lang w:val="en-US" w:eastAsia="zh-CN"/>
              </w:rPr>
              <w:t>0.44</w:t>
            </w:r>
          </w:p>
        </w:tc>
        <w:tc>
          <w:tcPr>
            <w:tcW w:w="2097" w:type="dxa"/>
            <w:gridSpan w:val="2"/>
            <w:tcBorders>
              <w:top w:val="single" w:color="auto" w:sz="4" w:space="0"/>
              <w:left w:val="nil"/>
              <w:bottom w:val="single" w:color="auto" w:sz="4" w:space="0"/>
              <w:right w:val="single" w:color="000000" w:sz="4" w:space="0"/>
            </w:tcBorders>
            <w:noWrap w:val="0"/>
            <w:vAlign w:val="center"/>
          </w:tcPr>
          <w:p w14:paraId="439AC3F7">
            <w:pPr>
              <w:widowControl/>
              <w:kinsoku w:val="0"/>
              <w:autoSpaceDE w:val="0"/>
              <w:autoSpaceDN w:val="0"/>
              <w:adjustRightInd w:val="0"/>
              <w:snapToGrid w:val="0"/>
              <w:spacing w:line="240" w:lineRule="auto"/>
              <w:jc w:val="center"/>
              <w:textAlignment w:val="baseline"/>
              <w:rPr>
                <w:rFonts w:hint="default" w:ascii="仿宋" w:hAnsi="仿宋" w:eastAsia="仿宋" w:cs="仿宋"/>
                <w:snapToGrid/>
                <w:color w:val="auto"/>
                <w:kern w:val="0"/>
                <w:sz w:val="20"/>
                <w:szCs w:val="20"/>
                <w:highlight w:val="none"/>
                <w:lang w:val="en-US" w:eastAsia="zh-CN"/>
              </w:rPr>
            </w:pPr>
            <w:r>
              <w:rPr>
                <w:rFonts w:hint="eastAsia" w:ascii="仿宋" w:hAnsi="仿宋" w:eastAsia="仿宋" w:cs="仿宋"/>
                <w:snapToGrid/>
                <w:color w:val="auto"/>
                <w:kern w:val="0"/>
                <w:sz w:val="20"/>
                <w:szCs w:val="20"/>
                <w:highlight w:val="none"/>
                <w:lang w:val="en-US" w:eastAsia="zh-CN"/>
              </w:rPr>
              <w:t>0.00</w:t>
            </w:r>
          </w:p>
        </w:tc>
        <w:tc>
          <w:tcPr>
            <w:tcW w:w="2364" w:type="dxa"/>
            <w:gridSpan w:val="2"/>
            <w:tcBorders>
              <w:top w:val="single" w:color="auto" w:sz="4" w:space="0"/>
              <w:left w:val="nil"/>
              <w:bottom w:val="single" w:color="auto" w:sz="4" w:space="0"/>
              <w:right w:val="single" w:color="000000" w:sz="4" w:space="0"/>
            </w:tcBorders>
            <w:noWrap w:val="0"/>
            <w:vAlign w:val="center"/>
          </w:tcPr>
          <w:p w14:paraId="09F5F616">
            <w:pPr>
              <w:widowControl/>
              <w:kinsoku w:val="0"/>
              <w:autoSpaceDE w:val="0"/>
              <w:autoSpaceDN w:val="0"/>
              <w:adjustRightInd w:val="0"/>
              <w:snapToGrid w:val="0"/>
              <w:spacing w:line="240" w:lineRule="auto"/>
              <w:jc w:val="center"/>
              <w:textAlignment w:val="baseline"/>
              <w:rPr>
                <w:rFonts w:hint="default" w:ascii="仿宋" w:hAnsi="仿宋" w:eastAsia="仿宋" w:cs="仿宋"/>
                <w:snapToGrid/>
                <w:color w:val="000000"/>
                <w:kern w:val="0"/>
                <w:sz w:val="20"/>
                <w:szCs w:val="20"/>
                <w:highlight w:val="none"/>
                <w:lang w:val="en-US" w:eastAsia="zh-CN" w:bidi="ar-SA"/>
              </w:rPr>
            </w:pPr>
            <w:r>
              <w:rPr>
                <w:rFonts w:hint="default" w:ascii="仿宋" w:hAnsi="仿宋" w:eastAsia="仿宋" w:cs="仿宋"/>
                <w:snapToGrid/>
                <w:color w:val="000000"/>
                <w:kern w:val="0"/>
                <w:sz w:val="20"/>
                <w:szCs w:val="20"/>
                <w:highlight w:val="none"/>
                <w:lang w:val="en-US" w:eastAsia="zh-CN" w:bidi="ar-SA"/>
              </w:rPr>
              <w:t>0.18</w:t>
            </w:r>
          </w:p>
        </w:tc>
      </w:tr>
      <w:tr w14:paraId="39A9206F">
        <w:tblPrEx>
          <w:tblCellMar>
            <w:top w:w="0" w:type="dxa"/>
            <w:left w:w="108" w:type="dxa"/>
            <w:bottom w:w="0" w:type="dxa"/>
            <w:right w:w="108" w:type="dxa"/>
          </w:tblCellMar>
        </w:tblPrEx>
        <w:trPr>
          <w:trHeight w:val="0" w:hRule="atLeast"/>
          <w:jc w:val="center"/>
        </w:trPr>
        <w:tc>
          <w:tcPr>
            <w:tcW w:w="3520" w:type="dxa"/>
            <w:tcBorders>
              <w:top w:val="nil"/>
              <w:left w:val="single" w:color="auto" w:sz="4" w:space="0"/>
              <w:bottom w:val="single" w:color="auto" w:sz="4" w:space="0"/>
              <w:right w:val="single" w:color="auto" w:sz="4" w:space="0"/>
            </w:tcBorders>
            <w:noWrap w:val="0"/>
            <w:vAlign w:val="center"/>
          </w:tcPr>
          <w:p w14:paraId="0C7E7721">
            <w:pPr>
              <w:widowControl/>
              <w:kinsoku/>
              <w:autoSpaceDE/>
              <w:autoSpaceDN/>
              <w:adjustRightInd/>
              <w:snapToGrid/>
              <w:spacing w:line="360" w:lineRule="exact"/>
              <w:jc w:val="left"/>
              <w:textAlignment w:val="auto"/>
              <w:rPr>
                <w:rFonts w:hint="eastAsia" w:ascii="仿宋" w:hAnsi="仿宋" w:eastAsia="仿宋" w:cs="仿宋"/>
                <w:snapToGrid/>
                <w:color w:val="000000"/>
                <w:kern w:val="0"/>
                <w:sz w:val="20"/>
                <w:szCs w:val="20"/>
                <w:highlight w:val="none"/>
                <w:lang w:eastAsia="zh-CN"/>
              </w:rPr>
            </w:pPr>
            <w:r>
              <w:rPr>
                <w:rFonts w:hint="eastAsia" w:ascii="仿宋" w:hAnsi="仿宋" w:eastAsia="仿宋" w:cs="仿宋"/>
                <w:snapToGrid/>
                <w:color w:val="000000"/>
                <w:kern w:val="0"/>
                <w:sz w:val="20"/>
                <w:szCs w:val="20"/>
                <w:highlight w:val="none"/>
                <w:lang w:eastAsia="zh-CN"/>
              </w:rPr>
              <w:t xml:space="preserve">          会议费、培训费</w:t>
            </w:r>
          </w:p>
        </w:tc>
        <w:tc>
          <w:tcPr>
            <w:tcW w:w="2093" w:type="dxa"/>
            <w:gridSpan w:val="2"/>
            <w:tcBorders>
              <w:top w:val="single" w:color="auto" w:sz="4" w:space="0"/>
              <w:left w:val="nil"/>
              <w:bottom w:val="single" w:color="auto" w:sz="4" w:space="0"/>
              <w:right w:val="single" w:color="000000" w:sz="4" w:space="0"/>
            </w:tcBorders>
            <w:noWrap w:val="0"/>
            <w:vAlign w:val="center"/>
          </w:tcPr>
          <w:p w14:paraId="08FD53BA">
            <w:pPr>
              <w:keepNext w:val="0"/>
              <w:keepLines w:val="0"/>
              <w:widowControl/>
              <w:suppressLineNumbers w:val="0"/>
              <w:kinsoku w:val="0"/>
              <w:autoSpaceDE w:val="0"/>
              <w:autoSpaceDN w:val="0"/>
              <w:adjustRightInd w:val="0"/>
              <w:snapToGrid w:val="0"/>
              <w:spacing w:line="240" w:lineRule="auto"/>
              <w:jc w:val="center"/>
              <w:textAlignment w:val="center"/>
              <w:rPr>
                <w:rFonts w:hint="default" w:ascii="仿宋" w:hAnsi="仿宋" w:eastAsia="仿宋" w:cs="仿宋"/>
                <w:snapToGrid/>
                <w:color w:val="auto"/>
                <w:kern w:val="0"/>
                <w:sz w:val="20"/>
                <w:szCs w:val="20"/>
                <w:highlight w:val="none"/>
                <w:lang w:val="en-US" w:eastAsia="zh-CN"/>
              </w:rPr>
            </w:pPr>
            <w:r>
              <w:rPr>
                <w:rFonts w:hint="default" w:ascii="仿宋" w:hAnsi="仿宋" w:eastAsia="仿宋" w:cs="仿宋"/>
                <w:snapToGrid/>
                <w:color w:val="auto"/>
                <w:kern w:val="0"/>
                <w:sz w:val="20"/>
                <w:szCs w:val="20"/>
                <w:highlight w:val="none"/>
                <w:lang w:val="en-US" w:eastAsia="zh-CN"/>
              </w:rPr>
              <w:t>1.59</w:t>
            </w:r>
          </w:p>
        </w:tc>
        <w:tc>
          <w:tcPr>
            <w:tcW w:w="2097" w:type="dxa"/>
            <w:gridSpan w:val="2"/>
            <w:tcBorders>
              <w:top w:val="single" w:color="auto" w:sz="4" w:space="0"/>
              <w:left w:val="nil"/>
              <w:bottom w:val="single" w:color="auto" w:sz="4" w:space="0"/>
              <w:right w:val="single" w:color="000000" w:sz="4" w:space="0"/>
            </w:tcBorders>
            <w:noWrap w:val="0"/>
            <w:vAlign w:val="center"/>
          </w:tcPr>
          <w:p w14:paraId="6DA1C291">
            <w:pPr>
              <w:keepNext w:val="0"/>
              <w:keepLines w:val="0"/>
              <w:widowControl/>
              <w:suppressLineNumbers w:val="0"/>
              <w:kinsoku w:val="0"/>
              <w:autoSpaceDE w:val="0"/>
              <w:autoSpaceDN w:val="0"/>
              <w:adjustRightInd w:val="0"/>
              <w:snapToGrid w:val="0"/>
              <w:spacing w:line="240" w:lineRule="auto"/>
              <w:jc w:val="center"/>
              <w:textAlignment w:val="center"/>
              <w:rPr>
                <w:rFonts w:hint="default" w:ascii="仿宋" w:hAnsi="仿宋" w:eastAsia="仿宋" w:cs="仿宋"/>
                <w:snapToGrid/>
                <w:color w:val="auto"/>
                <w:kern w:val="0"/>
                <w:sz w:val="20"/>
                <w:szCs w:val="20"/>
                <w:highlight w:val="none"/>
                <w:lang w:val="en-US" w:eastAsia="zh-CN"/>
              </w:rPr>
            </w:pPr>
            <w:r>
              <w:rPr>
                <w:rFonts w:hint="eastAsia" w:ascii="仿宋" w:hAnsi="仿宋" w:eastAsia="仿宋" w:cs="仿宋"/>
                <w:snapToGrid/>
                <w:color w:val="auto"/>
                <w:kern w:val="0"/>
                <w:sz w:val="20"/>
                <w:szCs w:val="20"/>
                <w:highlight w:val="none"/>
                <w:lang w:val="en-US" w:eastAsia="zh-CN"/>
              </w:rPr>
              <w:t>0.00</w:t>
            </w:r>
          </w:p>
        </w:tc>
        <w:tc>
          <w:tcPr>
            <w:tcW w:w="2364" w:type="dxa"/>
            <w:gridSpan w:val="2"/>
            <w:tcBorders>
              <w:top w:val="single" w:color="auto" w:sz="4" w:space="0"/>
              <w:left w:val="nil"/>
              <w:bottom w:val="single" w:color="auto" w:sz="4" w:space="0"/>
              <w:right w:val="single" w:color="000000" w:sz="4" w:space="0"/>
            </w:tcBorders>
            <w:noWrap w:val="0"/>
            <w:vAlign w:val="center"/>
          </w:tcPr>
          <w:p w14:paraId="7895BCD2">
            <w:pPr>
              <w:keepNext w:val="0"/>
              <w:keepLines w:val="0"/>
              <w:widowControl/>
              <w:suppressLineNumbers w:val="0"/>
              <w:kinsoku w:val="0"/>
              <w:autoSpaceDE w:val="0"/>
              <w:autoSpaceDN w:val="0"/>
              <w:adjustRightInd w:val="0"/>
              <w:snapToGrid w:val="0"/>
              <w:spacing w:line="240" w:lineRule="auto"/>
              <w:jc w:val="center"/>
              <w:textAlignment w:val="center"/>
              <w:rPr>
                <w:rFonts w:hint="default" w:ascii="仿宋" w:hAnsi="仿宋" w:eastAsia="仿宋" w:cs="仿宋"/>
                <w:snapToGrid/>
                <w:color w:val="000000"/>
                <w:kern w:val="0"/>
                <w:sz w:val="20"/>
                <w:szCs w:val="20"/>
                <w:highlight w:val="none"/>
                <w:lang w:val="en-US" w:eastAsia="zh-CN" w:bidi="ar-SA"/>
              </w:rPr>
            </w:pPr>
            <w:r>
              <w:rPr>
                <w:rFonts w:hint="default" w:ascii="仿宋" w:hAnsi="仿宋" w:eastAsia="仿宋" w:cs="仿宋"/>
                <w:snapToGrid/>
                <w:color w:val="000000"/>
                <w:kern w:val="0"/>
                <w:sz w:val="20"/>
                <w:szCs w:val="20"/>
                <w:highlight w:val="none"/>
                <w:lang w:val="en-US" w:eastAsia="zh-CN" w:bidi="ar-SA"/>
              </w:rPr>
              <w:t>5.71</w:t>
            </w:r>
          </w:p>
        </w:tc>
      </w:tr>
      <w:tr w14:paraId="698A091C">
        <w:tblPrEx>
          <w:tblCellMar>
            <w:top w:w="0" w:type="dxa"/>
            <w:left w:w="108" w:type="dxa"/>
            <w:bottom w:w="0" w:type="dxa"/>
            <w:right w:w="108" w:type="dxa"/>
          </w:tblCellMar>
        </w:tblPrEx>
        <w:trPr>
          <w:trHeight w:val="90" w:hRule="atLeast"/>
          <w:jc w:val="center"/>
        </w:trPr>
        <w:tc>
          <w:tcPr>
            <w:tcW w:w="3520" w:type="dxa"/>
            <w:tcBorders>
              <w:top w:val="single" w:color="auto" w:sz="4" w:space="0"/>
              <w:left w:val="single" w:color="auto" w:sz="4" w:space="0"/>
              <w:bottom w:val="single" w:color="auto" w:sz="4" w:space="0"/>
              <w:right w:val="single" w:color="auto" w:sz="4" w:space="0"/>
            </w:tcBorders>
            <w:noWrap w:val="0"/>
            <w:vAlign w:val="center"/>
          </w:tcPr>
          <w:p w14:paraId="690A01BB">
            <w:pPr>
              <w:widowControl/>
              <w:kinsoku/>
              <w:autoSpaceDE/>
              <w:autoSpaceDN/>
              <w:adjustRightInd/>
              <w:snapToGrid/>
              <w:spacing w:line="360" w:lineRule="exact"/>
              <w:jc w:val="left"/>
              <w:textAlignment w:val="auto"/>
              <w:rPr>
                <w:rFonts w:hint="eastAsia" w:ascii="仿宋" w:hAnsi="仿宋" w:eastAsia="仿宋" w:cs="仿宋"/>
                <w:snapToGrid/>
                <w:color w:val="000000"/>
                <w:kern w:val="0"/>
                <w:sz w:val="20"/>
                <w:szCs w:val="20"/>
                <w:highlight w:val="none"/>
                <w:lang w:eastAsia="zh-CN"/>
              </w:rPr>
            </w:pPr>
            <w:r>
              <w:rPr>
                <w:rFonts w:hint="eastAsia" w:ascii="仿宋" w:hAnsi="仿宋" w:eastAsia="仿宋" w:cs="仿宋"/>
                <w:snapToGrid/>
                <w:color w:val="000000"/>
                <w:kern w:val="0"/>
                <w:sz w:val="20"/>
                <w:szCs w:val="20"/>
                <w:highlight w:val="none"/>
                <w:lang w:eastAsia="zh-CN"/>
              </w:rPr>
              <w:t>政府采购金额</w:t>
            </w:r>
          </w:p>
        </w:tc>
        <w:tc>
          <w:tcPr>
            <w:tcW w:w="2093" w:type="dxa"/>
            <w:gridSpan w:val="2"/>
            <w:tcBorders>
              <w:top w:val="single" w:color="auto" w:sz="4" w:space="0"/>
              <w:left w:val="nil"/>
              <w:bottom w:val="single" w:color="auto" w:sz="4" w:space="0"/>
              <w:right w:val="single" w:color="auto" w:sz="4" w:space="0"/>
            </w:tcBorders>
            <w:noWrap w:val="0"/>
            <w:vAlign w:val="center"/>
          </w:tcPr>
          <w:p w14:paraId="50AF2EF0">
            <w:pPr>
              <w:keepNext w:val="0"/>
              <w:keepLines w:val="0"/>
              <w:widowControl/>
              <w:suppressLineNumbers w:val="0"/>
              <w:kinsoku w:val="0"/>
              <w:autoSpaceDE w:val="0"/>
              <w:autoSpaceDN w:val="0"/>
              <w:adjustRightInd w:val="0"/>
              <w:snapToGrid w:val="0"/>
              <w:spacing w:line="240" w:lineRule="auto"/>
              <w:jc w:val="center"/>
              <w:textAlignment w:val="center"/>
              <w:rPr>
                <w:rFonts w:hint="eastAsia" w:ascii="仿宋" w:hAnsi="仿宋" w:eastAsia="仿宋" w:cs="仿宋"/>
                <w:snapToGrid/>
                <w:color w:val="000000"/>
                <w:kern w:val="0"/>
                <w:sz w:val="20"/>
                <w:szCs w:val="20"/>
                <w:highlight w:val="none"/>
                <w:lang w:val="en-US" w:eastAsia="zh-CN"/>
              </w:rPr>
            </w:pPr>
            <w:r>
              <w:rPr>
                <w:rFonts w:hint="eastAsia" w:ascii="仿宋" w:hAnsi="仿宋" w:eastAsia="仿宋" w:cs="仿宋"/>
                <w:snapToGrid/>
                <w:color w:val="000000"/>
                <w:kern w:val="0"/>
                <w:sz w:val="20"/>
                <w:szCs w:val="20"/>
                <w:highlight w:val="none"/>
                <w:lang w:val="en-US" w:eastAsia="zh-CN"/>
              </w:rPr>
              <w:t>24.32</w:t>
            </w:r>
          </w:p>
        </w:tc>
        <w:tc>
          <w:tcPr>
            <w:tcW w:w="2097" w:type="dxa"/>
            <w:gridSpan w:val="2"/>
            <w:tcBorders>
              <w:top w:val="single" w:color="auto" w:sz="4" w:space="0"/>
              <w:left w:val="single" w:color="auto" w:sz="4" w:space="0"/>
              <w:bottom w:val="single" w:color="auto" w:sz="4" w:space="0"/>
              <w:right w:val="single" w:color="000000" w:sz="4" w:space="0"/>
            </w:tcBorders>
            <w:noWrap w:val="0"/>
            <w:vAlign w:val="center"/>
          </w:tcPr>
          <w:p w14:paraId="77D3299E">
            <w:pPr>
              <w:keepNext w:val="0"/>
              <w:keepLines w:val="0"/>
              <w:widowControl/>
              <w:suppressLineNumbers w:val="0"/>
              <w:kinsoku w:val="0"/>
              <w:autoSpaceDE w:val="0"/>
              <w:autoSpaceDN w:val="0"/>
              <w:adjustRightInd w:val="0"/>
              <w:snapToGrid w:val="0"/>
              <w:spacing w:line="240" w:lineRule="auto"/>
              <w:jc w:val="center"/>
              <w:textAlignment w:val="center"/>
              <w:rPr>
                <w:rFonts w:hint="default" w:ascii="仿宋" w:hAnsi="仿宋" w:eastAsia="仿宋" w:cs="仿宋"/>
                <w:snapToGrid/>
                <w:color w:val="000000"/>
                <w:kern w:val="0"/>
                <w:sz w:val="20"/>
                <w:szCs w:val="20"/>
                <w:highlight w:val="none"/>
                <w:lang w:val="en-US" w:eastAsia="zh-CN"/>
              </w:rPr>
            </w:pPr>
            <w:r>
              <w:rPr>
                <w:rFonts w:hint="default" w:ascii="仿宋" w:hAnsi="仿宋" w:eastAsia="仿宋" w:cs="仿宋"/>
                <w:snapToGrid/>
                <w:color w:val="000000"/>
                <w:kern w:val="0"/>
                <w:sz w:val="20"/>
                <w:szCs w:val="20"/>
                <w:highlight w:val="none"/>
                <w:lang w:val="en-US" w:eastAsia="zh-CN"/>
              </w:rPr>
              <w:t>6.90</w:t>
            </w:r>
          </w:p>
        </w:tc>
        <w:tc>
          <w:tcPr>
            <w:tcW w:w="2364" w:type="dxa"/>
            <w:gridSpan w:val="2"/>
            <w:tcBorders>
              <w:top w:val="single" w:color="auto" w:sz="4" w:space="0"/>
              <w:left w:val="nil"/>
              <w:bottom w:val="single" w:color="auto" w:sz="4" w:space="0"/>
              <w:right w:val="single" w:color="000000" w:sz="4" w:space="0"/>
            </w:tcBorders>
            <w:noWrap w:val="0"/>
            <w:vAlign w:val="center"/>
          </w:tcPr>
          <w:p w14:paraId="2B0A36AF">
            <w:pPr>
              <w:keepNext w:val="0"/>
              <w:keepLines w:val="0"/>
              <w:widowControl/>
              <w:suppressLineNumbers w:val="0"/>
              <w:kinsoku w:val="0"/>
              <w:autoSpaceDE w:val="0"/>
              <w:autoSpaceDN w:val="0"/>
              <w:adjustRightInd w:val="0"/>
              <w:snapToGrid w:val="0"/>
              <w:spacing w:line="240" w:lineRule="auto"/>
              <w:jc w:val="center"/>
              <w:textAlignment w:val="center"/>
              <w:rPr>
                <w:rFonts w:hint="default" w:ascii="仿宋" w:hAnsi="仿宋" w:eastAsia="仿宋" w:cs="仿宋"/>
                <w:snapToGrid/>
                <w:color w:val="000000"/>
                <w:kern w:val="0"/>
                <w:sz w:val="20"/>
                <w:szCs w:val="20"/>
                <w:highlight w:val="none"/>
                <w:lang w:val="en-US" w:eastAsia="zh-CN" w:bidi="ar-SA"/>
              </w:rPr>
            </w:pPr>
            <w:r>
              <w:rPr>
                <w:rFonts w:hint="default" w:ascii="仿宋" w:hAnsi="仿宋" w:eastAsia="仿宋" w:cs="仿宋"/>
                <w:snapToGrid/>
                <w:color w:val="000000"/>
                <w:kern w:val="0"/>
                <w:sz w:val="20"/>
                <w:szCs w:val="20"/>
                <w:highlight w:val="none"/>
                <w:lang w:val="en-US" w:eastAsia="zh-CN" w:bidi="ar-SA"/>
              </w:rPr>
              <w:t>35.01</w:t>
            </w:r>
          </w:p>
        </w:tc>
      </w:tr>
      <w:tr w14:paraId="701C9DC5">
        <w:tblPrEx>
          <w:tblCellMar>
            <w:top w:w="0" w:type="dxa"/>
            <w:left w:w="108" w:type="dxa"/>
            <w:bottom w:w="0" w:type="dxa"/>
            <w:right w:w="108" w:type="dxa"/>
          </w:tblCellMar>
        </w:tblPrEx>
        <w:trPr>
          <w:trHeight w:val="0" w:hRule="atLeast"/>
          <w:jc w:val="center"/>
        </w:trPr>
        <w:tc>
          <w:tcPr>
            <w:tcW w:w="3520" w:type="dxa"/>
            <w:tcBorders>
              <w:top w:val="nil"/>
              <w:left w:val="single" w:color="auto" w:sz="4" w:space="0"/>
              <w:bottom w:val="single" w:color="auto" w:sz="4" w:space="0"/>
              <w:right w:val="single" w:color="auto" w:sz="4" w:space="0"/>
            </w:tcBorders>
            <w:noWrap w:val="0"/>
            <w:vAlign w:val="center"/>
          </w:tcPr>
          <w:p w14:paraId="5A2100E9">
            <w:pPr>
              <w:widowControl/>
              <w:kinsoku/>
              <w:autoSpaceDE/>
              <w:autoSpaceDN/>
              <w:adjustRightInd/>
              <w:snapToGrid/>
              <w:spacing w:line="360" w:lineRule="exact"/>
              <w:jc w:val="left"/>
              <w:textAlignment w:val="auto"/>
              <w:rPr>
                <w:rFonts w:hint="eastAsia" w:ascii="仿宋" w:hAnsi="仿宋" w:eastAsia="仿宋" w:cs="仿宋"/>
                <w:snapToGrid/>
                <w:color w:val="000000"/>
                <w:kern w:val="0"/>
                <w:sz w:val="20"/>
                <w:szCs w:val="20"/>
                <w:highlight w:val="none"/>
                <w:lang w:eastAsia="zh-CN"/>
              </w:rPr>
            </w:pPr>
            <w:r>
              <w:rPr>
                <w:rFonts w:hint="eastAsia" w:ascii="仿宋" w:hAnsi="仿宋" w:eastAsia="仿宋" w:cs="仿宋"/>
                <w:snapToGrid/>
                <w:color w:val="000000"/>
                <w:kern w:val="0"/>
                <w:sz w:val="20"/>
                <w:szCs w:val="20"/>
                <w:highlight w:val="none"/>
                <w:lang w:eastAsia="zh-CN"/>
              </w:rPr>
              <w:t>部门基本支出预算调整</w:t>
            </w:r>
          </w:p>
        </w:tc>
        <w:tc>
          <w:tcPr>
            <w:tcW w:w="2093" w:type="dxa"/>
            <w:gridSpan w:val="2"/>
            <w:tcBorders>
              <w:top w:val="single" w:color="auto" w:sz="4" w:space="0"/>
              <w:left w:val="nil"/>
              <w:bottom w:val="single" w:color="auto" w:sz="4" w:space="0"/>
              <w:right w:val="single" w:color="auto" w:sz="4" w:space="0"/>
            </w:tcBorders>
            <w:noWrap w:val="0"/>
            <w:vAlign w:val="center"/>
          </w:tcPr>
          <w:p w14:paraId="42A3209D">
            <w:pPr>
              <w:widowControl/>
              <w:kinsoku w:val="0"/>
              <w:autoSpaceDE w:val="0"/>
              <w:autoSpaceDN w:val="0"/>
              <w:adjustRightInd w:val="0"/>
              <w:snapToGrid w:val="0"/>
              <w:spacing w:line="240" w:lineRule="auto"/>
              <w:jc w:val="center"/>
              <w:textAlignment w:val="baseline"/>
              <w:rPr>
                <w:rFonts w:hint="eastAsia" w:ascii="仿宋" w:hAnsi="仿宋" w:eastAsia="仿宋" w:cs="仿宋"/>
                <w:snapToGrid/>
                <w:color w:val="000000"/>
                <w:kern w:val="0"/>
                <w:sz w:val="20"/>
                <w:szCs w:val="20"/>
                <w:highlight w:val="none"/>
                <w:lang w:eastAsia="zh-CN"/>
              </w:rPr>
            </w:pPr>
          </w:p>
        </w:tc>
        <w:tc>
          <w:tcPr>
            <w:tcW w:w="2097" w:type="dxa"/>
            <w:gridSpan w:val="2"/>
            <w:tcBorders>
              <w:top w:val="single" w:color="auto" w:sz="4" w:space="0"/>
              <w:left w:val="single" w:color="auto" w:sz="4" w:space="0"/>
              <w:bottom w:val="single" w:color="auto" w:sz="4" w:space="0"/>
              <w:right w:val="single" w:color="000000" w:sz="4" w:space="0"/>
            </w:tcBorders>
            <w:noWrap w:val="0"/>
            <w:vAlign w:val="center"/>
          </w:tcPr>
          <w:p w14:paraId="092D104C">
            <w:pPr>
              <w:keepNext w:val="0"/>
              <w:keepLines w:val="0"/>
              <w:widowControl/>
              <w:suppressLineNumbers w:val="0"/>
              <w:kinsoku w:val="0"/>
              <w:autoSpaceDE w:val="0"/>
              <w:autoSpaceDN w:val="0"/>
              <w:adjustRightInd w:val="0"/>
              <w:snapToGrid w:val="0"/>
              <w:spacing w:line="240" w:lineRule="auto"/>
              <w:jc w:val="center"/>
              <w:textAlignment w:val="center"/>
              <w:rPr>
                <w:rFonts w:hint="default" w:ascii="仿宋" w:hAnsi="仿宋" w:eastAsia="仿宋" w:cs="仿宋"/>
                <w:snapToGrid/>
                <w:color w:val="000000"/>
                <w:kern w:val="0"/>
                <w:sz w:val="20"/>
                <w:szCs w:val="20"/>
                <w:highlight w:val="none"/>
                <w:lang w:val="en-US" w:eastAsia="zh-CN"/>
              </w:rPr>
            </w:pPr>
          </w:p>
        </w:tc>
        <w:tc>
          <w:tcPr>
            <w:tcW w:w="2364" w:type="dxa"/>
            <w:gridSpan w:val="2"/>
            <w:tcBorders>
              <w:top w:val="single" w:color="auto" w:sz="4" w:space="0"/>
              <w:left w:val="nil"/>
              <w:bottom w:val="single" w:color="auto" w:sz="4" w:space="0"/>
              <w:right w:val="single" w:color="000000" w:sz="4" w:space="0"/>
            </w:tcBorders>
            <w:noWrap w:val="0"/>
            <w:vAlign w:val="center"/>
          </w:tcPr>
          <w:p w14:paraId="74B7233D">
            <w:pPr>
              <w:widowControl/>
              <w:kinsoku w:val="0"/>
              <w:autoSpaceDE w:val="0"/>
              <w:autoSpaceDN w:val="0"/>
              <w:adjustRightInd w:val="0"/>
              <w:snapToGrid w:val="0"/>
              <w:spacing w:line="240" w:lineRule="auto"/>
              <w:jc w:val="center"/>
              <w:textAlignment w:val="baseline"/>
              <w:rPr>
                <w:rFonts w:hint="eastAsia" w:ascii="仿宋" w:hAnsi="仿宋" w:eastAsia="仿宋" w:cs="仿宋"/>
                <w:snapToGrid/>
                <w:color w:val="000000"/>
                <w:kern w:val="0"/>
                <w:sz w:val="20"/>
                <w:szCs w:val="20"/>
                <w:highlight w:val="none"/>
                <w:lang w:eastAsia="zh-CN"/>
              </w:rPr>
            </w:pPr>
          </w:p>
        </w:tc>
      </w:tr>
      <w:tr w14:paraId="2335DE5E">
        <w:tblPrEx>
          <w:tblCellMar>
            <w:top w:w="0" w:type="dxa"/>
            <w:left w:w="108" w:type="dxa"/>
            <w:bottom w:w="0" w:type="dxa"/>
            <w:right w:w="108" w:type="dxa"/>
          </w:tblCellMar>
        </w:tblPrEx>
        <w:trPr>
          <w:trHeight w:val="0" w:hRule="atLeast"/>
          <w:jc w:val="center"/>
        </w:trPr>
        <w:tc>
          <w:tcPr>
            <w:tcW w:w="3520" w:type="dxa"/>
            <w:vMerge w:val="restart"/>
            <w:tcBorders>
              <w:top w:val="single" w:color="auto" w:sz="4" w:space="0"/>
              <w:left w:val="single" w:color="auto" w:sz="4" w:space="0"/>
              <w:bottom w:val="single" w:color="auto" w:sz="4" w:space="0"/>
              <w:right w:val="single" w:color="auto" w:sz="4" w:space="0"/>
            </w:tcBorders>
            <w:noWrap w:val="0"/>
            <w:vAlign w:val="center"/>
          </w:tcPr>
          <w:p w14:paraId="2176A756">
            <w:pPr>
              <w:widowControl/>
              <w:kinsoku/>
              <w:autoSpaceDE/>
              <w:autoSpaceDN/>
              <w:adjustRightInd/>
              <w:snapToGrid/>
              <w:spacing w:line="360" w:lineRule="exact"/>
              <w:jc w:val="center"/>
              <w:textAlignment w:val="auto"/>
              <w:rPr>
                <w:rFonts w:hint="eastAsia" w:ascii="仿宋" w:hAnsi="仿宋" w:eastAsia="仿宋" w:cs="仿宋"/>
                <w:snapToGrid/>
                <w:color w:val="000000"/>
                <w:kern w:val="0"/>
                <w:sz w:val="20"/>
                <w:szCs w:val="20"/>
                <w:highlight w:val="none"/>
                <w:lang w:eastAsia="zh-CN"/>
              </w:rPr>
            </w:pPr>
            <w:r>
              <w:rPr>
                <w:rFonts w:hint="eastAsia" w:ascii="仿宋" w:hAnsi="仿宋" w:eastAsia="仿宋" w:cs="仿宋"/>
                <w:snapToGrid/>
                <w:color w:val="000000"/>
                <w:kern w:val="0"/>
                <w:sz w:val="20"/>
                <w:szCs w:val="20"/>
                <w:highlight w:val="none"/>
                <w:lang w:eastAsia="zh-CN"/>
              </w:rPr>
              <w:t>楼堂馆所控制情况</w:t>
            </w:r>
          </w:p>
          <w:p w14:paraId="27F70CCF">
            <w:pPr>
              <w:widowControl/>
              <w:kinsoku/>
              <w:autoSpaceDE/>
              <w:autoSpaceDN/>
              <w:adjustRightInd/>
              <w:snapToGrid/>
              <w:spacing w:line="360" w:lineRule="exact"/>
              <w:jc w:val="center"/>
              <w:textAlignment w:val="auto"/>
              <w:rPr>
                <w:rFonts w:hint="eastAsia" w:ascii="仿宋" w:hAnsi="仿宋" w:eastAsia="仿宋" w:cs="仿宋"/>
                <w:snapToGrid/>
                <w:color w:val="000000"/>
                <w:kern w:val="0"/>
                <w:sz w:val="20"/>
                <w:szCs w:val="20"/>
                <w:highlight w:val="none"/>
                <w:lang w:eastAsia="zh-CN"/>
              </w:rPr>
            </w:pPr>
            <w:r>
              <w:rPr>
                <w:rFonts w:hint="eastAsia" w:ascii="仿宋" w:hAnsi="仿宋" w:eastAsia="仿宋" w:cs="仿宋"/>
                <w:snapToGrid/>
                <w:color w:val="000000"/>
                <w:kern w:val="0"/>
                <w:sz w:val="20"/>
                <w:szCs w:val="20"/>
                <w:highlight w:val="none"/>
                <w:lang w:eastAsia="zh-CN"/>
              </w:rPr>
              <w:t>（202</w:t>
            </w:r>
            <w:r>
              <w:rPr>
                <w:rFonts w:hint="eastAsia" w:ascii="仿宋" w:hAnsi="仿宋" w:eastAsia="仿宋" w:cs="仿宋"/>
                <w:snapToGrid/>
                <w:color w:val="000000"/>
                <w:kern w:val="0"/>
                <w:sz w:val="20"/>
                <w:szCs w:val="20"/>
                <w:highlight w:val="none"/>
                <w:lang w:val="en-US" w:eastAsia="zh-CN"/>
              </w:rPr>
              <w:t>4</w:t>
            </w:r>
            <w:r>
              <w:rPr>
                <w:rFonts w:hint="eastAsia" w:ascii="仿宋" w:hAnsi="仿宋" w:eastAsia="仿宋" w:cs="仿宋"/>
                <w:snapToGrid/>
                <w:color w:val="000000"/>
                <w:kern w:val="0"/>
                <w:sz w:val="20"/>
                <w:szCs w:val="20"/>
                <w:highlight w:val="none"/>
                <w:lang w:eastAsia="zh-CN"/>
              </w:rPr>
              <w:t>年完工项目）</w:t>
            </w:r>
          </w:p>
        </w:tc>
        <w:tc>
          <w:tcPr>
            <w:tcW w:w="1052" w:type="dxa"/>
            <w:tcBorders>
              <w:top w:val="single" w:color="auto" w:sz="4" w:space="0"/>
              <w:left w:val="nil"/>
              <w:bottom w:val="single" w:color="auto" w:sz="4" w:space="0"/>
              <w:right w:val="single" w:color="auto" w:sz="4" w:space="0"/>
            </w:tcBorders>
            <w:noWrap w:val="0"/>
            <w:vAlign w:val="center"/>
          </w:tcPr>
          <w:p w14:paraId="346C890A">
            <w:pPr>
              <w:widowControl/>
              <w:kinsoku/>
              <w:autoSpaceDE/>
              <w:autoSpaceDN/>
              <w:adjustRightInd/>
              <w:snapToGrid/>
              <w:spacing w:line="360" w:lineRule="exact"/>
              <w:jc w:val="center"/>
              <w:textAlignment w:val="auto"/>
              <w:rPr>
                <w:rFonts w:hint="eastAsia" w:ascii="仿宋" w:hAnsi="仿宋" w:eastAsia="仿宋" w:cs="仿宋"/>
                <w:bCs/>
                <w:snapToGrid/>
                <w:color w:val="000000"/>
                <w:kern w:val="0"/>
                <w:sz w:val="20"/>
                <w:szCs w:val="20"/>
                <w:highlight w:val="none"/>
                <w:lang w:eastAsia="zh-CN"/>
              </w:rPr>
            </w:pPr>
            <w:r>
              <w:rPr>
                <w:rFonts w:hint="eastAsia" w:ascii="仿宋" w:hAnsi="仿宋" w:eastAsia="仿宋" w:cs="仿宋"/>
                <w:bCs/>
                <w:snapToGrid/>
                <w:color w:val="000000"/>
                <w:kern w:val="0"/>
                <w:sz w:val="20"/>
                <w:szCs w:val="20"/>
                <w:highlight w:val="none"/>
                <w:lang w:eastAsia="zh-CN"/>
              </w:rPr>
              <w:t>批复规模</w:t>
            </w:r>
          </w:p>
          <w:p w14:paraId="457C80CD">
            <w:pPr>
              <w:widowControl/>
              <w:kinsoku/>
              <w:autoSpaceDE/>
              <w:autoSpaceDN/>
              <w:adjustRightInd/>
              <w:snapToGrid/>
              <w:spacing w:line="360" w:lineRule="exact"/>
              <w:jc w:val="center"/>
              <w:textAlignment w:val="auto"/>
              <w:rPr>
                <w:rFonts w:hint="eastAsia" w:ascii="仿宋" w:hAnsi="仿宋" w:eastAsia="仿宋" w:cs="仿宋"/>
                <w:bCs/>
                <w:snapToGrid/>
                <w:color w:val="000000"/>
                <w:kern w:val="0"/>
                <w:sz w:val="20"/>
                <w:szCs w:val="20"/>
                <w:highlight w:val="none"/>
                <w:lang w:eastAsia="zh-CN"/>
              </w:rPr>
            </w:pPr>
            <w:r>
              <w:rPr>
                <w:rFonts w:hint="eastAsia" w:ascii="仿宋" w:hAnsi="仿宋" w:eastAsia="仿宋" w:cs="仿宋"/>
                <w:bCs/>
                <w:snapToGrid/>
                <w:color w:val="000000"/>
                <w:kern w:val="0"/>
                <w:sz w:val="20"/>
                <w:szCs w:val="20"/>
                <w:highlight w:val="none"/>
                <w:lang w:eastAsia="zh-CN"/>
              </w:rPr>
              <w:t>（㎡）</w:t>
            </w:r>
          </w:p>
        </w:tc>
        <w:tc>
          <w:tcPr>
            <w:tcW w:w="1041" w:type="dxa"/>
            <w:tcBorders>
              <w:top w:val="single" w:color="auto" w:sz="4" w:space="0"/>
              <w:left w:val="nil"/>
              <w:bottom w:val="single" w:color="auto" w:sz="4" w:space="0"/>
              <w:right w:val="single" w:color="auto" w:sz="4" w:space="0"/>
            </w:tcBorders>
            <w:noWrap w:val="0"/>
            <w:vAlign w:val="center"/>
          </w:tcPr>
          <w:p w14:paraId="3B4307F4">
            <w:pPr>
              <w:widowControl/>
              <w:kinsoku/>
              <w:autoSpaceDE/>
              <w:autoSpaceDN/>
              <w:adjustRightInd/>
              <w:snapToGrid/>
              <w:spacing w:line="360" w:lineRule="exact"/>
              <w:jc w:val="center"/>
              <w:textAlignment w:val="auto"/>
              <w:rPr>
                <w:rFonts w:hint="eastAsia" w:ascii="仿宋" w:hAnsi="仿宋" w:eastAsia="仿宋" w:cs="仿宋"/>
                <w:bCs/>
                <w:snapToGrid/>
                <w:color w:val="000000"/>
                <w:kern w:val="0"/>
                <w:sz w:val="20"/>
                <w:szCs w:val="20"/>
                <w:highlight w:val="none"/>
                <w:lang w:eastAsia="zh-CN"/>
              </w:rPr>
            </w:pPr>
            <w:r>
              <w:rPr>
                <w:rFonts w:hint="eastAsia" w:ascii="仿宋" w:hAnsi="仿宋" w:eastAsia="仿宋" w:cs="仿宋"/>
                <w:bCs/>
                <w:snapToGrid/>
                <w:color w:val="000000"/>
                <w:kern w:val="0"/>
                <w:sz w:val="20"/>
                <w:szCs w:val="20"/>
                <w:highlight w:val="none"/>
                <w:lang w:eastAsia="zh-CN"/>
              </w:rPr>
              <w:t>实际规模（㎡）</w:t>
            </w:r>
          </w:p>
        </w:tc>
        <w:tc>
          <w:tcPr>
            <w:tcW w:w="904" w:type="dxa"/>
            <w:tcBorders>
              <w:top w:val="nil"/>
              <w:left w:val="nil"/>
              <w:bottom w:val="single" w:color="auto" w:sz="4" w:space="0"/>
              <w:right w:val="single" w:color="auto" w:sz="4" w:space="0"/>
            </w:tcBorders>
            <w:noWrap w:val="0"/>
            <w:vAlign w:val="center"/>
          </w:tcPr>
          <w:p w14:paraId="499EC8BB">
            <w:pPr>
              <w:widowControl/>
              <w:kinsoku/>
              <w:autoSpaceDE/>
              <w:autoSpaceDN/>
              <w:adjustRightInd/>
              <w:snapToGrid/>
              <w:spacing w:line="360" w:lineRule="exact"/>
              <w:jc w:val="center"/>
              <w:textAlignment w:val="auto"/>
              <w:rPr>
                <w:rFonts w:hint="eastAsia" w:ascii="仿宋" w:hAnsi="仿宋" w:eastAsia="仿宋" w:cs="仿宋"/>
                <w:bCs/>
                <w:snapToGrid/>
                <w:color w:val="000000"/>
                <w:kern w:val="0"/>
                <w:sz w:val="20"/>
                <w:szCs w:val="20"/>
                <w:highlight w:val="none"/>
                <w:lang w:eastAsia="zh-CN"/>
              </w:rPr>
            </w:pPr>
            <w:r>
              <w:rPr>
                <w:rFonts w:hint="eastAsia" w:ascii="仿宋" w:hAnsi="仿宋" w:eastAsia="仿宋" w:cs="仿宋"/>
                <w:bCs/>
                <w:snapToGrid/>
                <w:color w:val="000000"/>
                <w:kern w:val="0"/>
                <w:sz w:val="20"/>
                <w:szCs w:val="20"/>
                <w:highlight w:val="none"/>
                <w:lang w:eastAsia="zh-CN"/>
              </w:rPr>
              <w:t>规模控制率</w:t>
            </w:r>
          </w:p>
        </w:tc>
        <w:tc>
          <w:tcPr>
            <w:tcW w:w="1193" w:type="dxa"/>
            <w:tcBorders>
              <w:top w:val="nil"/>
              <w:left w:val="nil"/>
              <w:bottom w:val="single" w:color="auto" w:sz="4" w:space="0"/>
              <w:right w:val="single" w:color="auto" w:sz="4" w:space="0"/>
            </w:tcBorders>
            <w:noWrap w:val="0"/>
            <w:vAlign w:val="center"/>
          </w:tcPr>
          <w:p w14:paraId="17ADECDB">
            <w:pPr>
              <w:widowControl/>
              <w:kinsoku/>
              <w:autoSpaceDE/>
              <w:autoSpaceDN/>
              <w:adjustRightInd/>
              <w:snapToGrid/>
              <w:spacing w:line="360" w:lineRule="exact"/>
              <w:jc w:val="center"/>
              <w:textAlignment w:val="auto"/>
              <w:rPr>
                <w:rFonts w:hint="eastAsia" w:ascii="仿宋" w:hAnsi="仿宋" w:eastAsia="仿宋" w:cs="仿宋"/>
                <w:bCs/>
                <w:snapToGrid/>
                <w:color w:val="000000"/>
                <w:kern w:val="0"/>
                <w:sz w:val="20"/>
                <w:szCs w:val="20"/>
                <w:highlight w:val="none"/>
                <w:lang w:eastAsia="zh-CN"/>
              </w:rPr>
            </w:pPr>
            <w:r>
              <w:rPr>
                <w:rFonts w:hint="eastAsia" w:ascii="仿宋" w:hAnsi="仿宋" w:eastAsia="仿宋" w:cs="仿宋"/>
                <w:bCs/>
                <w:snapToGrid/>
                <w:color w:val="000000"/>
                <w:kern w:val="0"/>
                <w:sz w:val="20"/>
                <w:szCs w:val="20"/>
                <w:highlight w:val="none"/>
                <w:lang w:eastAsia="zh-CN"/>
              </w:rPr>
              <w:t>预算投资（万元）</w:t>
            </w:r>
          </w:p>
        </w:tc>
        <w:tc>
          <w:tcPr>
            <w:tcW w:w="1065" w:type="dxa"/>
            <w:tcBorders>
              <w:top w:val="nil"/>
              <w:left w:val="nil"/>
              <w:bottom w:val="single" w:color="auto" w:sz="4" w:space="0"/>
              <w:right w:val="single" w:color="auto" w:sz="4" w:space="0"/>
            </w:tcBorders>
            <w:noWrap w:val="0"/>
            <w:vAlign w:val="center"/>
          </w:tcPr>
          <w:p w14:paraId="131C5A98">
            <w:pPr>
              <w:widowControl/>
              <w:kinsoku/>
              <w:autoSpaceDE/>
              <w:autoSpaceDN/>
              <w:adjustRightInd/>
              <w:snapToGrid/>
              <w:spacing w:line="360" w:lineRule="exact"/>
              <w:jc w:val="center"/>
              <w:textAlignment w:val="auto"/>
              <w:rPr>
                <w:rFonts w:hint="eastAsia" w:ascii="仿宋" w:hAnsi="仿宋" w:eastAsia="仿宋" w:cs="仿宋"/>
                <w:bCs/>
                <w:snapToGrid/>
                <w:color w:val="000000"/>
                <w:kern w:val="0"/>
                <w:sz w:val="20"/>
                <w:szCs w:val="20"/>
                <w:highlight w:val="none"/>
                <w:lang w:eastAsia="zh-CN"/>
              </w:rPr>
            </w:pPr>
            <w:r>
              <w:rPr>
                <w:rFonts w:hint="eastAsia" w:ascii="仿宋" w:hAnsi="仿宋" w:eastAsia="仿宋" w:cs="仿宋"/>
                <w:bCs/>
                <w:snapToGrid/>
                <w:color w:val="000000"/>
                <w:kern w:val="0"/>
                <w:sz w:val="20"/>
                <w:szCs w:val="20"/>
                <w:highlight w:val="none"/>
                <w:lang w:eastAsia="zh-CN"/>
              </w:rPr>
              <w:t>实际投资（万元）</w:t>
            </w:r>
          </w:p>
        </w:tc>
        <w:tc>
          <w:tcPr>
            <w:tcW w:w="1299" w:type="dxa"/>
            <w:tcBorders>
              <w:top w:val="nil"/>
              <w:left w:val="nil"/>
              <w:bottom w:val="single" w:color="auto" w:sz="4" w:space="0"/>
              <w:right w:val="single" w:color="auto" w:sz="4" w:space="0"/>
            </w:tcBorders>
            <w:noWrap w:val="0"/>
            <w:vAlign w:val="center"/>
          </w:tcPr>
          <w:p w14:paraId="0725FD93">
            <w:pPr>
              <w:widowControl/>
              <w:kinsoku/>
              <w:autoSpaceDE/>
              <w:autoSpaceDN/>
              <w:adjustRightInd/>
              <w:snapToGrid/>
              <w:spacing w:line="360" w:lineRule="exact"/>
              <w:jc w:val="center"/>
              <w:textAlignment w:val="auto"/>
              <w:rPr>
                <w:rFonts w:hint="eastAsia" w:ascii="仿宋" w:hAnsi="仿宋" w:eastAsia="仿宋" w:cs="仿宋"/>
                <w:bCs/>
                <w:snapToGrid/>
                <w:color w:val="000000"/>
                <w:kern w:val="0"/>
                <w:sz w:val="20"/>
                <w:szCs w:val="20"/>
                <w:highlight w:val="none"/>
                <w:lang w:eastAsia="zh-CN"/>
              </w:rPr>
            </w:pPr>
            <w:r>
              <w:rPr>
                <w:rFonts w:hint="eastAsia" w:ascii="仿宋" w:hAnsi="仿宋" w:eastAsia="仿宋" w:cs="仿宋"/>
                <w:bCs/>
                <w:snapToGrid/>
                <w:color w:val="000000"/>
                <w:kern w:val="0"/>
                <w:sz w:val="20"/>
                <w:szCs w:val="20"/>
                <w:highlight w:val="none"/>
                <w:lang w:eastAsia="zh-CN"/>
              </w:rPr>
              <w:t>投资概算控制率</w:t>
            </w:r>
          </w:p>
        </w:tc>
      </w:tr>
      <w:tr w14:paraId="1CAE32D8">
        <w:tblPrEx>
          <w:tblCellMar>
            <w:top w:w="0" w:type="dxa"/>
            <w:left w:w="108" w:type="dxa"/>
            <w:bottom w:w="0" w:type="dxa"/>
            <w:right w:w="108" w:type="dxa"/>
          </w:tblCellMar>
        </w:tblPrEx>
        <w:trPr>
          <w:trHeight w:val="0" w:hRule="atLeast"/>
          <w:jc w:val="center"/>
        </w:trPr>
        <w:tc>
          <w:tcPr>
            <w:tcW w:w="3520" w:type="dxa"/>
            <w:vMerge w:val="continue"/>
            <w:tcBorders>
              <w:top w:val="nil"/>
              <w:left w:val="single" w:color="auto" w:sz="4" w:space="0"/>
              <w:bottom w:val="single" w:color="auto" w:sz="4" w:space="0"/>
              <w:right w:val="single" w:color="auto" w:sz="4" w:space="0"/>
            </w:tcBorders>
            <w:noWrap w:val="0"/>
            <w:vAlign w:val="center"/>
          </w:tcPr>
          <w:p w14:paraId="4F667415">
            <w:pPr>
              <w:widowControl/>
              <w:kinsoku/>
              <w:autoSpaceDE/>
              <w:autoSpaceDN/>
              <w:adjustRightInd/>
              <w:snapToGrid/>
              <w:spacing w:line="360" w:lineRule="exact"/>
              <w:jc w:val="left"/>
              <w:textAlignment w:val="auto"/>
              <w:rPr>
                <w:rFonts w:hint="eastAsia" w:ascii="仿宋" w:hAnsi="仿宋" w:eastAsia="仿宋" w:cs="仿宋"/>
                <w:snapToGrid/>
                <w:color w:val="000000"/>
                <w:kern w:val="0"/>
                <w:sz w:val="20"/>
                <w:szCs w:val="20"/>
                <w:highlight w:val="none"/>
                <w:lang w:eastAsia="zh-CN"/>
              </w:rPr>
            </w:pPr>
          </w:p>
        </w:tc>
        <w:tc>
          <w:tcPr>
            <w:tcW w:w="1052" w:type="dxa"/>
            <w:tcBorders>
              <w:top w:val="nil"/>
              <w:left w:val="nil"/>
              <w:bottom w:val="single" w:color="auto" w:sz="4" w:space="0"/>
              <w:right w:val="single" w:color="auto" w:sz="4" w:space="0"/>
            </w:tcBorders>
            <w:noWrap w:val="0"/>
            <w:vAlign w:val="center"/>
          </w:tcPr>
          <w:p w14:paraId="52E7F2CD">
            <w:pPr>
              <w:widowControl/>
              <w:kinsoku/>
              <w:autoSpaceDE/>
              <w:autoSpaceDN/>
              <w:adjustRightInd/>
              <w:snapToGrid/>
              <w:spacing w:line="360" w:lineRule="exact"/>
              <w:jc w:val="center"/>
              <w:textAlignment w:val="auto"/>
              <w:rPr>
                <w:rFonts w:hint="eastAsia" w:ascii="仿宋" w:hAnsi="仿宋" w:eastAsia="仿宋" w:cs="仿宋"/>
                <w:snapToGrid/>
                <w:color w:val="000000"/>
                <w:kern w:val="0"/>
                <w:sz w:val="20"/>
                <w:szCs w:val="20"/>
                <w:highlight w:val="none"/>
                <w:lang w:val="en-US" w:eastAsia="zh-CN"/>
              </w:rPr>
            </w:pPr>
            <w:r>
              <w:rPr>
                <w:rFonts w:hint="eastAsia" w:ascii="仿宋" w:hAnsi="仿宋" w:eastAsia="仿宋" w:cs="仿宋"/>
                <w:snapToGrid/>
                <w:color w:val="000000"/>
                <w:kern w:val="0"/>
                <w:sz w:val="20"/>
                <w:szCs w:val="20"/>
                <w:highlight w:val="none"/>
                <w:lang w:val="en-US" w:eastAsia="zh-CN"/>
              </w:rPr>
              <w:t>0</w:t>
            </w:r>
          </w:p>
        </w:tc>
        <w:tc>
          <w:tcPr>
            <w:tcW w:w="1041" w:type="dxa"/>
            <w:tcBorders>
              <w:top w:val="nil"/>
              <w:left w:val="nil"/>
              <w:bottom w:val="single" w:color="auto" w:sz="4" w:space="0"/>
              <w:right w:val="single" w:color="auto" w:sz="4" w:space="0"/>
            </w:tcBorders>
            <w:noWrap w:val="0"/>
            <w:vAlign w:val="center"/>
          </w:tcPr>
          <w:p w14:paraId="341F2476">
            <w:pPr>
              <w:widowControl/>
              <w:kinsoku/>
              <w:autoSpaceDE/>
              <w:autoSpaceDN/>
              <w:adjustRightInd/>
              <w:snapToGrid/>
              <w:spacing w:line="360" w:lineRule="exact"/>
              <w:jc w:val="center"/>
              <w:textAlignment w:val="auto"/>
              <w:rPr>
                <w:rFonts w:hint="eastAsia" w:ascii="仿宋" w:hAnsi="仿宋" w:eastAsia="仿宋" w:cs="仿宋"/>
                <w:snapToGrid/>
                <w:color w:val="000000"/>
                <w:kern w:val="0"/>
                <w:sz w:val="20"/>
                <w:szCs w:val="20"/>
                <w:highlight w:val="none"/>
                <w:lang w:val="en-US" w:eastAsia="zh-CN"/>
              </w:rPr>
            </w:pPr>
            <w:r>
              <w:rPr>
                <w:rFonts w:hint="eastAsia" w:ascii="仿宋" w:hAnsi="仿宋" w:eastAsia="仿宋" w:cs="仿宋"/>
                <w:snapToGrid/>
                <w:color w:val="000000"/>
                <w:kern w:val="0"/>
                <w:sz w:val="20"/>
                <w:szCs w:val="20"/>
                <w:highlight w:val="none"/>
                <w:lang w:val="en-US" w:eastAsia="zh-CN"/>
              </w:rPr>
              <w:t>0</w:t>
            </w:r>
          </w:p>
        </w:tc>
        <w:tc>
          <w:tcPr>
            <w:tcW w:w="904" w:type="dxa"/>
            <w:tcBorders>
              <w:top w:val="nil"/>
              <w:left w:val="nil"/>
              <w:bottom w:val="single" w:color="auto" w:sz="4" w:space="0"/>
              <w:right w:val="single" w:color="auto" w:sz="4" w:space="0"/>
            </w:tcBorders>
            <w:noWrap w:val="0"/>
            <w:vAlign w:val="center"/>
          </w:tcPr>
          <w:p w14:paraId="7354CBB1">
            <w:pPr>
              <w:widowControl/>
              <w:kinsoku/>
              <w:autoSpaceDE/>
              <w:autoSpaceDN/>
              <w:adjustRightInd/>
              <w:snapToGrid/>
              <w:spacing w:line="360" w:lineRule="exact"/>
              <w:jc w:val="center"/>
              <w:textAlignment w:val="auto"/>
              <w:rPr>
                <w:rFonts w:hint="eastAsia" w:ascii="仿宋" w:hAnsi="仿宋" w:eastAsia="仿宋" w:cs="仿宋"/>
                <w:snapToGrid/>
                <w:color w:val="000000"/>
                <w:kern w:val="0"/>
                <w:sz w:val="20"/>
                <w:szCs w:val="20"/>
                <w:highlight w:val="none"/>
                <w:lang w:val="en-US" w:eastAsia="zh-CN"/>
              </w:rPr>
            </w:pPr>
            <w:r>
              <w:rPr>
                <w:rFonts w:hint="eastAsia" w:ascii="仿宋" w:hAnsi="仿宋" w:eastAsia="仿宋" w:cs="仿宋"/>
                <w:snapToGrid/>
                <w:color w:val="000000"/>
                <w:kern w:val="0"/>
                <w:sz w:val="20"/>
                <w:szCs w:val="20"/>
                <w:highlight w:val="none"/>
                <w:lang w:val="en-US" w:eastAsia="zh-CN"/>
              </w:rPr>
              <w:t>/</w:t>
            </w:r>
          </w:p>
        </w:tc>
        <w:tc>
          <w:tcPr>
            <w:tcW w:w="1193" w:type="dxa"/>
            <w:tcBorders>
              <w:top w:val="nil"/>
              <w:left w:val="nil"/>
              <w:bottom w:val="single" w:color="auto" w:sz="4" w:space="0"/>
              <w:right w:val="single" w:color="auto" w:sz="4" w:space="0"/>
            </w:tcBorders>
            <w:noWrap w:val="0"/>
            <w:vAlign w:val="center"/>
          </w:tcPr>
          <w:p w14:paraId="69A19C44">
            <w:pPr>
              <w:widowControl/>
              <w:kinsoku/>
              <w:autoSpaceDE/>
              <w:autoSpaceDN/>
              <w:adjustRightInd/>
              <w:snapToGrid/>
              <w:spacing w:line="360" w:lineRule="exact"/>
              <w:jc w:val="center"/>
              <w:textAlignment w:val="auto"/>
              <w:rPr>
                <w:rFonts w:hint="eastAsia" w:ascii="仿宋" w:hAnsi="仿宋" w:eastAsia="仿宋" w:cs="仿宋"/>
                <w:snapToGrid/>
                <w:color w:val="000000"/>
                <w:kern w:val="0"/>
                <w:sz w:val="20"/>
                <w:szCs w:val="20"/>
                <w:highlight w:val="none"/>
                <w:lang w:val="en-US" w:eastAsia="zh-CN"/>
              </w:rPr>
            </w:pPr>
            <w:r>
              <w:rPr>
                <w:rFonts w:hint="eastAsia" w:ascii="仿宋" w:hAnsi="仿宋" w:eastAsia="仿宋" w:cs="仿宋"/>
                <w:snapToGrid/>
                <w:color w:val="000000"/>
                <w:kern w:val="0"/>
                <w:sz w:val="20"/>
                <w:szCs w:val="20"/>
                <w:highlight w:val="none"/>
                <w:lang w:val="en-US" w:eastAsia="zh-CN"/>
              </w:rPr>
              <w:t>0</w:t>
            </w:r>
          </w:p>
        </w:tc>
        <w:tc>
          <w:tcPr>
            <w:tcW w:w="1065" w:type="dxa"/>
            <w:tcBorders>
              <w:top w:val="nil"/>
              <w:left w:val="nil"/>
              <w:bottom w:val="single" w:color="auto" w:sz="4" w:space="0"/>
              <w:right w:val="single" w:color="auto" w:sz="4" w:space="0"/>
            </w:tcBorders>
            <w:noWrap w:val="0"/>
            <w:vAlign w:val="center"/>
          </w:tcPr>
          <w:p w14:paraId="5BE3D03B">
            <w:pPr>
              <w:widowControl/>
              <w:kinsoku/>
              <w:autoSpaceDE/>
              <w:autoSpaceDN/>
              <w:adjustRightInd/>
              <w:snapToGrid/>
              <w:spacing w:line="360" w:lineRule="exact"/>
              <w:jc w:val="center"/>
              <w:textAlignment w:val="auto"/>
              <w:rPr>
                <w:rFonts w:hint="eastAsia" w:ascii="仿宋" w:hAnsi="仿宋" w:eastAsia="仿宋" w:cs="仿宋"/>
                <w:snapToGrid/>
                <w:color w:val="000000"/>
                <w:kern w:val="0"/>
                <w:sz w:val="20"/>
                <w:szCs w:val="20"/>
                <w:highlight w:val="none"/>
                <w:lang w:val="en-US" w:eastAsia="zh-CN"/>
              </w:rPr>
            </w:pPr>
            <w:r>
              <w:rPr>
                <w:rFonts w:hint="eastAsia" w:ascii="仿宋" w:hAnsi="仿宋" w:eastAsia="仿宋" w:cs="仿宋"/>
                <w:snapToGrid/>
                <w:color w:val="000000"/>
                <w:kern w:val="0"/>
                <w:sz w:val="20"/>
                <w:szCs w:val="20"/>
                <w:highlight w:val="none"/>
                <w:lang w:val="en-US" w:eastAsia="zh-CN"/>
              </w:rPr>
              <w:t>0</w:t>
            </w:r>
          </w:p>
        </w:tc>
        <w:tc>
          <w:tcPr>
            <w:tcW w:w="1299" w:type="dxa"/>
            <w:tcBorders>
              <w:top w:val="nil"/>
              <w:left w:val="nil"/>
              <w:bottom w:val="single" w:color="auto" w:sz="4" w:space="0"/>
              <w:right w:val="single" w:color="auto" w:sz="4" w:space="0"/>
            </w:tcBorders>
            <w:noWrap w:val="0"/>
            <w:vAlign w:val="center"/>
          </w:tcPr>
          <w:p w14:paraId="30103C83">
            <w:pPr>
              <w:widowControl/>
              <w:kinsoku/>
              <w:autoSpaceDE/>
              <w:autoSpaceDN/>
              <w:adjustRightInd/>
              <w:snapToGrid/>
              <w:spacing w:line="360" w:lineRule="exact"/>
              <w:jc w:val="center"/>
              <w:textAlignment w:val="auto"/>
              <w:rPr>
                <w:rFonts w:hint="eastAsia" w:ascii="仿宋" w:hAnsi="仿宋" w:eastAsia="仿宋" w:cs="仿宋"/>
                <w:snapToGrid/>
                <w:color w:val="000000"/>
                <w:kern w:val="0"/>
                <w:sz w:val="20"/>
                <w:szCs w:val="20"/>
                <w:highlight w:val="none"/>
                <w:lang w:val="en-US" w:eastAsia="zh-CN"/>
              </w:rPr>
            </w:pPr>
            <w:r>
              <w:rPr>
                <w:rFonts w:hint="eastAsia" w:ascii="仿宋" w:hAnsi="仿宋" w:eastAsia="仿宋" w:cs="仿宋"/>
                <w:snapToGrid/>
                <w:color w:val="000000"/>
                <w:kern w:val="0"/>
                <w:sz w:val="20"/>
                <w:szCs w:val="20"/>
                <w:highlight w:val="none"/>
                <w:lang w:val="en-US" w:eastAsia="zh-CN"/>
              </w:rPr>
              <w:t>/</w:t>
            </w:r>
          </w:p>
        </w:tc>
      </w:tr>
      <w:tr w14:paraId="218A7552">
        <w:tblPrEx>
          <w:tblCellMar>
            <w:top w:w="0" w:type="dxa"/>
            <w:left w:w="108" w:type="dxa"/>
            <w:bottom w:w="0" w:type="dxa"/>
            <w:right w:w="108" w:type="dxa"/>
          </w:tblCellMar>
        </w:tblPrEx>
        <w:trPr>
          <w:trHeight w:val="0" w:hRule="atLeast"/>
          <w:jc w:val="center"/>
        </w:trPr>
        <w:tc>
          <w:tcPr>
            <w:tcW w:w="3520" w:type="dxa"/>
            <w:tcBorders>
              <w:top w:val="nil"/>
              <w:left w:val="single" w:color="auto" w:sz="4" w:space="0"/>
              <w:bottom w:val="single" w:color="auto" w:sz="4" w:space="0"/>
              <w:right w:val="single" w:color="auto" w:sz="4" w:space="0"/>
            </w:tcBorders>
            <w:noWrap w:val="0"/>
            <w:vAlign w:val="center"/>
          </w:tcPr>
          <w:p w14:paraId="0444145F">
            <w:pPr>
              <w:widowControl/>
              <w:kinsoku/>
              <w:autoSpaceDE/>
              <w:autoSpaceDN/>
              <w:adjustRightInd/>
              <w:snapToGrid/>
              <w:spacing w:line="360" w:lineRule="exact"/>
              <w:jc w:val="center"/>
              <w:textAlignment w:val="auto"/>
              <w:rPr>
                <w:rFonts w:hint="eastAsia" w:ascii="仿宋" w:hAnsi="仿宋" w:eastAsia="仿宋" w:cs="仿宋"/>
                <w:snapToGrid/>
                <w:color w:val="000000"/>
                <w:kern w:val="0"/>
                <w:sz w:val="20"/>
                <w:szCs w:val="20"/>
                <w:highlight w:val="none"/>
                <w:lang w:eastAsia="zh-CN"/>
              </w:rPr>
            </w:pPr>
            <w:r>
              <w:rPr>
                <w:rFonts w:hint="eastAsia" w:ascii="仿宋" w:hAnsi="仿宋" w:eastAsia="仿宋" w:cs="仿宋"/>
                <w:snapToGrid/>
                <w:color w:val="000000"/>
                <w:kern w:val="0"/>
                <w:sz w:val="20"/>
                <w:szCs w:val="20"/>
                <w:highlight w:val="none"/>
                <w:lang w:eastAsia="zh-CN"/>
              </w:rPr>
              <w:t>厉行节约保障措施</w:t>
            </w:r>
          </w:p>
        </w:tc>
        <w:tc>
          <w:tcPr>
            <w:tcW w:w="6554" w:type="dxa"/>
            <w:gridSpan w:val="6"/>
            <w:tcBorders>
              <w:top w:val="single" w:color="auto" w:sz="4" w:space="0"/>
              <w:left w:val="nil"/>
              <w:bottom w:val="single" w:color="auto" w:sz="4" w:space="0"/>
              <w:right w:val="single" w:color="000000" w:sz="4" w:space="0"/>
            </w:tcBorders>
            <w:noWrap w:val="0"/>
            <w:vAlign w:val="center"/>
          </w:tcPr>
          <w:p w14:paraId="5F2B002B">
            <w:pPr>
              <w:widowControl/>
              <w:kinsoku/>
              <w:autoSpaceDE/>
              <w:autoSpaceDN/>
              <w:adjustRightInd/>
              <w:snapToGrid/>
              <w:spacing w:line="360" w:lineRule="exact"/>
              <w:jc w:val="center"/>
              <w:textAlignment w:val="auto"/>
              <w:rPr>
                <w:rFonts w:hint="eastAsia" w:ascii="仿宋" w:hAnsi="仿宋" w:eastAsia="仿宋" w:cs="仿宋"/>
                <w:snapToGrid/>
                <w:color w:val="000000"/>
                <w:kern w:val="0"/>
                <w:sz w:val="20"/>
                <w:szCs w:val="20"/>
                <w:highlight w:val="none"/>
                <w:lang w:eastAsia="zh-CN"/>
              </w:rPr>
            </w:pPr>
            <w:r>
              <w:rPr>
                <w:rFonts w:hint="eastAsia" w:ascii="仿宋" w:hAnsi="仿宋" w:eastAsia="仿宋" w:cs="仿宋"/>
                <w:snapToGrid/>
                <w:color w:val="000000"/>
                <w:kern w:val="0"/>
                <w:sz w:val="20"/>
                <w:szCs w:val="20"/>
                <w:highlight w:val="none"/>
                <w:lang w:val="en-US" w:eastAsia="zh-CN"/>
              </w:rPr>
              <w:t>从严控制“三公”经费，提倡节俭，倡导环保节能。</w:t>
            </w:r>
          </w:p>
        </w:tc>
      </w:tr>
    </w:tbl>
    <w:p w14:paraId="4B9AFC24">
      <w:pPr>
        <w:widowControl/>
        <w:kinsoku/>
        <w:autoSpaceDE/>
        <w:autoSpaceDN/>
        <w:adjustRightInd/>
        <w:snapToGrid/>
        <w:spacing w:after="0" w:afterLines="0" w:line="400" w:lineRule="exact"/>
        <w:jc w:val="left"/>
        <w:textAlignment w:val="auto"/>
        <w:rPr>
          <w:rFonts w:hint="eastAsia" w:ascii="黑体" w:hAnsi="黑体" w:eastAsia="黑体" w:cs="黑体"/>
          <w:snapToGrid/>
          <w:color w:val="000000"/>
          <w:kern w:val="0"/>
          <w:sz w:val="32"/>
          <w:szCs w:val="32"/>
          <w:highlight w:val="none"/>
          <w:lang w:eastAsia="zh-CN"/>
        </w:rPr>
      </w:pPr>
      <w:r>
        <w:rPr>
          <w:rFonts w:hint="eastAsia" w:ascii="仿宋" w:hAnsi="仿宋" w:eastAsia="仿宋" w:cs="仿宋"/>
          <w:snapToGrid/>
          <w:color w:val="000000"/>
          <w:kern w:val="0"/>
          <w:sz w:val="22"/>
          <w:szCs w:val="24"/>
          <w:highlight w:val="none"/>
          <w:lang w:eastAsia="zh-CN"/>
        </w:rPr>
        <w:t>填表人：</w:t>
      </w:r>
      <w:r>
        <w:rPr>
          <w:rFonts w:hint="eastAsia" w:ascii="仿宋" w:hAnsi="仿宋" w:eastAsia="仿宋" w:cs="仿宋"/>
          <w:snapToGrid/>
          <w:color w:val="000000"/>
          <w:kern w:val="0"/>
          <w:sz w:val="22"/>
          <w:szCs w:val="24"/>
          <w:highlight w:val="none"/>
          <w:lang w:val="en-US" w:eastAsia="zh-CN"/>
        </w:rPr>
        <w:t xml:space="preserve">      </w:t>
      </w:r>
      <w:r>
        <w:rPr>
          <w:rFonts w:hint="eastAsia" w:ascii="仿宋" w:hAnsi="仿宋" w:eastAsia="仿宋" w:cs="仿宋"/>
          <w:snapToGrid/>
          <w:color w:val="000000"/>
          <w:kern w:val="0"/>
          <w:sz w:val="22"/>
          <w:szCs w:val="24"/>
          <w:highlight w:val="none"/>
          <w:lang w:eastAsia="zh-CN"/>
        </w:rPr>
        <w:t xml:space="preserve"> 填报日期：</w:t>
      </w:r>
      <w:r>
        <w:rPr>
          <w:rFonts w:hint="eastAsia" w:ascii="仿宋" w:hAnsi="仿宋" w:eastAsia="仿宋" w:cs="仿宋"/>
          <w:snapToGrid/>
          <w:color w:val="000000"/>
          <w:kern w:val="0"/>
          <w:sz w:val="22"/>
          <w:szCs w:val="24"/>
          <w:highlight w:val="none"/>
          <w:lang w:val="en-US" w:eastAsia="zh-CN"/>
        </w:rPr>
        <w:t xml:space="preserve">       </w:t>
      </w:r>
      <w:r>
        <w:rPr>
          <w:rFonts w:hint="eastAsia" w:ascii="仿宋" w:hAnsi="仿宋" w:eastAsia="仿宋" w:cs="仿宋"/>
          <w:snapToGrid/>
          <w:color w:val="000000"/>
          <w:kern w:val="0"/>
          <w:sz w:val="22"/>
          <w:szCs w:val="24"/>
          <w:highlight w:val="none"/>
          <w:lang w:eastAsia="zh-CN"/>
        </w:rPr>
        <w:t xml:space="preserve"> 联系电话： </w:t>
      </w:r>
      <w:r>
        <w:rPr>
          <w:rFonts w:hint="eastAsia" w:ascii="仿宋" w:hAnsi="仿宋" w:eastAsia="仿宋" w:cs="仿宋"/>
          <w:snapToGrid/>
          <w:color w:val="000000"/>
          <w:kern w:val="0"/>
          <w:sz w:val="22"/>
          <w:szCs w:val="24"/>
          <w:highlight w:val="none"/>
          <w:lang w:val="en-US" w:eastAsia="zh-CN"/>
        </w:rPr>
        <w:t xml:space="preserve">          </w:t>
      </w:r>
      <w:r>
        <w:rPr>
          <w:rFonts w:hint="eastAsia" w:ascii="仿宋" w:hAnsi="仿宋" w:eastAsia="仿宋" w:cs="仿宋"/>
          <w:snapToGrid/>
          <w:color w:val="000000"/>
          <w:kern w:val="0"/>
          <w:sz w:val="22"/>
          <w:szCs w:val="24"/>
          <w:highlight w:val="none"/>
          <w:lang w:eastAsia="zh-CN"/>
        </w:rPr>
        <w:t>单位负责人签字：</w:t>
      </w:r>
      <w:r>
        <w:rPr>
          <w:rFonts w:hint="default" w:ascii="Times New Roman" w:hAnsi="Times New Roman" w:eastAsia="仿宋_GB2312" w:cs="Times New Roman"/>
          <w:snapToGrid/>
          <w:color w:val="000000"/>
          <w:kern w:val="0"/>
          <w:sz w:val="22"/>
          <w:szCs w:val="24"/>
          <w:highlight w:val="none"/>
          <w:lang w:eastAsia="zh-CN"/>
        </w:rPr>
        <w:br w:type="page"/>
      </w:r>
      <w:r>
        <w:rPr>
          <w:rFonts w:hint="eastAsia" w:ascii="黑体" w:hAnsi="黑体" w:eastAsia="黑体" w:cs="黑体"/>
          <w:snapToGrid/>
          <w:color w:val="000000"/>
          <w:kern w:val="0"/>
          <w:sz w:val="32"/>
          <w:szCs w:val="32"/>
          <w:highlight w:val="none"/>
          <w:lang w:eastAsia="zh-CN"/>
        </w:rPr>
        <w:t>附件</w:t>
      </w:r>
      <w:r>
        <w:rPr>
          <w:rFonts w:hint="eastAsia" w:ascii="黑体" w:hAnsi="黑体" w:eastAsia="黑体" w:cs="黑体"/>
          <w:snapToGrid/>
          <w:color w:val="000000"/>
          <w:kern w:val="0"/>
          <w:sz w:val="32"/>
          <w:szCs w:val="32"/>
          <w:highlight w:val="none"/>
          <w:lang w:val="en-US" w:eastAsia="zh-CN"/>
        </w:rPr>
        <w:t>2</w:t>
      </w:r>
    </w:p>
    <w:p w14:paraId="4CD3F242">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eastAsia" w:ascii="方正小标宋简体" w:hAnsi="方正小标宋简体" w:eastAsia="方正小标宋简体" w:cs="方正小标宋简体"/>
          <w:snapToGrid/>
          <w:color w:val="000000"/>
          <w:kern w:val="0"/>
          <w:sz w:val="36"/>
          <w:szCs w:val="36"/>
          <w:highlight w:val="none"/>
          <w:lang w:eastAsia="zh-CN"/>
        </w:rPr>
      </w:pPr>
      <w:r>
        <w:rPr>
          <w:rFonts w:hint="eastAsia" w:ascii="方正小标宋简体" w:hAnsi="方正小标宋简体" w:eastAsia="方正小标宋简体" w:cs="方正小标宋简体"/>
          <w:snapToGrid/>
          <w:color w:val="000000"/>
          <w:kern w:val="0"/>
          <w:sz w:val="36"/>
          <w:szCs w:val="36"/>
          <w:highlight w:val="none"/>
          <w:lang w:eastAsia="zh-CN"/>
        </w:rPr>
        <w:t>202</w:t>
      </w:r>
      <w:r>
        <w:rPr>
          <w:rFonts w:hint="eastAsia" w:ascii="方正小标宋简体" w:hAnsi="方正小标宋简体" w:eastAsia="方正小标宋简体" w:cs="方正小标宋简体"/>
          <w:snapToGrid/>
          <w:color w:val="000000"/>
          <w:kern w:val="0"/>
          <w:sz w:val="36"/>
          <w:szCs w:val="36"/>
          <w:highlight w:val="none"/>
          <w:lang w:val="en-US" w:eastAsia="zh-CN"/>
        </w:rPr>
        <w:t>4</w:t>
      </w:r>
      <w:r>
        <w:rPr>
          <w:rFonts w:hint="eastAsia" w:ascii="方正小标宋简体" w:hAnsi="方正小标宋简体" w:eastAsia="方正小标宋简体" w:cs="方正小标宋简体"/>
          <w:snapToGrid/>
          <w:color w:val="000000"/>
          <w:kern w:val="0"/>
          <w:sz w:val="36"/>
          <w:szCs w:val="36"/>
          <w:highlight w:val="none"/>
          <w:lang w:eastAsia="zh-CN"/>
        </w:rPr>
        <w:t>年度中国共产主义青年团岳阳市岳阳楼区委员会整体支出绩效自评表</w:t>
      </w:r>
    </w:p>
    <w:tbl>
      <w:tblPr>
        <w:tblStyle w:val="5"/>
        <w:tblW w:w="10332" w:type="dxa"/>
        <w:jc w:val="center"/>
        <w:tblLayout w:type="fixed"/>
        <w:tblCellMar>
          <w:top w:w="0" w:type="dxa"/>
          <w:left w:w="108" w:type="dxa"/>
          <w:bottom w:w="0" w:type="dxa"/>
          <w:right w:w="108" w:type="dxa"/>
        </w:tblCellMar>
      </w:tblPr>
      <w:tblGrid>
        <w:gridCol w:w="915"/>
        <w:gridCol w:w="783"/>
        <w:gridCol w:w="806"/>
        <w:gridCol w:w="2383"/>
        <w:gridCol w:w="1342"/>
        <w:gridCol w:w="1692"/>
        <w:gridCol w:w="591"/>
        <w:gridCol w:w="817"/>
        <w:gridCol w:w="1003"/>
      </w:tblGrid>
      <w:tr w14:paraId="61A1D94B">
        <w:tblPrEx>
          <w:tblCellMar>
            <w:top w:w="0" w:type="dxa"/>
            <w:left w:w="108" w:type="dxa"/>
            <w:bottom w:w="0" w:type="dxa"/>
            <w:right w:w="108" w:type="dxa"/>
          </w:tblCellMar>
        </w:tblPrEx>
        <w:trPr>
          <w:jc w:val="center"/>
        </w:trPr>
        <w:tc>
          <w:tcPr>
            <w:tcW w:w="915" w:type="dxa"/>
            <w:tcBorders>
              <w:top w:val="single" w:color="auto" w:sz="4" w:space="0"/>
              <w:left w:val="single" w:color="auto" w:sz="4" w:space="0"/>
              <w:bottom w:val="single" w:color="auto" w:sz="4" w:space="0"/>
              <w:right w:val="single" w:color="auto" w:sz="4" w:space="0"/>
            </w:tcBorders>
            <w:noWrap w:val="0"/>
            <w:vAlign w:val="center"/>
          </w:tcPr>
          <w:p w14:paraId="7948CAF8">
            <w:pPr>
              <w:widowControl/>
              <w:kinsoku/>
              <w:autoSpaceDE/>
              <w:autoSpaceDN/>
              <w:adjustRightInd/>
              <w:snapToGrid/>
              <w:spacing w:line="240" w:lineRule="exact"/>
              <w:jc w:val="left"/>
              <w:textAlignment w:val="auto"/>
              <w:rPr>
                <w:rFonts w:hint="eastAsia" w:ascii="仿宋" w:hAnsi="仿宋" w:eastAsia="仿宋" w:cs="仿宋"/>
                <w:snapToGrid/>
                <w:color w:val="000000"/>
                <w:kern w:val="0"/>
                <w:sz w:val="18"/>
                <w:szCs w:val="18"/>
                <w:highlight w:val="none"/>
                <w:lang w:eastAsia="zh-CN"/>
              </w:rPr>
            </w:pPr>
            <w:r>
              <w:rPr>
                <w:rFonts w:hint="eastAsia" w:ascii="仿宋" w:hAnsi="仿宋" w:eastAsia="仿宋" w:cs="仿宋"/>
                <w:snapToGrid/>
                <w:color w:val="000000"/>
                <w:kern w:val="0"/>
                <w:sz w:val="18"/>
                <w:szCs w:val="18"/>
                <w:highlight w:val="none"/>
                <w:lang w:val="en-US" w:eastAsia="zh-CN"/>
              </w:rPr>
              <w:t>单位</w:t>
            </w:r>
            <w:r>
              <w:rPr>
                <w:rFonts w:hint="eastAsia" w:ascii="仿宋" w:hAnsi="仿宋" w:eastAsia="仿宋" w:cs="仿宋"/>
                <w:snapToGrid/>
                <w:color w:val="000000"/>
                <w:kern w:val="0"/>
                <w:sz w:val="18"/>
                <w:szCs w:val="18"/>
                <w:highlight w:val="none"/>
                <w:lang w:eastAsia="zh-CN"/>
              </w:rPr>
              <w:t>名称</w:t>
            </w:r>
          </w:p>
        </w:tc>
        <w:tc>
          <w:tcPr>
            <w:tcW w:w="9417" w:type="dxa"/>
            <w:gridSpan w:val="8"/>
            <w:tcBorders>
              <w:top w:val="single" w:color="auto" w:sz="4" w:space="0"/>
              <w:left w:val="nil"/>
              <w:bottom w:val="single" w:color="auto" w:sz="4" w:space="0"/>
              <w:right w:val="single" w:color="auto" w:sz="4" w:space="0"/>
            </w:tcBorders>
            <w:noWrap w:val="0"/>
            <w:vAlign w:val="center"/>
          </w:tcPr>
          <w:p w14:paraId="5FB06C00">
            <w:pPr>
              <w:widowControl/>
              <w:kinsoku/>
              <w:autoSpaceDE/>
              <w:autoSpaceDN/>
              <w:adjustRightInd/>
              <w:snapToGrid/>
              <w:spacing w:line="240" w:lineRule="exact"/>
              <w:jc w:val="center"/>
              <w:textAlignment w:val="auto"/>
              <w:rPr>
                <w:rFonts w:hint="eastAsia" w:ascii="仿宋" w:hAnsi="仿宋" w:eastAsia="仿宋" w:cs="仿宋"/>
                <w:snapToGrid/>
                <w:color w:val="000000"/>
                <w:kern w:val="0"/>
                <w:sz w:val="18"/>
                <w:szCs w:val="18"/>
                <w:highlight w:val="none"/>
                <w:lang w:val="en-US" w:eastAsia="zh-CN"/>
              </w:rPr>
            </w:pPr>
            <w:r>
              <w:rPr>
                <w:rFonts w:hint="eastAsia" w:ascii="仿宋" w:hAnsi="仿宋" w:eastAsia="仿宋" w:cs="仿宋"/>
                <w:snapToGrid/>
                <w:color w:val="000000"/>
                <w:kern w:val="0"/>
                <w:sz w:val="18"/>
                <w:szCs w:val="18"/>
                <w:lang w:val="en-US" w:eastAsia="zh-CN"/>
              </w:rPr>
              <w:t>中国共产主义青年团岳阳市岳阳楼区委员会</w:t>
            </w:r>
          </w:p>
        </w:tc>
      </w:tr>
      <w:tr w14:paraId="2A7E26C4">
        <w:tblPrEx>
          <w:tblCellMar>
            <w:top w:w="0" w:type="dxa"/>
            <w:left w:w="108" w:type="dxa"/>
            <w:bottom w:w="0" w:type="dxa"/>
            <w:right w:w="108" w:type="dxa"/>
          </w:tblCellMar>
        </w:tblPrEx>
        <w:trPr>
          <w:trHeight w:val="231" w:hRule="atLeast"/>
          <w:jc w:val="center"/>
        </w:trPr>
        <w:tc>
          <w:tcPr>
            <w:tcW w:w="915" w:type="dxa"/>
            <w:vMerge w:val="restart"/>
            <w:tcBorders>
              <w:top w:val="nil"/>
              <w:left w:val="single" w:color="auto" w:sz="4" w:space="0"/>
              <w:right w:val="single" w:color="auto" w:sz="4" w:space="0"/>
            </w:tcBorders>
            <w:noWrap w:val="0"/>
            <w:vAlign w:val="center"/>
          </w:tcPr>
          <w:p w14:paraId="350B6198">
            <w:pPr>
              <w:widowControl/>
              <w:kinsoku/>
              <w:autoSpaceDE/>
              <w:autoSpaceDN/>
              <w:adjustRightInd/>
              <w:snapToGrid/>
              <w:spacing w:line="240" w:lineRule="exact"/>
              <w:jc w:val="center"/>
              <w:textAlignment w:val="auto"/>
              <w:rPr>
                <w:rFonts w:hint="eastAsia" w:ascii="仿宋" w:hAnsi="仿宋" w:eastAsia="仿宋" w:cs="仿宋"/>
                <w:snapToGrid/>
                <w:color w:val="000000"/>
                <w:kern w:val="0"/>
                <w:sz w:val="18"/>
                <w:szCs w:val="18"/>
                <w:highlight w:val="none"/>
                <w:lang w:eastAsia="zh-CN"/>
              </w:rPr>
            </w:pPr>
            <w:r>
              <w:rPr>
                <w:rFonts w:hint="eastAsia" w:ascii="仿宋" w:hAnsi="仿宋" w:eastAsia="仿宋" w:cs="仿宋"/>
                <w:snapToGrid/>
                <w:color w:val="000000"/>
                <w:kern w:val="0"/>
                <w:sz w:val="18"/>
                <w:szCs w:val="18"/>
                <w:highlight w:val="none"/>
                <w:lang w:eastAsia="zh-CN"/>
              </w:rPr>
              <w:t>年度预</w:t>
            </w:r>
          </w:p>
          <w:p w14:paraId="33D8A45B">
            <w:pPr>
              <w:widowControl/>
              <w:kinsoku/>
              <w:autoSpaceDE/>
              <w:autoSpaceDN/>
              <w:adjustRightInd/>
              <w:snapToGrid/>
              <w:spacing w:line="240" w:lineRule="exact"/>
              <w:jc w:val="center"/>
              <w:textAlignment w:val="auto"/>
              <w:rPr>
                <w:rFonts w:hint="eastAsia" w:ascii="仿宋" w:hAnsi="仿宋" w:eastAsia="仿宋" w:cs="仿宋"/>
                <w:snapToGrid/>
                <w:color w:val="000000"/>
                <w:kern w:val="0"/>
                <w:sz w:val="18"/>
                <w:szCs w:val="18"/>
                <w:highlight w:val="none"/>
                <w:lang w:eastAsia="zh-CN"/>
              </w:rPr>
            </w:pPr>
            <w:r>
              <w:rPr>
                <w:rFonts w:hint="eastAsia" w:ascii="仿宋" w:hAnsi="仿宋" w:eastAsia="仿宋" w:cs="仿宋"/>
                <w:snapToGrid/>
                <w:color w:val="000000"/>
                <w:kern w:val="0"/>
                <w:sz w:val="18"/>
                <w:szCs w:val="18"/>
                <w:highlight w:val="none"/>
                <w:lang w:eastAsia="zh-CN"/>
              </w:rPr>
              <w:t>算申请</w:t>
            </w:r>
          </w:p>
          <w:p w14:paraId="6A42C37E">
            <w:pPr>
              <w:widowControl/>
              <w:kinsoku/>
              <w:autoSpaceDE/>
              <w:autoSpaceDN/>
              <w:adjustRightInd/>
              <w:snapToGrid/>
              <w:spacing w:line="240" w:lineRule="exact"/>
              <w:jc w:val="center"/>
              <w:textAlignment w:val="auto"/>
              <w:rPr>
                <w:rFonts w:hint="eastAsia" w:ascii="仿宋" w:hAnsi="仿宋" w:eastAsia="仿宋" w:cs="仿宋"/>
                <w:snapToGrid/>
                <w:color w:val="000000"/>
                <w:kern w:val="0"/>
                <w:sz w:val="18"/>
                <w:szCs w:val="18"/>
                <w:highlight w:val="none"/>
                <w:lang w:eastAsia="zh-CN"/>
              </w:rPr>
            </w:pPr>
            <w:r>
              <w:rPr>
                <w:rFonts w:hint="eastAsia" w:ascii="仿宋" w:hAnsi="仿宋" w:eastAsia="仿宋" w:cs="仿宋"/>
                <w:snapToGrid/>
                <w:color w:val="000000"/>
                <w:kern w:val="0"/>
                <w:sz w:val="18"/>
                <w:szCs w:val="18"/>
                <w:highlight w:val="none"/>
                <w:lang w:eastAsia="zh-CN"/>
              </w:rPr>
              <w:t>（万元）</w:t>
            </w:r>
          </w:p>
        </w:tc>
        <w:tc>
          <w:tcPr>
            <w:tcW w:w="1589" w:type="dxa"/>
            <w:gridSpan w:val="2"/>
            <w:tcBorders>
              <w:top w:val="nil"/>
              <w:left w:val="nil"/>
              <w:bottom w:val="single" w:color="auto" w:sz="4" w:space="0"/>
              <w:right w:val="single" w:color="auto" w:sz="4" w:space="0"/>
            </w:tcBorders>
            <w:noWrap w:val="0"/>
            <w:vAlign w:val="center"/>
          </w:tcPr>
          <w:p w14:paraId="54312C8B">
            <w:pPr>
              <w:widowControl w:val="0"/>
              <w:kinsoku/>
              <w:autoSpaceDE/>
              <w:autoSpaceDN/>
              <w:adjustRightInd/>
              <w:snapToGrid/>
              <w:spacing w:line="240" w:lineRule="exact"/>
              <w:jc w:val="center"/>
              <w:textAlignment w:val="auto"/>
              <w:rPr>
                <w:rFonts w:hint="eastAsia" w:ascii="仿宋" w:hAnsi="仿宋" w:eastAsia="仿宋" w:cs="仿宋"/>
                <w:snapToGrid/>
                <w:color w:val="000000"/>
                <w:kern w:val="0"/>
                <w:sz w:val="18"/>
                <w:szCs w:val="18"/>
                <w:highlight w:val="none"/>
                <w:lang w:eastAsia="zh-CN"/>
              </w:rPr>
            </w:pPr>
          </w:p>
        </w:tc>
        <w:tc>
          <w:tcPr>
            <w:tcW w:w="2383" w:type="dxa"/>
            <w:tcBorders>
              <w:top w:val="nil"/>
              <w:left w:val="nil"/>
              <w:bottom w:val="single" w:color="auto" w:sz="4" w:space="0"/>
              <w:right w:val="single" w:color="auto" w:sz="4" w:space="0"/>
            </w:tcBorders>
            <w:noWrap w:val="0"/>
            <w:vAlign w:val="center"/>
          </w:tcPr>
          <w:p w14:paraId="3BBF2C3A">
            <w:pPr>
              <w:widowControl w:val="0"/>
              <w:kinsoku/>
              <w:autoSpaceDE/>
              <w:autoSpaceDN/>
              <w:adjustRightInd/>
              <w:snapToGrid/>
              <w:spacing w:line="240" w:lineRule="exact"/>
              <w:jc w:val="center"/>
              <w:textAlignment w:val="auto"/>
              <w:rPr>
                <w:rFonts w:hint="eastAsia" w:ascii="仿宋" w:hAnsi="仿宋" w:eastAsia="仿宋" w:cs="仿宋"/>
                <w:snapToGrid/>
                <w:color w:val="000000"/>
                <w:kern w:val="0"/>
                <w:sz w:val="18"/>
                <w:szCs w:val="18"/>
                <w:highlight w:val="none"/>
                <w:lang w:eastAsia="zh-CN"/>
              </w:rPr>
            </w:pPr>
            <w:r>
              <w:rPr>
                <w:rFonts w:hint="eastAsia" w:ascii="仿宋" w:hAnsi="仿宋" w:eastAsia="仿宋" w:cs="仿宋"/>
                <w:snapToGrid/>
                <w:color w:val="000000"/>
                <w:kern w:val="0"/>
                <w:sz w:val="18"/>
                <w:szCs w:val="18"/>
                <w:highlight w:val="none"/>
                <w:lang w:eastAsia="zh-CN"/>
              </w:rPr>
              <w:t>年初预算数</w:t>
            </w:r>
          </w:p>
        </w:tc>
        <w:tc>
          <w:tcPr>
            <w:tcW w:w="1342" w:type="dxa"/>
            <w:tcBorders>
              <w:top w:val="nil"/>
              <w:left w:val="nil"/>
              <w:bottom w:val="single" w:color="auto" w:sz="4" w:space="0"/>
              <w:right w:val="single" w:color="auto" w:sz="4" w:space="0"/>
            </w:tcBorders>
            <w:noWrap w:val="0"/>
            <w:vAlign w:val="center"/>
          </w:tcPr>
          <w:p w14:paraId="4D25B109">
            <w:pPr>
              <w:widowControl w:val="0"/>
              <w:kinsoku/>
              <w:autoSpaceDE/>
              <w:autoSpaceDN/>
              <w:adjustRightInd/>
              <w:snapToGrid/>
              <w:spacing w:line="240" w:lineRule="exact"/>
              <w:jc w:val="center"/>
              <w:textAlignment w:val="auto"/>
              <w:rPr>
                <w:rFonts w:hint="eastAsia" w:ascii="仿宋" w:hAnsi="仿宋" w:eastAsia="仿宋" w:cs="仿宋"/>
                <w:snapToGrid/>
                <w:color w:val="000000"/>
                <w:kern w:val="0"/>
                <w:sz w:val="18"/>
                <w:szCs w:val="18"/>
                <w:highlight w:val="none"/>
                <w:lang w:eastAsia="zh-CN"/>
              </w:rPr>
            </w:pPr>
            <w:r>
              <w:rPr>
                <w:rFonts w:hint="eastAsia" w:ascii="仿宋" w:hAnsi="仿宋" w:eastAsia="仿宋" w:cs="仿宋"/>
                <w:snapToGrid/>
                <w:color w:val="000000"/>
                <w:kern w:val="0"/>
                <w:sz w:val="18"/>
                <w:szCs w:val="18"/>
                <w:highlight w:val="none"/>
                <w:lang w:eastAsia="zh-CN"/>
              </w:rPr>
              <w:t>全年预算数</w:t>
            </w:r>
          </w:p>
        </w:tc>
        <w:tc>
          <w:tcPr>
            <w:tcW w:w="1692" w:type="dxa"/>
            <w:tcBorders>
              <w:top w:val="nil"/>
              <w:left w:val="nil"/>
              <w:bottom w:val="single" w:color="auto" w:sz="4" w:space="0"/>
              <w:right w:val="single" w:color="auto" w:sz="4" w:space="0"/>
            </w:tcBorders>
            <w:noWrap w:val="0"/>
            <w:vAlign w:val="center"/>
          </w:tcPr>
          <w:p w14:paraId="64DD3FA6">
            <w:pPr>
              <w:widowControl w:val="0"/>
              <w:kinsoku/>
              <w:autoSpaceDE/>
              <w:autoSpaceDN/>
              <w:adjustRightInd/>
              <w:snapToGrid/>
              <w:spacing w:line="240" w:lineRule="exact"/>
              <w:jc w:val="center"/>
              <w:textAlignment w:val="auto"/>
              <w:rPr>
                <w:rFonts w:hint="eastAsia" w:ascii="仿宋" w:hAnsi="仿宋" w:eastAsia="仿宋" w:cs="仿宋"/>
                <w:snapToGrid/>
                <w:color w:val="000000"/>
                <w:kern w:val="0"/>
                <w:sz w:val="18"/>
                <w:szCs w:val="18"/>
                <w:highlight w:val="none"/>
                <w:lang w:eastAsia="zh-CN"/>
              </w:rPr>
            </w:pPr>
            <w:r>
              <w:rPr>
                <w:rFonts w:hint="eastAsia" w:ascii="仿宋" w:hAnsi="仿宋" w:eastAsia="仿宋" w:cs="仿宋"/>
                <w:snapToGrid/>
                <w:color w:val="000000"/>
                <w:kern w:val="0"/>
                <w:sz w:val="18"/>
                <w:szCs w:val="18"/>
                <w:highlight w:val="none"/>
                <w:lang w:eastAsia="zh-CN"/>
              </w:rPr>
              <w:t>全年执行数</w:t>
            </w:r>
          </w:p>
        </w:tc>
        <w:tc>
          <w:tcPr>
            <w:tcW w:w="591" w:type="dxa"/>
            <w:tcBorders>
              <w:top w:val="nil"/>
              <w:left w:val="nil"/>
              <w:bottom w:val="single" w:color="auto" w:sz="4" w:space="0"/>
              <w:right w:val="single" w:color="auto" w:sz="4" w:space="0"/>
            </w:tcBorders>
            <w:noWrap w:val="0"/>
            <w:vAlign w:val="center"/>
          </w:tcPr>
          <w:p w14:paraId="5543FFFA">
            <w:pPr>
              <w:widowControl w:val="0"/>
              <w:kinsoku/>
              <w:autoSpaceDE/>
              <w:autoSpaceDN/>
              <w:adjustRightInd/>
              <w:snapToGrid/>
              <w:spacing w:line="240" w:lineRule="exact"/>
              <w:jc w:val="center"/>
              <w:textAlignment w:val="auto"/>
              <w:rPr>
                <w:rFonts w:hint="eastAsia" w:ascii="仿宋" w:hAnsi="仿宋" w:eastAsia="仿宋" w:cs="仿宋"/>
                <w:snapToGrid/>
                <w:color w:val="000000"/>
                <w:kern w:val="0"/>
                <w:sz w:val="18"/>
                <w:szCs w:val="18"/>
                <w:highlight w:val="none"/>
                <w:lang w:eastAsia="zh-CN"/>
              </w:rPr>
            </w:pPr>
            <w:r>
              <w:rPr>
                <w:rFonts w:hint="eastAsia" w:ascii="仿宋" w:hAnsi="仿宋" w:eastAsia="仿宋" w:cs="仿宋"/>
                <w:snapToGrid/>
                <w:color w:val="000000"/>
                <w:kern w:val="0"/>
                <w:sz w:val="18"/>
                <w:szCs w:val="18"/>
                <w:highlight w:val="none"/>
                <w:lang w:eastAsia="zh-CN"/>
              </w:rPr>
              <w:t>分值</w:t>
            </w:r>
          </w:p>
        </w:tc>
        <w:tc>
          <w:tcPr>
            <w:tcW w:w="817" w:type="dxa"/>
            <w:tcBorders>
              <w:top w:val="nil"/>
              <w:left w:val="nil"/>
              <w:bottom w:val="single" w:color="auto" w:sz="4" w:space="0"/>
              <w:right w:val="single" w:color="auto" w:sz="4" w:space="0"/>
            </w:tcBorders>
            <w:noWrap w:val="0"/>
            <w:vAlign w:val="center"/>
          </w:tcPr>
          <w:p w14:paraId="21F7295C">
            <w:pPr>
              <w:widowControl w:val="0"/>
              <w:kinsoku/>
              <w:autoSpaceDE/>
              <w:autoSpaceDN/>
              <w:adjustRightInd/>
              <w:snapToGrid/>
              <w:spacing w:line="240" w:lineRule="exact"/>
              <w:jc w:val="both"/>
              <w:textAlignment w:val="auto"/>
              <w:rPr>
                <w:rFonts w:hint="eastAsia" w:ascii="仿宋" w:hAnsi="仿宋" w:eastAsia="仿宋" w:cs="仿宋"/>
                <w:snapToGrid/>
                <w:color w:val="000000"/>
                <w:kern w:val="0"/>
                <w:sz w:val="18"/>
                <w:szCs w:val="18"/>
                <w:highlight w:val="none"/>
                <w:lang w:eastAsia="zh-CN"/>
              </w:rPr>
            </w:pPr>
            <w:r>
              <w:rPr>
                <w:rFonts w:hint="eastAsia" w:ascii="仿宋" w:hAnsi="仿宋" w:eastAsia="仿宋" w:cs="仿宋"/>
                <w:snapToGrid/>
                <w:color w:val="000000"/>
                <w:kern w:val="0"/>
                <w:sz w:val="18"/>
                <w:szCs w:val="18"/>
                <w:highlight w:val="none"/>
                <w:lang w:eastAsia="zh-CN"/>
              </w:rPr>
              <w:t>执行率</w:t>
            </w:r>
          </w:p>
        </w:tc>
        <w:tc>
          <w:tcPr>
            <w:tcW w:w="1003" w:type="dxa"/>
            <w:tcBorders>
              <w:top w:val="nil"/>
              <w:left w:val="nil"/>
              <w:bottom w:val="single" w:color="auto" w:sz="4" w:space="0"/>
              <w:right w:val="single" w:color="auto" w:sz="4" w:space="0"/>
            </w:tcBorders>
            <w:noWrap w:val="0"/>
            <w:vAlign w:val="center"/>
          </w:tcPr>
          <w:p w14:paraId="41A6A48B">
            <w:pPr>
              <w:widowControl w:val="0"/>
              <w:kinsoku/>
              <w:autoSpaceDE/>
              <w:autoSpaceDN/>
              <w:adjustRightInd/>
              <w:snapToGrid/>
              <w:spacing w:line="240" w:lineRule="exact"/>
              <w:jc w:val="center"/>
              <w:textAlignment w:val="auto"/>
              <w:rPr>
                <w:rFonts w:hint="eastAsia" w:ascii="仿宋" w:hAnsi="仿宋" w:eastAsia="仿宋" w:cs="仿宋"/>
                <w:snapToGrid/>
                <w:color w:val="000000"/>
                <w:kern w:val="0"/>
                <w:sz w:val="18"/>
                <w:szCs w:val="18"/>
                <w:highlight w:val="none"/>
                <w:lang w:eastAsia="zh-CN"/>
              </w:rPr>
            </w:pPr>
            <w:r>
              <w:rPr>
                <w:rFonts w:hint="eastAsia" w:ascii="仿宋" w:hAnsi="仿宋" w:eastAsia="仿宋" w:cs="仿宋"/>
                <w:snapToGrid/>
                <w:color w:val="000000"/>
                <w:kern w:val="0"/>
                <w:sz w:val="18"/>
                <w:szCs w:val="18"/>
                <w:highlight w:val="none"/>
                <w:lang w:eastAsia="zh-CN"/>
              </w:rPr>
              <w:t>得分</w:t>
            </w:r>
          </w:p>
        </w:tc>
      </w:tr>
      <w:tr w14:paraId="4B307BFA">
        <w:tblPrEx>
          <w:tblCellMar>
            <w:top w:w="0" w:type="dxa"/>
            <w:left w:w="108" w:type="dxa"/>
            <w:bottom w:w="0" w:type="dxa"/>
            <w:right w:w="108" w:type="dxa"/>
          </w:tblCellMar>
        </w:tblPrEx>
        <w:trPr>
          <w:trHeight w:val="236" w:hRule="atLeast"/>
          <w:jc w:val="center"/>
        </w:trPr>
        <w:tc>
          <w:tcPr>
            <w:tcW w:w="915" w:type="dxa"/>
            <w:vMerge w:val="continue"/>
            <w:tcBorders>
              <w:top w:val="nil"/>
              <w:left w:val="single" w:color="auto" w:sz="4" w:space="0"/>
              <w:right w:val="single" w:color="auto" w:sz="4" w:space="0"/>
            </w:tcBorders>
            <w:noWrap w:val="0"/>
            <w:vAlign w:val="center"/>
          </w:tcPr>
          <w:p w14:paraId="6133EDDC">
            <w:pPr>
              <w:widowControl/>
              <w:kinsoku/>
              <w:autoSpaceDE/>
              <w:autoSpaceDN/>
              <w:adjustRightInd/>
              <w:snapToGrid/>
              <w:spacing w:line="240" w:lineRule="exact"/>
              <w:jc w:val="center"/>
              <w:textAlignment w:val="auto"/>
              <w:rPr>
                <w:rFonts w:hint="eastAsia" w:ascii="仿宋" w:hAnsi="仿宋" w:eastAsia="仿宋" w:cs="仿宋"/>
                <w:snapToGrid/>
                <w:color w:val="000000"/>
                <w:kern w:val="0"/>
                <w:sz w:val="18"/>
                <w:szCs w:val="18"/>
                <w:highlight w:val="none"/>
                <w:lang w:eastAsia="zh-CN"/>
              </w:rPr>
            </w:pPr>
          </w:p>
        </w:tc>
        <w:tc>
          <w:tcPr>
            <w:tcW w:w="1589" w:type="dxa"/>
            <w:gridSpan w:val="2"/>
            <w:tcBorders>
              <w:top w:val="nil"/>
              <w:left w:val="nil"/>
              <w:bottom w:val="single" w:color="auto" w:sz="4" w:space="0"/>
              <w:right w:val="single" w:color="auto" w:sz="4" w:space="0"/>
            </w:tcBorders>
            <w:noWrap w:val="0"/>
            <w:vAlign w:val="center"/>
          </w:tcPr>
          <w:p w14:paraId="2E59A136">
            <w:pPr>
              <w:widowControl w:val="0"/>
              <w:kinsoku/>
              <w:autoSpaceDE/>
              <w:autoSpaceDN/>
              <w:adjustRightInd/>
              <w:snapToGrid/>
              <w:spacing w:line="240" w:lineRule="exact"/>
              <w:jc w:val="center"/>
              <w:textAlignment w:val="auto"/>
              <w:rPr>
                <w:rFonts w:hint="eastAsia" w:ascii="仿宋" w:hAnsi="仿宋" w:eastAsia="仿宋" w:cs="仿宋"/>
                <w:snapToGrid/>
                <w:color w:val="000000"/>
                <w:kern w:val="0"/>
                <w:sz w:val="18"/>
                <w:szCs w:val="18"/>
                <w:highlight w:val="none"/>
                <w:lang w:eastAsia="zh-CN"/>
              </w:rPr>
            </w:pPr>
            <w:r>
              <w:rPr>
                <w:rFonts w:hint="eastAsia" w:ascii="仿宋" w:hAnsi="仿宋" w:eastAsia="仿宋" w:cs="仿宋"/>
                <w:snapToGrid/>
                <w:color w:val="000000"/>
                <w:kern w:val="0"/>
                <w:sz w:val="18"/>
                <w:szCs w:val="18"/>
                <w:highlight w:val="none"/>
                <w:lang w:eastAsia="zh-CN"/>
              </w:rPr>
              <w:t>年度资金总额</w:t>
            </w:r>
          </w:p>
        </w:tc>
        <w:tc>
          <w:tcPr>
            <w:tcW w:w="2383" w:type="dxa"/>
            <w:tcBorders>
              <w:top w:val="nil"/>
              <w:left w:val="nil"/>
              <w:bottom w:val="single" w:color="auto" w:sz="4" w:space="0"/>
              <w:right w:val="single" w:color="auto" w:sz="4" w:space="0"/>
            </w:tcBorders>
            <w:noWrap w:val="0"/>
            <w:vAlign w:val="center"/>
          </w:tcPr>
          <w:p w14:paraId="13924838">
            <w:pPr>
              <w:widowControl w:val="0"/>
              <w:kinsoku/>
              <w:autoSpaceDE/>
              <w:autoSpaceDN/>
              <w:adjustRightInd/>
              <w:snapToGrid/>
              <w:spacing w:line="240" w:lineRule="exact"/>
              <w:jc w:val="center"/>
              <w:textAlignment w:val="auto"/>
              <w:rPr>
                <w:rFonts w:hint="eastAsia" w:ascii="仿宋" w:hAnsi="仿宋" w:eastAsia="仿宋" w:cs="仿宋"/>
                <w:snapToGrid/>
                <w:color w:val="000000"/>
                <w:kern w:val="0"/>
                <w:sz w:val="18"/>
                <w:szCs w:val="18"/>
                <w:highlight w:val="none"/>
                <w:lang w:val="en-US" w:eastAsia="zh-CN"/>
              </w:rPr>
            </w:pPr>
            <w:r>
              <w:rPr>
                <w:rFonts w:hint="eastAsia" w:ascii="仿宋" w:hAnsi="仿宋" w:eastAsia="仿宋" w:cs="仿宋"/>
                <w:snapToGrid/>
                <w:color w:val="000000"/>
                <w:kern w:val="0"/>
                <w:sz w:val="18"/>
                <w:szCs w:val="18"/>
                <w:highlight w:val="none"/>
                <w:lang w:val="en-US" w:eastAsia="zh-CN"/>
              </w:rPr>
              <w:t>76.87</w:t>
            </w:r>
          </w:p>
        </w:tc>
        <w:tc>
          <w:tcPr>
            <w:tcW w:w="1342" w:type="dxa"/>
            <w:tcBorders>
              <w:top w:val="nil"/>
              <w:left w:val="nil"/>
              <w:bottom w:val="single" w:color="auto" w:sz="4" w:space="0"/>
              <w:right w:val="single" w:color="auto" w:sz="4" w:space="0"/>
            </w:tcBorders>
            <w:noWrap w:val="0"/>
            <w:vAlign w:val="center"/>
          </w:tcPr>
          <w:p w14:paraId="3F6E38CF">
            <w:pPr>
              <w:widowControl w:val="0"/>
              <w:kinsoku/>
              <w:autoSpaceDE/>
              <w:autoSpaceDN/>
              <w:adjustRightInd/>
              <w:snapToGrid/>
              <w:spacing w:line="240" w:lineRule="exact"/>
              <w:jc w:val="center"/>
              <w:textAlignment w:val="auto"/>
              <w:rPr>
                <w:rFonts w:hint="eastAsia" w:ascii="仿宋" w:hAnsi="仿宋" w:eastAsia="仿宋" w:cs="仿宋"/>
                <w:snapToGrid/>
                <w:color w:val="000000"/>
                <w:kern w:val="0"/>
                <w:sz w:val="18"/>
                <w:szCs w:val="18"/>
                <w:highlight w:val="none"/>
                <w:lang w:val="en-US" w:eastAsia="zh-CN"/>
              </w:rPr>
            </w:pPr>
            <w:r>
              <w:rPr>
                <w:rFonts w:hint="eastAsia" w:ascii="仿宋" w:hAnsi="仿宋" w:eastAsia="仿宋" w:cs="仿宋"/>
                <w:snapToGrid/>
                <w:color w:val="000000"/>
                <w:kern w:val="0"/>
                <w:sz w:val="18"/>
                <w:szCs w:val="18"/>
                <w:highlight w:val="none"/>
                <w:lang w:val="en-US" w:eastAsia="zh-CN"/>
              </w:rPr>
              <w:t>91.32</w:t>
            </w:r>
          </w:p>
        </w:tc>
        <w:tc>
          <w:tcPr>
            <w:tcW w:w="1692" w:type="dxa"/>
            <w:tcBorders>
              <w:top w:val="nil"/>
              <w:left w:val="nil"/>
              <w:bottom w:val="single" w:color="auto" w:sz="4" w:space="0"/>
              <w:right w:val="single" w:color="auto" w:sz="4" w:space="0"/>
            </w:tcBorders>
            <w:noWrap w:val="0"/>
            <w:vAlign w:val="center"/>
          </w:tcPr>
          <w:p w14:paraId="021BEFDC">
            <w:pPr>
              <w:widowControl w:val="0"/>
              <w:kinsoku/>
              <w:autoSpaceDE/>
              <w:autoSpaceDN/>
              <w:adjustRightInd/>
              <w:snapToGrid/>
              <w:spacing w:line="240" w:lineRule="exact"/>
              <w:jc w:val="center"/>
              <w:textAlignment w:val="auto"/>
              <w:rPr>
                <w:rFonts w:hint="eastAsia" w:ascii="仿宋" w:hAnsi="仿宋" w:eastAsia="仿宋" w:cs="仿宋"/>
                <w:snapToGrid/>
                <w:color w:val="000000"/>
                <w:kern w:val="0"/>
                <w:sz w:val="18"/>
                <w:szCs w:val="18"/>
                <w:highlight w:val="none"/>
                <w:lang w:val="en-US" w:eastAsia="zh-CN"/>
              </w:rPr>
            </w:pPr>
            <w:r>
              <w:rPr>
                <w:rFonts w:hint="eastAsia" w:ascii="仿宋" w:hAnsi="仿宋" w:eastAsia="仿宋" w:cs="仿宋"/>
                <w:snapToGrid/>
                <w:color w:val="000000"/>
                <w:kern w:val="0"/>
                <w:sz w:val="18"/>
                <w:szCs w:val="18"/>
                <w:highlight w:val="none"/>
                <w:lang w:val="en-US" w:eastAsia="zh-CN"/>
              </w:rPr>
              <w:t>91.32</w:t>
            </w:r>
          </w:p>
        </w:tc>
        <w:tc>
          <w:tcPr>
            <w:tcW w:w="591" w:type="dxa"/>
            <w:tcBorders>
              <w:top w:val="nil"/>
              <w:left w:val="nil"/>
              <w:bottom w:val="single" w:color="auto" w:sz="4" w:space="0"/>
              <w:right w:val="single" w:color="auto" w:sz="4" w:space="0"/>
            </w:tcBorders>
            <w:noWrap w:val="0"/>
            <w:vAlign w:val="center"/>
          </w:tcPr>
          <w:p w14:paraId="70361FB9">
            <w:pPr>
              <w:widowControl w:val="0"/>
              <w:kinsoku/>
              <w:autoSpaceDE/>
              <w:autoSpaceDN/>
              <w:adjustRightInd/>
              <w:snapToGrid/>
              <w:spacing w:line="240" w:lineRule="exact"/>
              <w:jc w:val="center"/>
              <w:textAlignment w:val="auto"/>
              <w:rPr>
                <w:rFonts w:hint="eastAsia" w:ascii="仿宋" w:hAnsi="仿宋" w:eastAsia="仿宋" w:cs="仿宋"/>
                <w:snapToGrid/>
                <w:color w:val="000000"/>
                <w:kern w:val="0"/>
                <w:sz w:val="18"/>
                <w:szCs w:val="18"/>
                <w:highlight w:val="none"/>
                <w:lang w:eastAsia="zh-CN"/>
              </w:rPr>
            </w:pPr>
            <w:r>
              <w:rPr>
                <w:rFonts w:hint="eastAsia" w:ascii="仿宋" w:hAnsi="仿宋" w:eastAsia="仿宋" w:cs="仿宋"/>
                <w:snapToGrid/>
                <w:color w:val="000000"/>
                <w:kern w:val="0"/>
                <w:sz w:val="18"/>
                <w:szCs w:val="18"/>
                <w:highlight w:val="none"/>
                <w:lang w:eastAsia="zh-CN"/>
              </w:rPr>
              <w:t>10</w:t>
            </w:r>
          </w:p>
        </w:tc>
        <w:tc>
          <w:tcPr>
            <w:tcW w:w="817" w:type="dxa"/>
            <w:tcBorders>
              <w:top w:val="nil"/>
              <w:left w:val="nil"/>
              <w:bottom w:val="single" w:color="auto" w:sz="4" w:space="0"/>
              <w:right w:val="single" w:color="auto" w:sz="4" w:space="0"/>
            </w:tcBorders>
            <w:noWrap w:val="0"/>
            <w:vAlign w:val="center"/>
          </w:tcPr>
          <w:p w14:paraId="1BF5BB32">
            <w:pPr>
              <w:widowControl w:val="0"/>
              <w:kinsoku/>
              <w:autoSpaceDE/>
              <w:autoSpaceDN/>
              <w:adjustRightInd/>
              <w:snapToGrid/>
              <w:spacing w:line="240" w:lineRule="exact"/>
              <w:jc w:val="center"/>
              <w:textAlignment w:val="auto"/>
              <w:rPr>
                <w:rFonts w:hint="eastAsia" w:ascii="仿宋" w:hAnsi="仿宋" w:eastAsia="仿宋" w:cs="仿宋"/>
                <w:snapToGrid/>
                <w:color w:val="auto"/>
                <w:kern w:val="0"/>
                <w:sz w:val="18"/>
                <w:szCs w:val="18"/>
                <w:highlight w:val="none"/>
                <w:lang w:val="en-US" w:eastAsia="zh-CN"/>
              </w:rPr>
            </w:pPr>
            <w:r>
              <w:rPr>
                <w:rFonts w:hint="eastAsia" w:ascii="仿宋" w:hAnsi="仿宋" w:eastAsia="仿宋" w:cs="仿宋"/>
                <w:snapToGrid/>
                <w:color w:val="auto"/>
                <w:kern w:val="0"/>
                <w:sz w:val="18"/>
                <w:szCs w:val="18"/>
                <w:highlight w:val="none"/>
                <w:lang w:val="en-US" w:eastAsia="zh-CN"/>
              </w:rPr>
              <w:t>100%</w:t>
            </w:r>
          </w:p>
        </w:tc>
        <w:tc>
          <w:tcPr>
            <w:tcW w:w="1003" w:type="dxa"/>
            <w:tcBorders>
              <w:top w:val="nil"/>
              <w:left w:val="nil"/>
              <w:bottom w:val="single" w:color="auto" w:sz="4" w:space="0"/>
              <w:right w:val="single" w:color="auto" w:sz="4" w:space="0"/>
            </w:tcBorders>
            <w:noWrap w:val="0"/>
            <w:vAlign w:val="center"/>
          </w:tcPr>
          <w:p w14:paraId="3EDC9DCE">
            <w:pPr>
              <w:widowControl w:val="0"/>
              <w:kinsoku/>
              <w:autoSpaceDE/>
              <w:autoSpaceDN/>
              <w:adjustRightInd/>
              <w:snapToGrid/>
              <w:spacing w:line="240" w:lineRule="exact"/>
              <w:jc w:val="center"/>
              <w:textAlignment w:val="auto"/>
              <w:rPr>
                <w:rFonts w:hint="eastAsia" w:ascii="仿宋" w:hAnsi="仿宋" w:eastAsia="仿宋" w:cs="仿宋"/>
                <w:snapToGrid/>
                <w:color w:val="auto"/>
                <w:kern w:val="0"/>
                <w:sz w:val="18"/>
                <w:szCs w:val="18"/>
                <w:highlight w:val="none"/>
                <w:lang w:val="en-US" w:eastAsia="zh-CN"/>
              </w:rPr>
            </w:pPr>
            <w:r>
              <w:rPr>
                <w:rFonts w:hint="eastAsia" w:ascii="仿宋" w:hAnsi="仿宋" w:eastAsia="仿宋" w:cs="仿宋"/>
                <w:snapToGrid/>
                <w:color w:val="auto"/>
                <w:kern w:val="0"/>
                <w:sz w:val="18"/>
                <w:szCs w:val="18"/>
                <w:highlight w:val="none"/>
                <w:lang w:val="en-US" w:eastAsia="zh-CN"/>
              </w:rPr>
              <w:t>10.00</w:t>
            </w:r>
          </w:p>
        </w:tc>
      </w:tr>
      <w:tr w14:paraId="670FFD35">
        <w:tblPrEx>
          <w:tblCellMar>
            <w:top w:w="0" w:type="dxa"/>
            <w:left w:w="108" w:type="dxa"/>
            <w:bottom w:w="0" w:type="dxa"/>
            <w:right w:w="108" w:type="dxa"/>
          </w:tblCellMar>
        </w:tblPrEx>
        <w:trPr>
          <w:jc w:val="center"/>
        </w:trPr>
        <w:tc>
          <w:tcPr>
            <w:tcW w:w="915" w:type="dxa"/>
            <w:vMerge w:val="continue"/>
            <w:tcBorders>
              <w:left w:val="single" w:color="auto" w:sz="4" w:space="0"/>
              <w:right w:val="single" w:color="auto" w:sz="4" w:space="0"/>
            </w:tcBorders>
            <w:noWrap w:val="0"/>
            <w:vAlign w:val="center"/>
          </w:tcPr>
          <w:p w14:paraId="16B201FB">
            <w:pPr>
              <w:widowControl/>
              <w:kinsoku/>
              <w:autoSpaceDE/>
              <w:autoSpaceDN/>
              <w:adjustRightInd/>
              <w:snapToGrid/>
              <w:spacing w:line="240" w:lineRule="exact"/>
              <w:jc w:val="left"/>
              <w:textAlignment w:val="auto"/>
              <w:rPr>
                <w:rFonts w:hint="eastAsia" w:ascii="仿宋" w:hAnsi="仿宋" w:eastAsia="仿宋" w:cs="仿宋"/>
                <w:snapToGrid/>
                <w:color w:val="000000"/>
                <w:kern w:val="0"/>
                <w:sz w:val="18"/>
                <w:szCs w:val="18"/>
                <w:highlight w:val="none"/>
                <w:lang w:eastAsia="zh-CN"/>
              </w:rPr>
            </w:pPr>
          </w:p>
        </w:tc>
        <w:tc>
          <w:tcPr>
            <w:tcW w:w="5314" w:type="dxa"/>
            <w:gridSpan w:val="4"/>
            <w:tcBorders>
              <w:top w:val="nil"/>
              <w:left w:val="nil"/>
              <w:bottom w:val="single" w:color="auto" w:sz="4" w:space="0"/>
              <w:right w:val="single" w:color="auto" w:sz="4" w:space="0"/>
            </w:tcBorders>
            <w:noWrap w:val="0"/>
            <w:vAlign w:val="center"/>
          </w:tcPr>
          <w:p w14:paraId="32116ECE">
            <w:pPr>
              <w:widowControl/>
              <w:kinsoku/>
              <w:autoSpaceDE/>
              <w:autoSpaceDN/>
              <w:adjustRightInd/>
              <w:snapToGrid/>
              <w:spacing w:line="240" w:lineRule="exact"/>
              <w:jc w:val="left"/>
              <w:textAlignment w:val="auto"/>
              <w:rPr>
                <w:rFonts w:hint="eastAsia" w:ascii="仿宋" w:hAnsi="仿宋" w:eastAsia="仿宋" w:cs="仿宋"/>
                <w:snapToGrid/>
                <w:color w:val="000000"/>
                <w:kern w:val="0"/>
                <w:sz w:val="18"/>
                <w:szCs w:val="18"/>
                <w:highlight w:val="none"/>
                <w:lang w:eastAsia="zh-CN"/>
              </w:rPr>
            </w:pPr>
            <w:r>
              <w:rPr>
                <w:rFonts w:hint="eastAsia" w:ascii="仿宋" w:hAnsi="仿宋" w:eastAsia="仿宋" w:cs="仿宋"/>
                <w:snapToGrid/>
                <w:color w:val="000000"/>
                <w:kern w:val="0"/>
                <w:sz w:val="18"/>
                <w:szCs w:val="18"/>
                <w:highlight w:val="none"/>
                <w:lang w:eastAsia="zh-CN"/>
              </w:rPr>
              <w:t>按收入性质分：</w:t>
            </w:r>
          </w:p>
        </w:tc>
        <w:tc>
          <w:tcPr>
            <w:tcW w:w="4103" w:type="dxa"/>
            <w:gridSpan w:val="4"/>
            <w:tcBorders>
              <w:top w:val="nil"/>
              <w:left w:val="nil"/>
              <w:bottom w:val="single" w:color="auto" w:sz="4" w:space="0"/>
              <w:right w:val="single" w:color="auto" w:sz="4" w:space="0"/>
            </w:tcBorders>
            <w:noWrap w:val="0"/>
            <w:vAlign w:val="center"/>
          </w:tcPr>
          <w:p w14:paraId="721A6633">
            <w:pPr>
              <w:widowControl/>
              <w:kinsoku/>
              <w:autoSpaceDE/>
              <w:autoSpaceDN/>
              <w:adjustRightInd/>
              <w:snapToGrid/>
              <w:spacing w:line="240" w:lineRule="exact"/>
              <w:jc w:val="left"/>
              <w:textAlignment w:val="auto"/>
              <w:rPr>
                <w:rFonts w:hint="eastAsia" w:ascii="仿宋" w:hAnsi="仿宋" w:eastAsia="仿宋" w:cs="仿宋"/>
                <w:snapToGrid/>
                <w:color w:val="000000"/>
                <w:kern w:val="0"/>
                <w:sz w:val="18"/>
                <w:szCs w:val="18"/>
                <w:highlight w:val="none"/>
                <w:lang w:eastAsia="zh-CN"/>
              </w:rPr>
            </w:pPr>
            <w:r>
              <w:rPr>
                <w:rFonts w:hint="eastAsia" w:ascii="仿宋" w:hAnsi="仿宋" w:eastAsia="仿宋" w:cs="仿宋"/>
                <w:snapToGrid/>
                <w:color w:val="000000"/>
                <w:kern w:val="0"/>
                <w:sz w:val="18"/>
                <w:szCs w:val="18"/>
                <w:highlight w:val="none"/>
                <w:lang w:eastAsia="zh-CN"/>
              </w:rPr>
              <w:t>按支出性质分：</w:t>
            </w:r>
          </w:p>
        </w:tc>
      </w:tr>
      <w:tr w14:paraId="0CC6C976">
        <w:tblPrEx>
          <w:tblCellMar>
            <w:top w:w="0" w:type="dxa"/>
            <w:left w:w="108" w:type="dxa"/>
            <w:bottom w:w="0" w:type="dxa"/>
            <w:right w:w="108" w:type="dxa"/>
          </w:tblCellMar>
        </w:tblPrEx>
        <w:trPr>
          <w:trHeight w:val="90" w:hRule="atLeast"/>
          <w:jc w:val="center"/>
        </w:trPr>
        <w:tc>
          <w:tcPr>
            <w:tcW w:w="915" w:type="dxa"/>
            <w:vMerge w:val="continue"/>
            <w:tcBorders>
              <w:left w:val="single" w:color="auto" w:sz="4" w:space="0"/>
              <w:right w:val="single" w:color="auto" w:sz="4" w:space="0"/>
            </w:tcBorders>
            <w:noWrap w:val="0"/>
            <w:vAlign w:val="center"/>
          </w:tcPr>
          <w:p w14:paraId="05608243">
            <w:pPr>
              <w:widowControl/>
              <w:kinsoku/>
              <w:autoSpaceDE/>
              <w:autoSpaceDN/>
              <w:adjustRightInd/>
              <w:snapToGrid/>
              <w:spacing w:line="240" w:lineRule="exact"/>
              <w:jc w:val="left"/>
              <w:textAlignment w:val="auto"/>
              <w:rPr>
                <w:rFonts w:hint="eastAsia" w:ascii="仿宋" w:hAnsi="仿宋" w:eastAsia="仿宋" w:cs="仿宋"/>
                <w:snapToGrid/>
                <w:color w:val="000000"/>
                <w:kern w:val="0"/>
                <w:sz w:val="18"/>
                <w:szCs w:val="18"/>
                <w:highlight w:val="none"/>
                <w:lang w:eastAsia="zh-CN"/>
              </w:rPr>
            </w:pPr>
          </w:p>
        </w:tc>
        <w:tc>
          <w:tcPr>
            <w:tcW w:w="5314" w:type="dxa"/>
            <w:gridSpan w:val="4"/>
            <w:tcBorders>
              <w:top w:val="nil"/>
              <w:left w:val="nil"/>
              <w:bottom w:val="single" w:color="auto" w:sz="4" w:space="0"/>
              <w:right w:val="single" w:color="auto" w:sz="4" w:space="0"/>
            </w:tcBorders>
            <w:noWrap w:val="0"/>
            <w:vAlign w:val="center"/>
          </w:tcPr>
          <w:p w14:paraId="03E56651">
            <w:pPr>
              <w:widowControl/>
              <w:kinsoku/>
              <w:autoSpaceDE/>
              <w:autoSpaceDN/>
              <w:adjustRightInd/>
              <w:snapToGrid/>
              <w:spacing w:line="240" w:lineRule="exact"/>
              <w:jc w:val="left"/>
              <w:textAlignment w:val="auto"/>
              <w:rPr>
                <w:rFonts w:hint="eastAsia" w:ascii="仿宋" w:hAnsi="仿宋" w:eastAsia="仿宋" w:cs="仿宋"/>
                <w:snapToGrid/>
                <w:color w:val="auto"/>
                <w:kern w:val="0"/>
                <w:sz w:val="18"/>
                <w:szCs w:val="18"/>
                <w:highlight w:val="none"/>
                <w:lang w:val="en-US" w:eastAsia="zh-CN"/>
              </w:rPr>
            </w:pPr>
            <w:r>
              <w:rPr>
                <w:rFonts w:hint="eastAsia" w:ascii="仿宋" w:hAnsi="仿宋" w:eastAsia="仿宋" w:cs="仿宋"/>
                <w:snapToGrid/>
                <w:color w:val="auto"/>
                <w:kern w:val="0"/>
                <w:sz w:val="18"/>
                <w:szCs w:val="18"/>
                <w:highlight w:val="none"/>
                <w:lang w:eastAsia="zh-CN"/>
              </w:rPr>
              <w:t xml:space="preserve">  其中：  一般公共预算：</w:t>
            </w:r>
            <w:r>
              <w:rPr>
                <w:rFonts w:hint="eastAsia" w:ascii="仿宋" w:hAnsi="仿宋" w:eastAsia="仿宋" w:cs="仿宋"/>
                <w:snapToGrid/>
                <w:color w:val="000000"/>
                <w:kern w:val="0"/>
                <w:sz w:val="18"/>
                <w:szCs w:val="18"/>
                <w:highlight w:val="none"/>
                <w:lang w:val="en-US" w:eastAsia="zh-CN"/>
              </w:rPr>
              <w:t>91.15</w:t>
            </w:r>
          </w:p>
        </w:tc>
        <w:tc>
          <w:tcPr>
            <w:tcW w:w="4103" w:type="dxa"/>
            <w:gridSpan w:val="4"/>
            <w:tcBorders>
              <w:top w:val="nil"/>
              <w:left w:val="nil"/>
              <w:bottom w:val="single" w:color="auto" w:sz="4" w:space="0"/>
              <w:right w:val="single" w:color="auto" w:sz="4" w:space="0"/>
            </w:tcBorders>
            <w:noWrap w:val="0"/>
            <w:vAlign w:val="center"/>
          </w:tcPr>
          <w:p w14:paraId="055BA7E8">
            <w:pPr>
              <w:widowControl/>
              <w:kinsoku/>
              <w:autoSpaceDE/>
              <w:autoSpaceDN/>
              <w:adjustRightInd/>
              <w:snapToGrid/>
              <w:spacing w:line="240" w:lineRule="exact"/>
              <w:jc w:val="left"/>
              <w:textAlignment w:val="auto"/>
              <w:rPr>
                <w:rFonts w:hint="eastAsia" w:ascii="仿宋" w:hAnsi="仿宋" w:eastAsia="仿宋" w:cs="仿宋"/>
                <w:snapToGrid/>
                <w:color w:val="000000"/>
                <w:kern w:val="0"/>
                <w:sz w:val="18"/>
                <w:szCs w:val="18"/>
                <w:highlight w:val="none"/>
                <w:lang w:val="en-US" w:eastAsia="zh-CN"/>
              </w:rPr>
            </w:pPr>
            <w:r>
              <w:rPr>
                <w:rFonts w:hint="eastAsia" w:ascii="仿宋" w:hAnsi="仿宋" w:eastAsia="仿宋" w:cs="仿宋"/>
                <w:snapToGrid/>
                <w:color w:val="000000"/>
                <w:kern w:val="0"/>
                <w:sz w:val="18"/>
                <w:szCs w:val="18"/>
                <w:highlight w:val="none"/>
                <w:lang w:eastAsia="zh-CN"/>
              </w:rPr>
              <w:t>其中：基本支出：</w:t>
            </w:r>
            <w:r>
              <w:rPr>
                <w:rFonts w:hint="eastAsia" w:ascii="仿宋" w:hAnsi="仿宋" w:eastAsia="仿宋" w:cs="仿宋"/>
                <w:snapToGrid/>
                <w:color w:val="000000"/>
                <w:kern w:val="0"/>
                <w:sz w:val="18"/>
                <w:szCs w:val="18"/>
                <w:highlight w:val="none"/>
                <w:lang w:val="en-US" w:eastAsia="zh-CN"/>
              </w:rPr>
              <w:t>56.57</w:t>
            </w:r>
          </w:p>
        </w:tc>
      </w:tr>
      <w:tr w14:paraId="4470ACF4">
        <w:tblPrEx>
          <w:tblCellMar>
            <w:top w:w="0" w:type="dxa"/>
            <w:left w:w="108" w:type="dxa"/>
            <w:bottom w:w="0" w:type="dxa"/>
            <w:right w:w="108" w:type="dxa"/>
          </w:tblCellMar>
        </w:tblPrEx>
        <w:trPr>
          <w:jc w:val="center"/>
        </w:trPr>
        <w:tc>
          <w:tcPr>
            <w:tcW w:w="915" w:type="dxa"/>
            <w:vMerge w:val="continue"/>
            <w:tcBorders>
              <w:left w:val="single" w:color="auto" w:sz="4" w:space="0"/>
              <w:right w:val="single" w:color="auto" w:sz="4" w:space="0"/>
            </w:tcBorders>
            <w:noWrap w:val="0"/>
            <w:vAlign w:val="center"/>
          </w:tcPr>
          <w:p w14:paraId="0F35F074">
            <w:pPr>
              <w:widowControl/>
              <w:kinsoku/>
              <w:autoSpaceDE/>
              <w:autoSpaceDN/>
              <w:adjustRightInd/>
              <w:snapToGrid/>
              <w:spacing w:line="240" w:lineRule="exact"/>
              <w:jc w:val="left"/>
              <w:textAlignment w:val="auto"/>
              <w:rPr>
                <w:rFonts w:hint="eastAsia" w:ascii="仿宋" w:hAnsi="仿宋" w:eastAsia="仿宋" w:cs="仿宋"/>
                <w:snapToGrid/>
                <w:color w:val="000000"/>
                <w:kern w:val="0"/>
                <w:sz w:val="18"/>
                <w:szCs w:val="18"/>
                <w:highlight w:val="none"/>
                <w:lang w:eastAsia="zh-CN"/>
              </w:rPr>
            </w:pPr>
          </w:p>
        </w:tc>
        <w:tc>
          <w:tcPr>
            <w:tcW w:w="5314" w:type="dxa"/>
            <w:gridSpan w:val="4"/>
            <w:tcBorders>
              <w:top w:val="nil"/>
              <w:left w:val="nil"/>
              <w:bottom w:val="single" w:color="auto" w:sz="4" w:space="0"/>
              <w:right w:val="single" w:color="auto" w:sz="4" w:space="0"/>
            </w:tcBorders>
            <w:noWrap w:val="0"/>
            <w:vAlign w:val="center"/>
          </w:tcPr>
          <w:p w14:paraId="396E36AE">
            <w:pPr>
              <w:widowControl/>
              <w:kinsoku/>
              <w:autoSpaceDE/>
              <w:autoSpaceDN/>
              <w:adjustRightInd/>
              <w:snapToGrid/>
              <w:spacing w:line="240" w:lineRule="exact"/>
              <w:ind w:firstLine="720" w:firstLineChars="400"/>
              <w:jc w:val="left"/>
              <w:textAlignment w:val="auto"/>
              <w:rPr>
                <w:rFonts w:hint="eastAsia" w:ascii="仿宋" w:hAnsi="仿宋" w:eastAsia="仿宋" w:cs="仿宋"/>
                <w:snapToGrid/>
                <w:color w:val="auto"/>
                <w:kern w:val="0"/>
                <w:sz w:val="18"/>
                <w:szCs w:val="18"/>
                <w:highlight w:val="none"/>
                <w:lang w:val="en-US" w:eastAsia="zh-CN"/>
              </w:rPr>
            </w:pPr>
            <w:r>
              <w:rPr>
                <w:rFonts w:hint="eastAsia" w:ascii="仿宋" w:hAnsi="仿宋" w:eastAsia="仿宋" w:cs="仿宋"/>
                <w:snapToGrid/>
                <w:color w:val="auto"/>
                <w:kern w:val="0"/>
                <w:sz w:val="18"/>
                <w:szCs w:val="18"/>
                <w:highlight w:val="none"/>
                <w:lang w:eastAsia="zh-CN"/>
              </w:rPr>
              <w:t>政府性基金拨款：</w:t>
            </w:r>
            <w:r>
              <w:rPr>
                <w:rFonts w:hint="eastAsia" w:ascii="仿宋" w:hAnsi="仿宋" w:eastAsia="仿宋" w:cs="仿宋"/>
                <w:snapToGrid/>
                <w:color w:val="auto"/>
                <w:kern w:val="0"/>
                <w:sz w:val="18"/>
                <w:szCs w:val="18"/>
                <w:highlight w:val="none"/>
                <w:lang w:val="en-US" w:eastAsia="zh-CN"/>
              </w:rPr>
              <w:t>0</w:t>
            </w:r>
          </w:p>
        </w:tc>
        <w:tc>
          <w:tcPr>
            <w:tcW w:w="4103" w:type="dxa"/>
            <w:gridSpan w:val="4"/>
            <w:tcBorders>
              <w:top w:val="nil"/>
              <w:left w:val="nil"/>
              <w:bottom w:val="single" w:color="auto" w:sz="4" w:space="0"/>
              <w:right w:val="single" w:color="auto" w:sz="4" w:space="0"/>
            </w:tcBorders>
            <w:noWrap w:val="0"/>
            <w:vAlign w:val="center"/>
          </w:tcPr>
          <w:p w14:paraId="15112848">
            <w:pPr>
              <w:widowControl/>
              <w:kinsoku/>
              <w:autoSpaceDE/>
              <w:autoSpaceDN/>
              <w:adjustRightInd/>
              <w:snapToGrid/>
              <w:spacing w:line="240" w:lineRule="exact"/>
              <w:ind w:firstLine="540" w:firstLineChars="300"/>
              <w:jc w:val="left"/>
              <w:textAlignment w:val="auto"/>
              <w:rPr>
                <w:rFonts w:hint="eastAsia" w:ascii="仿宋" w:hAnsi="仿宋" w:eastAsia="仿宋" w:cs="仿宋"/>
                <w:snapToGrid/>
                <w:color w:val="000000"/>
                <w:kern w:val="0"/>
                <w:sz w:val="18"/>
                <w:szCs w:val="18"/>
                <w:highlight w:val="none"/>
                <w:lang w:val="en-US" w:eastAsia="zh-CN"/>
              </w:rPr>
            </w:pPr>
            <w:r>
              <w:rPr>
                <w:rFonts w:hint="eastAsia" w:ascii="仿宋" w:hAnsi="仿宋" w:eastAsia="仿宋" w:cs="仿宋"/>
                <w:snapToGrid/>
                <w:color w:val="000000"/>
                <w:kern w:val="0"/>
                <w:sz w:val="18"/>
                <w:szCs w:val="18"/>
                <w:highlight w:val="none"/>
                <w:lang w:eastAsia="zh-CN"/>
              </w:rPr>
              <w:t>项目支出：</w:t>
            </w:r>
            <w:r>
              <w:rPr>
                <w:rFonts w:hint="eastAsia" w:ascii="仿宋" w:hAnsi="仿宋" w:eastAsia="仿宋" w:cs="仿宋"/>
                <w:snapToGrid/>
                <w:color w:val="000000"/>
                <w:kern w:val="0"/>
                <w:sz w:val="18"/>
                <w:szCs w:val="18"/>
                <w:highlight w:val="none"/>
                <w:lang w:val="en-US" w:eastAsia="zh-CN"/>
              </w:rPr>
              <w:t>34.75</w:t>
            </w:r>
          </w:p>
        </w:tc>
      </w:tr>
      <w:tr w14:paraId="5A1C05FE">
        <w:tblPrEx>
          <w:tblCellMar>
            <w:top w:w="0" w:type="dxa"/>
            <w:left w:w="108" w:type="dxa"/>
            <w:bottom w:w="0" w:type="dxa"/>
            <w:right w:w="108" w:type="dxa"/>
          </w:tblCellMar>
        </w:tblPrEx>
        <w:trPr>
          <w:jc w:val="center"/>
        </w:trPr>
        <w:tc>
          <w:tcPr>
            <w:tcW w:w="915" w:type="dxa"/>
            <w:vMerge w:val="continue"/>
            <w:tcBorders>
              <w:left w:val="single" w:color="auto" w:sz="4" w:space="0"/>
              <w:right w:val="single" w:color="auto" w:sz="4" w:space="0"/>
            </w:tcBorders>
            <w:noWrap w:val="0"/>
            <w:vAlign w:val="center"/>
          </w:tcPr>
          <w:p w14:paraId="50B6A329">
            <w:pPr>
              <w:widowControl/>
              <w:kinsoku/>
              <w:autoSpaceDE/>
              <w:autoSpaceDN/>
              <w:adjustRightInd/>
              <w:snapToGrid/>
              <w:spacing w:line="240" w:lineRule="exact"/>
              <w:jc w:val="left"/>
              <w:textAlignment w:val="auto"/>
              <w:rPr>
                <w:rFonts w:hint="eastAsia" w:ascii="仿宋" w:hAnsi="仿宋" w:eastAsia="仿宋" w:cs="仿宋"/>
                <w:snapToGrid/>
                <w:color w:val="000000"/>
                <w:kern w:val="0"/>
                <w:sz w:val="18"/>
                <w:szCs w:val="18"/>
                <w:highlight w:val="none"/>
                <w:lang w:eastAsia="zh-CN"/>
              </w:rPr>
            </w:pPr>
          </w:p>
        </w:tc>
        <w:tc>
          <w:tcPr>
            <w:tcW w:w="5314" w:type="dxa"/>
            <w:gridSpan w:val="4"/>
            <w:tcBorders>
              <w:top w:val="nil"/>
              <w:left w:val="nil"/>
              <w:bottom w:val="single" w:color="auto" w:sz="4" w:space="0"/>
              <w:right w:val="single" w:color="auto" w:sz="4" w:space="0"/>
            </w:tcBorders>
            <w:noWrap w:val="0"/>
            <w:vAlign w:val="center"/>
          </w:tcPr>
          <w:p w14:paraId="116ACF0A">
            <w:pPr>
              <w:widowControl/>
              <w:kinsoku/>
              <w:autoSpaceDE/>
              <w:autoSpaceDN/>
              <w:adjustRightInd/>
              <w:snapToGrid/>
              <w:spacing w:line="240" w:lineRule="exact"/>
              <w:jc w:val="left"/>
              <w:textAlignment w:val="auto"/>
              <w:rPr>
                <w:rFonts w:hint="eastAsia" w:ascii="仿宋" w:hAnsi="仿宋" w:eastAsia="仿宋" w:cs="仿宋"/>
                <w:snapToGrid/>
                <w:color w:val="auto"/>
                <w:kern w:val="0"/>
                <w:sz w:val="18"/>
                <w:szCs w:val="18"/>
                <w:highlight w:val="none"/>
                <w:lang w:val="en-US" w:eastAsia="zh-CN"/>
              </w:rPr>
            </w:pPr>
            <w:r>
              <w:rPr>
                <w:rFonts w:hint="eastAsia" w:ascii="仿宋" w:hAnsi="仿宋" w:eastAsia="仿宋" w:cs="仿宋"/>
                <w:snapToGrid/>
                <w:color w:val="auto"/>
                <w:kern w:val="0"/>
                <w:sz w:val="18"/>
                <w:szCs w:val="18"/>
                <w:highlight w:val="none"/>
                <w:lang w:eastAsia="zh-CN"/>
              </w:rPr>
              <w:t>纳入专户管理的非税收入拨款：</w:t>
            </w:r>
            <w:r>
              <w:rPr>
                <w:rFonts w:hint="eastAsia" w:ascii="仿宋" w:hAnsi="仿宋" w:eastAsia="仿宋" w:cs="仿宋"/>
                <w:snapToGrid/>
                <w:color w:val="auto"/>
                <w:kern w:val="0"/>
                <w:sz w:val="18"/>
                <w:szCs w:val="18"/>
                <w:highlight w:val="none"/>
                <w:lang w:val="en-US" w:eastAsia="zh-CN"/>
              </w:rPr>
              <w:t>0</w:t>
            </w:r>
          </w:p>
        </w:tc>
        <w:tc>
          <w:tcPr>
            <w:tcW w:w="4103" w:type="dxa"/>
            <w:gridSpan w:val="4"/>
            <w:tcBorders>
              <w:top w:val="nil"/>
              <w:left w:val="nil"/>
              <w:bottom w:val="single" w:color="auto" w:sz="4" w:space="0"/>
              <w:right w:val="single" w:color="auto" w:sz="4" w:space="0"/>
            </w:tcBorders>
            <w:noWrap w:val="0"/>
            <w:vAlign w:val="center"/>
          </w:tcPr>
          <w:p w14:paraId="1393FF28">
            <w:pPr>
              <w:widowControl/>
              <w:kinsoku/>
              <w:autoSpaceDE/>
              <w:autoSpaceDN/>
              <w:adjustRightInd/>
              <w:snapToGrid/>
              <w:spacing w:line="240" w:lineRule="exact"/>
              <w:jc w:val="left"/>
              <w:textAlignment w:val="auto"/>
              <w:rPr>
                <w:rFonts w:hint="eastAsia" w:ascii="仿宋" w:hAnsi="仿宋" w:eastAsia="仿宋" w:cs="仿宋"/>
                <w:snapToGrid/>
                <w:color w:val="000000"/>
                <w:kern w:val="0"/>
                <w:sz w:val="18"/>
                <w:szCs w:val="18"/>
                <w:highlight w:val="none"/>
                <w:lang w:eastAsia="zh-CN"/>
              </w:rPr>
            </w:pPr>
          </w:p>
        </w:tc>
      </w:tr>
      <w:tr w14:paraId="0BD48C79">
        <w:tblPrEx>
          <w:tblCellMar>
            <w:top w:w="0" w:type="dxa"/>
            <w:left w:w="108" w:type="dxa"/>
            <w:bottom w:w="0" w:type="dxa"/>
            <w:right w:w="108" w:type="dxa"/>
          </w:tblCellMar>
        </w:tblPrEx>
        <w:trPr>
          <w:jc w:val="center"/>
        </w:trPr>
        <w:tc>
          <w:tcPr>
            <w:tcW w:w="915" w:type="dxa"/>
            <w:vMerge w:val="continue"/>
            <w:tcBorders>
              <w:left w:val="single" w:color="auto" w:sz="4" w:space="0"/>
              <w:bottom w:val="single" w:color="000000" w:sz="4" w:space="0"/>
              <w:right w:val="single" w:color="auto" w:sz="4" w:space="0"/>
            </w:tcBorders>
            <w:noWrap w:val="0"/>
            <w:vAlign w:val="center"/>
          </w:tcPr>
          <w:p w14:paraId="3DC591D9">
            <w:pPr>
              <w:widowControl/>
              <w:kinsoku/>
              <w:autoSpaceDE/>
              <w:autoSpaceDN/>
              <w:adjustRightInd/>
              <w:snapToGrid/>
              <w:spacing w:line="240" w:lineRule="exact"/>
              <w:jc w:val="left"/>
              <w:textAlignment w:val="auto"/>
              <w:rPr>
                <w:rFonts w:hint="eastAsia" w:ascii="仿宋" w:hAnsi="仿宋" w:eastAsia="仿宋" w:cs="仿宋"/>
                <w:snapToGrid/>
                <w:color w:val="000000"/>
                <w:kern w:val="0"/>
                <w:sz w:val="18"/>
                <w:szCs w:val="18"/>
                <w:highlight w:val="none"/>
                <w:lang w:eastAsia="zh-CN"/>
              </w:rPr>
            </w:pPr>
          </w:p>
        </w:tc>
        <w:tc>
          <w:tcPr>
            <w:tcW w:w="5314" w:type="dxa"/>
            <w:gridSpan w:val="4"/>
            <w:tcBorders>
              <w:top w:val="nil"/>
              <w:left w:val="nil"/>
              <w:bottom w:val="single" w:color="auto" w:sz="4" w:space="0"/>
              <w:right w:val="single" w:color="auto" w:sz="4" w:space="0"/>
            </w:tcBorders>
            <w:noWrap w:val="0"/>
            <w:vAlign w:val="center"/>
          </w:tcPr>
          <w:p w14:paraId="53F753B0">
            <w:pPr>
              <w:widowControl/>
              <w:kinsoku/>
              <w:autoSpaceDE/>
              <w:autoSpaceDN/>
              <w:adjustRightInd/>
              <w:snapToGrid/>
              <w:spacing w:line="240" w:lineRule="exact"/>
              <w:ind w:firstLine="1260" w:firstLineChars="700"/>
              <w:jc w:val="left"/>
              <w:textAlignment w:val="auto"/>
              <w:rPr>
                <w:rFonts w:hint="eastAsia" w:ascii="仿宋" w:hAnsi="仿宋" w:eastAsia="仿宋" w:cs="仿宋"/>
                <w:snapToGrid/>
                <w:color w:val="auto"/>
                <w:kern w:val="0"/>
                <w:sz w:val="18"/>
                <w:szCs w:val="18"/>
                <w:highlight w:val="none"/>
                <w:lang w:val="en-US" w:eastAsia="zh-CN"/>
              </w:rPr>
            </w:pPr>
            <w:r>
              <w:rPr>
                <w:rFonts w:hint="eastAsia" w:ascii="仿宋" w:hAnsi="仿宋" w:eastAsia="仿宋" w:cs="仿宋"/>
                <w:snapToGrid/>
                <w:color w:val="auto"/>
                <w:kern w:val="0"/>
                <w:sz w:val="18"/>
                <w:szCs w:val="18"/>
                <w:highlight w:val="none"/>
                <w:lang w:eastAsia="zh-CN"/>
              </w:rPr>
              <w:t>其他资金：</w:t>
            </w:r>
            <w:r>
              <w:rPr>
                <w:rFonts w:hint="eastAsia" w:ascii="仿宋" w:hAnsi="仿宋" w:eastAsia="仿宋" w:cs="仿宋"/>
                <w:snapToGrid/>
                <w:color w:val="auto"/>
                <w:kern w:val="0"/>
                <w:sz w:val="18"/>
                <w:szCs w:val="18"/>
                <w:highlight w:val="none"/>
                <w:lang w:val="en-US" w:eastAsia="zh-CN"/>
              </w:rPr>
              <w:t>0.17</w:t>
            </w:r>
          </w:p>
        </w:tc>
        <w:tc>
          <w:tcPr>
            <w:tcW w:w="4103" w:type="dxa"/>
            <w:gridSpan w:val="4"/>
            <w:tcBorders>
              <w:top w:val="nil"/>
              <w:left w:val="nil"/>
              <w:bottom w:val="single" w:color="auto" w:sz="4" w:space="0"/>
              <w:right w:val="single" w:color="auto" w:sz="4" w:space="0"/>
            </w:tcBorders>
            <w:noWrap w:val="0"/>
            <w:vAlign w:val="center"/>
          </w:tcPr>
          <w:p w14:paraId="626C5E13">
            <w:pPr>
              <w:widowControl/>
              <w:kinsoku/>
              <w:autoSpaceDE/>
              <w:autoSpaceDN/>
              <w:adjustRightInd/>
              <w:snapToGrid/>
              <w:spacing w:line="240" w:lineRule="exact"/>
              <w:jc w:val="left"/>
              <w:textAlignment w:val="auto"/>
              <w:rPr>
                <w:rFonts w:hint="eastAsia" w:ascii="仿宋" w:hAnsi="仿宋" w:eastAsia="仿宋" w:cs="仿宋"/>
                <w:snapToGrid/>
                <w:color w:val="000000"/>
                <w:kern w:val="0"/>
                <w:sz w:val="18"/>
                <w:szCs w:val="18"/>
                <w:highlight w:val="none"/>
                <w:lang w:eastAsia="zh-CN"/>
              </w:rPr>
            </w:pPr>
          </w:p>
        </w:tc>
      </w:tr>
      <w:tr w14:paraId="42C5464B">
        <w:tblPrEx>
          <w:tblCellMar>
            <w:top w:w="0" w:type="dxa"/>
            <w:left w:w="108" w:type="dxa"/>
            <w:bottom w:w="0" w:type="dxa"/>
            <w:right w:w="108" w:type="dxa"/>
          </w:tblCellMar>
        </w:tblPrEx>
        <w:trPr>
          <w:jc w:val="center"/>
        </w:trPr>
        <w:tc>
          <w:tcPr>
            <w:tcW w:w="915" w:type="dxa"/>
            <w:vMerge w:val="restart"/>
            <w:tcBorders>
              <w:top w:val="nil"/>
              <w:left w:val="single" w:color="auto" w:sz="4" w:space="0"/>
              <w:bottom w:val="single" w:color="000000" w:sz="4" w:space="0"/>
              <w:right w:val="single" w:color="auto" w:sz="4" w:space="0"/>
            </w:tcBorders>
            <w:noWrap w:val="0"/>
            <w:vAlign w:val="center"/>
          </w:tcPr>
          <w:p w14:paraId="50174316">
            <w:pPr>
              <w:widowControl/>
              <w:kinsoku/>
              <w:autoSpaceDE/>
              <w:autoSpaceDN/>
              <w:adjustRightInd/>
              <w:snapToGrid/>
              <w:spacing w:line="240" w:lineRule="exact"/>
              <w:jc w:val="center"/>
              <w:textAlignment w:val="auto"/>
              <w:rPr>
                <w:rFonts w:hint="eastAsia" w:ascii="仿宋" w:hAnsi="仿宋" w:eastAsia="仿宋" w:cs="仿宋"/>
                <w:snapToGrid/>
                <w:color w:val="000000"/>
                <w:kern w:val="0"/>
                <w:sz w:val="18"/>
                <w:szCs w:val="18"/>
                <w:highlight w:val="none"/>
                <w:lang w:eastAsia="zh-CN"/>
              </w:rPr>
            </w:pPr>
            <w:r>
              <w:rPr>
                <w:rFonts w:hint="eastAsia" w:ascii="仿宋" w:hAnsi="仿宋" w:eastAsia="仿宋" w:cs="仿宋"/>
                <w:snapToGrid/>
                <w:color w:val="000000"/>
                <w:kern w:val="0"/>
                <w:sz w:val="18"/>
                <w:szCs w:val="18"/>
                <w:highlight w:val="none"/>
                <w:lang w:eastAsia="zh-CN"/>
              </w:rPr>
              <w:t>年度总体目标</w:t>
            </w:r>
          </w:p>
        </w:tc>
        <w:tc>
          <w:tcPr>
            <w:tcW w:w="5314" w:type="dxa"/>
            <w:gridSpan w:val="4"/>
            <w:tcBorders>
              <w:top w:val="single" w:color="auto" w:sz="4" w:space="0"/>
              <w:left w:val="nil"/>
              <w:bottom w:val="single" w:color="auto" w:sz="4" w:space="0"/>
              <w:right w:val="single" w:color="000000" w:sz="4" w:space="0"/>
            </w:tcBorders>
            <w:noWrap w:val="0"/>
            <w:vAlign w:val="center"/>
          </w:tcPr>
          <w:p w14:paraId="7103047C">
            <w:pPr>
              <w:widowControl/>
              <w:kinsoku/>
              <w:autoSpaceDE/>
              <w:autoSpaceDN/>
              <w:adjustRightInd/>
              <w:snapToGrid/>
              <w:spacing w:line="240" w:lineRule="exact"/>
              <w:jc w:val="center"/>
              <w:textAlignment w:val="auto"/>
              <w:rPr>
                <w:rFonts w:hint="eastAsia" w:ascii="仿宋" w:hAnsi="仿宋" w:eastAsia="仿宋" w:cs="仿宋"/>
                <w:snapToGrid/>
                <w:color w:val="000000"/>
                <w:kern w:val="0"/>
                <w:sz w:val="18"/>
                <w:szCs w:val="18"/>
                <w:highlight w:val="none"/>
                <w:lang w:eastAsia="zh-CN"/>
              </w:rPr>
            </w:pPr>
            <w:r>
              <w:rPr>
                <w:rFonts w:hint="eastAsia" w:ascii="仿宋" w:hAnsi="仿宋" w:eastAsia="仿宋" w:cs="仿宋"/>
                <w:snapToGrid/>
                <w:color w:val="000000"/>
                <w:kern w:val="0"/>
                <w:sz w:val="18"/>
                <w:szCs w:val="18"/>
                <w:highlight w:val="none"/>
                <w:lang w:eastAsia="zh-CN"/>
              </w:rPr>
              <w:t>预期目标</w:t>
            </w:r>
          </w:p>
        </w:tc>
        <w:tc>
          <w:tcPr>
            <w:tcW w:w="4103" w:type="dxa"/>
            <w:gridSpan w:val="4"/>
            <w:tcBorders>
              <w:top w:val="single" w:color="auto" w:sz="4" w:space="0"/>
              <w:left w:val="nil"/>
              <w:bottom w:val="single" w:color="auto" w:sz="4" w:space="0"/>
              <w:right w:val="single" w:color="auto" w:sz="4" w:space="0"/>
            </w:tcBorders>
            <w:noWrap w:val="0"/>
            <w:vAlign w:val="center"/>
          </w:tcPr>
          <w:p w14:paraId="2F8CB039">
            <w:pPr>
              <w:widowControl/>
              <w:kinsoku/>
              <w:autoSpaceDE/>
              <w:autoSpaceDN/>
              <w:adjustRightInd/>
              <w:snapToGrid/>
              <w:spacing w:line="240" w:lineRule="exact"/>
              <w:jc w:val="center"/>
              <w:textAlignment w:val="auto"/>
              <w:rPr>
                <w:rFonts w:hint="eastAsia" w:ascii="仿宋" w:hAnsi="仿宋" w:eastAsia="仿宋" w:cs="仿宋"/>
                <w:snapToGrid/>
                <w:color w:val="000000"/>
                <w:kern w:val="0"/>
                <w:sz w:val="18"/>
                <w:szCs w:val="18"/>
                <w:highlight w:val="none"/>
                <w:lang w:eastAsia="zh-CN"/>
              </w:rPr>
            </w:pPr>
            <w:r>
              <w:rPr>
                <w:rFonts w:hint="eastAsia" w:ascii="仿宋" w:hAnsi="仿宋" w:eastAsia="仿宋" w:cs="仿宋"/>
                <w:snapToGrid/>
                <w:color w:val="000000"/>
                <w:kern w:val="0"/>
                <w:sz w:val="18"/>
                <w:szCs w:val="18"/>
                <w:highlight w:val="none"/>
                <w:lang w:eastAsia="zh-CN"/>
              </w:rPr>
              <w:t>实际完成情况　</w:t>
            </w:r>
          </w:p>
        </w:tc>
      </w:tr>
      <w:tr w14:paraId="7E701DF8">
        <w:tblPrEx>
          <w:tblCellMar>
            <w:top w:w="0" w:type="dxa"/>
            <w:left w:w="108" w:type="dxa"/>
            <w:bottom w:w="0" w:type="dxa"/>
            <w:right w:w="108" w:type="dxa"/>
          </w:tblCellMar>
        </w:tblPrEx>
        <w:trPr>
          <w:jc w:val="center"/>
        </w:trPr>
        <w:tc>
          <w:tcPr>
            <w:tcW w:w="915" w:type="dxa"/>
            <w:vMerge w:val="continue"/>
            <w:tcBorders>
              <w:top w:val="nil"/>
              <w:left w:val="single" w:color="auto" w:sz="4" w:space="0"/>
              <w:bottom w:val="single" w:color="auto" w:sz="4" w:space="0"/>
              <w:right w:val="single" w:color="auto" w:sz="4" w:space="0"/>
            </w:tcBorders>
            <w:noWrap w:val="0"/>
            <w:vAlign w:val="center"/>
          </w:tcPr>
          <w:p w14:paraId="093F1BD2">
            <w:pPr>
              <w:widowControl/>
              <w:kinsoku/>
              <w:autoSpaceDE/>
              <w:autoSpaceDN/>
              <w:adjustRightInd/>
              <w:snapToGrid/>
              <w:spacing w:line="240" w:lineRule="exact"/>
              <w:jc w:val="left"/>
              <w:textAlignment w:val="auto"/>
              <w:rPr>
                <w:rFonts w:hint="eastAsia" w:ascii="仿宋" w:hAnsi="仿宋" w:eastAsia="仿宋" w:cs="仿宋"/>
                <w:snapToGrid/>
                <w:color w:val="000000"/>
                <w:kern w:val="0"/>
                <w:sz w:val="18"/>
                <w:szCs w:val="18"/>
                <w:highlight w:val="none"/>
                <w:lang w:eastAsia="zh-CN"/>
              </w:rPr>
            </w:pPr>
          </w:p>
        </w:tc>
        <w:tc>
          <w:tcPr>
            <w:tcW w:w="5314" w:type="dxa"/>
            <w:gridSpan w:val="4"/>
            <w:tcBorders>
              <w:top w:val="single" w:color="auto" w:sz="4" w:space="0"/>
              <w:left w:val="nil"/>
              <w:bottom w:val="single" w:color="auto" w:sz="4" w:space="0"/>
              <w:right w:val="single" w:color="000000" w:sz="4" w:space="0"/>
            </w:tcBorders>
            <w:noWrap w:val="0"/>
            <w:vAlign w:val="center"/>
          </w:tcPr>
          <w:p w14:paraId="2FBCB230">
            <w:pPr>
              <w:widowControl/>
              <w:numPr>
                <w:ilvl w:val="0"/>
                <w:numId w:val="0"/>
              </w:numPr>
              <w:kinsoku/>
              <w:autoSpaceDE/>
              <w:autoSpaceDN/>
              <w:adjustRightInd/>
              <w:snapToGrid/>
              <w:spacing w:line="240" w:lineRule="exact"/>
              <w:ind w:leftChars="0"/>
              <w:jc w:val="left"/>
              <w:textAlignment w:val="auto"/>
              <w:rPr>
                <w:rFonts w:hint="eastAsia" w:ascii="仿宋" w:hAnsi="仿宋" w:eastAsia="仿宋" w:cs="仿宋"/>
                <w:snapToGrid/>
                <w:color w:val="000000"/>
                <w:kern w:val="0"/>
                <w:sz w:val="18"/>
                <w:szCs w:val="18"/>
                <w:highlight w:val="none"/>
                <w:lang w:eastAsia="zh-CN"/>
              </w:rPr>
            </w:pPr>
            <w:r>
              <w:rPr>
                <w:rFonts w:hint="eastAsia" w:ascii="仿宋" w:hAnsi="仿宋" w:eastAsia="仿宋" w:cs="仿宋"/>
                <w:snapToGrid/>
                <w:color w:val="000000"/>
                <w:kern w:val="0"/>
                <w:sz w:val="18"/>
                <w:szCs w:val="18"/>
                <w:highlight w:val="none"/>
                <w:lang w:eastAsia="zh-CN"/>
              </w:rPr>
              <w:t>通过组织各种活动提高共青团的吸引力和凝聚力，把握青年需求，扎实推进团建，助力青少年事业发展，促进楼区共青团共建共治。</w:t>
            </w:r>
          </w:p>
          <w:p w14:paraId="2538EF89">
            <w:pPr>
              <w:widowControl/>
              <w:numPr>
                <w:ilvl w:val="0"/>
                <w:numId w:val="0"/>
              </w:numPr>
              <w:kinsoku/>
              <w:autoSpaceDE/>
              <w:autoSpaceDN/>
              <w:adjustRightInd/>
              <w:snapToGrid/>
              <w:spacing w:line="240" w:lineRule="exact"/>
              <w:ind w:leftChars="0"/>
              <w:jc w:val="left"/>
              <w:textAlignment w:val="auto"/>
              <w:rPr>
                <w:rFonts w:hint="eastAsia" w:ascii="仿宋" w:hAnsi="仿宋" w:eastAsia="仿宋" w:cs="仿宋"/>
                <w:snapToGrid/>
                <w:color w:val="000000"/>
                <w:kern w:val="0"/>
                <w:sz w:val="18"/>
                <w:szCs w:val="18"/>
                <w:highlight w:val="none"/>
                <w:lang w:eastAsia="zh-CN"/>
              </w:rPr>
            </w:pPr>
            <w:r>
              <w:rPr>
                <w:rFonts w:hint="eastAsia" w:ascii="仿宋" w:hAnsi="仿宋" w:eastAsia="仿宋" w:cs="仿宋"/>
                <w:snapToGrid/>
                <w:color w:val="000000"/>
                <w:kern w:val="0"/>
                <w:sz w:val="18"/>
                <w:szCs w:val="18"/>
                <w:highlight w:val="none"/>
                <w:lang w:eastAsia="zh-CN"/>
              </w:rPr>
              <w:t>保障职工工资、社保、公积金等正常发放、缴纳。</w:t>
            </w:r>
          </w:p>
          <w:p w14:paraId="043D3743">
            <w:pPr>
              <w:widowControl/>
              <w:numPr>
                <w:ilvl w:val="0"/>
                <w:numId w:val="0"/>
              </w:numPr>
              <w:kinsoku/>
              <w:autoSpaceDE/>
              <w:autoSpaceDN/>
              <w:adjustRightInd/>
              <w:snapToGrid/>
              <w:spacing w:line="240" w:lineRule="exact"/>
              <w:ind w:leftChars="0"/>
              <w:jc w:val="left"/>
              <w:textAlignment w:val="auto"/>
              <w:rPr>
                <w:rFonts w:hint="eastAsia" w:ascii="仿宋" w:hAnsi="仿宋" w:eastAsia="仿宋" w:cs="仿宋"/>
                <w:snapToGrid/>
                <w:color w:val="000000"/>
                <w:kern w:val="0"/>
                <w:sz w:val="18"/>
                <w:szCs w:val="18"/>
                <w:highlight w:val="none"/>
                <w:lang w:eastAsia="zh-CN"/>
              </w:rPr>
            </w:pPr>
            <w:r>
              <w:rPr>
                <w:rFonts w:hint="eastAsia" w:ascii="仿宋" w:hAnsi="仿宋" w:eastAsia="仿宋" w:cs="仿宋"/>
                <w:snapToGrid/>
                <w:color w:val="000000"/>
                <w:kern w:val="0"/>
                <w:sz w:val="18"/>
                <w:szCs w:val="18"/>
                <w:highlight w:val="none"/>
                <w:lang w:val="en-US" w:eastAsia="zh-CN"/>
              </w:rPr>
              <w:t>1、</w:t>
            </w:r>
            <w:r>
              <w:rPr>
                <w:rFonts w:hint="eastAsia" w:ascii="仿宋" w:hAnsi="仿宋" w:eastAsia="仿宋" w:cs="仿宋"/>
                <w:snapToGrid/>
                <w:color w:val="000000"/>
                <w:kern w:val="0"/>
                <w:sz w:val="18"/>
                <w:szCs w:val="18"/>
                <w:highlight w:val="none"/>
                <w:lang w:eastAsia="zh-CN"/>
              </w:rPr>
              <w:t>围绕青少年有关重点节日开展活动，提升共青团对青少年的号召力。</w:t>
            </w:r>
          </w:p>
          <w:p w14:paraId="7287C5F0">
            <w:pPr>
              <w:widowControl/>
              <w:numPr>
                <w:ilvl w:val="0"/>
                <w:numId w:val="0"/>
              </w:numPr>
              <w:kinsoku/>
              <w:autoSpaceDE/>
              <w:autoSpaceDN/>
              <w:adjustRightInd/>
              <w:snapToGrid/>
              <w:spacing w:line="240" w:lineRule="exact"/>
              <w:ind w:leftChars="0"/>
              <w:jc w:val="left"/>
              <w:textAlignment w:val="auto"/>
              <w:rPr>
                <w:rFonts w:hint="eastAsia" w:ascii="仿宋" w:hAnsi="仿宋" w:eastAsia="仿宋" w:cs="仿宋"/>
                <w:snapToGrid/>
                <w:color w:val="000000"/>
                <w:kern w:val="0"/>
                <w:sz w:val="18"/>
                <w:szCs w:val="18"/>
                <w:highlight w:val="none"/>
                <w:lang w:eastAsia="zh-CN"/>
              </w:rPr>
            </w:pPr>
            <w:r>
              <w:rPr>
                <w:rFonts w:hint="eastAsia" w:ascii="仿宋" w:hAnsi="仿宋" w:eastAsia="仿宋" w:cs="仿宋"/>
                <w:snapToGrid/>
                <w:color w:val="000000"/>
                <w:kern w:val="0"/>
                <w:sz w:val="18"/>
                <w:szCs w:val="18"/>
                <w:highlight w:val="none"/>
                <w:lang w:val="en-US" w:eastAsia="zh-CN"/>
              </w:rPr>
              <w:t>2、</w:t>
            </w:r>
            <w:r>
              <w:rPr>
                <w:rFonts w:hint="eastAsia" w:ascii="仿宋" w:hAnsi="仿宋" w:eastAsia="仿宋" w:cs="仿宋"/>
                <w:snapToGrid/>
                <w:color w:val="000000"/>
                <w:kern w:val="0"/>
                <w:sz w:val="18"/>
                <w:szCs w:val="18"/>
                <w:highlight w:val="none"/>
                <w:lang w:eastAsia="zh-CN"/>
              </w:rPr>
              <w:t>做好全国县域试点工作，完成全国青年发展型县域试点终期评估验收。</w:t>
            </w:r>
          </w:p>
          <w:p w14:paraId="1BA80758">
            <w:pPr>
              <w:widowControl/>
              <w:numPr>
                <w:ilvl w:val="0"/>
                <w:numId w:val="0"/>
              </w:numPr>
              <w:kinsoku/>
              <w:autoSpaceDE/>
              <w:autoSpaceDN/>
              <w:adjustRightInd/>
              <w:snapToGrid/>
              <w:spacing w:line="240" w:lineRule="exact"/>
              <w:ind w:leftChars="0"/>
              <w:jc w:val="left"/>
              <w:textAlignment w:val="auto"/>
              <w:rPr>
                <w:rFonts w:hint="eastAsia" w:ascii="仿宋" w:hAnsi="仿宋" w:eastAsia="仿宋" w:cs="仿宋"/>
                <w:snapToGrid/>
                <w:color w:val="000000"/>
                <w:kern w:val="0"/>
                <w:sz w:val="18"/>
                <w:szCs w:val="18"/>
                <w:highlight w:val="none"/>
                <w:lang w:eastAsia="zh-CN"/>
              </w:rPr>
            </w:pPr>
            <w:r>
              <w:rPr>
                <w:rFonts w:hint="eastAsia" w:ascii="仿宋" w:hAnsi="仿宋" w:eastAsia="仿宋" w:cs="仿宋"/>
                <w:snapToGrid/>
                <w:color w:val="000000"/>
                <w:kern w:val="0"/>
                <w:sz w:val="18"/>
                <w:szCs w:val="18"/>
                <w:highlight w:val="none"/>
                <w:lang w:val="en-US" w:eastAsia="zh-CN"/>
              </w:rPr>
              <w:t>3、</w:t>
            </w:r>
            <w:r>
              <w:rPr>
                <w:rFonts w:hint="eastAsia" w:ascii="仿宋" w:hAnsi="仿宋" w:eastAsia="仿宋" w:cs="仿宋"/>
                <w:snapToGrid/>
                <w:color w:val="000000"/>
                <w:kern w:val="0"/>
                <w:sz w:val="18"/>
                <w:szCs w:val="18"/>
                <w:highlight w:val="none"/>
                <w:lang w:eastAsia="zh-CN"/>
              </w:rPr>
              <w:t>开展帮扶慰问活动或者进行创业帮扶，帮助楼区困难青少年。</w:t>
            </w:r>
          </w:p>
          <w:p w14:paraId="49930AD0">
            <w:pPr>
              <w:widowControl/>
              <w:numPr>
                <w:ilvl w:val="0"/>
                <w:numId w:val="0"/>
              </w:numPr>
              <w:kinsoku/>
              <w:autoSpaceDE/>
              <w:autoSpaceDN/>
              <w:adjustRightInd/>
              <w:snapToGrid/>
              <w:spacing w:line="240" w:lineRule="exact"/>
              <w:ind w:leftChars="0"/>
              <w:jc w:val="left"/>
              <w:textAlignment w:val="auto"/>
              <w:rPr>
                <w:rFonts w:hint="eastAsia" w:ascii="仿宋" w:hAnsi="仿宋" w:eastAsia="仿宋" w:cs="仿宋"/>
                <w:snapToGrid/>
                <w:color w:val="000000"/>
                <w:kern w:val="0"/>
                <w:sz w:val="18"/>
                <w:szCs w:val="18"/>
                <w:highlight w:val="none"/>
                <w:lang w:eastAsia="zh-CN"/>
              </w:rPr>
            </w:pPr>
            <w:r>
              <w:rPr>
                <w:rFonts w:hint="eastAsia" w:ascii="仿宋" w:hAnsi="仿宋" w:eastAsia="仿宋" w:cs="仿宋"/>
                <w:snapToGrid/>
                <w:color w:val="000000"/>
                <w:kern w:val="0"/>
                <w:sz w:val="18"/>
                <w:szCs w:val="18"/>
                <w:highlight w:val="none"/>
                <w:lang w:val="en-US" w:eastAsia="zh-CN"/>
              </w:rPr>
              <w:t>4、</w:t>
            </w:r>
            <w:r>
              <w:rPr>
                <w:rFonts w:hint="eastAsia" w:ascii="仿宋" w:hAnsi="仿宋" w:eastAsia="仿宋" w:cs="仿宋"/>
                <w:snapToGrid/>
                <w:color w:val="000000"/>
                <w:kern w:val="0"/>
                <w:sz w:val="18"/>
                <w:szCs w:val="18"/>
                <w:highlight w:val="none"/>
                <w:lang w:eastAsia="zh-CN"/>
              </w:rPr>
              <w:t>开展预防青少年违法犯罪活动，进一步提高预防青少年违法犯罪工作实效。</w:t>
            </w:r>
          </w:p>
          <w:p w14:paraId="2A560604">
            <w:pPr>
              <w:widowControl/>
              <w:numPr>
                <w:ilvl w:val="0"/>
                <w:numId w:val="0"/>
              </w:numPr>
              <w:kinsoku/>
              <w:autoSpaceDE/>
              <w:autoSpaceDN/>
              <w:adjustRightInd/>
              <w:snapToGrid/>
              <w:spacing w:line="240" w:lineRule="exact"/>
              <w:ind w:leftChars="0"/>
              <w:jc w:val="left"/>
              <w:textAlignment w:val="auto"/>
              <w:rPr>
                <w:rFonts w:hint="eastAsia" w:ascii="仿宋" w:hAnsi="仿宋" w:eastAsia="仿宋" w:cs="仿宋"/>
                <w:snapToGrid/>
                <w:color w:val="000000"/>
                <w:kern w:val="0"/>
                <w:sz w:val="18"/>
                <w:szCs w:val="18"/>
                <w:highlight w:val="none"/>
                <w:lang w:eastAsia="zh-CN"/>
              </w:rPr>
            </w:pPr>
            <w:r>
              <w:rPr>
                <w:rFonts w:hint="eastAsia" w:ascii="仿宋" w:hAnsi="仿宋" w:eastAsia="仿宋" w:cs="仿宋"/>
                <w:snapToGrid/>
                <w:color w:val="000000"/>
                <w:kern w:val="0"/>
                <w:sz w:val="18"/>
                <w:szCs w:val="18"/>
                <w:highlight w:val="none"/>
                <w:lang w:val="en-US" w:eastAsia="zh-CN"/>
              </w:rPr>
              <w:t>5、</w:t>
            </w:r>
            <w:r>
              <w:rPr>
                <w:rFonts w:hint="eastAsia" w:ascii="仿宋" w:hAnsi="仿宋" w:eastAsia="仿宋" w:cs="仿宋"/>
                <w:snapToGrid/>
                <w:color w:val="000000"/>
                <w:kern w:val="0"/>
                <w:sz w:val="18"/>
                <w:szCs w:val="18"/>
                <w:highlight w:val="none"/>
                <w:lang w:eastAsia="zh-CN"/>
              </w:rPr>
              <w:t>开展返乡大学生暑期社会实践活动，助力楼区青少年参与社会治理和成长成才。</w:t>
            </w:r>
          </w:p>
        </w:tc>
        <w:tc>
          <w:tcPr>
            <w:tcW w:w="4103" w:type="dxa"/>
            <w:gridSpan w:val="4"/>
            <w:tcBorders>
              <w:top w:val="single" w:color="auto" w:sz="4" w:space="0"/>
              <w:left w:val="nil"/>
              <w:bottom w:val="single" w:color="auto" w:sz="4" w:space="0"/>
              <w:right w:val="single" w:color="auto" w:sz="4" w:space="0"/>
            </w:tcBorders>
            <w:noWrap w:val="0"/>
            <w:vAlign w:val="center"/>
          </w:tcPr>
          <w:p w14:paraId="3437EA36">
            <w:pPr>
              <w:widowControl/>
              <w:numPr>
                <w:ilvl w:val="0"/>
                <w:numId w:val="0"/>
              </w:numPr>
              <w:kinsoku/>
              <w:autoSpaceDE/>
              <w:autoSpaceDN/>
              <w:adjustRightInd/>
              <w:snapToGrid/>
              <w:spacing w:line="240" w:lineRule="exact"/>
              <w:jc w:val="left"/>
              <w:textAlignment w:val="auto"/>
              <w:rPr>
                <w:rFonts w:hint="eastAsia" w:ascii="仿宋" w:hAnsi="仿宋" w:eastAsia="仿宋" w:cs="仿宋"/>
                <w:snapToGrid/>
                <w:color w:val="000000"/>
                <w:kern w:val="0"/>
                <w:sz w:val="18"/>
                <w:szCs w:val="18"/>
                <w:highlight w:val="none"/>
                <w:lang w:val="en-US" w:eastAsia="zh-CN"/>
              </w:rPr>
            </w:pPr>
            <w:r>
              <w:rPr>
                <w:rFonts w:hint="eastAsia" w:ascii="仿宋" w:hAnsi="仿宋" w:eastAsia="仿宋" w:cs="仿宋"/>
                <w:snapToGrid/>
                <w:color w:val="000000"/>
                <w:kern w:val="0"/>
                <w:sz w:val="18"/>
                <w:szCs w:val="18"/>
                <w:highlight w:val="none"/>
                <w:lang w:val="en-US" w:eastAsia="zh-CN"/>
              </w:rPr>
              <w:t>已完成</w:t>
            </w:r>
          </w:p>
        </w:tc>
      </w:tr>
      <w:tr w14:paraId="24A8914A">
        <w:tblPrEx>
          <w:tblCellMar>
            <w:top w:w="0" w:type="dxa"/>
            <w:left w:w="108" w:type="dxa"/>
            <w:bottom w:w="0" w:type="dxa"/>
            <w:right w:w="108" w:type="dxa"/>
          </w:tblCellMar>
        </w:tblPrEx>
        <w:trPr>
          <w:jc w:val="center"/>
        </w:trPr>
        <w:tc>
          <w:tcPr>
            <w:tcW w:w="915" w:type="dxa"/>
            <w:vMerge w:val="restart"/>
            <w:tcBorders>
              <w:top w:val="single" w:color="auto" w:sz="4" w:space="0"/>
              <w:left w:val="single" w:color="auto" w:sz="4" w:space="0"/>
              <w:bottom w:val="single" w:color="auto" w:sz="4" w:space="0"/>
              <w:right w:val="single" w:color="auto" w:sz="4" w:space="0"/>
            </w:tcBorders>
            <w:noWrap w:val="0"/>
            <w:vAlign w:val="center"/>
          </w:tcPr>
          <w:p w14:paraId="2B8C16ED">
            <w:pPr>
              <w:widowControl/>
              <w:kinsoku/>
              <w:autoSpaceDE/>
              <w:autoSpaceDN/>
              <w:adjustRightInd/>
              <w:snapToGrid/>
              <w:spacing w:line="240" w:lineRule="exact"/>
              <w:jc w:val="center"/>
              <w:textAlignment w:val="auto"/>
              <w:rPr>
                <w:rFonts w:hint="eastAsia" w:ascii="仿宋" w:hAnsi="仿宋" w:eastAsia="仿宋" w:cs="仿宋"/>
                <w:snapToGrid/>
                <w:color w:val="000000"/>
                <w:kern w:val="0"/>
                <w:sz w:val="18"/>
                <w:szCs w:val="18"/>
                <w:highlight w:val="none"/>
                <w:lang w:eastAsia="zh-CN"/>
              </w:rPr>
            </w:pPr>
            <w:r>
              <w:rPr>
                <w:rFonts w:hint="eastAsia" w:ascii="仿宋" w:hAnsi="仿宋" w:eastAsia="仿宋" w:cs="仿宋"/>
                <w:snapToGrid/>
                <w:color w:val="000000"/>
                <w:kern w:val="0"/>
                <w:sz w:val="18"/>
                <w:szCs w:val="18"/>
                <w:highlight w:val="none"/>
                <w:lang w:eastAsia="zh-CN"/>
              </w:rPr>
              <w:t>绩</w:t>
            </w:r>
          </w:p>
          <w:p w14:paraId="251BF1E4">
            <w:pPr>
              <w:widowControl/>
              <w:kinsoku/>
              <w:autoSpaceDE/>
              <w:autoSpaceDN/>
              <w:adjustRightInd/>
              <w:snapToGrid/>
              <w:spacing w:line="240" w:lineRule="exact"/>
              <w:jc w:val="center"/>
              <w:textAlignment w:val="auto"/>
              <w:rPr>
                <w:rFonts w:hint="eastAsia" w:ascii="仿宋" w:hAnsi="仿宋" w:eastAsia="仿宋" w:cs="仿宋"/>
                <w:snapToGrid/>
                <w:color w:val="000000"/>
                <w:kern w:val="0"/>
                <w:sz w:val="18"/>
                <w:szCs w:val="18"/>
                <w:highlight w:val="none"/>
                <w:lang w:eastAsia="zh-CN"/>
              </w:rPr>
            </w:pPr>
            <w:r>
              <w:rPr>
                <w:rFonts w:hint="eastAsia" w:ascii="仿宋" w:hAnsi="仿宋" w:eastAsia="仿宋" w:cs="仿宋"/>
                <w:snapToGrid/>
                <w:color w:val="000000"/>
                <w:kern w:val="0"/>
                <w:sz w:val="18"/>
                <w:szCs w:val="18"/>
                <w:highlight w:val="none"/>
                <w:lang w:eastAsia="zh-CN"/>
              </w:rPr>
              <w:t>效</w:t>
            </w:r>
          </w:p>
          <w:p w14:paraId="74F3F6B3">
            <w:pPr>
              <w:widowControl/>
              <w:kinsoku/>
              <w:autoSpaceDE/>
              <w:autoSpaceDN/>
              <w:adjustRightInd/>
              <w:snapToGrid/>
              <w:spacing w:line="240" w:lineRule="exact"/>
              <w:jc w:val="center"/>
              <w:textAlignment w:val="auto"/>
              <w:rPr>
                <w:rFonts w:hint="eastAsia" w:ascii="仿宋" w:hAnsi="仿宋" w:eastAsia="仿宋" w:cs="仿宋"/>
                <w:snapToGrid/>
                <w:color w:val="000000"/>
                <w:kern w:val="0"/>
                <w:sz w:val="18"/>
                <w:szCs w:val="18"/>
                <w:highlight w:val="none"/>
                <w:lang w:eastAsia="zh-CN"/>
              </w:rPr>
            </w:pPr>
            <w:r>
              <w:rPr>
                <w:rFonts w:hint="eastAsia" w:ascii="仿宋" w:hAnsi="仿宋" w:eastAsia="仿宋" w:cs="仿宋"/>
                <w:snapToGrid/>
                <w:color w:val="000000"/>
                <w:kern w:val="0"/>
                <w:sz w:val="18"/>
                <w:szCs w:val="18"/>
                <w:highlight w:val="none"/>
                <w:lang w:eastAsia="zh-CN"/>
              </w:rPr>
              <w:t>指</w:t>
            </w:r>
          </w:p>
          <w:p w14:paraId="10521AFE">
            <w:pPr>
              <w:widowControl/>
              <w:kinsoku/>
              <w:autoSpaceDE/>
              <w:autoSpaceDN/>
              <w:adjustRightInd/>
              <w:snapToGrid/>
              <w:spacing w:line="240" w:lineRule="exact"/>
              <w:jc w:val="center"/>
              <w:textAlignment w:val="auto"/>
              <w:rPr>
                <w:rFonts w:hint="eastAsia" w:ascii="仿宋" w:hAnsi="仿宋" w:eastAsia="仿宋" w:cs="仿宋"/>
                <w:snapToGrid/>
                <w:color w:val="000000"/>
                <w:kern w:val="0"/>
                <w:sz w:val="18"/>
                <w:szCs w:val="18"/>
                <w:highlight w:val="none"/>
                <w:lang w:eastAsia="zh-CN"/>
              </w:rPr>
            </w:pPr>
            <w:r>
              <w:rPr>
                <w:rFonts w:hint="eastAsia" w:ascii="仿宋" w:hAnsi="仿宋" w:eastAsia="仿宋" w:cs="仿宋"/>
                <w:snapToGrid/>
                <w:color w:val="000000"/>
                <w:kern w:val="0"/>
                <w:sz w:val="18"/>
                <w:szCs w:val="18"/>
                <w:highlight w:val="none"/>
                <w:lang w:eastAsia="zh-CN"/>
              </w:rPr>
              <w:t>标</w:t>
            </w:r>
          </w:p>
          <w:p w14:paraId="4F899EB4">
            <w:pPr>
              <w:widowControl/>
              <w:kinsoku/>
              <w:autoSpaceDE/>
              <w:autoSpaceDN/>
              <w:adjustRightInd/>
              <w:snapToGrid/>
              <w:spacing w:line="240" w:lineRule="exact"/>
              <w:jc w:val="center"/>
              <w:textAlignment w:val="auto"/>
              <w:rPr>
                <w:rFonts w:hint="eastAsia" w:ascii="仿宋" w:hAnsi="仿宋" w:eastAsia="仿宋" w:cs="仿宋"/>
                <w:snapToGrid/>
                <w:color w:val="000000"/>
                <w:kern w:val="0"/>
                <w:sz w:val="18"/>
                <w:szCs w:val="18"/>
                <w:highlight w:val="none"/>
                <w:lang w:eastAsia="zh-CN"/>
              </w:rPr>
            </w:pPr>
          </w:p>
        </w:tc>
        <w:tc>
          <w:tcPr>
            <w:tcW w:w="783" w:type="dxa"/>
            <w:tcBorders>
              <w:top w:val="single" w:color="auto" w:sz="4" w:space="0"/>
              <w:left w:val="single" w:color="auto" w:sz="4" w:space="0"/>
              <w:bottom w:val="single" w:color="auto" w:sz="4" w:space="0"/>
              <w:right w:val="single" w:color="auto" w:sz="4" w:space="0"/>
            </w:tcBorders>
            <w:noWrap w:val="0"/>
            <w:vAlign w:val="center"/>
          </w:tcPr>
          <w:p w14:paraId="74625FC0">
            <w:pPr>
              <w:widowControl/>
              <w:kinsoku/>
              <w:autoSpaceDE/>
              <w:autoSpaceDN/>
              <w:adjustRightInd/>
              <w:snapToGrid/>
              <w:spacing w:line="240" w:lineRule="exact"/>
              <w:jc w:val="center"/>
              <w:textAlignment w:val="auto"/>
              <w:rPr>
                <w:rFonts w:hint="eastAsia" w:ascii="仿宋" w:hAnsi="仿宋" w:eastAsia="仿宋" w:cs="仿宋"/>
                <w:snapToGrid/>
                <w:color w:val="000000"/>
                <w:kern w:val="0"/>
                <w:sz w:val="18"/>
                <w:szCs w:val="18"/>
                <w:highlight w:val="none"/>
                <w:lang w:eastAsia="zh-CN"/>
              </w:rPr>
            </w:pPr>
            <w:r>
              <w:rPr>
                <w:rFonts w:hint="eastAsia" w:ascii="仿宋" w:hAnsi="仿宋" w:eastAsia="仿宋" w:cs="仿宋"/>
                <w:snapToGrid/>
                <w:color w:val="000000"/>
                <w:kern w:val="0"/>
                <w:sz w:val="18"/>
                <w:szCs w:val="18"/>
                <w:highlight w:val="none"/>
                <w:lang w:eastAsia="zh-CN"/>
              </w:rPr>
              <w:t>一级指标</w:t>
            </w:r>
          </w:p>
        </w:tc>
        <w:tc>
          <w:tcPr>
            <w:tcW w:w="806" w:type="dxa"/>
            <w:tcBorders>
              <w:top w:val="single" w:color="auto" w:sz="4" w:space="0"/>
              <w:left w:val="single" w:color="auto" w:sz="4" w:space="0"/>
              <w:bottom w:val="single" w:color="auto" w:sz="4" w:space="0"/>
              <w:right w:val="single" w:color="auto" w:sz="4" w:space="0"/>
            </w:tcBorders>
            <w:noWrap w:val="0"/>
            <w:vAlign w:val="center"/>
          </w:tcPr>
          <w:p w14:paraId="7AECD0B1">
            <w:pPr>
              <w:widowControl/>
              <w:kinsoku/>
              <w:autoSpaceDE/>
              <w:autoSpaceDN/>
              <w:adjustRightInd/>
              <w:snapToGrid/>
              <w:spacing w:line="240" w:lineRule="exact"/>
              <w:jc w:val="center"/>
              <w:textAlignment w:val="auto"/>
              <w:rPr>
                <w:rFonts w:hint="eastAsia" w:ascii="仿宋" w:hAnsi="仿宋" w:eastAsia="仿宋" w:cs="仿宋"/>
                <w:snapToGrid/>
                <w:color w:val="000000"/>
                <w:kern w:val="0"/>
                <w:sz w:val="18"/>
                <w:szCs w:val="18"/>
                <w:highlight w:val="none"/>
                <w:lang w:eastAsia="zh-CN"/>
              </w:rPr>
            </w:pPr>
            <w:r>
              <w:rPr>
                <w:rFonts w:hint="eastAsia" w:ascii="仿宋" w:hAnsi="仿宋" w:eastAsia="仿宋" w:cs="仿宋"/>
                <w:snapToGrid/>
                <w:color w:val="000000"/>
                <w:kern w:val="0"/>
                <w:sz w:val="18"/>
                <w:szCs w:val="18"/>
                <w:highlight w:val="none"/>
                <w:lang w:eastAsia="zh-CN"/>
              </w:rPr>
              <w:t>二级指标</w:t>
            </w:r>
          </w:p>
        </w:tc>
        <w:tc>
          <w:tcPr>
            <w:tcW w:w="2383" w:type="dxa"/>
            <w:tcBorders>
              <w:top w:val="single" w:color="auto" w:sz="4" w:space="0"/>
              <w:left w:val="single" w:color="auto" w:sz="4" w:space="0"/>
              <w:bottom w:val="single" w:color="auto" w:sz="4" w:space="0"/>
              <w:right w:val="single" w:color="auto" w:sz="4" w:space="0"/>
            </w:tcBorders>
            <w:noWrap w:val="0"/>
            <w:vAlign w:val="center"/>
          </w:tcPr>
          <w:p w14:paraId="600F5F94">
            <w:pPr>
              <w:widowControl/>
              <w:kinsoku/>
              <w:autoSpaceDE/>
              <w:autoSpaceDN/>
              <w:adjustRightInd/>
              <w:snapToGrid/>
              <w:spacing w:line="240" w:lineRule="exact"/>
              <w:jc w:val="center"/>
              <w:textAlignment w:val="auto"/>
              <w:rPr>
                <w:rFonts w:hint="eastAsia" w:ascii="仿宋" w:hAnsi="仿宋" w:eastAsia="仿宋" w:cs="仿宋"/>
                <w:snapToGrid/>
                <w:color w:val="000000"/>
                <w:kern w:val="0"/>
                <w:sz w:val="18"/>
                <w:szCs w:val="18"/>
                <w:highlight w:val="none"/>
                <w:lang w:eastAsia="zh-CN"/>
              </w:rPr>
            </w:pPr>
            <w:r>
              <w:rPr>
                <w:rFonts w:hint="eastAsia" w:ascii="仿宋" w:hAnsi="仿宋" w:eastAsia="仿宋" w:cs="仿宋"/>
                <w:snapToGrid/>
                <w:color w:val="000000"/>
                <w:kern w:val="0"/>
                <w:sz w:val="18"/>
                <w:szCs w:val="18"/>
                <w:highlight w:val="none"/>
                <w:lang w:eastAsia="zh-CN"/>
              </w:rPr>
              <w:t>三级指标</w:t>
            </w:r>
          </w:p>
        </w:tc>
        <w:tc>
          <w:tcPr>
            <w:tcW w:w="1342" w:type="dxa"/>
            <w:tcBorders>
              <w:top w:val="single" w:color="auto" w:sz="4" w:space="0"/>
              <w:left w:val="single" w:color="auto" w:sz="4" w:space="0"/>
              <w:bottom w:val="single" w:color="auto" w:sz="4" w:space="0"/>
              <w:right w:val="single" w:color="auto" w:sz="4" w:space="0"/>
            </w:tcBorders>
            <w:noWrap w:val="0"/>
            <w:vAlign w:val="center"/>
          </w:tcPr>
          <w:p w14:paraId="1CED617D">
            <w:pPr>
              <w:widowControl/>
              <w:kinsoku/>
              <w:autoSpaceDE/>
              <w:autoSpaceDN/>
              <w:adjustRightInd/>
              <w:snapToGrid/>
              <w:spacing w:line="240" w:lineRule="exact"/>
              <w:jc w:val="both"/>
              <w:textAlignment w:val="auto"/>
              <w:rPr>
                <w:rFonts w:hint="eastAsia" w:ascii="仿宋" w:hAnsi="仿宋" w:eastAsia="仿宋" w:cs="仿宋"/>
                <w:snapToGrid/>
                <w:color w:val="000000"/>
                <w:kern w:val="0"/>
                <w:sz w:val="18"/>
                <w:szCs w:val="18"/>
                <w:highlight w:val="none"/>
                <w:lang w:eastAsia="zh-CN"/>
              </w:rPr>
            </w:pPr>
            <w:r>
              <w:rPr>
                <w:rFonts w:hint="eastAsia" w:ascii="仿宋" w:hAnsi="仿宋" w:eastAsia="仿宋" w:cs="仿宋"/>
                <w:snapToGrid/>
                <w:color w:val="000000"/>
                <w:kern w:val="0"/>
                <w:sz w:val="18"/>
                <w:szCs w:val="18"/>
                <w:highlight w:val="none"/>
                <w:lang w:eastAsia="zh-CN"/>
              </w:rPr>
              <w:t>年度指标值</w:t>
            </w:r>
          </w:p>
        </w:tc>
        <w:tc>
          <w:tcPr>
            <w:tcW w:w="1692" w:type="dxa"/>
            <w:tcBorders>
              <w:top w:val="single" w:color="auto" w:sz="4" w:space="0"/>
              <w:left w:val="single" w:color="auto" w:sz="4" w:space="0"/>
              <w:bottom w:val="single" w:color="auto" w:sz="4" w:space="0"/>
              <w:right w:val="single" w:color="auto" w:sz="4" w:space="0"/>
            </w:tcBorders>
            <w:noWrap w:val="0"/>
            <w:vAlign w:val="center"/>
          </w:tcPr>
          <w:p w14:paraId="11BAF34F">
            <w:pPr>
              <w:widowControl/>
              <w:kinsoku/>
              <w:autoSpaceDE/>
              <w:autoSpaceDN/>
              <w:adjustRightInd/>
              <w:snapToGrid/>
              <w:spacing w:line="240" w:lineRule="exact"/>
              <w:jc w:val="both"/>
              <w:textAlignment w:val="auto"/>
              <w:rPr>
                <w:rFonts w:hint="eastAsia" w:ascii="仿宋" w:hAnsi="仿宋" w:eastAsia="仿宋" w:cs="仿宋"/>
                <w:snapToGrid/>
                <w:color w:val="000000"/>
                <w:kern w:val="0"/>
                <w:sz w:val="18"/>
                <w:szCs w:val="18"/>
                <w:highlight w:val="none"/>
                <w:lang w:eastAsia="zh-CN"/>
              </w:rPr>
            </w:pPr>
            <w:r>
              <w:rPr>
                <w:rFonts w:hint="eastAsia" w:ascii="仿宋" w:hAnsi="仿宋" w:eastAsia="仿宋" w:cs="仿宋"/>
                <w:snapToGrid/>
                <w:color w:val="000000"/>
                <w:kern w:val="0"/>
                <w:sz w:val="18"/>
                <w:szCs w:val="18"/>
                <w:highlight w:val="none"/>
                <w:lang w:eastAsia="zh-CN"/>
              </w:rPr>
              <w:t>实际完成值</w:t>
            </w:r>
          </w:p>
        </w:tc>
        <w:tc>
          <w:tcPr>
            <w:tcW w:w="591" w:type="dxa"/>
            <w:tcBorders>
              <w:top w:val="single" w:color="auto" w:sz="4" w:space="0"/>
              <w:left w:val="single" w:color="auto" w:sz="4" w:space="0"/>
              <w:bottom w:val="single" w:color="auto" w:sz="4" w:space="0"/>
              <w:right w:val="single" w:color="auto" w:sz="4" w:space="0"/>
            </w:tcBorders>
            <w:noWrap w:val="0"/>
            <w:vAlign w:val="center"/>
          </w:tcPr>
          <w:p w14:paraId="6BFC0FBC">
            <w:pPr>
              <w:widowControl/>
              <w:kinsoku/>
              <w:autoSpaceDE/>
              <w:autoSpaceDN/>
              <w:adjustRightInd/>
              <w:snapToGrid/>
              <w:spacing w:line="240" w:lineRule="exact"/>
              <w:jc w:val="center"/>
              <w:textAlignment w:val="auto"/>
              <w:rPr>
                <w:rFonts w:hint="eastAsia" w:ascii="仿宋" w:hAnsi="仿宋" w:eastAsia="仿宋" w:cs="仿宋"/>
                <w:snapToGrid/>
                <w:color w:val="000000"/>
                <w:kern w:val="0"/>
                <w:sz w:val="18"/>
                <w:szCs w:val="18"/>
                <w:highlight w:val="none"/>
                <w:lang w:eastAsia="zh-CN"/>
              </w:rPr>
            </w:pPr>
            <w:r>
              <w:rPr>
                <w:rFonts w:hint="eastAsia" w:ascii="仿宋" w:hAnsi="仿宋" w:eastAsia="仿宋" w:cs="仿宋"/>
                <w:snapToGrid/>
                <w:color w:val="000000"/>
                <w:kern w:val="0"/>
                <w:sz w:val="18"/>
                <w:szCs w:val="18"/>
                <w:highlight w:val="none"/>
                <w:lang w:eastAsia="zh-CN"/>
              </w:rPr>
              <w:t>分值</w:t>
            </w:r>
          </w:p>
        </w:tc>
        <w:tc>
          <w:tcPr>
            <w:tcW w:w="817" w:type="dxa"/>
            <w:tcBorders>
              <w:top w:val="single" w:color="auto" w:sz="4" w:space="0"/>
              <w:left w:val="single" w:color="auto" w:sz="4" w:space="0"/>
              <w:bottom w:val="single" w:color="auto" w:sz="4" w:space="0"/>
              <w:right w:val="single" w:color="auto" w:sz="4" w:space="0"/>
            </w:tcBorders>
            <w:noWrap w:val="0"/>
            <w:vAlign w:val="center"/>
          </w:tcPr>
          <w:p w14:paraId="69482D9B">
            <w:pPr>
              <w:widowControl/>
              <w:kinsoku/>
              <w:autoSpaceDE/>
              <w:autoSpaceDN/>
              <w:adjustRightInd/>
              <w:snapToGrid/>
              <w:spacing w:line="240" w:lineRule="exact"/>
              <w:jc w:val="center"/>
              <w:textAlignment w:val="auto"/>
              <w:rPr>
                <w:rFonts w:hint="eastAsia" w:ascii="仿宋" w:hAnsi="仿宋" w:eastAsia="仿宋" w:cs="仿宋"/>
                <w:snapToGrid/>
                <w:color w:val="000000"/>
                <w:kern w:val="0"/>
                <w:sz w:val="18"/>
                <w:szCs w:val="18"/>
                <w:highlight w:val="none"/>
                <w:lang w:eastAsia="zh-CN"/>
              </w:rPr>
            </w:pPr>
            <w:r>
              <w:rPr>
                <w:rFonts w:hint="eastAsia" w:ascii="仿宋" w:hAnsi="仿宋" w:eastAsia="仿宋" w:cs="仿宋"/>
                <w:snapToGrid/>
                <w:color w:val="000000"/>
                <w:kern w:val="0"/>
                <w:sz w:val="18"/>
                <w:szCs w:val="18"/>
                <w:highlight w:val="none"/>
                <w:lang w:eastAsia="zh-CN"/>
              </w:rPr>
              <w:t>得分</w:t>
            </w:r>
          </w:p>
        </w:tc>
        <w:tc>
          <w:tcPr>
            <w:tcW w:w="1003" w:type="dxa"/>
            <w:tcBorders>
              <w:top w:val="single" w:color="auto" w:sz="4" w:space="0"/>
              <w:left w:val="single" w:color="auto" w:sz="4" w:space="0"/>
              <w:bottom w:val="single" w:color="auto" w:sz="4" w:space="0"/>
              <w:right w:val="single" w:color="auto" w:sz="4" w:space="0"/>
            </w:tcBorders>
            <w:noWrap w:val="0"/>
            <w:vAlign w:val="center"/>
          </w:tcPr>
          <w:p w14:paraId="2CCA02EF">
            <w:pPr>
              <w:widowControl/>
              <w:kinsoku/>
              <w:autoSpaceDE/>
              <w:autoSpaceDN/>
              <w:adjustRightInd/>
              <w:snapToGrid/>
              <w:spacing w:line="240" w:lineRule="exact"/>
              <w:jc w:val="both"/>
              <w:textAlignment w:val="auto"/>
              <w:rPr>
                <w:rFonts w:hint="eastAsia" w:ascii="仿宋" w:hAnsi="仿宋" w:eastAsia="仿宋" w:cs="仿宋"/>
                <w:snapToGrid/>
                <w:color w:val="000000"/>
                <w:kern w:val="0"/>
                <w:sz w:val="18"/>
                <w:szCs w:val="18"/>
                <w:highlight w:val="none"/>
                <w:lang w:eastAsia="zh-CN"/>
              </w:rPr>
            </w:pPr>
            <w:r>
              <w:rPr>
                <w:rFonts w:hint="eastAsia" w:ascii="仿宋" w:hAnsi="仿宋" w:eastAsia="仿宋" w:cs="仿宋"/>
                <w:snapToGrid/>
                <w:color w:val="000000"/>
                <w:kern w:val="0"/>
                <w:sz w:val="18"/>
                <w:szCs w:val="18"/>
                <w:highlight w:val="none"/>
                <w:lang w:eastAsia="zh-CN"/>
              </w:rPr>
              <w:t>偏差原因分析及改进措施</w:t>
            </w:r>
          </w:p>
        </w:tc>
      </w:tr>
      <w:tr w14:paraId="47BEBC83">
        <w:tblPrEx>
          <w:tblCellMar>
            <w:top w:w="0" w:type="dxa"/>
            <w:left w:w="108" w:type="dxa"/>
            <w:bottom w:w="0" w:type="dxa"/>
            <w:right w:w="108" w:type="dxa"/>
          </w:tblCellMar>
        </w:tblPrEx>
        <w:trPr>
          <w:trHeight w:val="532" w:hRule="atLeast"/>
          <w:jc w:val="center"/>
        </w:trPr>
        <w:tc>
          <w:tcPr>
            <w:tcW w:w="915" w:type="dxa"/>
            <w:vMerge w:val="continue"/>
            <w:tcBorders>
              <w:top w:val="single" w:color="auto" w:sz="4" w:space="0"/>
              <w:left w:val="single" w:color="auto" w:sz="4" w:space="0"/>
              <w:bottom w:val="single" w:color="auto" w:sz="4" w:space="0"/>
              <w:right w:val="single" w:color="auto" w:sz="4" w:space="0"/>
            </w:tcBorders>
            <w:noWrap w:val="0"/>
            <w:vAlign w:val="center"/>
          </w:tcPr>
          <w:p w14:paraId="13A59C9F">
            <w:pPr>
              <w:widowControl w:val="0"/>
              <w:kinsoku/>
              <w:autoSpaceDE/>
              <w:autoSpaceDN/>
              <w:adjustRightInd/>
              <w:snapToGrid/>
              <w:spacing w:line="240" w:lineRule="exact"/>
              <w:jc w:val="left"/>
              <w:textAlignment w:val="auto"/>
              <w:rPr>
                <w:rFonts w:hint="eastAsia" w:ascii="仿宋" w:hAnsi="仿宋" w:eastAsia="仿宋" w:cs="仿宋"/>
                <w:snapToGrid/>
                <w:color w:val="000000"/>
                <w:kern w:val="0"/>
                <w:sz w:val="18"/>
                <w:szCs w:val="18"/>
                <w:highlight w:val="none"/>
                <w:lang w:eastAsia="zh-CN"/>
              </w:rPr>
            </w:pPr>
          </w:p>
        </w:tc>
        <w:tc>
          <w:tcPr>
            <w:tcW w:w="783" w:type="dxa"/>
            <w:vMerge w:val="restart"/>
            <w:tcBorders>
              <w:top w:val="single" w:color="auto" w:sz="4" w:space="0"/>
              <w:left w:val="single" w:color="auto" w:sz="4" w:space="0"/>
              <w:bottom w:val="single" w:color="auto" w:sz="4" w:space="0"/>
              <w:right w:val="single" w:color="auto" w:sz="4" w:space="0"/>
            </w:tcBorders>
            <w:noWrap w:val="0"/>
            <w:vAlign w:val="center"/>
          </w:tcPr>
          <w:p w14:paraId="46A94CFA">
            <w:pPr>
              <w:widowControl/>
              <w:kinsoku/>
              <w:autoSpaceDE/>
              <w:autoSpaceDN/>
              <w:adjustRightInd/>
              <w:snapToGrid/>
              <w:spacing w:line="240" w:lineRule="exact"/>
              <w:jc w:val="both"/>
              <w:textAlignment w:val="auto"/>
              <w:rPr>
                <w:rFonts w:hint="eastAsia" w:ascii="仿宋" w:hAnsi="仿宋" w:eastAsia="仿宋" w:cs="仿宋"/>
                <w:snapToGrid/>
                <w:color w:val="000000"/>
                <w:kern w:val="0"/>
                <w:sz w:val="18"/>
                <w:szCs w:val="18"/>
                <w:highlight w:val="none"/>
                <w:lang w:eastAsia="zh-CN"/>
              </w:rPr>
            </w:pPr>
            <w:r>
              <w:rPr>
                <w:rFonts w:hint="eastAsia" w:ascii="仿宋" w:hAnsi="仿宋" w:eastAsia="仿宋" w:cs="仿宋"/>
                <w:snapToGrid/>
                <w:color w:val="000000"/>
                <w:kern w:val="0"/>
                <w:sz w:val="18"/>
                <w:szCs w:val="18"/>
                <w:highlight w:val="none"/>
                <w:lang w:eastAsia="zh-CN"/>
              </w:rPr>
              <w:t>产出指标</w:t>
            </w:r>
          </w:p>
        </w:tc>
        <w:tc>
          <w:tcPr>
            <w:tcW w:w="806" w:type="dxa"/>
            <w:vMerge w:val="restart"/>
            <w:tcBorders>
              <w:top w:val="single" w:color="auto" w:sz="4" w:space="0"/>
              <w:left w:val="single" w:color="auto" w:sz="4" w:space="0"/>
              <w:right w:val="single" w:color="auto" w:sz="4" w:space="0"/>
            </w:tcBorders>
            <w:noWrap w:val="0"/>
            <w:vAlign w:val="center"/>
          </w:tcPr>
          <w:p w14:paraId="3E047339">
            <w:pPr>
              <w:widowControl/>
              <w:kinsoku/>
              <w:autoSpaceDE/>
              <w:autoSpaceDN/>
              <w:adjustRightInd/>
              <w:snapToGrid/>
              <w:spacing w:line="240" w:lineRule="exact"/>
              <w:jc w:val="both"/>
              <w:textAlignment w:val="auto"/>
              <w:rPr>
                <w:rFonts w:hint="eastAsia" w:ascii="仿宋" w:hAnsi="仿宋" w:eastAsia="仿宋" w:cs="仿宋"/>
                <w:snapToGrid/>
                <w:color w:val="000000"/>
                <w:kern w:val="0"/>
                <w:sz w:val="18"/>
                <w:szCs w:val="18"/>
                <w:highlight w:val="none"/>
                <w:lang w:eastAsia="zh-CN"/>
              </w:rPr>
            </w:pPr>
            <w:r>
              <w:rPr>
                <w:rFonts w:hint="eastAsia" w:ascii="仿宋" w:hAnsi="仿宋" w:eastAsia="仿宋" w:cs="仿宋"/>
                <w:snapToGrid/>
                <w:color w:val="000000"/>
                <w:kern w:val="0"/>
                <w:sz w:val="18"/>
                <w:szCs w:val="18"/>
                <w:highlight w:val="none"/>
                <w:lang w:eastAsia="zh-CN"/>
              </w:rPr>
              <w:t>数量指标</w:t>
            </w:r>
          </w:p>
        </w:tc>
        <w:tc>
          <w:tcPr>
            <w:tcW w:w="2383" w:type="dxa"/>
            <w:tcBorders>
              <w:top w:val="single" w:color="auto" w:sz="4" w:space="0"/>
              <w:left w:val="single" w:color="auto" w:sz="4" w:space="0"/>
              <w:bottom w:val="single" w:color="auto" w:sz="4" w:space="0"/>
              <w:right w:val="single" w:color="auto" w:sz="4" w:space="0"/>
            </w:tcBorders>
            <w:noWrap w:val="0"/>
            <w:vAlign w:val="center"/>
          </w:tcPr>
          <w:p w14:paraId="443F21A3">
            <w:pPr>
              <w:keepNext w:val="0"/>
              <w:keepLines w:val="0"/>
              <w:widowControl/>
              <w:suppressLineNumbers w:val="0"/>
              <w:jc w:val="both"/>
              <w:textAlignment w:val="center"/>
              <w:rPr>
                <w:rFonts w:hint="eastAsia" w:ascii="仿宋" w:hAnsi="仿宋" w:eastAsia="仿宋" w:cs="仿宋"/>
                <w:i w:val="0"/>
                <w:iCs w:val="0"/>
                <w:snapToGrid/>
                <w:color w:val="auto"/>
                <w:kern w:val="0"/>
                <w:sz w:val="18"/>
                <w:szCs w:val="18"/>
                <w:u w:val="none"/>
                <w:lang w:val="en-US" w:eastAsia="zh-CN" w:bidi="ar"/>
              </w:rPr>
            </w:pPr>
            <w:r>
              <w:rPr>
                <w:rFonts w:hint="eastAsia" w:ascii="仿宋" w:hAnsi="仿宋" w:eastAsia="仿宋" w:cs="仿宋"/>
                <w:i w:val="0"/>
                <w:iCs w:val="0"/>
                <w:color w:val="000000"/>
                <w:kern w:val="0"/>
                <w:sz w:val="18"/>
                <w:szCs w:val="18"/>
                <w:u w:val="none"/>
                <w:lang w:val="en-US" w:eastAsia="zh-CN" w:bidi="ar"/>
              </w:rPr>
              <w:t>深入基层广泛开展宣讲交流活动</w:t>
            </w:r>
          </w:p>
        </w:tc>
        <w:tc>
          <w:tcPr>
            <w:tcW w:w="1342" w:type="dxa"/>
            <w:tcBorders>
              <w:top w:val="single" w:color="auto" w:sz="4" w:space="0"/>
              <w:left w:val="single" w:color="auto" w:sz="4" w:space="0"/>
              <w:bottom w:val="single" w:color="auto" w:sz="4" w:space="0"/>
              <w:right w:val="single" w:color="auto" w:sz="4" w:space="0"/>
            </w:tcBorders>
            <w:shd w:val="clear" w:color="auto" w:fill="auto"/>
            <w:noWrap w:val="0"/>
            <w:vAlign w:val="center"/>
          </w:tcPr>
          <w:p w14:paraId="1442F9EF">
            <w:pPr>
              <w:keepNext w:val="0"/>
              <w:keepLines w:val="0"/>
              <w:widowControl/>
              <w:suppressLineNumbers w:val="0"/>
              <w:jc w:val="center"/>
              <w:textAlignment w:val="center"/>
              <w:rPr>
                <w:rFonts w:hint="eastAsia" w:ascii="仿宋" w:hAnsi="仿宋" w:eastAsia="仿宋" w:cs="仿宋"/>
                <w:i w:val="0"/>
                <w:iCs w:val="0"/>
                <w:snapToGrid/>
                <w:color w:val="auto"/>
                <w:kern w:val="0"/>
                <w:sz w:val="18"/>
                <w:szCs w:val="18"/>
                <w:u w:val="none"/>
                <w:lang w:val="en-US" w:eastAsia="zh-CN" w:bidi="ar"/>
              </w:rPr>
            </w:pPr>
            <w:r>
              <w:rPr>
                <w:rFonts w:hint="eastAsia" w:ascii="仿宋" w:hAnsi="仿宋" w:eastAsia="仿宋" w:cs="仿宋"/>
                <w:i w:val="0"/>
                <w:iCs w:val="0"/>
                <w:color w:val="000000"/>
                <w:kern w:val="0"/>
                <w:sz w:val="18"/>
                <w:szCs w:val="18"/>
                <w:u w:val="none"/>
                <w:lang w:val="en-US" w:eastAsia="zh-CN" w:bidi="ar"/>
              </w:rPr>
              <w:t>覆盖&gt;100场</w:t>
            </w:r>
          </w:p>
        </w:tc>
        <w:tc>
          <w:tcPr>
            <w:tcW w:w="1692" w:type="dxa"/>
            <w:tcBorders>
              <w:top w:val="single" w:color="auto" w:sz="4" w:space="0"/>
              <w:left w:val="single" w:color="auto" w:sz="4" w:space="0"/>
              <w:bottom w:val="single" w:color="auto" w:sz="4" w:space="0"/>
              <w:right w:val="single" w:color="auto" w:sz="4" w:space="0"/>
            </w:tcBorders>
            <w:noWrap w:val="0"/>
            <w:vAlign w:val="center"/>
          </w:tcPr>
          <w:p w14:paraId="06D2A932">
            <w:pPr>
              <w:keepNext w:val="0"/>
              <w:keepLines w:val="0"/>
              <w:widowControl/>
              <w:suppressLineNumbers w:val="0"/>
              <w:jc w:val="center"/>
              <w:textAlignment w:val="center"/>
              <w:rPr>
                <w:rFonts w:hint="eastAsia" w:ascii="仿宋" w:hAnsi="仿宋" w:eastAsia="仿宋" w:cs="仿宋"/>
                <w:i w:val="0"/>
                <w:iCs w:val="0"/>
                <w:snapToGrid/>
                <w:color w:val="auto"/>
                <w:kern w:val="0"/>
                <w:sz w:val="18"/>
                <w:szCs w:val="18"/>
                <w:u w:val="none"/>
                <w:lang w:val="en-US" w:eastAsia="zh-CN" w:bidi="ar"/>
              </w:rPr>
            </w:pPr>
            <w:r>
              <w:rPr>
                <w:rFonts w:hint="eastAsia" w:ascii="仿宋" w:hAnsi="仿宋" w:eastAsia="仿宋" w:cs="仿宋"/>
                <w:i w:val="0"/>
                <w:iCs w:val="0"/>
                <w:color w:val="000000"/>
                <w:kern w:val="0"/>
                <w:sz w:val="18"/>
                <w:szCs w:val="18"/>
                <w:u w:val="none"/>
                <w:lang w:val="en-US" w:eastAsia="zh-CN" w:bidi="ar"/>
              </w:rPr>
              <w:t>150场</w:t>
            </w:r>
          </w:p>
        </w:tc>
        <w:tc>
          <w:tcPr>
            <w:tcW w:w="591" w:type="dxa"/>
            <w:tcBorders>
              <w:top w:val="single" w:color="auto" w:sz="4" w:space="0"/>
              <w:left w:val="single" w:color="auto" w:sz="4" w:space="0"/>
              <w:bottom w:val="single" w:color="auto" w:sz="4" w:space="0"/>
              <w:right w:val="single" w:color="auto" w:sz="4" w:space="0"/>
            </w:tcBorders>
            <w:noWrap w:val="0"/>
            <w:vAlign w:val="center"/>
          </w:tcPr>
          <w:p w14:paraId="645C7D8D">
            <w:pPr>
              <w:keepNext w:val="0"/>
              <w:keepLines w:val="0"/>
              <w:widowControl/>
              <w:suppressLineNumbers w:val="0"/>
              <w:jc w:val="center"/>
              <w:textAlignment w:val="center"/>
              <w:rPr>
                <w:rFonts w:hint="eastAsia" w:ascii="仿宋" w:hAnsi="仿宋" w:eastAsia="仿宋" w:cs="仿宋"/>
                <w:snapToGrid/>
                <w:color w:val="000000"/>
                <w:kern w:val="0"/>
                <w:sz w:val="18"/>
                <w:szCs w:val="18"/>
                <w:lang w:val="en-US" w:eastAsia="zh-CN" w:bidi="ar-SA"/>
              </w:rPr>
            </w:pPr>
            <w:r>
              <w:rPr>
                <w:rFonts w:hint="eastAsia" w:ascii="仿宋" w:hAnsi="仿宋" w:eastAsia="仿宋" w:cs="仿宋"/>
                <w:i w:val="0"/>
                <w:iCs w:val="0"/>
                <w:color w:val="000000"/>
                <w:kern w:val="0"/>
                <w:sz w:val="18"/>
                <w:szCs w:val="18"/>
                <w:u w:val="none"/>
                <w:lang w:val="en-US" w:eastAsia="zh-CN" w:bidi="ar"/>
              </w:rPr>
              <w:t>2</w:t>
            </w:r>
          </w:p>
        </w:tc>
        <w:tc>
          <w:tcPr>
            <w:tcW w:w="817" w:type="dxa"/>
            <w:tcBorders>
              <w:top w:val="single" w:color="auto" w:sz="4" w:space="0"/>
              <w:left w:val="single" w:color="auto" w:sz="4" w:space="0"/>
              <w:bottom w:val="single" w:color="auto" w:sz="4" w:space="0"/>
              <w:right w:val="single" w:color="auto" w:sz="4" w:space="0"/>
            </w:tcBorders>
            <w:noWrap w:val="0"/>
            <w:vAlign w:val="center"/>
          </w:tcPr>
          <w:p w14:paraId="4605FE94">
            <w:pPr>
              <w:keepNext w:val="0"/>
              <w:keepLines w:val="0"/>
              <w:widowControl/>
              <w:suppressLineNumbers w:val="0"/>
              <w:jc w:val="center"/>
              <w:textAlignment w:val="center"/>
              <w:rPr>
                <w:rFonts w:hint="eastAsia" w:ascii="仿宋" w:hAnsi="仿宋" w:eastAsia="仿宋" w:cs="仿宋"/>
                <w:snapToGrid/>
                <w:color w:val="000000"/>
                <w:kern w:val="0"/>
                <w:sz w:val="18"/>
                <w:szCs w:val="18"/>
                <w:lang w:val="en-US" w:eastAsia="zh-CN" w:bidi="ar-SA"/>
              </w:rPr>
            </w:pPr>
            <w:r>
              <w:rPr>
                <w:rFonts w:hint="eastAsia" w:ascii="仿宋" w:hAnsi="仿宋" w:eastAsia="仿宋" w:cs="仿宋"/>
                <w:i w:val="0"/>
                <w:iCs w:val="0"/>
                <w:color w:val="000000"/>
                <w:kern w:val="0"/>
                <w:sz w:val="18"/>
                <w:szCs w:val="18"/>
                <w:u w:val="none"/>
                <w:lang w:val="en-US" w:eastAsia="zh-CN" w:bidi="ar"/>
              </w:rPr>
              <w:t>2</w:t>
            </w:r>
          </w:p>
        </w:tc>
        <w:tc>
          <w:tcPr>
            <w:tcW w:w="1003" w:type="dxa"/>
            <w:tcBorders>
              <w:top w:val="single" w:color="auto" w:sz="4" w:space="0"/>
              <w:left w:val="single" w:color="auto" w:sz="4" w:space="0"/>
              <w:bottom w:val="single" w:color="auto" w:sz="4" w:space="0"/>
              <w:right w:val="single" w:color="auto" w:sz="4" w:space="0"/>
            </w:tcBorders>
            <w:noWrap w:val="0"/>
            <w:vAlign w:val="center"/>
          </w:tcPr>
          <w:p w14:paraId="57880B25">
            <w:pPr>
              <w:widowControl/>
              <w:kinsoku/>
              <w:autoSpaceDE/>
              <w:autoSpaceDN/>
              <w:adjustRightInd/>
              <w:snapToGrid/>
              <w:spacing w:line="240" w:lineRule="exact"/>
              <w:jc w:val="center"/>
              <w:textAlignment w:val="auto"/>
              <w:rPr>
                <w:rFonts w:hint="eastAsia" w:ascii="仿宋" w:hAnsi="仿宋" w:eastAsia="仿宋" w:cs="仿宋"/>
                <w:snapToGrid/>
                <w:color w:val="000000"/>
                <w:kern w:val="0"/>
                <w:sz w:val="18"/>
                <w:szCs w:val="18"/>
                <w:lang w:val="en-US" w:eastAsia="zh-CN" w:bidi="ar-SA"/>
              </w:rPr>
            </w:pPr>
          </w:p>
        </w:tc>
      </w:tr>
      <w:tr w14:paraId="2DDCF409">
        <w:tblPrEx>
          <w:tblCellMar>
            <w:top w:w="0" w:type="dxa"/>
            <w:left w:w="108" w:type="dxa"/>
            <w:bottom w:w="0" w:type="dxa"/>
            <w:right w:w="108" w:type="dxa"/>
          </w:tblCellMar>
        </w:tblPrEx>
        <w:trPr>
          <w:trHeight w:val="408" w:hRule="atLeast"/>
          <w:jc w:val="center"/>
        </w:trPr>
        <w:tc>
          <w:tcPr>
            <w:tcW w:w="915" w:type="dxa"/>
            <w:vMerge w:val="continue"/>
            <w:tcBorders>
              <w:top w:val="single" w:color="auto" w:sz="4" w:space="0"/>
              <w:left w:val="single" w:color="auto" w:sz="4" w:space="0"/>
              <w:bottom w:val="single" w:color="auto" w:sz="4" w:space="0"/>
              <w:right w:val="single" w:color="auto" w:sz="4" w:space="0"/>
            </w:tcBorders>
            <w:noWrap w:val="0"/>
            <w:vAlign w:val="center"/>
          </w:tcPr>
          <w:p w14:paraId="73494C1A">
            <w:pPr>
              <w:widowControl w:val="0"/>
              <w:kinsoku/>
              <w:autoSpaceDE/>
              <w:autoSpaceDN/>
              <w:adjustRightInd/>
              <w:snapToGrid/>
              <w:spacing w:line="240" w:lineRule="exact"/>
              <w:jc w:val="left"/>
              <w:textAlignment w:val="auto"/>
              <w:rPr>
                <w:rFonts w:hint="eastAsia" w:ascii="仿宋" w:hAnsi="仿宋" w:eastAsia="仿宋" w:cs="仿宋"/>
                <w:snapToGrid/>
                <w:color w:val="000000"/>
                <w:kern w:val="0"/>
                <w:sz w:val="18"/>
                <w:szCs w:val="18"/>
                <w:highlight w:val="none"/>
                <w:lang w:eastAsia="zh-CN"/>
              </w:rPr>
            </w:pPr>
          </w:p>
        </w:tc>
        <w:tc>
          <w:tcPr>
            <w:tcW w:w="783" w:type="dxa"/>
            <w:vMerge w:val="continue"/>
            <w:tcBorders>
              <w:left w:val="single" w:color="auto" w:sz="4" w:space="0"/>
              <w:right w:val="single" w:color="auto" w:sz="4" w:space="0"/>
            </w:tcBorders>
            <w:noWrap w:val="0"/>
            <w:vAlign w:val="center"/>
          </w:tcPr>
          <w:p w14:paraId="3E244DBE">
            <w:pPr>
              <w:widowControl/>
              <w:kinsoku/>
              <w:autoSpaceDE/>
              <w:autoSpaceDN/>
              <w:adjustRightInd/>
              <w:snapToGrid/>
              <w:spacing w:line="240" w:lineRule="exact"/>
              <w:jc w:val="both"/>
              <w:textAlignment w:val="auto"/>
              <w:rPr>
                <w:rFonts w:hint="eastAsia" w:ascii="仿宋" w:hAnsi="仿宋" w:eastAsia="仿宋" w:cs="仿宋"/>
                <w:snapToGrid/>
                <w:color w:val="000000"/>
                <w:kern w:val="0"/>
                <w:sz w:val="18"/>
                <w:szCs w:val="18"/>
                <w:highlight w:val="none"/>
                <w:lang w:eastAsia="zh-CN"/>
              </w:rPr>
            </w:pPr>
          </w:p>
        </w:tc>
        <w:tc>
          <w:tcPr>
            <w:tcW w:w="806" w:type="dxa"/>
            <w:vMerge w:val="continue"/>
            <w:tcBorders>
              <w:left w:val="single" w:color="auto" w:sz="4" w:space="0"/>
              <w:right w:val="single" w:color="auto" w:sz="4" w:space="0"/>
            </w:tcBorders>
            <w:noWrap w:val="0"/>
            <w:vAlign w:val="center"/>
          </w:tcPr>
          <w:p w14:paraId="73A5CBDA">
            <w:pPr>
              <w:widowControl/>
              <w:kinsoku/>
              <w:autoSpaceDE/>
              <w:autoSpaceDN/>
              <w:adjustRightInd/>
              <w:snapToGrid/>
              <w:spacing w:line="240" w:lineRule="exact"/>
              <w:jc w:val="both"/>
              <w:textAlignment w:val="auto"/>
              <w:rPr>
                <w:rFonts w:hint="eastAsia" w:ascii="仿宋" w:hAnsi="仿宋" w:eastAsia="仿宋" w:cs="仿宋"/>
                <w:snapToGrid/>
                <w:color w:val="000000"/>
                <w:kern w:val="0"/>
                <w:sz w:val="18"/>
                <w:szCs w:val="18"/>
                <w:highlight w:val="none"/>
                <w:lang w:eastAsia="zh-CN"/>
              </w:rPr>
            </w:pPr>
          </w:p>
        </w:tc>
        <w:tc>
          <w:tcPr>
            <w:tcW w:w="2383" w:type="dxa"/>
            <w:tcBorders>
              <w:top w:val="single" w:color="auto" w:sz="4" w:space="0"/>
              <w:left w:val="single" w:color="auto" w:sz="4" w:space="0"/>
              <w:bottom w:val="single" w:color="auto" w:sz="4" w:space="0"/>
              <w:right w:val="single" w:color="auto" w:sz="4" w:space="0"/>
            </w:tcBorders>
            <w:noWrap w:val="0"/>
            <w:vAlign w:val="center"/>
          </w:tcPr>
          <w:p w14:paraId="576ECBC6">
            <w:pPr>
              <w:keepNext w:val="0"/>
              <w:keepLines w:val="0"/>
              <w:widowControl/>
              <w:suppressLineNumbers w:val="0"/>
              <w:jc w:val="both"/>
              <w:textAlignment w:val="center"/>
              <w:rPr>
                <w:rFonts w:hint="eastAsia" w:ascii="仿宋" w:hAnsi="仿宋" w:eastAsia="仿宋" w:cs="仿宋"/>
                <w:i w:val="0"/>
                <w:iCs w:val="0"/>
                <w:snapToGrid/>
                <w:color w:val="auto"/>
                <w:kern w:val="0"/>
                <w:sz w:val="18"/>
                <w:szCs w:val="18"/>
                <w:u w:val="none"/>
                <w:lang w:val="en-US" w:eastAsia="zh-CN" w:bidi="ar"/>
              </w:rPr>
            </w:pPr>
            <w:r>
              <w:rPr>
                <w:rFonts w:hint="eastAsia" w:ascii="仿宋" w:hAnsi="仿宋" w:eastAsia="仿宋" w:cs="仿宋"/>
                <w:i w:val="0"/>
                <w:iCs w:val="0"/>
                <w:color w:val="000000"/>
                <w:kern w:val="0"/>
                <w:sz w:val="18"/>
                <w:szCs w:val="18"/>
                <w:u w:val="none"/>
                <w:lang w:val="en-US" w:eastAsia="zh-CN" w:bidi="ar"/>
              </w:rPr>
              <w:t>安排返家乡的大学生参与社会实践活动</w:t>
            </w:r>
          </w:p>
        </w:tc>
        <w:tc>
          <w:tcPr>
            <w:tcW w:w="1342" w:type="dxa"/>
            <w:tcBorders>
              <w:top w:val="single" w:color="auto" w:sz="4" w:space="0"/>
              <w:left w:val="single" w:color="auto" w:sz="4" w:space="0"/>
              <w:bottom w:val="single" w:color="auto" w:sz="4" w:space="0"/>
              <w:right w:val="single" w:color="auto" w:sz="4" w:space="0"/>
            </w:tcBorders>
            <w:shd w:val="clear" w:color="auto" w:fill="auto"/>
            <w:noWrap w:val="0"/>
            <w:vAlign w:val="center"/>
          </w:tcPr>
          <w:p w14:paraId="2E9F8B9F">
            <w:pPr>
              <w:keepNext w:val="0"/>
              <w:keepLines w:val="0"/>
              <w:widowControl/>
              <w:suppressLineNumbers w:val="0"/>
              <w:jc w:val="center"/>
              <w:textAlignment w:val="center"/>
              <w:rPr>
                <w:rFonts w:hint="eastAsia" w:ascii="仿宋" w:hAnsi="仿宋" w:eastAsia="仿宋" w:cs="仿宋"/>
                <w:i w:val="0"/>
                <w:iCs w:val="0"/>
                <w:snapToGrid/>
                <w:color w:val="auto"/>
                <w:kern w:val="0"/>
                <w:sz w:val="18"/>
                <w:szCs w:val="18"/>
                <w:u w:val="none"/>
                <w:lang w:val="en-US" w:eastAsia="zh-CN" w:bidi="ar"/>
              </w:rPr>
            </w:pPr>
            <w:r>
              <w:rPr>
                <w:rFonts w:hint="eastAsia" w:ascii="仿宋" w:hAnsi="仿宋" w:eastAsia="仿宋" w:cs="仿宋"/>
                <w:i w:val="0"/>
                <w:iCs w:val="0"/>
                <w:color w:val="000000"/>
                <w:kern w:val="0"/>
                <w:sz w:val="18"/>
                <w:szCs w:val="18"/>
                <w:u w:val="none"/>
                <w:lang w:val="en-US" w:eastAsia="zh-CN" w:bidi="ar"/>
              </w:rPr>
              <w:t>400人</w:t>
            </w:r>
          </w:p>
        </w:tc>
        <w:tc>
          <w:tcPr>
            <w:tcW w:w="1692" w:type="dxa"/>
            <w:tcBorders>
              <w:top w:val="single" w:color="auto" w:sz="4" w:space="0"/>
              <w:left w:val="single" w:color="auto" w:sz="4" w:space="0"/>
              <w:bottom w:val="single" w:color="auto" w:sz="4" w:space="0"/>
              <w:right w:val="single" w:color="auto" w:sz="4" w:space="0"/>
            </w:tcBorders>
            <w:noWrap w:val="0"/>
            <w:vAlign w:val="center"/>
          </w:tcPr>
          <w:p w14:paraId="405A7D6E">
            <w:pPr>
              <w:keepNext w:val="0"/>
              <w:keepLines w:val="0"/>
              <w:widowControl/>
              <w:suppressLineNumbers w:val="0"/>
              <w:jc w:val="center"/>
              <w:textAlignment w:val="center"/>
              <w:rPr>
                <w:rFonts w:hint="eastAsia" w:ascii="仿宋" w:hAnsi="仿宋" w:eastAsia="仿宋" w:cs="仿宋"/>
                <w:snapToGrid/>
                <w:color w:val="000000"/>
                <w:kern w:val="0"/>
                <w:sz w:val="18"/>
                <w:szCs w:val="18"/>
                <w:highlight w:val="none"/>
                <w:lang w:val="en-US" w:eastAsia="zh-CN"/>
              </w:rPr>
            </w:pPr>
            <w:r>
              <w:rPr>
                <w:rFonts w:hint="eastAsia" w:ascii="仿宋" w:hAnsi="仿宋" w:eastAsia="仿宋" w:cs="仿宋"/>
                <w:i w:val="0"/>
                <w:iCs w:val="0"/>
                <w:color w:val="000000"/>
                <w:kern w:val="0"/>
                <w:sz w:val="18"/>
                <w:szCs w:val="18"/>
                <w:u w:val="none"/>
                <w:lang w:val="en-US" w:eastAsia="zh-CN" w:bidi="ar"/>
              </w:rPr>
              <w:t>410人</w:t>
            </w:r>
          </w:p>
        </w:tc>
        <w:tc>
          <w:tcPr>
            <w:tcW w:w="591" w:type="dxa"/>
            <w:tcBorders>
              <w:top w:val="single" w:color="auto" w:sz="4" w:space="0"/>
              <w:left w:val="single" w:color="auto" w:sz="4" w:space="0"/>
              <w:bottom w:val="single" w:color="auto" w:sz="4" w:space="0"/>
              <w:right w:val="single" w:color="auto" w:sz="4" w:space="0"/>
            </w:tcBorders>
            <w:noWrap w:val="0"/>
            <w:vAlign w:val="center"/>
          </w:tcPr>
          <w:p w14:paraId="108A42B9">
            <w:pPr>
              <w:keepNext w:val="0"/>
              <w:keepLines w:val="0"/>
              <w:widowControl/>
              <w:suppressLineNumbers w:val="0"/>
              <w:jc w:val="center"/>
              <w:textAlignment w:val="center"/>
              <w:rPr>
                <w:rFonts w:hint="eastAsia" w:ascii="仿宋" w:hAnsi="仿宋" w:eastAsia="仿宋" w:cs="仿宋"/>
                <w:snapToGrid/>
                <w:color w:val="000000"/>
                <w:kern w:val="0"/>
                <w:sz w:val="18"/>
                <w:szCs w:val="18"/>
                <w:lang w:val="en-US" w:eastAsia="zh-CN" w:bidi="ar-SA"/>
              </w:rPr>
            </w:pPr>
            <w:r>
              <w:rPr>
                <w:rFonts w:hint="eastAsia" w:ascii="仿宋" w:hAnsi="仿宋" w:eastAsia="仿宋" w:cs="仿宋"/>
                <w:i w:val="0"/>
                <w:iCs w:val="0"/>
                <w:color w:val="000000"/>
                <w:kern w:val="0"/>
                <w:sz w:val="18"/>
                <w:szCs w:val="18"/>
                <w:u w:val="none"/>
                <w:lang w:val="en-US" w:eastAsia="zh-CN" w:bidi="ar"/>
              </w:rPr>
              <w:t>2</w:t>
            </w:r>
          </w:p>
        </w:tc>
        <w:tc>
          <w:tcPr>
            <w:tcW w:w="817" w:type="dxa"/>
            <w:tcBorders>
              <w:top w:val="single" w:color="auto" w:sz="4" w:space="0"/>
              <w:left w:val="single" w:color="auto" w:sz="4" w:space="0"/>
              <w:bottom w:val="single" w:color="auto" w:sz="4" w:space="0"/>
              <w:right w:val="single" w:color="auto" w:sz="4" w:space="0"/>
            </w:tcBorders>
            <w:noWrap w:val="0"/>
            <w:vAlign w:val="center"/>
          </w:tcPr>
          <w:p w14:paraId="246AF769">
            <w:pPr>
              <w:keepNext w:val="0"/>
              <w:keepLines w:val="0"/>
              <w:widowControl/>
              <w:suppressLineNumbers w:val="0"/>
              <w:jc w:val="center"/>
              <w:textAlignment w:val="center"/>
              <w:rPr>
                <w:rFonts w:hint="eastAsia" w:ascii="仿宋" w:hAnsi="仿宋" w:eastAsia="仿宋" w:cs="仿宋"/>
                <w:snapToGrid/>
                <w:color w:val="000000"/>
                <w:kern w:val="0"/>
                <w:sz w:val="18"/>
                <w:szCs w:val="18"/>
                <w:lang w:val="en-US" w:eastAsia="zh-CN" w:bidi="ar-SA"/>
              </w:rPr>
            </w:pPr>
            <w:r>
              <w:rPr>
                <w:rFonts w:hint="eastAsia" w:ascii="仿宋" w:hAnsi="仿宋" w:eastAsia="仿宋" w:cs="仿宋"/>
                <w:i w:val="0"/>
                <w:iCs w:val="0"/>
                <w:color w:val="000000"/>
                <w:kern w:val="0"/>
                <w:sz w:val="18"/>
                <w:szCs w:val="18"/>
                <w:u w:val="none"/>
                <w:lang w:val="en-US" w:eastAsia="zh-CN" w:bidi="ar"/>
              </w:rPr>
              <w:t>2</w:t>
            </w:r>
          </w:p>
        </w:tc>
        <w:tc>
          <w:tcPr>
            <w:tcW w:w="1003" w:type="dxa"/>
            <w:tcBorders>
              <w:top w:val="single" w:color="auto" w:sz="4" w:space="0"/>
              <w:left w:val="single" w:color="auto" w:sz="4" w:space="0"/>
              <w:bottom w:val="single" w:color="auto" w:sz="4" w:space="0"/>
              <w:right w:val="single" w:color="auto" w:sz="4" w:space="0"/>
            </w:tcBorders>
            <w:noWrap w:val="0"/>
            <w:vAlign w:val="center"/>
          </w:tcPr>
          <w:p w14:paraId="4CB3C4F4">
            <w:pPr>
              <w:widowControl/>
              <w:kinsoku/>
              <w:autoSpaceDE/>
              <w:autoSpaceDN/>
              <w:adjustRightInd/>
              <w:snapToGrid/>
              <w:spacing w:line="240" w:lineRule="exact"/>
              <w:jc w:val="center"/>
              <w:textAlignment w:val="auto"/>
              <w:rPr>
                <w:rFonts w:hint="eastAsia" w:ascii="仿宋" w:hAnsi="仿宋" w:eastAsia="仿宋" w:cs="仿宋"/>
                <w:snapToGrid/>
                <w:color w:val="000000"/>
                <w:kern w:val="0"/>
                <w:sz w:val="18"/>
                <w:szCs w:val="18"/>
                <w:lang w:val="en-US" w:eastAsia="zh-CN" w:bidi="ar-SA"/>
              </w:rPr>
            </w:pPr>
          </w:p>
        </w:tc>
      </w:tr>
      <w:tr w14:paraId="46A568B4">
        <w:tblPrEx>
          <w:tblCellMar>
            <w:top w:w="0" w:type="dxa"/>
            <w:left w:w="108" w:type="dxa"/>
            <w:bottom w:w="0" w:type="dxa"/>
            <w:right w:w="108" w:type="dxa"/>
          </w:tblCellMar>
        </w:tblPrEx>
        <w:trPr>
          <w:trHeight w:val="284" w:hRule="atLeast"/>
          <w:jc w:val="center"/>
        </w:trPr>
        <w:tc>
          <w:tcPr>
            <w:tcW w:w="915" w:type="dxa"/>
            <w:vMerge w:val="continue"/>
            <w:tcBorders>
              <w:top w:val="single" w:color="auto" w:sz="4" w:space="0"/>
              <w:left w:val="single" w:color="auto" w:sz="4" w:space="0"/>
              <w:bottom w:val="single" w:color="auto" w:sz="4" w:space="0"/>
              <w:right w:val="single" w:color="auto" w:sz="4" w:space="0"/>
            </w:tcBorders>
            <w:noWrap w:val="0"/>
            <w:vAlign w:val="center"/>
          </w:tcPr>
          <w:p w14:paraId="3B255525">
            <w:pPr>
              <w:widowControl w:val="0"/>
              <w:kinsoku/>
              <w:autoSpaceDE/>
              <w:autoSpaceDN/>
              <w:adjustRightInd/>
              <w:snapToGrid/>
              <w:spacing w:line="240" w:lineRule="exact"/>
              <w:jc w:val="left"/>
              <w:textAlignment w:val="auto"/>
              <w:rPr>
                <w:rFonts w:hint="eastAsia" w:ascii="仿宋" w:hAnsi="仿宋" w:eastAsia="仿宋" w:cs="仿宋"/>
                <w:snapToGrid/>
                <w:color w:val="000000"/>
                <w:kern w:val="0"/>
                <w:sz w:val="18"/>
                <w:szCs w:val="18"/>
                <w:highlight w:val="none"/>
                <w:lang w:eastAsia="zh-CN"/>
              </w:rPr>
            </w:pPr>
          </w:p>
        </w:tc>
        <w:tc>
          <w:tcPr>
            <w:tcW w:w="783" w:type="dxa"/>
            <w:vMerge w:val="continue"/>
            <w:tcBorders>
              <w:left w:val="single" w:color="auto" w:sz="4" w:space="0"/>
              <w:right w:val="single" w:color="auto" w:sz="4" w:space="0"/>
            </w:tcBorders>
            <w:noWrap w:val="0"/>
            <w:vAlign w:val="center"/>
          </w:tcPr>
          <w:p w14:paraId="6688CC41">
            <w:pPr>
              <w:widowControl/>
              <w:kinsoku/>
              <w:autoSpaceDE/>
              <w:autoSpaceDN/>
              <w:adjustRightInd/>
              <w:snapToGrid/>
              <w:spacing w:line="240" w:lineRule="exact"/>
              <w:jc w:val="both"/>
              <w:textAlignment w:val="auto"/>
              <w:rPr>
                <w:rFonts w:hint="eastAsia" w:ascii="仿宋" w:hAnsi="仿宋" w:eastAsia="仿宋" w:cs="仿宋"/>
                <w:snapToGrid/>
                <w:color w:val="000000"/>
                <w:kern w:val="0"/>
                <w:sz w:val="18"/>
                <w:szCs w:val="18"/>
                <w:highlight w:val="none"/>
                <w:lang w:eastAsia="zh-CN"/>
              </w:rPr>
            </w:pPr>
          </w:p>
        </w:tc>
        <w:tc>
          <w:tcPr>
            <w:tcW w:w="806" w:type="dxa"/>
            <w:vMerge w:val="continue"/>
            <w:tcBorders>
              <w:left w:val="single" w:color="auto" w:sz="4" w:space="0"/>
              <w:right w:val="single" w:color="auto" w:sz="4" w:space="0"/>
            </w:tcBorders>
            <w:noWrap w:val="0"/>
            <w:vAlign w:val="center"/>
          </w:tcPr>
          <w:p w14:paraId="2F93384E">
            <w:pPr>
              <w:widowControl/>
              <w:kinsoku/>
              <w:autoSpaceDE/>
              <w:autoSpaceDN/>
              <w:adjustRightInd/>
              <w:snapToGrid/>
              <w:spacing w:line="240" w:lineRule="exact"/>
              <w:jc w:val="both"/>
              <w:textAlignment w:val="auto"/>
              <w:rPr>
                <w:rFonts w:hint="eastAsia" w:ascii="仿宋" w:hAnsi="仿宋" w:eastAsia="仿宋" w:cs="仿宋"/>
                <w:snapToGrid/>
                <w:color w:val="000000"/>
                <w:kern w:val="0"/>
                <w:sz w:val="18"/>
                <w:szCs w:val="18"/>
                <w:highlight w:val="none"/>
                <w:lang w:eastAsia="zh-CN"/>
              </w:rPr>
            </w:pPr>
          </w:p>
        </w:tc>
        <w:tc>
          <w:tcPr>
            <w:tcW w:w="2383" w:type="dxa"/>
            <w:tcBorders>
              <w:top w:val="single" w:color="auto" w:sz="4" w:space="0"/>
              <w:left w:val="single" w:color="auto" w:sz="4" w:space="0"/>
              <w:bottom w:val="single" w:color="auto" w:sz="4" w:space="0"/>
              <w:right w:val="single" w:color="auto" w:sz="4" w:space="0"/>
            </w:tcBorders>
            <w:noWrap w:val="0"/>
            <w:vAlign w:val="center"/>
          </w:tcPr>
          <w:p w14:paraId="5B46C7E4">
            <w:pPr>
              <w:keepNext w:val="0"/>
              <w:keepLines w:val="0"/>
              <w:widowControl/>
              <w:suppressLineNumbers w:val="0"/>
              <w:jc w:val="both"/>
              <w:textAlignment w:val="center"/>
              <w:rPr>
                <w:rFonts w:hint="eastAsia" w:ascii="仿宋" w:hAnsi="仿宋" w:eastAsia="仿宋" w:cs="仿宋"/>
                <w:i w:val="0"/>
                <w:iCs w:val="0"/>
                <w:snapToGrid w:val="0"/>
                <w:color w:val="000000"/>
                <w:kern w:val="0"/>
                <w:sz w:val="18"/>
                <w:szCs w:val="18"/>
                <w:u w:val="none"/>
                <w:lang w:val="en-US" w:eastAsia="zh-CN" w:bidi="ar"/>
              </w:rPr>
            </w:pPr>
            <w:r>
              <w:rPr>
                <w:rFonts w:hint="eastAsia" w:ascii="仿宋" w:hAnsi="仿宋" w:eastAsia="仿宋" w:cs="仿宋"/>
                <w:i w:val="0"/>
                <w:iCs w:val="0"/>
                <w:color w:val="000000"/>
                <w:kern w:val="0"/>
                <w:sz w:val="18"/>
                <w:szCs w:val="18"/>
                <w:u w:val="none"/>
                <w:lang w:val="en-US" w:eastAsia="zh-CN" w:bidi="ar"/>
              </w:rPr>
              <w:t>推荐优秀团员入党</w:t>
            </w:r>
          </w:p>
        </w:tc>
        <w:tc>
          <w:tcPr>
            <w:tcW w:w="1342" w:type="dxa"/>
            <w:tcBorders>
              <w:top w:val="single" w:color="auto" w:sz="4" w:space="0"/>
              <w:left w:val="single" w:color="auto" w:sz="4" w:space="0"/>
              <w:bottom w:val="single" w:color="auto" w:sz="4" w:space="0"/>
              <w:right w:val="single" w:color="auto" w:sz="4" w:space="0"/>
            </w:tcBorders>
            <w:shd w:val="clear" w:color="auto" w:fill="auto"/>
            <w:noWrap w:val="0"/>
            <w:vAlign w:val="center"/>
          </w:tcPr>
          <w:p w14:paraId="74A21367">
            <w:pPr>
              <w:keepNext w:val="0"/>
              <w:keepLines w:val="0"/>
              <w:widowControl/>
              <w:suppressLineNumbers w:val="0"/>
              <w:jc w:val="center"/>
              <w:textAlignment w:val="center"/>
              <w:rPr>
                <w:rFonts w:hint="eastAsia" w:ascii="仿宋" w:hAnsi="仿宋" w:eastAsia="仿宋" w:cs="仿宋"/>
                <w:i w:val="0"/>
                <w:iCs w:val="0"/>
                <w:snapToGrid w:val="0"/>
                <w:color w:val="000000"/>
                <w:kern w:val="0"/>
                <w:sz w:val="18"/>
                <w:szCs w:val="18"/>
                <w:u w:val="none"/>
                <w:lang w:val="en-US" w:eastAsia="zh-CN" w:bidi="ar"/>
              </w:rPr>
            </w:pPr>
            <w:r>
              <w:rPr>
                <w:rFonts w:hint="eastAsia" w:ascii="仿宋" w:hAnsi="仿宋" w:eastAsia="仿宋" w:cs="仿宋"/>
                <w:i w:val="0"/>
                <w:iCs w:val="0"/>
                <w:color w:val="000000"/>
                <w:kern w:val="0"/>
                <w:sz w:val="18"/>
                <w:szCs w:val="18"/>
                <w:u w:val="none"/>
                <w:lang w:val="en-US" w:eastAsia="zh-CN" w:bidi="ar"/>
              </w:rPr>
              <w:t>50人</w:t>
            </w:r>
          </w:p>
        </w:tc>
        <w:tc>
          <w:tcPr>
            <w:tcW w:w="1692" w:type="dxa"/>
            <w:tcBorders>
              <w:top w:val="single" w:color="auto" w:sz="4" w:space="0"/>
              <w:left w:val="single" w:color="auto" w:sz="4" w:space="0"/>
              <w:bottom w:val="single" w:color="auto" w:sz="4" w:space="0"/>
              <w:right w:val="single" w:color="auto" w:sz="4" w:space="0"/>
            </w:tcBorders>
            <w:noWrap w:val="0"/>
            <w:vAlign w:val="center"/>
          </w:tcPr>
          <w:p w14:paraId="75731A61">
            <w:pPr>
              <w:keepNext w:val="0"/>
              <w:keepLines w:val="0"/>
              <w:widowControl/>
              <w:suppressLineNumbers w:val="0"/>
              <w:jc w:val="center"/>
              <w:textAlignment w:val="center"/>
              <w:rPr>
                <w:rFonts w:hint="eastAsia" w:ascii="仿宋" w:hAnsi="仿宋" w:eastAsia="仿宋" w:cs="仿宋"/>
                <w:i w:val="0"/>
                <w:iCs w:val="0"/>
                <w:snapToGrid w:val="0"/>
                <w:color w:val="000000"/>
                <w:kern w:val="0"/>
                <w:sz w:val="18"/>
                <w:szCs w:val="18"/>
                <w:u w:val="none"/>
                <w:lang w:val="en-US" w:eastAsia="zh-CN" w:bidi="ar"/>
              </w:rPr>
            </w:pPr>
            <w:r>
              <w:rPr>
                <w:rFonts w:hint="eastAsia" w:ascii="仿宋" w:hAnsi="仿宋" w:eastAsia="仿宋" w:cs="仿宋"/>
                <w:i w:val="0"/>
                <w:iCs w:val="0"/>
                <w:color w:val="000000"/>
                <w:kern w:val="0"/>
                <w:sz w:val="18"/>
                <w:szCs w:val="18"/>
                <w:u w:val="none"/>
                <w:lang w:val="en-US" w:eastAsia="zh-CN" w:bidi="ar"/>
              </w:rPr>
              <w:t>71人</w:t>
            </w:r>
          </w:p>
        </w:tc>
        <w:tc>
          <w:tcPr>
            <w:tcW w:w="591" w:type="dxa"/>
            <w:tcBorders>
              <w:top w:val="single" w:color="auto" w:sz="4" w:space="0"/>
              <w:left w:val="single" w:color="auto" w:sz="4" w:space="0"/>
              <w:bottom w:val="single" w:color="auto" w:sz="4" w:space="0"/>
              <w:right w:val="single" w:color="auto" w:sz="4" w:space="0"/>
            </w:tcBorders>
            <w:noWrap w:val="0"/>
            <w:vAlign w:val="center"/>
          </w:tcPr>
          <w:p w14:paraId="4EE17665">
            <w:pPr>
              <w:keepNext w:val="0"/>
              <w:keepLines w:val="0"/>
              <w:widowControl/>
              <w:suppressLineNumbers w:val="0"/>
              <w:jc w:val="center"/>
              <w:textAlignment w:val="center"/>
              <w:rPr>
                <w:rFonts w:hint="eastAsia" w:ascii="仿宋" w:hAnsi="仿宋" w:eastAsia="仿宋" w:cs="仿宋"/>
                <w:i w:val="0"/>
                <w:iCs w:val="0"/>
                <w:snapToGrid w:val="0"/>
                <w:color w:val="000000"/>
                <w:kern w:val="0"/>
                <w:sz w:val="18"/>
                <w:szCs w:val="18"/>
                <w:u w:val="none"/>
                <w:lang w:val="en-US" w:eastAsia="zh-CN" w:bidi="ar"/>
              </w:rPr>
            </w:pPr>
            <w:r>
              <w:rPr>
                <w:rFonts w:hint="eastAsia" w:ascii="仿宋" w:hAnsi="仿宋" w:eastAsia="仿宋" w:cs="仿宋"/>
                <w:i w:val="0"/>
                <w:iCs w:val="0"/>
                <w:color w:val="000000"/>
                <w:kern w:val="0"/>
                <w:sz w:val="18"/>
                <w:szCs w:val="18"/>
                <w:u w:val="none"/>
                <w:lang w:val="en-US" w:eastAsia="zh-CN" w:bidi="ar"/>
              </w:rPr>
              <w:t>2</w:t>
            </w:r>
          </w:p>
        </w:tc>
        <w:tc>
          <w:tcPr>
            <w:tcW w:w="817" w:type="dxa"/>
            <w:tcBorders>
              <w:top w:val="single" w:color="auto" w:sz="4" w:space="0"/>
              <w:left w:val="single" w:color="auto" w:sz="4" w:space="0"/>
              <w:bottom w:val="single" w:color="auto" w:sz="4" w:space="0"/>
              <w:right w:val="single" w:color="auto" w:sz="4" w:space="0"/>
            </w:tcBorders>
            <w:noWrap w:val="0"/>
            <w:vAlign w:val="center"/>
          </w:tcPr>
          <w:p w14:paraId="3FB538B9">
            <w:pPr>
              <w:keepNext w:val="0"/>
              <w:keepLines w:val="0"/>
              <w:widowControl/>
              <w:suppressLineNumbers w:val="0"/>
              <w:jc w:val="center"/>
              <w:textAlignment w:val="center"/>
              <w:rPr>
                <w:rFonts w:hint="eastAsia" w:ascii="仿宋" w:hAnsi="仿宋" w:eastAsia="仿宋" w:cs="仿宋"/>
                <w:i w:val="0"/>
                <w:iCs w:val="0"/>
                <w:snapToGrid w:val="0"/>
                <w:color w:val="000000"/>
                <w:kern w:val="0"/>
                <w:sz w:val="18"/>
                <w:szCs w:val="18"/>
                <w:u w:val="none"/>
                <w:lang w:val="en-US" w:eastAsia="zh-CN" w:bidi="ar"/>
              </w:rPr>
            </w:pPr>
            <w:r>
              <w:rPr>
                <w:rFonts w:hint="eastAsia" w:ascii="仿宋" w:hAnsi="仿宋" w:eastAsia="仿宋" w:cs="仿宋"/>
                <w:i w:val="0"/>
                <w:iCs w:val="0"/>
                <w:color w:val="000000"/>
                <w:kern w:val="0"/>
                <w:sz w:val="18"/>
                <w:szCs w:val="18"/>
                <w:u w:val="none"/>
                <w:lang w:val="en-US" w:eastAsia="zh-CN" w:bidi="ar"/>
              </w:rPr>
              <w:t>2</w:t>
            </w:r>
          </w:p>
        </w:tc>
        <w:tc>
          <w:tcPr>
            <w:tcW w:w="1003" w:type="dxa"/>
            <w:tcBorders>
              <w:top w:val="single" w:color="auto" w:sz="4" w:space="0"/>
              <w:left w:val="single" w:color="auto" w:sz="4" w:space="0"/>
              <w:bottom w:val="single" w:color="auto" w:sz="4" w:space="0"/>
              <w:right w:val="single" w:color="auto" w:sz="4" w:space="0"/>
            </w:tcBorders>
            <w:noWrap w:val="0"/>
            <w:vAlign w:val="center"/>
          </w:tcPr>
          <w:p w14:paraId="245CB7B7">
            <w:pPr>
              <w:widowControl/>
              <w:kinsoku/>
              <w:autoSpaceDE/>
              <w:autoSpaceDN/>
              <w:adjustRightInd/>
              <w:snapToGrid/>
              <w:spacing w:line="240" w:lineRule="exact"/>
              <w:jc w:val="center"/>
              <w:textAlignment w:val="auto"/>
              <w:rPr>
                <w:rFonts w:hint="eastAsia" w:ascii="仿宋" w:hAnsi="仿宋" w:eastAsia="仿宋" w:cs="仿宋"/>
                <w:snapToGrid/>
                <w:color w:val="000000"/>
                <w:kern w:val="0"/>
                <w:sz w:val="18"/>
                <w:szCs w:val="18"/>
                <w:lang w:val="en-US" w:eastAsia="zh-CN" w:bidi="ar-SA"/>
              </w:rPr>
            </w:pPr>
          </w:p>
        </w:tc>
      </w:tr>
      <w:tr w14:paraId="52915B9B">
        <w:tblPrEx>
          <w:tblCellMar>
            <w:top w:w="0" w:type="dxa"/>
            <w:left w:w="108" w:type="dxa"/>
            <w:bottom w:w="0" w:type="dxa"/>
            <w:right w:w="108" w:type="dxa"/>
          </w:tblCellMar>
        </w:tblPrEx>
        <w:trPr>
          <w:trHeight w:val="450" w:hRule="atLeast"/>
          <w:jc w:val="center"/>
        </w:trPr>
        <w:tc>
          <w:tcPr>
            <w:tcW w:w="915" w:type="dxa"/>
            <w:vMerge w:val="continue"/>
            <w:tcBorders>
              <w:top w:val="single" w:color="auto" w:sz="4" w:space="0"/>
              <w:left w:val="single" w:color="auto" w:sz="4" w:space="0"/>
              <w:bottom w:val="single" w:color="auto" w:sz="4" w:space="0"/>
              <w:right w:val="single" w:color="auto" w:sz="4" w:space="0"/>
            </w:tcBorders>
            <w:noWrap w:val="0"/>
            <w:vAlign w:val="center"/>
          </w:tcPr>
          <w:p w14:paraId="41D4D9C3">
            <w:pPr>
              <w:widowControl w:val="0"/>
              <w:kinsoku/>
              <w:autoSpaceDE/>
              <w:autoSpaceDN/>
              <w:adjustRightInd/>
              <w:snapToGrid/>
              <w:spacing w:line="240" w:lineRule="exact"/>
              <w:jc w:val="left"/>
              <w:textAlignment w:val="auto"/>
              <w:rPr>
                <w:rFonts w:hint="eastAsia" w:ascii="仿宋" w:hAnsi="仿宋" w:eastAsia="仿宋" w:cs="仿宋"/>
                <w:snapToGrid/>
                <w:color w:val="000000"/>
                <w:kern w:val="0"/>
                <w:sz w:val="18"/>
                <w:szCs w:val="18"/>
                <w:highlight w:val="none"/>
                <w:lang w:eastAsia="zh-CN"/>
              </w:rPr>
            </w:pPr>
          </w:p>
        </w:tc>
        <w:tc>
          <w:tcPr>
            <w:tcW w:w="783" w:type="dxa"/>
            <w:vMerge w:val="continue"/>
            <w:tcBorders>
              <w:left w:val="single" w:color="auto" w:sz="4" w:space="0"/>
              <w:right w:val="single" w:color="auto" w:sz="4" w:space="0"/>
            </w:tcBorders>
            <w:noWrap w:val="0"/>
            <w:vAlign w:val="center"/>
          </w:tcPr>
          <w:p w14:paraId="64931DDF">
            <w:pPr>
              <w:widowControl/>
              <w:kinsoku/>
              <w:autoSpaceDE/>
              <w:autoSpaceDN/>
              <w:adjustRightInd/>
              <w:snapToGrid/>
              <w:spacing w:line="240" w:lineRule="exact"/>
              <w:jc w:val="both"/>
              <w:textAlignment w:val="auto"/>
              <w:rPr>
                <w:rFonts w:hint="eastAsia" w:ascii="仿宋" w:hAnsi="仿宋" w:eastAsia="仿宋" w:cs="仿宋"/>
                <w:snapToGrid/>
                <w:color w:val="000000"/>
                <w:kern w:val="0"/>
                <w:sz w:val="18"/>
                <w:szCs w:val="18"/>
                <w:highlight w:val="none"/>
                <w:lang w:eastAsia="zh-CN"/>
              </w:rPr>
            </w:pPr>
          </w:p>
        </w:tc>
        <w:tc>
          <w:tcPr>
            <w:tcW w:w="806" w:type="dxa"/>
            <w:vMerge w:val="continue"/>
            <w:tcBorders>
              <w:left w:val="single" w:color="auto" w:sz="4" w:space="0"/>
              <w:right w:val="single" w:color="auto" w:sz="4" w:space="0"/>
            </w:tcBorders>
            <w:noWrap w:val="0"/>
            <w:vAlign w:val="center"/>
          </w:tcPr>
          <w:p w14:paraId="1D299AB8">
            <w:pPr>
              <w:widowControl/>
              <w:kinsoku/>
              <w:autoSpaceDE/>
              <w:autoSpaceDN/>
              <w:adjustRightInd/>
              <w:snapToGrid/>
              <w:spacing w:line="240" w:lineRule="exact"/>
              <w:jc w:val="both"/>
              <w:textAlignment w:val="auto"/>
              <w:rPr>
                <w:rFonts w:hint="eastAsia" w:ascii="仿宋" w:hAnsi="仿宋" w:eastAsia="仿宋" w:cs="仿宋"/>
                <w:snapToGrid/>
                <w:color w:val="000000"/>
                <w:kern w:val="0"/>
                <w:sz w:val="18"/>
                <w:szCs w:val="18"/>
                <w:highlight w:val="none"/>
                <w:lang w:eastAsia="zh-CN"/>
              </w:rPr>
            </w:pPr>
          </w:p>
        </w:tc>
        <w:tc>
          <w:tcPr>
            <w:tcW w:w="2383" w:type="dxa"/>
            <w:tcBorders>
              <w:top w:val="single" w:color="auto" w:sz="4" w:space="0"/>
              <w:left w:val="single" w:color="auto" w:sz="4" w:space="0"/>
              <w:bottom w:val="single" w:color="auto" w:sz="4" w:space="0"/>
              <w:right w:val="single" w:color="auto" w:sz="4" w:space="0"/>
            </w:tcBorders>
            <w:noWrap w:val="0"/>
            <w:vAlign w:val="center"/>
          </w:tcPr>
          <w:p w14:paraId="08E50540">
            <w:pPr>
              <w:keepNext w:val="0"/>
              <w:keepLines w:val="0"/>
              <w:widowControl/>
              <w:suppressLineNumbers w:val="0"/>
              <w:jc w:val="both"/>
              <w:textAlignment w:val="center"/>
              <w:rPr>
                <w:rFonts w:hint="eastAsia" w:ascii="仿宋" w:hAnsi="仿宋" w:eastAsia="仿宋" w:cs="仿宋"/>
                <w:i w:val="0"/>
                <w:iCs w:val="0"/>
                <w:snapToGrid w:val="0"/>
                <w:color w:val="000000"/>
                <w:kern w:val="0"/>
                <w:sz w:val="18"/>
                <w:szCs w:val="18"/>
                <w:u w:val="none"/>
                <w:lang w:val="en-US" w:eastAsia="zh-CN" w:bidi="ar"/>
              </w:rPr>
            </w:pPr>
            <w:r>
              <w:rPr>
                <w:rFonts w:hint="eastAsia" w:ascii="仿宋" w:hAnsi="仿宋" w:eastAsia="仿宋" w:cs="仿宋"/>
                <w:i w:val="0"/>
                <w:iCs w:val="0"/>
                <w:color w:val="000000"/>
                <w:kern w:val="0"/>
                <w:sz w:val="18"/>
                <w:szCs w:val="18"/>
                <w:u w:val="none"/>
                <w:lang w:val="en-US" w:eastAsia="zh-CN" w:bidi="ar"/>
              </w:rPr>
              <w:t>组织全区部分少先队中队辅导员线上培训</w:t>
            </w:r>
          </w:p>
        </w:tc>
        <w:tc>
          <w:tcPr>
            <w:tcW w:w="1342" w:type="dxa"/>
            <w:tcBorders>
              <w:top w:val="single" w:color="auto" w:sz="4" w:space="0"/>
              <w:left w:val="single" w:color="auto" w:sz="4" w:space="0"/>
              <w:bottom w:val="single" w:color="auto" w:sz="4" w:space="0"/>
              <w:right w:val="single" w:color="auto" w:sz="4" w:space="0"/>
            </w:tcBorders>
            <w:shd w:val="clear" w:color="auto" w:fill="auto"/>
            <w:noWrap w:val="0"/>
            <w:vAlign w:val="center"/>
          </w:tcPr>
          <w:p w14:paraId="3E6D240D">
            <w:pPr>
              <w:keepNext w:val="0"/>
              <w:keepLines w:val="0"/>
              <w:widowControl/>
              <w:suppressLineNumbers w:val="0"/>
              <w:jc w:val="center"/>
              <w:textAlignment w:val="center"/>
              <w:rPr>
                <w:rFonts w:hint="eastAsia" w:ascii="仿宋" w:hAnsi="仿宋" w:eastAsia="仿宋" w:cs="仿宋"/>
                <w:i w:val="0"/>
                <w:iCs w:val="0"/>
                <w:snapToGrid w:val="0"/>
                <w:color w:val="000000"/>
                <w:kern w:val="0"/>
                <w:sz w:val="18"/>
                <w:szCs w:val="18"/>
                <w:u w:val="none"/>
                <w:lang w:val="en-US" w:eastAsia="zh-CN" w:bidi="ar"/>
              </w:rPr>
            </w:pPr>
            <w:r>
              <w:rPr>
                <w:rFonts w:hint="eastAsia" w:ascii="仿宋" w:hAnsi="仿宋" w:eastAsia="仿宋" w:cs="仿宋"/>
                <w:i w:val="0"/>
                <w:iCs w:val="0"/>
                <w:color w:val="000000"/>
                <w:kern w:val="0"/>
                <w:sz w:val="18"/>
                <w:szCs w:val="18"/>
                <w:u w:val="none"/>
                <w:lang w:val="en-US" w:eastAsia="zh-CN" w:bidi="ar"/>
              </w:rPr>
              <w:t>覆盖&gt;2000人</w:t>
            </w:r>
          </w:p>
        </w:tc>
        <w:tc>
          <w:tcPr>
            <w:tcW w:w="1692" w:type="dxa"/>
            <w:tcBorders>
              <w:top w:val="single" w:color="auto" w:sz="4" w:space="0"/>
              <w:left w:val="single" w:color="auto" w:sz="4" w:space="0"/>
              <w:bottom w:val="single" w:color="auto" w:sz="4" w:space="0"/>
              <w:right w:val="single" w:color="auto" w:sz="4" w:space="0"/>
            </w:tcBorders>
            <w:noWrap w:val="0"/>
            <w:vAlign w:val="center"/>
          </w:tcPr>
          <w:p w14:paraId="7AB9918E">
            <w:pPr>
              <w:keepNext w:val="0"/>
              <w:keepLines w:val="0"/>
              <w:widowControl/>
              <w:suppressLineNumbers w:val="0"/>
              <w:jc w:val="center"/>
              <w:textAlignment w:val="center"/>
              <w:rPr>
                <w:rFonts w:hint="eastAsia" w:ascii="仿宋" w:hAnsi="仿宋" w:eastAsia="仿宋" w:cs="仿宋"/>
                <w:i w:val="0"/>
                <w:iCs w:val="0"/>
                <w:snapToGrid w:val="0"/>
                <w:color w:val="000000"/>
                <w:kern w:val="0"/>
                <w:sz w:val="18"/>
                <w:szCs w:val="18"/>
                <w:u w:val="none"/>
                <w:lang w:val="en-US" w:eastAsia="zh-CN" w:bidi="ar"/>
              </w:rPr>
            </w:pPr>
            <w:r>
              <w:rPr>
                <w:rFonts w:hint="eastAsia" w:ascii="仿宋" w:hAnsi="仿宋" w:eastAsia="仿宋" w:cs="仿宋"/>
                <w:i w:val="0"/>
                <w:iCs w:val="0"/>
                <w:color w:val="000000"/>
                <w:kern w:val="0"/>
                <w:sz w:val="18"/>
                <w:szCs w:val="18"/>
                <w:u w:val="none"/>
                <w:lang w:val="en-US" w:eastAsia="zh-CN" w:bidi="ar"/>
              </w:rPr>
              <w:t>2140人</w:t>
            </w:r>
          </w:p>
        </w:tc>
        <w:tc>
          <w:tcPr>
            <w:tcW w:w="591" w:type="dxa"/>
            <w:tcBorders>
              <w:top w:val="single" w:color="auto" w:sz="4" w:space="0"/>
              <w:left w:val="single" w:color="auto" w:sz="4" w:space="0"/>
              <w:bottom w:val="single" w:color="auto" w:sz="4" w:space="0"/>
              <w:right w:val="single" w:color="auto" w:sz="4" w:space="0"/>
            </w:tcBorders>
            <w:noWrap w:val="0"/>
            <w:vAlign w:val="center"/>
          </w:tcPr>
          <w:p w14:paraId="78AB71CF">
            <w:pPr>
              <w:keepNext w:val="0"/>
              <w:keepLines w:val="0"/>
              <w:widowControl/>
              <w:suppressLineNumbers w:val="0"/>
              <w:jc w:val="center"/>
              <w:textAlignment w:val="center"/>
              <w:rPr>
                <w:rFonts w:hint="eastAsia" w:ascii="仿宋" w:hAnsi="仿宋" w:eastAsia="仿宋" w:cs="仿宋"/>
                <w:i w:val="0"/>
                <w:iCs w:val="0"/>
                <w:snapToGrid w:val="0"/>
                <w:color w:val="000000"/>
                <w:kern w:val="0"/>
                <w:sz w:val="18"/>
                <w:szCs w:val="18"/>
                <w:u w:val="none"/>
                <w:lang w:val="en-US" w:eastAsia="zh-CN" w:bidi="ar"/>
              </w:rPr>
            </w:pPr>
            <w:r>
              <w:rPr>
                <w:rFonts w:hint="eastAsia" w:ascii="仿宋" w:hAnsi="仿宋" w:eastAsia="仿宋" w:cs="仿宋"/>
                <w:i w:val="0"/>
                <w:iCs w:val="0"/>
                <w:color w:val="000000"/>
                <w:kern w:val="0"/>
                <w:sz w:val="18"/>
                <w:szCs w:val="18"/>
                <w:u w:val="none"/>
                <w:lang w:val="en-US" w:eastAsia="zh-CN" w:bidi="ar"/>
              </w:rPr>
              <w:t>2</w:t>
            </w:r>
          </w:p>
        </w:tc>
        <w:tc>
          <w:tcPr>
            <w:tcW w:w="817" w:type="dxa"/>
            <w:tcBorders>
              <w:top w:val="single" w:color="auto" w:sz="4" w:space="0"/>
              <w:left w:val="single" w:color="auto" w:sz="4" w:space="0"/>
              <w:bottom w:val="single" w:color="auto" w:sz="4" w:space="0"/>
              <w:right w:val="single" w:color="auto" w:sz="4" w:space="0"/>
            </w:tcBorders>
            <w:noWrap w:val="0"/>
            <w:vAlign w:val="center"/>
          </w:tcPr>
          <w:p w14:paraId="43668840">
            <w:pPr>
              <w:keepNext w:val="0"/>
              <w:keepLines w:val="0"/>
              <w:widowControl/>
              <w:suppressLineNumbers w:val="0"/>
              <w:jc w:val="center"/>
              <w:textAlignment w:val="center"/>
              <w:rPr>
                <w:rFonts w:hint="eastAsia" w:ascii="仿宋" w:hAnsi="仿宋" w:eastAsia="仿宋" w:cs="仿宋"/>
                <w:i w:val="0"/>
                <w:iCs w:val="0"/>
                <w:snapToGrid w:val="0"/>
                <w:color w:val="000000"/>
                <w:kern w:val="0"/>
                <w:sz w:val="18"/>
                <w:szCs w:val="18"/>
                <w:u w:val="none"/>
                <w:lang w:val="en-US" w:eastAsia="zh-CN" w:bidi="ar"/>
              </w:rPr>
            </w:pPr>
            <w:r>
              <w:rPr>
                <w:rFonts w:hint="eastAsia" w:ascii="仿宋" w:hAnsi="仿宋" w:eastAsia="仿宋" w:cs="仿宋"/>
                <w:i w:val="0"/>
                <w:iCs w:val="0"/>
                <w:color w:val="000000"/>
                <w:kern w:val="0"/>
                <w:sz w:val="18"/>
                <w:szCs w:val="18"/>
                <w:u w:val="none"/>
                <w:lang w:val="en-US" w:eastAsia="zh-CN" w:bidi="ar"/>
              </w:rPr>
              <w:t>2</w:t>
            </w:r>
          </w:p>
        </w:tc>
        <w:tc>
          <w:tcPr>
            <w:tcW w:w="1003" w:type="dxa"/>
            <w:tcBorders>
              <w:top w:val="single" w:color="auto" w:sz="4" w:space="0"/>
              <w:left w:val="single" w:color="auto" w:sz="4" w:space="0"/>
              <w:bottom w:val="single" w:color="auto" w:sz="4" w:space="0"/>
              <w:right w:val="single" w:color="auto" w:sz="4" w:space="0"/>
            </w:tcBorders>
            <w:noWrap w:val="0"/>
            <w:vAlign w:val="center"/>
          </w:tcPr>
          <w:p w14:paraId="3314A2E7">
            <w:pPr>
              <w:widowControl/>
              <w:kinsoku/>
              <w:autoSpaceDE/>
              <w:autoSpaceDN/>
              <w:adjustRightInd/>
              <w:snapToGrid/>
              <w:spacing w:line="240" w:lineRule="exact"/>
              <w:jc w:val="center"/>
              <w:textAlignment w:val="auto"/>
              <w:rPr>
                <w:rFonts w:hint="eastAsia" w:ascii="仿宋" w:hAnsi="仿宋" w:eastAsia="仿宋" w:cs="仿宋"/>
                <w:snapToGrid/>
                <w:color w:val="000000"/>
                <w:kern w:val="0"/>
                <w:sz w:val="18"/>
                <w:szCs w:val="18"/>
                <w:lang w:val="en-US" w:eastAsia="zh-CN" w:bidi="ar-SA"/>
              </w:rPr>
            </w:pPr>
          </w:p>
        </w:tc>
      </w:tr>
      <w:tr w14:paraId="33B772EB">
        <w:tblPrEx>
          <w:tblCellMar>
            <w:top w:w="0" w:type="dxa"/>
            <w:left w:w="108" w:type="dxa"/>
            <w:bottom w:w="0" w:type="dxa"/>
            <w:right w:w="108" w:type="dxa"/>
          </w:tblCellMar>
        </w:tblPrEx>
        <w:trPr>
          <w:trHeight w:val="408" w:hRule="atLeast"/>
          <w:jc w:val="center"/>
        </w:trPr>
        <w:tc>
          <w:tcPr>
            <w:tcW w:w="915" w:type="dxa"/>
            <w:vMerge w:val="continue"/>
            <w:tcBorders>
              <w:top w:val="single" w:color="auto" w:sz="4" w:space="0"/>
              <w:left w:val="single" w:color="auto" w:sz="4" w:space="0"/>
              <w:bottom w:val="single" w:color="auto" w:sz="4" w:space="0"/>
              <w:right w:val="single" w:color="auto" w:sz="4" w:space="0"/>
            </w:tcBorders>
            <w:noWrap w:val="0"/>
            <w:vAlign w:val="center"/>
          </w:tcPr>
          <w:p w14:paraId="5CC52F84">
            <w:pPr>
              <w:widowControl w:val="0"/>
              <w:kinsoku/>
              <w:autoSpaceDE/>
              <w:autoSpaceDN/>
              <w:adjustRightInd/>
              <w:snapToGrid/>
              <w:spacing w:line="240" w:lineRule="exact"/>
              <w:jc w:val="left"/>
              <w:textAlignment w:val="auto"/>
              <w:rPr>
                <w:rFonts w:hint="eastAsia" w:ascii="仿宋" w:hAnsi="仿宋" w:eastAsia="仿宋" w:cs="仿宋"/>
                <w:snapToGrid/>
                <w:color w:val="000000"/>
                <w:kern w:val="0"/>
                <w:sz w:val="18"/>
                <w:szCs w:val="18"/>
                <w:highlight w:val="none"/>
                <w:lang w:eastAsia="zh-CN"/>
              </w:rPr>
            </w:pPr>
          </w:p>
        </w:tc>
        <w:tc>
          <w:tcPr>
            <w:tcW w:w="783" w:type="dxa"/>
            <w:vMerge w:val="continue"/>
            <w:tcBorders>
              <w:left w:val="single" w:color="auto" w:sz="4" w:space="0"/>
              <w:right w:val="single" w:color="auto" w:sz="4" w:space="0"/>
            </w:tcBorders>
            <w:noWrap w:val="0"/>
            <w:vAlign w:val="center"/>
          </w:tcPr>
          <w:p w14:paraId="1B7FE9C9">
            <w:pPr>
              <w:widowControl/>
              <w:kinsoku/>
              <w:autoSpaceDE/>
              <w:autoSpaceDN/>
              <w:adjustRightInd/>
              <w:snapToGrid/>
              <w:spacing w:line="240" w:lineRule="exact"/>
              <w:jc w:val="both"/>
              <w:textAlignment w:val="auto"/>
              <w:rPr>
                <w:rFonts w:hint="eastAsia" w:ascii="仿宋" w:hAnsi="仿宋" w:eastAsia="仿宋" w:cs="仿宋"/>
                <w:snapToGrid/>
                <w:color w:val="000000"/>
                <w:kern w:val="0"/>
                <w:sz w:val="18"/>
                <w:szCs w:val="18"/>
                <w:highlight w:val="none"/>
                <w:lang w:eastAsia="zh-CN"/>
              </w:rPr>
            </w:pPr>
          </w:p>
        </w:tc>
        <w:tc>
          <w:tcPr>
            <w:tcW w:w="806" w:type="dxa"/>
            <w:vMerge w:val="continue"/>
            <w:tcBorders>
              <w:left w:val="single" w:color="auto" w:sz="4" w:space="0"/>
              <w:right w:val="single" w:color="auto" w:sz="4" w:space="0"/>
            </w:tcBorders>
            <w:noWrap w:val="0"/>
            <w:vAlign w:val="center"/>
          </w:tcPr>
          <w:p w14:paraId="2C4C0D95">
            <w:pPr>
              <w:widowControl/>
              <w:kinsoku/>
              <w:autoSpaceDE/>
              <w:autoSpaceDN/>
              <w:adjustRightInd/>
              <w:snapToGrid/>
              <w:spacing w:line="240" w:lineRule="exact"/>
              <w:jc w:val="both"/>
              <w:textAlignment w:val="auto"/>
              <w:rPr>
                <w:rFonts w:hint="eastAsia" w:ascii="仿宋" w:hAnsi="仿宋" w:eastAsia="仿宋" w:cs="仿宋"/>
                <w:snapToGrid/>
                <w:color w:val="000000"/>
                <w:kern w:val="0"/>
                <w:sz w:val="18"/>
                <w:szCs w:val="18"/>
                <w:highlight w:val="none"/>
                <w:lang w:eastAsia="zh-CN"/>
              </w:rPr>
            </w:pPr>
          </w:p>
        </w:tc>
        <w:tc>
          <w:tcPr>
            <w:tcW w:w="2383" w:type="dxa"/>
            <w:tcBorders>
              <w:top w:val="single" w:color="auto" w:sz="4" w:space="0"/>
              <w:left w:val="single" w:color="auto" w:sz="4" w:space="0"/>
              <w:bottom w:val="single" w:color="auto" w:sz="4" w:space="0"/>
              <w:right w:val="single" w:color="auto" w:sz="4" w:space="0"/>
            </w:tcBorders>
            <w:noWrap w:val="0"/>
            <w:vAlign w:val="center"/>
          </w:tcPr>
          <w:p w14:paraId="111586CE">
            <w:pPr>
              <w:keepNext w:val="0"/>
              <w:keepLines w:val="0"/>
              <w:widowControl/>
              <w:suppressLineNumbers w:val="0"/>
              <w:jc w:val="both"/>
              <w:textAlignment w:val="center"/>
              <w:rPr>
                <w:rFonts w:hint="eastAsia" w:ascii="仿宋" w:hAnsi="仿宋" w:eastAsia="仿宋" w:cs="仿宋"/>
                <w:i w:val="0"/>
                <w:iCs w:val="0"/>
                <w:snapToGrid w:val="0"/>
                <w:color w:val="000000"/>
                <w:kern w:val="0"/>
                <w:sz w:val="18"/>
                <w:szCs w:val="18"/>
                <w:u w:val="none"/>
                <w:lang w:val="en-US" w:eastAsia="zh-CN" w:bidi="ar"/>
              </w:rPr>
            </w:pPr>
            <w:r>
              <w:rPr>
                <w:rFonts w:hint="eastAsia" w:ascii="仿宋" w:hAnsi="仿宋" w:eastAsia="仿宋" w:cs="仿宋"/>
                <w:i w:val="0"/>
                <w:iCs w:val="0"/>
                <w:color w:val="000000"/>
                <w:kern w:val="0"/>
                <w:sz w:val="18"/>
                <w:szCs w:val="18"/>
                <w:u w:val="none"/>
                <w:lang w:val="en-US" w:eastAsia="zh-CN" w:bidi="ar"/>
              </w:rPr>
              <w:t>承办“理XIANG青年”第三季“青春湘伴”新时代湖湘青年理论学习主题宣讲活动</w:t>
            </w:r>
          </w:p>
        </w:tc>
        <w:tc>
          <w:tcPr>
            <w:tcW w:w="1342" w:type="dxa"/>
            <w:tcBorders>
              <w:top w:val="single" w:color="auto" w:sz="4" w:space="0"/>
              <w:left w:val="single" w:color="auto" w:sz="4" w:space="0"/>
              <w:bottom w:val="single" w:color="auto" w:sz="4" w:space="0"/>
              <w:right w:val="single" w:color="auto" w:sz="4" w:space="0"/>
            </w:tcBorders>
            <w:shd w:val="clear" w:color="auto" w:fill="auto"/>
            <w:noWrap w:val="0"/>
            <w:vAlign w:val="center"/>
          </w:tcPr>
          <w:p w14:paraId="01A232A8">
            <w:pPr>
              <w:keepNext w:val="0"/>
              <w:keepLines w:val="0"/>
              <w:widowControl/>
              <w:suppressLineNumbers w:val="0"/>
              <w:jc w:val="center"/>
              <w:textAlignment w:val="center"/>
              <w:rPr>
                <w:rFonts w:hint="eastAsia" w:ascii="仿宋" w:hAnsi="仿宋" w:eastAsia="仿宋" w:cs="仿宋"/>
                <w:i w:val="0"/>
                <w:iCs w:val="0"/>
                <w:snapToGrid w:val="0"/>
                <w:color w:val="000000"/>
                <w:kern w:val="0"/>
                <w:sz w:val="18"/>
                <w:szCs w:val="18"/>
                <w:u w:val="none"/>
                <w:lang w:val="en-US" w:eastAsia="zh-CN" w:bidi="ar"/>
              </w:rPr>
            </w:pPr>
            <w:r>
              <w:rPr>
                <w:rFonts w:hint="eastAsia" w:ascii="仿宋" w:hAnsi="仿宋" w:eastAsia="仿宋" w:cs="仿宋"/>
                <w:i w:val="0"/>
                <w:iCs w:val="0"/>
                <w:color w:val="000000"/>
                <w:kern w:val="0"/>
                <w:sz w:val="18"/>
                <w:szCs w:val="18"/>
                <w:u w:val="none"/>
                <w:lang w:val="en-US" w:eastAsia="zh-CN" w:bidi="ar"/>
              </w:rPr>
              <w:t>100%</w:t>
            </w:r>
          </w:p>
        </w:tc>
        <w:tc>
          <w:tcPr>
            <w:tcW w:w="1692" w:type="dxa"/>
            <w:tcBorders>
              <w:top w:val="single" w:color="auto" w:sz="4" w:space="0"/>
              <w:left w:val="single" w:color="auto" w:sz="4" w:space="0"/>
              <w:bottom w:val="single" w:color="auto" w:sz="4" w:space="0"/>
              <w:right w:val="single" w:color="auto" w:sz="4" w:space="0"/>
            </w:tcBorders>
            <w:noWrap w:val="0"/>
            <w:vAlign w:val="center"/>
          </w:tcPr>
          <w:p w14:paraId="119CB976">
            <w:pPr>
              <w:keepNext w:val="0"/>
              <w:keepLines w:val="0"/>
              <w:widowControl/>
              <w:suppressLineNumbers w:val="0"/>
              <w:jc w:val="center"/>
              <w:textAlignment w:val="center"/>
              <w:rPr>
                <w:rFonts w:hint="eastAsia" w:ascii="仿宋" w:hAnsi="仿宋" w:eastAsia="仿宋" w:cs="仿宋"/>
                <w:i w:val="0"/>
                <w:iCs w:val="0"/>
                <w:snapToGrid w:val="0"/>
                <w:color w:val="000000"/>
                <w:kern w:val="0"/>
                <w:sz w:val="18"/>
                <w:szCs w:val="18"/>
                <w:u w:val="none"/>
                <w:lang w:val="en-US" w:eastAsia="zh-CN" w:bidi="ar"/>
              </w:rPr>
            </w:pPr>
            <w:r>
              <w:rPr>
                <w:rFonts w:hint="eastAsia" w:ascii="仿宋" w:hAnsi="仿宋" w:eastAsia="仿宋" w:cs="仿宋"/>
                <w:i w:val="0"/>
                <w:iCs w:val="0"/>
                <w:color w:val="000000"/>
                <w:kern w:val="0"/>
                <w:sz w:val="18"/>
                <w:szCs w:val="18"/>
                <w:u w:val="none"/>
                <w:lang w:val="en-US" w:eastAsia="zh-CN" w:bidi="ar"/>
              </w:rPr>
              <w:t>100%</w:t>
            </w:r>
          </w:p>
        </w:tc>
        <w:tc>
          <w:tcPr>
            <w:tcW w:w="591" w:type="dxa"/>
            <w:tcBorders>
              <w:top w:val="single" w:color="auto" w:sz="4" w:space="0"/>
              <w:left w:val="single" w:color="auto" w:sz="4" w:space="0"/>
              <w:bottom w:val="single" w:color="auto" w:sz="4" w:space="0"/>
              <w:right w:val="single" w:color="auto" w:sz="4" w:space="0"/>
            </w:tcBorders>
            <w:noWrap w:val="0"/>
            <w:vAlign w:val="center"/>
          </w:tcPr>
          <w:p w14:paraId="74599259">
            <w:pPr>
              <w:keepNext w:val="0"/>
              <w:keepLines w:val="0"/>
              <w:widowControl/>
              <w:suppressLineNumbers w:val="0"/>
              <w:jc w:val="center"/>
              <w:textAlignment w:val="center"/>
              <w:rPr>
                <w:rFonts w:hint="eastAsia" w:ascii="仿宋" w:hAnsi="仿宋" w:eastAsia="仿宋" w:cs="仿宋"/>
                <w:i w:val="0"/>
                <w:iCs w:val="0"/>
                <w:snapToGrid w:val="0"/>
                <w:color w:val="000000"/>
                <w:kern w:val="0"/>
                <w:sz w:val="18"/>
                <w:szCs w:val="18"/>
                <w:u w:val="none"/>
                <w:lang w:val="en-US" w:eastAsia="zh-CN" w:bidi="ar"/>
              </w:rPr>
            </w:pPr>
            <w:r>
              <w:rPr>
                <w:rFonts w:hint="eastAsia" w:ascii="仿宋" w:hAnsi="仿宋" w:eastAsia="仿宋" w:cs="仿宋"/>
                <w:i w:val="0"/>
                <w:iCs w:val="0"/>
                <w:color w:val="000000"/>
                <w:kern w:val="0"/>
                <w:sz w:val="18"/>
                <w:szCs w:val="18"/>
                <w:u w:val="none"/>
                <w:lang w:val="en-US" w:eastAsia="zh-CN" w:bidi="ar"/>
              </w:rPr>
              <w:t>2</w:t>
            </w:r>
          </w:p>
        </w:tc>
        <w:tc>
          <w:tcPr>
            <w:tcW w:w="817" w:type="dxa"/>
            <w:tcBorders>
              <w:top w:val="single" w:color="auto" w:sz="4" w:space="0"/>
              <w:left w:val="single" w:color="auto" w:sz="4" w:space="0"/>
              <w:bottom w:val="single" w:color="auto" w:sz="4" w:space="0"/>
              <w:right w:val="single" w:color="auto" w:sz="4" w:space="0"/>
            </w:tcBorders>
            <w:noWrap w:val="0"/>
            <w:vAlign w:val="center"/>
          </w:tcPr>
          <w:p w14:paraId="360450B4">
            <w:pPr>
              <w:keepNext w:val="0"/>
              <w:keepLines w:val="0"/>
              <w:widowControl/>
              <w:suppressLineNumbers w:val="0"/>
              <w:jc w:val="center"/>
              <w:textAlignment w:val="center"/>
              <w:rPr>
                <w:rFonts w:hint="eastAsia" w:ascii="仿宋" w:hAnsi="仿宋" w:eastAsia="仿宋" w:cs="仿宋"/>
                <w:i w:val="0"/>
                <w:iCs w:val="0"/>
                <w:snapToGrid w:val="0"/>
                <w:color w:val="000000"/>
                <w:kern w:val="0"/>
                <w:sz w:val="18"/>
                <w:szCs w:val="18"/>
                <w:u w:val="none"/>
                <w:lang w:val="en-US" w:eastAsia="zh-CN" w:bidi="ar"/>
              </w:rPr>
            </w:pPr>
            <w:r>
              <w:rPr>
                <w:rFonts w:hint="eastAsia" w:ascii="仿宋" w:hAnsi="仿宋" w:eastAsia="仿宋" w:cs="仿宋"/>
                <w:i w:val="0"/>
                <w:iCs w:val="0"/>
                <w:color w:val="000000"/>
                <w:kern w:val="0"/>
                <w:sz w:val="18"/>
                <w:szCs w:val="18"/>
                <w:u w:val="none"/>
                <w:lang w:val="en-US" w:eastAsia="zh-CN" w:bidi="ar"/>
              </w:rPr>
              <w:t>2</w:t>
            </w:r>
          </w:p>
        </w:tc>
        <w:tc>
          <w:tcPr>
            <w:tcW w:w="1003" w:type="dxa"/>
            <w:tcBorders>
              <w:top w:val="single" w:color="auto" w:sz="4" w:space="0"/>
              <w:left w:val="single" w:color="auto" w:sz="4" w:space="0"/>
              <w:bottom w:val="single" w:color="auto" w:sz="4" w:space="0"/>
              <w:right w:val="single" w:color="auto" w:sz="4" w:space="0"/>
            </w:tcBorders>
            <w:noWrap w:val="0"/>
            <w:vAlign w:val="center"/>
          </w:tcPr>
          <w:p w14:paraId="17F41796">
            <w:pPr>
              <w:widowControl/>
              <w:kinsoku/>
              <w:autoSpaceDE/>
              <w:autoSpaceDN/>
              <w:adjustRightInd/>
              <w:snapToGrid/>
              <w:spacing w:line="240" w:lineRule="exact"/>
              <w:jc w:val="center"/>
              <w:textAlignment w:val="auto"/>
              <w:rPr>
                <w:rFonts w:hint="eastAsia" w:ascii="仿宋" w:hAnsi="仿宋" w:eastAsia="仿宋" w:cs="仿宋"/>
                <w:snapToGrid/>
                <w:color w:val="000000"/>
                <w:kern w:val="0"/>
                <w:sz w:val="18"/>
                <w:szCs w:val="18"/>
                <w:lang w:val="en-US" w:eastAsia="zh-CN" w:bidi="ar-SA"/>
              </w:rPr>
            </w:pPr>
          </w:p>
        </w:tc>
      </w:tr>
      <w:tr w14:paraId="41A6130F">
        <w:tblPrEx>
          <w:tblCellMar>
            <w:top w:w="0" w:type="dxa"/>
            <w:left w:w="108" w:type="dxa"/>
            <w:bottom w:w="0" w:type="dxa"/>
            <w:right w:w="108" w:type="dxa"/>
          </w:tblCellMar>
        </w:tblPrEx>
        <w:trPr>
          <w:trHeight w:val="408" w:hRule="atLeast"/>
          <w:jc w:val="center"/>
        </w:trPr>
        <w:tc>
          <w:tcPr>
            <w:tcW w:w="915" w:type="dxa"/>
            <w:vMerge w:val="continue"/>
            <w:tcBorders>
              <w:top w:val="single" w:color="auto" w:sz="4" w:space="0"/>
              <w:left w:val="single" w:color="auto" w:sz="4" w:space="0"/>
              <w:bottom w:val="single" w:color="auto" w:sz="4" w:space="0"/>
              <w:right w:val="single" w:color="auto" w:sz="4" w:space="0"/>
            </w:tcBorders>
            <w:noWrap w:val="0"/>
            <w:vAlign w:val="center"/>
          </w:tcPr>
          <w:p w14:paraId="22E729B6">
            <w:pPr>
              <w:widowControl w:val="0"/>
              <w:kinsoku/>
              <w:autoSpaceDE/>
              <w:autoSpaceDN/>
              <w:adjustRightInd/>
              <w:snapToGrid/>
              <w:spacing w:line="240" w:lineRule="exact"/>
              <w:jc w:val="left"/>
              <w:textAlignment w:val="auto"/>
              <w:rPr>
                <w:rFonts w:hint="eastAsia" w:ascii="仿宋" w:hAnsi="仿宋" w:eastAsia="仿宋" w:cs="仿宋"/>
                <w:snapToGrid/>
                <w:color w:val="000000"/>
                <w:kern w:val="0"/>
                <w:sz w:val="18"/>
                <w:szCs w:val="18"/>
                <w:highlight w:val="none"/>
                <w:lang w:eastAsia="zh-CN"/>
              </w:rPr>
            </w:pPr>
          </w:p>
        </w:tc>
        <w:tc>
          <w:tcPr>
            <w:tcW w:w="783" w:type="dxa"/>
            <w:vMerge w:val="continue"/>
            <w:tcBorders>
              <w:left w:val="single" w:color="auto" w:sz="4" w:space="0"/>
              <w:right w:val="single" w:color="auto" w:sz="4" w:space="0"/>
            </w:tcBorders>
            <w:noWrap w:val="0"/>
            <w:vAlign w:val="center"/>
          </w:tcPr>
          <w:p w14:paraId="15639D13">
            <w:pPr>
              <w:widowControl/>
              <w:kinsoku/>
              <w:autoSpaceDE/>
              <w:autoSpaceDN/>
              <w:adjustRightInd/>
              <w:snapToGrid/>
              <w:spacing w:line="240" w:lineRule="exact"/>
              <w:jc w:val="both"/>
              <w:textAlignment w:val="auto"/>
              <w:rPr>
                <w:rFonts w:hint="eastAsia" w:ascii="仿宋" w:hAnsi="仿宋" w:eastAsia="仿宋" w:cs="仿宋"/>
                <w:snapToGrid/>
                <w:color w:val="000000"/>
                <w:kern w:val="0"/>
                <w:sz w:val="18"/>
                <w:szCs w:val="18"/>
                <w:highlight w:val="none"/>
                <w:lang w:eastAsia="zh-CN"/>
              </w:rPr>
            </w:pPr>
          </w:p>
        </w:tc>
        <w:tc>
          <w:tcPr>
            <w:tcW w:w="806" w:type="dxa"/>
            <w:vMerge w:val="continue"/>
            <w:tcBorders>
              <w:left w:val="single" w:color="auto" w:sz="4" w:space="0"/>
              <w:right w:val="single" w:color="auto" w:sz="4" w:space="0"/>
            </w:tcBorders>
            <w:noWrap w:val="0"/>
            <w:vAlign w:val="center"/>
          </w:tcPr>
          <w:p w14:paraId="16065004">
            <w:pPr>
              <w:widowControl/>
              <w:kinsoku/>
              <w:autoSpaceDE/>
              <w:autoSpaceDN/>
              <w:adjustRightInd/>
              <w:snapToGrid/>
              <w:spacing w:line="240" w:lineRule="exact"/>
              <w:jc w:val="both"/>
              <w:textAlignment w:val="auto"/>
              <w:rPr>
                <w:rFonts w:hint="eastAsia" w:ascii="仿宋" w:hAnsi="仿宋" w:eastAsia="仿宋" w:cs="仿宋"/>
                <w:snapToGrid/>
                <w:color w:val="000000"/>
                <w:kern w:val="0"/>
                <w:sz w:val="18"/>
                <w:szCs w:val="18"/>
                <w:highlight w:val="none"/>
                <w:lang w:eastAsia="zh-CN"/>
              </w:rPr>
            </w:pPr>
          </w:p>
        </w:tc>
        <w:tc>
          <w:tcPr>
            <w:tcW w:w="2383" w:type="dxa"/>
            <w:tcBorders>
              <w:top w:val="single" w:color="auto" w:sz="4" w:space="0"/>
              <w:left w:val="single" w:color="auto" w:sz="4" w:space="0"/>
              <w:bottom w:val="single" w:color="auto" w:sz="4" w:space="0"/>
              <w:right w:val="single" w:color="auto" w:sz="4" w:space="0"/>
            </w:tcBorders>
            <w:noWrap w:val="0"/>
            <w:vAlign w:val="center"/>
          </w:tcPr>
          <w:p w14:paraId="3E6FC50C">
            <w:pPr>
              <w:keepNext w:val="0"/>
              <w:keepLines w:val="0"/>
              <w:widowControl/>
              <w:suppressLineNumbers w:val="0"/>
              <w:jc w:val="both"/>
              <w:textAlignment w:val="center"/>
              <w:rPr>
                <w:rFonts w:hint="eastAsia" w:ascii="仿宋" w:hAnsi="仿宋" w:eastAsia="仿宋" w:cs="仿宋"/>
                <w:i w:val="0"/>
                <w:iCs w:val="0"/>
                <w:snapToGrid w:val="0"/>
                <w:color w:val="000000"/>
                <w:kern w:val="0"/>
                <w:sz w:val="18"/>
                <w:szCs w:val="18"/>
                <w:u w:val="none"/>
                <w:lang w:val="en-US" w:eastAsia="zh-CN" w:bidi="ar"/>
              </w:rPr>
            </w:pPr>
            <w:r>
              <w:rPr>
                <w:rFonts w:hint="eastAsia" w:ascii="仿宋" w:hAnsi="仿宋" w:eastAsia="仿宋" w:cs="仿宋"/>
                <w:i w:val="0"/>
                <w:iCs w:val="0"/>
                <w:color w:val="000000"/>
                <w:kern w:val="0"/>
                <w:sz w:val="18"/>
                <w:szCs w:val="18"/>
                <w:u w:val="none"/>
                <w:lang w:val="en-US" w:eastAsia="zh-CN" w:bidi="ar"/>
              </w:rPr>
              <w:t>抓好“青年大学习”网上主题团课</w:t>
            </w:r>
          </w:p>
        </w:tc>
        <w:tc>
          <w:tcPr>
            <w:tcW w:w="1342" w:type="dxa"/>
            <w:tcBorders>
              <w:top w:val="single" w:color="auto" w:sz="4" w:space="0"/>
              <w:left w:val="single" w:color="auto" w:sz="4" w:space="0"/>
              <w:bottom w:val="single" w:color="auto" w:sz="4" w:space="0"/>
              <w:right w:val="single" w:color="auto" w:sz="4" w:space="0"/>
            </w:tcBorders>
            <w:shd w:val="clear" w:color="auto" w:fill="auto"/>
            <w:noWrap w:val="0"/>
            <w:vAlign w:val="center"/>
          </w:tcPr>
          <w:p w14:paraId="3FA75213">
            <w:pPr>
              <w:keepNext w:val="0"/>
              <w:keepLines w:val="0"/>
              <w:widowControl/>
              <w:suppressLineNumbers w:val="0"/>
              <w:jc w:val="center"/>
              <w:textAlignment w:val="center"/>
              <w:rPr>
                <w:rFonts w:hint="eastAsia" w:ascii="仿宋" w:hAnsi="仿宋" w:eastAsia="仿宋" w:cs="仿宋"/>
                <w:i w:val="0"/>
                <w:iCs w:val="0"/>
                <w:snapToGrid w:val="0"/>
                <w:color w:val="000000"/>
                <w:kern w:val="0"/>
                <w:sz w:val="18"/>
                <w:szCs w:val="18"/>
                <w:u w:val="none"/>
                <w:lang w:val="en-US" w:eastAsia="zh-CN" w:bidi="ar"/>
              </w:rPr>
            </w:pPr>
            <w:r>
              <w:rPr>
                <w:rFonts w:hint="eastAsia" w:ascii="仿宋" w:hAnsi="仿宋" w:eastAsia="仿宋" w:cs="仿宋"/>
                <w:i w:val="0"/>
                <w:iCs w:val="0"/>
                <w:color w:val="000000"/>
                <w:kern w:val="0"/>
                <w:sz w:val="18"/>
                <w:szCs w:val="18"/>
                <w:u w:val="none"/>
                <w:lang w:val="en-US" w:eastAsia="zh-CN" w:bidi="ar"/>
              </w:rPr>
              <w:t>覆盖&gt;600个团支部</w:t>
            </w:r>
          </w:p>
        </w:tc>
        <w:tc>
          <w:tcPr>
            <w:tcW w:w="1692" w:type="dxa"/>
            <w:tcBorders>
              <w:top w:val="single" w:color="auto" w:sz="4" w:space="0"/>
              <w:left w:val="single" w:color="auto" w:sz="4" w:space="0"/>
              <w:bottom w:val="single" w:color="auto" w:sz="4" w:space="0"/>
              <w:right w:val="single" w:color="auto" w:sz="4" w:space="0"/>
            </w:tcBorders>
            <w:noWrap w:val="0"/>
            <w:vAlign w:val="center"/>
          </w:tcPr>
          <w:p w14:paraId="0256F103">
            <w:pPr>
              <w:keepNext w:val="0"/>
              <w:keepLines w:val="0"/>
              <w:widowControl/>
              <w:suppressLineNumbers w:val="0"/>
              <w:jc w:val="center"/>
              <w:textAlignment w:val="center"/>
              <w:rPr>
                <w:rFonts w:hint="eastAsia" w:ascii="仿宋" w:hAnsi="仿宋" w:eastAsia="仿宋" w:cs="仿宋"/>
                <w:i w:val="0"/>
                <w:iCs w:val="0"/>
                <w:snapToGrid w:val="0"/>
                <w:color w:val="000000"/>
                <w:kern w:val="0"/>
                <w:sz w:val="18"/>
                <w:szCs w:val="18"/>
                <w:u w:val="none"/>
                <w:lang w:val="en-US" w:eastAsia="zh-CN" w:bidi="ar"/>
              </w:rPr>
            </w:pPr>
            <w:r>
              <w:rPr>
                <w:rFonts w:hint="eastAsia" w:ascii="仿宋" w:hAnsi="仿宋" w:eastAsia="仿宋" w:cs="仿宋"/>
                <w:i w:val="0"/>
                <w:iCs w:val="0"/>
                <w:color w:val="000000"/>
                <w:kern w:val="0"/>
                <w:sz w:val="18"/>
                <w:szCs w:val="18"/>
                <w:u w:val="none"/>
                <w:lang w:val="en-US" w:eastAsia="zh-CN" w:bidi="ar"/>
              </w:rPr>
              <w:t>724个</w:t>
            </w:r>
          </w:p>
        </w:tc>
        <w:tc>
          <w:tcPr>
            <w:tcW w:w="591" w:type="dxa"/>
            <w:tcBorders>
              <w:top w:val="single" w:color="auto" w:sz="4" w:space="0"/>
              <w:left w:val="single" w:color="auto" w:sz="4" w:space="0"/>
              <w:bottom w:val="single" w:color="auto" w:sz="4" w:space="0"/>
              <w:right w:val="single" w:color="auto" w:sz="4" w:space="0"/>
            </w:tcBorders>
            <w:noWrap w:val="0"/>
            <w:vAlign w:val="center"/>
          </w:tcPr>
          <w:p w14:paraId="30F87CAE">
            <w:pPr>
              <w:keepNext w:val="0"/>
              <w:keepLines w:val="0"/>
              <w:widowControl/>
              <w:suppressLineNumbers w:val="0"/>
              <w:jc w:val="center"/>
              <w:textAlignment w:val="center"/>
              <w:rPr>
                <w:rFonts w:hint="eastAsia" w:ascii="仿宋" w:hAnsi="仿宋" w:eastAsia="仿宋" w:cs="仿宋"/>
                <w:i w:val="0"/>
                <w:iCs w:val="0"/>
                <w:snapToGrid w:val="0"/>
                <w:color w:val="000000"/>
                <w:kern w:val="0"/>
                <w:sz w:val="18"/>
                <w:szCs w:val="18"/>
                <w:u w:val="none"/>
                <w:lang w:val="en-US" w:eastAsia="zh-CN" w:bidi="ar"/>
              </w:rPr>
            </w:pPr>
            <w:r>
              <w:rPr>
                <w:rFonts w:hint="eastAsia" w:ascii="仿宋" w:hAnsi="仿宋" w:eastAsia="仿宋" w:cs="仿宋"/>
                <w:i w:val="0"/>
                <w:iCs w:val="0"/>
                <w:color w:val="000000"/>
                <w:kern w:val="0"/>
                <w:sz w:val="18"/>
                <w:szCs w:val="18"/>
                <w:u w:val="none"/>
                <w:lang w:val="en-US" w:eastAsia="zh-CN" w:bidi="ar"/>
              </w:rPr>
              <w:t>2</w:t>
            </w:r>
          </w:p>
        </w:tc>
        <w:tc>
          <w:tcPr>
            <w:tcW w:w="817" w:type="dxa"/>
            <w:tcBorders>
              <w:top w:val="single" w:color="auto" w:sz="4" w:space="0"/>
              <w:left w:val="single" w:color="auto" w:sz="4" w:space="0"/>
              <w:bottom w:val="single" w:color="auto" w:sz="4" w:space="0"/>
              <w:right w:val="single" w:color="auto" w:sz="4" w:space="0"/>
            </w:tcBorders>
            <w:noWrap w:val="0"/>
            <w:vAlign w:val="center"/>
          </w:tcPr>
          <w:p w14:paraId="5FE965AB">
            <w:pPr>
              <w:keepNext w:val="0"/>
              <w:keepLines w:val="0"/>
              <w:widowControl/>
              <w:suppressLineNumbers w:val="0"/>
              <w:jc w:val="center"/>
              <w:textAlignment w:val="center"/>
              <w:rPr>
                <w:rFonts w:hint="eastAsia" w:ascii="仿宋" w:hAnsi="仿宋" w:eastAsia="仿宋" w:cs="仿宋"/>
                <w:i w:val="0"/>
                <w:iCs w:val="0"/>
                <w:snapToGrid w:val="0"/>
                <w:color w:val="000000"/>
                <w:kern w:val="0"/>
                <w:sz w:val="18"/>
                <w:szCs w:val="18"/>
                <w:u w:val="none"/>
                <w:lang w:val="en-US" w:eastAsia="zh-CN" w:bidi="ar"/>
              </w:rPr>
            </w:pPr>
            <w:r>
              <w:rPr>
                <w:rFonts w:hint="eastAsia" w:ascii="仿宋" w:hAnsi="仿宋" w:eastAsia="仿宋" w:cs="仿宋"/>
                <w:i w:val="0"/>
                <w:iCs w:val="0"/>
                <w:color w:val="000000"/>
                <w:kern w:val="0"/>
                <w:sz w:val="18"/>
                <w:szCs w:val="18"/>
                <w:u w:val="none"/>
                <w:lang w:val="en-US" w:eastAsia="zh-CN" w:bidi="ar"/>
              </w:rPr>
              <w:t>2</w:t>
            </w:r>
          </w:p>
        </w:tc>
        <w:tc>
          <w:tcPr>
            <w:tcW w:w="1003" w:type="dxa"/>
            <w:tcBorders>
              <w:top w:val="single" w:color="auto" w:sz="4" w:space="0"/>
              <w:left w:val="single" w:color="auto" w:sz="4" w:space="0"/>
              <w:bottom w:val="single" w:color="auto" w:sz="4" w:space="0"/>
              <w:right w:val="single" w:color="auto" w:sz="4" w:space="0"/>
            </w:tcBorders>
            <w:noWrap w:val="0"/>
            <w:vAlign w:val="center"/>
          </w:tcPr>
          <w:p w14:paraId="567473DD">
            <w:pPr>
              <w:widowControl/>
              <w:kinsoku/>
              <w:autoSpaceDE/>
              <w:autoSpaceDN/>
              <w:adjustRightInd/>
              <w:snapToGrid/>
              <w:spacing w:line="240" w:lineRule="exact"/>
              <w:jc w:val="center"/>
              <w:textAlignment w:val="auto"/>
              <w:rPr>
                <w:rFonts w:hint="eastAsia" w:ascii="仿宋" w:hAnsi="仿宋" w:eastAsia="仿宋" w:cs="仿宋"/>
                <w:snapToGrid/>
                <w:color w:val="000000"/>
                <w:kern w:val="0"/>
                <w:sz w:val="18"/>
                <w:szCs w:val="18"/>
                <w:lang w:val="en-US" w:eastAsia="zh-CN" w:bidi="ar-SA"/>
              </w:rPr>
            </w:pPr>
          </w:p>
        </w:tc>
      </w:tr>
      <w:tr w14:paraId="06D0C14E">
        <w:tblPrEx>
          <w:tblCellMar>
            <w:top w:w="0" w:type="dxa"/>
            <w:left w:w="108" w:type="dxa"/>
            <w:bottom w:w="0" w:type="dxa"/>
            <w:right w:w="108" w:type="dxa"/>
          </w:tblCellMar>
        </w:tblPrEx>
        <w:trPr>
          <w:trHeight w:val="351" w:hRule="atLeast"/>
          <w:jc w:val="center"/>
        </w:trPr>
        <w:tc>
          <w:tcPr>
            <w:tcW w:w="915" w:type="dxa"/>
            <w:vMerge w:val="continue"/>
            <w:tcBorders>
              <w:top w:val="single" w:color="auto" w:sz="4" w:space="0"/>
              <w:left w:val="single" w:color="auto" w:sz="4" w:space="0"/>
              <w:bottom w:val="single" w:color="auto" w:sz="4" w:space="0"/>
              <w:right w:val="single" w:color="auto" w:sz="4" w:space="0"/>
            </w:tcBorders>
            <w:noWrap w:val="0"/>
            <w:vAlign w:val="center"/>
          </w:tcPr>
          <w:p w14:paraId="19554A40">
            <w:pPr>
              <w:widowControl w:val="0"/>
              <w:kinsoku/>
              <w:autoSpaceDE/>
              <w:autoSpaceDN/>
              <w:adjustRightInd/>
              <w:snapToGrid/>
              <w:spacing w:line="240" w:lineRule="exact"/>
              <w:jc w:val="left"/>
              <w:textAlignment w:val="auto"/>
              <w:rPr>
                <w:rFonts w:hint="eastAsia" w:ascii="仿宋" w:hAnsi="仿宋" w:eastAsia="仿宋" w:cs="仿宋"/>
                <w:snapToGrid/>
                <w:color w:val="000000"/>
                <w:kern w:val="0"/>
                <w:sz w:val="18"/>
                <w:szCs w:val="18"/>
                <w:highlight w:val="none"/>
                <w:lang w:eastAsia="zh-CN"/>
              </w:rPr>
            </w:pPr>
          </w:p>
        </w:tc>
        <w:tc>
          <w:tcPr>
            <w:tcW w:w="783" w:type="dxa"/>
            <w:vMerge w:val="continue"/>
            <w:tcBorders>
              <w:left w:val="single" w:color="auto" w:sz="4" w:space="0"/>
              <w:right w:val="single" w:color="auto" w:sz="4" w:space="0"/>
            </w:tcBorders>
            <w:noWrap w:val="0"/>
            <w:vAlign w:val="center"/>
          </w:tcPr>
          <w:p w14:paraId="1D23560C">
            <w:pPr>
              <w:widowControl/>
              <w:kinsoku/>
              <w:autoSpaceDE/>
              <w:autoSpaceDN/>
              <w:adjustRightInd/>
              <w:snapToGrid/>
              <w:spacing w:line="240" w:lineRule="exact"/>
              <w:jc w:val="both"/>
              <w:textAlignment w:val="auto"/>
              <w:rPr>
                <w:rFonts w:hint="eastAsia" w:ascii="仿宋" w:hAnsi="仿宋" w:eastAsia="仿宋" w:cs="仿宋"/>
                <w:snapToGrid/>
                <w:color w:val="000000"/>
                <w:kern w:val="0"/>
                <w:sz w:val="18"/>
                <w:szCs w:val="18"/>
                <w:highlight w:val="none"/>
                <w:lang w:eastAsia="zh-CN"/>
              </w:rPr>
            </w:pPr>
          </w:p>
        </w:tc>
        <w:tc>
          <w:tcPr>
            <w:tcW w:w="806" w:type="dxa"/>
            <w:vMerge w:val="continue"/>
            <w:tcBorders>
              <w:left w:val="single" w:color="auto" w:sz="4" w:space="0"/>
              <w:right w:val="single" w:color="auto" w:sz="4" w:space="0"/>
            </w:tcBorders>
            <w:noWrap w:val="0"/>
            <w:vAlign w:val="center"/>
          </w:tcPr>
          <w:p w14:paraId="06A9F6EE">
            <w:pPr>
              <w:widowControl/>
              <w:kinsoku/>
              <w:autoSpaceDE/>
              <w:autoSpaceDN/>
              <w:adjustRightInd/>
              <w:snapToGrid/>
              <w:spacing w:line="240" w:lineRule="exact"/>
              <w:jc w:val="both"/>
              <w:textAlignment w:val="auto"/>
              <w:rPr>
                <w:rFonts w:hint="eastAsia" w:ascii="仿宋" w:hAnsi="仿宋" w:eastAsia="仿宋" w:cs="仿宋"/>
                <w:snapToGrid/>
                <w:color w:val="000000"/>
                <w:kern w:val="0"/>
                <w:sz w:val="18"/>
                <w:szCs w:val="18"/>
                <w:highlight w:val="none"/>
                <w:lang w:eastAsia="zh-CN"/>
              </w:rPr>
            </w:pPr>
          </w:p>
        </w:tc>
        <w:tc>
          <w:tcPr>
            <w:tcW w:w="2383" w:type="dxa"/>
            <w:tcBorders>
              <w:top w:val="single" w:color="auto" w:sz="4" w:space="0"/>
              <w:left w:val="single" w:color="auto" w:sz="4" w:space="0"/>
              <w:bottom w:val="single" w:color="auto" w:sz="4" w:space="0"/>
              <w:right w:val="single" w:color="auto" w:sz="4" w:space="0"/>
            </w:tcBorders>
            <w:noWrap w:val="0"/>
            <w:vAlign w:val="center"/>
          </w:tcPr>
          <w:p w14:paraId="0958CF54">
            <w:pPr>
              <w:keepNext w:val="0"/>
              <w:keepLines w:val="0"/>
              <w:widowControl/>
              <w:suppressLineNumbers w:val="0"/>
              <w:jc w:val="both"/>
              <w:textAlignment w:val="center"/>
              <w:rPr>
                <w:rFonts w:hint="eastAsia" w:ascii="仿宋" w:hAnsi="仿宋" w:eastAsia="仿宋" w:cs="仿宋"/>
                <w:i w:val="0"/>
                <w:iCs w:val="0"/>
                <w:snapToGrid w:val="0"/>
                <w:color w:val="000000"/>
                <w:kern w:val="0"/>
                <w:sz w:val="18"/>
                <w:szCs w:val="18"/>
                <w:u w:val="none"/>
                <w:lang w:val="en-US" w:eastAsia="zh-CN" w:bidi="ar"/>
              </w:rPr>
            </w:pPr>
            <w:r>
              <w:rPr>
                <w:rFonts w:hint="eastAsia" w:ascii="仿宋" w:hAnsi="仿宋" w:eastAsia="仿宋" w:cs="仿宋"/>
                <w:i w:val="0"/>
                <w:iCs w:val="0"/>
                <w:color w:val="000000"/>
                <w:kern w:val="0"/>
                <w:sz w:val="18"/>
                <w:szCs w:val="18"/>
                <w:u w:val="none"/>
                <w:lang w:val="en-US" w:eastAsia="zh-CN" w:bidi="ar"/>
              </w:rPr>
              <w:t>参与高考志愿服务</w:t>
            </w:r>
          </w:p>
        </w:tc>
        <w:tc>
          <w:tcPr>
            <w:tcW w:w="1342" w:type="dxa"/>
            <w:tcBorders>
              <w:top w:val="single" w:color="auto" w:sz="4" w:space="0"/>
              <w:left w:val="single" w:color="auto" w:sz="4" w:space="0"/>
              <w:bottom w:val="single" w:color="auto" w:sz="4" w:space="0"/>
              <w:right w:val="single" w:color="auto" w:sz="4" w:space="0"/>
            </w:tcBorders>
            <w:shd w:val="clear" w:color="auto" w:fill="auto"/>
            <w:noWrap w:val="0"/>
            <w:vAlign w:val="center"/>
          </w:tcPr>
          <w:p w14:paraId="74BEB76E">
            <w:pPr>
              <w:keepNext w:val="0"/>
              <w:keepLines w:val="0"/>
              <w:widowControl/>
              <w:suppressLineNumbers w:val="0"/>
              <w:jc w:val="center"/>
              <w:textAlignment w:val="center"/>
              <w:rPr>
                <w:rFonts w:hint="eastAsia" w:ascii="仿宋" w:hAnsi="仿宋" w:eastAsia="仿宋" w:cs="仿宋"/>
                <w:i w:val="0"/>
                <w:iCs w:val="0"/>
                <w:snapToGrid w:val="0"/>
                <w:color w:val="000000"/>
                <w:kern w:val="0"/>
                <w:sz w:val="18"/>
                <w:szCs w:val="18"/>
                <w:u w:val="none"/>
                <w:lang w:val="en-US" w:eastAsia="zh-CN" w:bidi="ar"/>
              </w:rPr>
            </w:pPr>
            <w:r>
              <w:rPr>
                <w:rFonts w:hint="eastAsia" w:ascii="仿宋" w:hAnsi="仿宋" w:eastAsia="仿宋" w:cs="仿宋"/>
                <w:i w:val="0"/>
                <w:iCs w:val="0"/>
                <w:color w:val="000000"/>
                <w:kern w:val="0"/>
                <w:sz w:val="18"/>
                <w:szCs w:val="18"/>
                <w:u w:val="none"/>
                <w:lang w:val="en-US" w:eastAsia="zh-CN" w:bidi="ar"/>
              </w:rPr>
              <w:t>500人</w:t>
            </w:r>
          </w:p>
        </w:tc>
        <w:tc>
          <w:tcPr>
            <w:tcW w:w="1692" w:type="dxa"/>
            <w:tcBorders>
              <w:top w:val="single" w:color="auto" w:sz="4" w:space="0"/>
              <w:left w:val="single" w:color="auto" w:sz="4" w:space="0"/>
              <w:bottom w:val="single" w:color="auto" w:sz="4" w:space="0"/>
              <w:right w:val="single" w:color="auto" w:sz="4" w:space="0"/>
            </w:tcBorders>
            <w:noWrap w:val="0"/>
            <w:vAlign w:val="center"/>
          </w:tcPr>
          <w:p w14:paraId="4FCB4DAA">
            <w:pPr>
              <w:keepNext w:val="0"/>
              <w:keepLines w:val="0"/>
              <w:widowControl/>
              <w:suppressLineNumbers w:val="0"/>
              <w:jc w:val="center"/>
              <w:textAlignment w:val="center"/>
              <w:rPr>
                <w:rFonts w:hint="eastAsia" w:ascii="仿宋" w:hAnsi="仿宋" w:eastAsia="仿宋" w:cs="仿宋"/>
                <w:i w:val="0"/>
                <w:iCs w:val="0"/>
                <w:snapToGrid w:val="0"/>
                <w:color w:val="000000"/>
                <w:kern w:val="0"/>
                <w:sz w:val="18"/>
                <w:szCs w:val="18"/>
                <w:u w:val="none"/>
                <w:lang w:val="en-US" w:eastAsia="zh-CN" w:bidi="ar"/>
              </w:rPr>
            </w:pPr>
            <w:r>
              <w:rPr>
                <w:rFonts w:hint="eastAsia" w:ascii="仿宋" w:hAnsi="仿宋" w:eastAsia="仿宋" w:cs="仿宋"/>
                <w:i w:val="0"/>
                <w:iCs w:val="0"/>
                <w:color w:val="000000"/>
                <w:kern w:val="0"/>
                <w:sz w:val="18"/>
                <w:szCs w:val="18"/>
                <w:u w:val="none"/>
                <w:lang w:val="en-US" w:eastAsia="zh-CN" w:bidi="ar"/>
              </w:rPr>
              <w:t>700人</w:t>
            </w:r>
          </w:p>
        </w:tc>
        <w:tc>
          <w:tcPr>
            <w:tcW w:w="591" w:type="dxa"/>
            <w:tcBorders>
              <w:top w:val="single" w:color="auto" w:sz="4" w:space="0"/>
              <w:left w:val="single" w:color="auto" w:sz="4" w:space="0"/>
              <w:bottom w:val="single" w:color="auto" w:sz="4" w:space="0"/>
              <w:right w:val="single" w:color="auto" w:sz="4" w:space="0"/>
            </w:tcBorders>
            <w:noWrap w:val="0"/>
            <w:vAlign w:val="center"/>
          </w:tcPr>
          <w:p w14:paraId="0F0C7292">
            <w:pPr>
              <w:keepNext w:val="0"/>
              <w:keepLines w:val="0"/>
              <w:widowControl/>
              <w:suppressLineNumbers w:val="0"/>
              <w:jc w:val="center"/>
              <w:textAlignment w:val="center"/>
              <w:rPr>
                <w:rFonts w:hint="eastAsia" w:ascii="仿宋" w:hAnsi="仿宋" w:eastAsia="仿宋" w:cs="仿宋"/>
                <w:i w:val="0"/>
                <w:iCs w:val="0"/>
                <w:snapToGrid w:val="0"/>
                <w:color w:val="000000"/>
                <w:kern w:val="0"/>
                <w:sz w:val="18"/>
                <w:szCs w:val="18"/>
                <w:u w:val="none"/>
                <w:lang w:val="en-US" w:eastAsia="zh-CN" w:bidi="ar"/>
              </w:rPr>
            </w:pPr>
            <w:r>
              <w:rPr>
                <w:rFonts w:hint="eastAsia" w:ascii="仿宋" w:hAnsi="仿宋" w:eastAsia="仿宋" w:cs="仿宋"/>
                <w:i w:val="0"/>
                <w:iCs w:val="0"/>
                <w:color w:val="000000"/>
                <w:kern w:val="0"/>
                <w:sz w:val="18"/>
                <w:szCs w:val="18"/>
                <w:u w:val="none"/>
                <w:lang w:val="en-US" w:eastAsia="zh-CN" w:bidi="ar"/>
              </w:rPr>
              <w:t>2</w:t>
            </w:r>
          </w:p>
        </w:tc>
        <w:tc>
          <w:tcPr>
            <w:tcW w:w="817" w:type="dxa"/>
            <w:tcBorders>
              <w:top w:val="single" w:color="auto" w:sz="4" w:space="0"/>
              <w:left w:val="single" w:color="auto" w:sz="4" w:space="0"/>
              <w:bottom w:val="single" w:color="auto" w:sz="4" w:space="0"/>
              <w:right w:val="single" w:color="auto" w:sz="4" w:space="0"/>
            </w:tcBorders>
            <w:noWrap w:val="0"/>
            <w:vAlign w:val="center"/>
          </w:tcPr>
          <w:p w14:paraId="193A12DC">
            <w:pPr>
              <w:keepNext w:val="0"/>
              <w:keepLines w:val="0"/>
              <w:widowControl/>
              <w:suppressLineNumbers w:val="0"/>
              <w:jc w:val="center"/>
              <w:textAlignment w:val="center"/>
              <w:rPr>
                <w:rFonts w:hint="eastAsia" w:ascii="仿宋" w:hAnsi="仿宋" w:eastAsia="仿宋" w:cs="仿宋"/>
                <w:i w:val="0"/>
                <w:iCs w:val="0"/>
                <w:snapToGrid w:val="0"/>
                <w:color w:val="000000"/>
                <w:kern w:val="0"/>
                <w:sz w:val="18"/>
                <w:szCs w:val="18"/>
                <w:u w:val="none"/>
                <w:lang w:val="en-US" w:eastAsia="zh-CN" w:bidi="ar"/>
              </w:rPr>
            </w:pPr>
            <w:r>
              <w:rPr>
                <w:rFonts w:hint="eastAsia" w:ascii="仿宋" w:hAnsi="仿宋" w:eastAsia="仿宋" w:cs="仿宋"/>
                <w:i w:val="0"/>
                <w:iCs w:val="0"/>
                <w:color w:val="000000"/>
                <w:kern w:val="0"/>
                <w:sz w:val="18"/>
                <w:szCs w:val="18"/>
                <w:u w:val="none"/>
                <w:lang w:val="en-US" w:eastAsia="zh-CN" w:bidi="ar"/>
              </w:rPr>
              <w:t>2</w:t>
            </w:r>
          </w:p>
        </w:tc>
        <w:tc>
          <w:tcPr>
            <w:tcW w:w="1003" w:type="dxa"/>
            <w:tcBorders>
              <w:top w:val="single" w:color="auto" w:sz="4" w:space="0"/>
              <w:left w:val="single" w:color="auto" w:sz="4" w:space="0"/>
              <w:bottom w:val="single" w:color="auto" w:sz="4" w:space="0"/>
              <w:right w:val="single" w:color="auto" w:sz="4" w:space="0"/>
            </w:tcBorders>
            <w:noWrap w:val="0"/>
            <w:vAlign w:val="center"/>
          </w:tcPr>
          <w:p w14:paraId="7142093F">
            <w:pPr>
              <w:widowControl/>
              <w:kinsoku/>
              <w:autoSpaceDE/>
              <w:autoSpaceDN/>
              <w:adjustRightInd/>
              <w:snapToGrid/>
              <w:spacing w:line="240" w:lineRule="exact"/>
              <w:jc w:val="center"/>
              <w:textAlignment w:val="auto"/>
              <w:rPr>
                <w:rFonts w:hint="eastAsia" w:ascii="仿宋" w:hAnsi="仿宋" w:eastAsia="仿宋" w:cs="仿宋"/>
                <w:snapToGrid/>
                <w:color w:val="000000"/>
                <w:kern w:val="0"/>
                <w:sz w:val="18"/>
                <w:szCs w:val="18"/>
                <w:lang w:val="en-US" w:eastAsia="zh-CN" w:bidi="ar-SA"/>
              </w:rPr>
            </w:pPr>
          </w:p>
        </w:tc>
      </w:tr>
      <w:tr w14:paraId="3816162A">
        <w:tblPrEx>
          <w:tblCellMar>
            <w:top w:w="0" w:type="dxa"/>
            <w:left w:w="108" w:type="dxa"/>
            <w:bottom w:w="0" w:type="dxa"/>
            <w:right w:w="108" w:type="dxa"/>
          </w:tblCellMar>
        </w:tblPrEx>
        <w:trPr>
          <w:trHeight w:val="550" w:hRule="atLeast"/>
          <w:jc w:val="center"/>
        </w:trPr>
        <w:tc>
          <w:tcPr>
            <w:tcW w:w="915" w:type="dxa"/>
            <w:vMerge w:val="continue"/>
            <w:tcBorders>
              <w:top w:val="single" w:color="auto" w:sz="4" w:space="0"/>
              <w:left w:val="single" w:color="auto" w:sz="4" w:space="0"/>
              <w:bottom w:val="single" w:color="auto" w:sz="4" w:space="0"/>
              <w:right w:val="single" w:color="auto" w:sz="4" w:space="0"/>
            </w:tcBorders>
            <w:noWrap w:val="0"/>
            <w:vAlign w:val="center"/>
          </w:tcPr>
          <w:p w14:paraId="113ED5C1">
            <w:pPr>
              <w:widowControl w:val="0"/>
              <w:kinsoku/>
              <w:autoSpaceDE/>
              <w:autoSpaceDN/>
              <w:adjustRightInd/>
              <w:snapToGrid/>
              <w:spacing w:line="240" w:lineRule="exact"/>
              <w:jc w:val="left"/>
              <w:textAlignment w:val="auto"/>
              <w:rPr>
                <w:rFonts w:hint="eastAsia" w:ascii="仿宋" w:hAnsi="仿宋" w:eastAsia="仿宋" w:cs="仿宋"/>
                <w:snapToGrid/>
                <w:color w:val="000000"/>
                <w:kern w:val="0"/>
                <w:sz w:val="18"/>
                <w:szCs w:val="18"/>
                <w:highlight w:val="none"/>
                <w:lang w:eastAsia="zh-CN"/>
              </w:rPr>
            </w:pPr>
          </w:p>
        </w:tc>
        <w:tc>
          <w:tcPr>
            <w:tcW w:w="783" w:type="dxa"/>
            <w:vMerge w:val="continue"/>
            <w:tcBorders>
              <w:left w:val="single" w:color="auto" w:sz="4" w:space="0"/>
              <w:right w:val="single" w:color="auto" w:sz="4" w:space="0"/>
            </w:tcBorders>
            <w:noWrap w:val="0"/>
            <w:vAlign w:val="center"/>
          </w:tcPr>
          <w:p w14:paraId="209A574C">
            <w:pPr>
              <w:widowControl/>
              <w:kinsoku/>
              <w:autoSpaceDE/>
              <w:autoSpaceDN/>
              <w:adjustRightInd/>
              <w:snapToGrid/>
              <w:spacing w:line="240" w:lineRule="exact"/>
              <w:jc w:val="both"/>
              <w:textAlignment w:val="auto"/>
              <w:rPr>
                <w:rFonts w:hint="eastAsia" w:ascii="仿宋" w:hAnsi="仿宋" w:eastAsia="仿宋" w:cs="仿宋"/>
                <w:snapToGrid/>
                <w:color w:val="000000"/>
                <w:kern w:val="0"/>
                <w:sz w:val="18"/>
                <w:szCs w:val="18"/>
                <w:highlight w:val="none"/>
                <w:lang w:eastAsia="zh-CN"/>
              </w:rPr>
            </w:pPr>
          </w:p>
        </w:tc>
        <w:tc>
          <w:tcPr>
            <w:tcW w:w="806" w:type="dxa"/>
            <w:vMerge w:val="continue"/>
            <w:tcBorders>
              <w:left w:val="single" w:color="auto" w:sz="4" w:space="0"/>
              <w:right w:val="single" w:color="auto" w:sz="4" w:space="0"/>
            </w:tcBorders>
            <w:noWrap w:val="0"/>
            <w:vAlign w:val="center"/>
          </w:tcPr>
          <w:p w14:paraId="2D2D7291">
            <w:pPr>
              <w:widowControl/>
              <w:kinsoku/>
              <w:autoSpaceDE/>
              <w:autoSpaceDN/>
              <w:adjustRightInd/>
              <w:snapToGrid/>
              <w:spacing w:line="240" w:lineRule="exact"/>
              <w:jc w:val="both"/>
              <w:textAlignment w:val="auto"/>
              <w:rPr>
                <w:rFonts w:hint="eastAsia" w:ascii="仿宋" w:hAnsi="仿宋" w:eastAsia="仿宋" w:cs="仿宋"/>
                <w:snapToGrid/>
                <w:color w:val="000000"/>
                <w:kern w:val="0"/>
                <w:sz w:val="18"/>
                <w:szCs w:val="18"/>
                <w:highlight w:val="none"/>
                <w:lang w:eastAsia="zh-CN"/>
              </w:rPr>
            </w:pPr>
          </w:p>
        </w:tc>
        <w:tc>
          <w:tcPr>
            <w:tcW w:w="2383" w:type="dxa"/>
            <w:tcBorders>
              <w:top w:val="single" w:color="auto" w:sz="4" w:space="0"/>
              <w:left w:val="single" w:color="auto" w:sz="4" w:space="0"/>
              <w:bottom w:val="single" w:color="auto" w:sz="4" w:space="0"/>
              <w:right w:val="single" w:color="auto" w:sz="4" w:space="0"/>
            </w:tcBorders>
            <w:noWrap w:val="0"/>
            <w:vAlign w:val="center"/>
          </w:tcPr>
          <w:p w14:paraId="4AB86279">
            <w:pPr>
              <w:keepNext w:val="0"/>
              <w:keepLines w:val="0"/>
              <w:widowControl/>
              <w:suppressLineNumbers w:val="0"/>
              <w:jc w:val="both"/>
              <w:textAlignment w:val="center"/>
              <w:rPr>
                <w:rFonts w:hint="eastAsia" w:ascii="仿宋" w:hAnsi="仿宋" w:eastAsia="仿宋" w:cs="仿宋"/>
                <w:i w:val="0"/>
                <w:iCs w:val="0"/>
                <w:snapToGrid/>
                <w:color w:val="auto"/>
                <w:kern w:val="0"/>
                <w:sz w:val="18"/>
                <w:szCs w:val="18"/>
                <w:u w:val="none"/>
                <w:lang w:val="en-US" w:eastAsia="zh-CN" w:bidi="ar"/>
              </w:rPr>
            </w:pPr>
            <w:r>
              <w:rPr>
                <w:rFonts w:hint="eastAsia" w:ascii="仿宋" w:hAnsi="仿宋" w:eastAsia="仿宋" w:cs="仿宋"/>
                <w:i w:val="0"/>
                <w:iCs w:val="0"/>
                <w:color w:val="000000"/>
                <w:kern w:val="0"/>
                <w:sz w:val="18"/>
                <w:szCs w:val="18"/>
                <w:u w:val="none"/>
                <w:lang w:val="en-US" w:eastAsia="zh-CN" w:bidi="ar"/>
              </w:rPr>
              <w:t>开展党纪学习教育集体学习、党日活动</w:t>
            </w:r>
          </w:p>
        </w:tc>
        <w:tc>
          <w:tcPr>
            <w:tcW w:w="1342" w:type="dxa"/>
            <w:tcBorders>
              <w:top w:val="single" w:color="auto" w:sz="4" w:space="0"/>
              <w:left w:val="single" w:color="auto" w:sz="4" w:space="0"/>
              <w:bottom w:val="single" w:color="auto" w:sz="4" w:space="0"/>
              <w:right w:val="single" w:color="auto" w:sz="4" w:space="0"/>
            </w:tcBorders>
            <w:shd w:val="clear" w:color="auto" w:fill="auto"/>
            <w:noWrap w:val="0"/>
            <w:vAlign w:val="center"/>
          </w:tcPr>
          <w:p w14:paraId="7DA70579">
            <w:pPr>
              <w:keepNext w:val="0"/>
              <w:keepLines w:val="0"/>
              <w:widowControl/>
              <w:suppressLineNumbers w:val="0"/>
              <w:jc w:val="center"/>
              <w:textAlignment w:val="center"/>
              <w:rPr>
                <w:rFonts w:hint="eastAsia" w:ascii="仿宋" w:hAnsi="仿宋" w:eastAsia="仿宋" w:cs="仿宋"/>
                <w:i w:val="0"/>
                <w:iCs w:val="0"/>
                <w:snapToGrid/>
                <w:color w:val="auto"/>
                <w:kern w:val="0"/>
                <w:sz w:val="18"/>
                <w:szCs w:val="18"/>
                <w:u w:val="none"/>
                <w:lang w:val="en-US" w:eastAsia="zh-CN" w:bidi="ar"/>
              </w:rPr>
            </w:pPr>
            <w:r>
              <w:rPr>
                <w:rFonts w:hint="eastAsia" w:ascii="仿宋" w:hAnsi="仿宋" w:eastAsia="仿宋" w:cs="仿宋"/>
                <w:i w:val="0"/>
                <w:iCs w:val="0"/>
                <w:color w:val="000000"/>
                <w:kern w:val="0"/>
                <w:sz w:val="18"/>
                <w:szCs w:val="18"/>
                <w:u w:val="none"/>
                <w:lang w:val="en-US" w:eastAsia="zh-CN" w:bidi="ar"/>
              </w:rPr>
              <w:t>10次</w:t>
            </w:r>
          </w:p>
        </w:tc>
        <w:tc>
          <w:tcPr>
            <w:tcW w:w="1692" w:type="dxa"/>
            <w:tcBorders>
              <w:top w:val="single" w:color="auto" w:sz="4" w:space="0"/>
              <w:left w:val="single" w:color="auto" w:sz="4" w:space="0"/>
              <w:bottom w:val="single" w:color="auto" w:sz="4" w:space="0"/>
              <w:right w:val="single" w:color="auto" w:sz="4" w:space="0"/>
            </w:tcBorders>
            <w:noWrap w:val="0"/>
            <w:vAlign w:val="center"/>
          </w:tcPr>
          <w:p w14:paraId="352C8525">
            <w:pPr>
              <w:keepNext w:val="0"/>
              <w:keepLines w:val="0"/>
              <w:widowControl/>
              <w:suppressLineNumbers w:val="0"/>
              <w:jc w:val="center"/>
              <w:textAlignment w:val="center"/>
              <w:rPr>
                <w:rFonts w:hint="eastAsia" w:ascii="仿宋" w:hAnsi="仿宋" w:eastAsia="仿宋" w:cs="仿宋"/>
                <w:snapToGrid/>
                <w:color w:val="000000"/>
                <w:kern w:val="0"/>
                <w:sz w:val="18"/>
                <w:szCs w:val="18"/>
                <w:highlight w:val="none"/>
                <w:lang w:val="en-US" w:eastAsia="zh-CN"/>
              </w:rPr>
            </w:pPr>
            <w:r>
              <w:rPr>
                <w:rFonts w:hint="eastAsia" w:ascii="仿宋" w:hAnsi="仿宋" w:eastAsia="仿宋" w:cs="仿宋"/>
                <w:i w:val="0"/>
                <w:iCs w:val="0"/>
                <w:color w:val="000000"/>
                <w:kern w:val="0"/>
                <w:sz w:val="18"/>
                <w:szCs w:val="18"/>
                <w:u w:val="none"/>
                <w:lang w:val="en-US" w:eastAsia="zh-CN" w:bidi="ar"/>
              </w:rPr>
              <w:t>14次</w:t>
            </w:r>
          </w:p>
        </w:tc>
        <w:tc>
          <w:tcPr>
            <w:tcW w:w="591" w:type="dxa"/>
            <w:tcBorders>
              <w:top w:val="single" w:color="auto" w:sz="4" w:space="0"/>
              <w:left w:val="single" w:color="auto" w:sz="4" w:space="0"/>
              <w:bottom w:val="single" w:color="auto" w:sz="4" w:space="0"/>
              <w:right w:val="single" w:color="auto" w:sz="4" w:space="0"/>
            </w:tcBorders>
            <w:noWrap w:val="0"/>
            <w:vAlign w:val="center"/>
          </w:tcPr>
          <w:p w14:paraId="5E1C66CB">
            <w:pPr>
              <w:keepNext w:val="0"/>
              <w:keepLines w:val="0"/>
              <w:widowControl/>
              <w:suppressLineNumbers w:val="0"/>
              <w:jc w:val="center"/>
              <w:textAlignment w:val="center"/>
              <w:rPr>
                <w:rFonts w:hint="eastAsia" w:ascii="仿宋" w:hAnsi="仿宋" w:eastAsia="仿宋" w:cs="仿宋"/>
                <w:snapToGrid/>
                <w:color w:val="000000"/>
                <w:kern w:val="0"/>
                <w:sz w:val="18"/>
                <w:szCs w:val="18"/>
                <w:lang w:val="en-US" w:eastAsia="zh-CN" w:bidi="ar-SA"/>
              </w:rPr>
            </w:pPr>
            <w:r>
              <w:rPr>
                <w:rFonts w:hint="eastAsia" w:ascii="仿宋" w:hAnsi="仿宋" w:eastAsia="仿宋" w:cs="仿宋"/>
                <w:i w:val="0"/>
                <w:iCs w:val="0"/>
                <w:color w:val="000000"/>
                <w:kern w:val="0"/>
                <w:sz w:val="18"/>
                <w:szCs w:val="18"/>
                <w:u w:val="none"/>
                <w:lang w:val="en-US" w:eastAsia="zh-CN" w:bidi="ar"/>
              </w:rPr>
              <w:t>2</w:t>
            </w:r>
          </w:p>
        </w:tc>
        <w:tc>
          <w:tcPr>
            <w:tcW w:w="817" w:type="dxa"/>
            <w:tcBorders>
              <w:top w:val="single" w:color="auto" w:sz="4" w:space="0"/>
              <w:left w:val="single" w:color="auto" w:sz="4" w:space="0"/>
              <w:bottom w:val="single" w:color="auto" w:sz="4" w:space="0"/>
              <w:right w:val="single" w:color="auto" w:sz="4" w:space="0"/>
            </w:tcBorders>
            <w:noWrap w:val="0"/>
            <w:vAlign w:val="center"/>
          </w:tcPr>
          <w:p w14:paraId="02F7ED19">
            <w:pPr>
              <w:keepNext w:val="0"/>
              <w:keepLines w:val="0"/>
              <w:widowControl/>
              <w:suppressLineNumbers w:val="0"/>
              <w:jc w:val="center"/>
              <w:textAlignment w:val="center"/>
              <w:rPr>
                <w:rFonts w:hint="eastAsia" w:ascii="仿宋" w:hAnsi="仿宋" w:eastAsia="仿宋" w:cs="仿宋"/>
                <w:snapToGrid/>
                <w:color w:val="000000"/>
                <w:kern w:val="0"/>
                <w:sz w:val="18"/>
                <w:szCs w:val="18"/>
                <w:lang w:val="en-US" w:eastAsia="zh-CN" w:bidi="ar-SA"/>
              </w:rPr>
            </w:pPr>
            <w:r>
              <w:rPr>
                <w:rFonts w:hint="eastAsia" w:ascii="仿宋" w:hAnsi="仿宋" w:eastAsia="仿宋" w:cs="仿宋"/>
                <w:i w:val="0"/>
                <w:iCs w:val="0"/>
                <w:color w:val="000000"/>
                <w:kern w:val="0"/>
                <w:sz w:val="18"/>
                <w:szCs w:val="18"/>
                <w:u w:val="none"/>
                <w:lang w:val="en-US" w:eastAsia="zh-CN" w:bidi="ar"/>
              </w:rPr>
              <w:t>2</w:t>
            </w:r>
          </w:p>
        </w:tc>
        <w:tc>
          <w:tcPr>
            <w:tcW w:w="1003" w:type="dxa"/>
            <w:tcBorders>
              <w:top w:val="single" w:color="auto" w:sz="4" w:space="0"/>
              <w:left w:val="single" w:color="auto" w:sz="4" w:space="0"/>
              <w:bottom w:val="single" w:color="auto" w:sz="4" w:space="0"/>
              <w:right w:val="single" w:color="auto" w:sz="4" w:space="0"/>
            </w:tcBorders>
            <w:noWrap w:val="0"/>
            <w:vAlign w:val="center"/>
          </w:tcPr>
          <w:p w14:paraId="3AB8EBC1">
            <w:pPr>
              <w:widowControl/>
              <w:kinsoku/>
              <w:autoSpaceDE/>
              <w:autoSpaceDN/>
              <w:adjustRightInd/>
              <w:snapToGrid/>
              <w:spacing w:line="240" w:lineRule="exact"/>
              <w:jc w:val="center"/>
              <w:textAlignment w:val="auto"/>
              <w:rPr>
                <w:rFonts w:hint="eastAsia" w:ascii="仿宋" w:hAnsi="仿宋" w:eastAsia="仿宋" w:cs="仿宋"/>
                <w:snapToGrid/>
                <w:color w:val="000000"/>
                <w:kern w:val="0"/>
                <w:sz w:val="18"/>
                <w:szCs w:val="18"/>
                <w:lang w:val="en-US" w:eastAsia="zh-CN" w:bidi="ar-SA"/>
              </w:rPr>
            </w:pPr>
          </w:p>
        </w:tc>
      </w:tr>
      <w:tr w14:paraId="52E6DE70">
        <w:tblPrEx>
          <w:tblCellMar>
            <w:top w:w="0" w:type="dxa"/>
            <w:left w:w="108" w:type="dxa"/>
            <w:bottom w:w="0" w:type="dxa"/>
            <w:right w:w="108" w:type="dxa"/>
          </w:tblCellMar>
        </w:tblPrEx>
        <w:trPr>
          <w:trHeight w:val="408" w:hRule="atLeast"/>
          <w:jc w:val="center"/>
        </w:trPr>
        <w:tc>
          <w:tcPr>
            <w:tcW w:w="915" w:type="dxa"/>
            <w:vMerge w:val="continue"/>
            <w:tcBorders>
              <w:top w:val="single" w:color="auto" w:sz="4" w:space="0"/>
              <w:left w:val="single" w:color="auto" w:sz="4" w:space="0"/>
              <w:bottom w:val="single" w:color="auto" w:sz="4" w:space="0"/>
              <w:right w:val="single" w:color="auto" w:sz="4" w:space="0"/>
            </w:tcBorders>
            <w:noWrap w:val="0"/>
            <w:vAlign w:val="center"/>
          </w:tcPr>
          <w:p w14:paraId="5272DE3F">
            <w:pPr>
              <w:widowControl w:val="0"/>
              <w:kinsoku/>
              <w:autoSpaceDE/>
              <w:autoSpaceDN/>
              <w:adjustRightInd/>
              <w:snapToGrid/>
              <w:spacing w:line="240" w:lineRule="exact"/>
              <w:jc w:val="left"/>
              <w:textAlignment w:val="auto"/>
              <w:rPr>
                <w:rFonts w:hint="eastAsia" w:ascii="仿宋" w:hAnsi="仿宋" w:eastAsia="仿宋" w:cs="仿宋"/>
                <w:snapToGrid/>
                <w:color w:val="000000"/>
                <w:kern w:val="0"/>
                <w:sz w:val="18"/>
                <w:szCs w:val="18"/>
                <w:highlight w:val="none"/>
                <w:lang w:eastAsia="zh-CN"/>
              </w:rPr>
            </w:pPr>
          </w:p>
        </w:tc>
        <w:tc>
          <w:tcPr>
            <w:tcW w:w="783" w:type="dxa"/>
            <w:vMerge w:val="continue"/>
            <w:tcBorders>
              <w:left w:val="single" w:color="auto" w:sz="4" w:space="0"/>
              <w:right w:val="single" w:color="auto" w:sz="4" w:space="0"/>
            </w:tcBorders>
            <w:noWrap w:val="0"/>
            <w:vAlign w:val="center"/>
          </w:tcPr>
          <w:p w14:paraId="37FD8753">
            <w:pPr>
              <w:widowControl/>
              <w:kinsoku/>
              <w:autoSpaceDE/>
              <w:autoSpaceDN/>
              <w:adjustRightInd/>
              <w:snapToGrid/>
              <w:spacing w:line="240" w:lineRule="exact"/>
              <w:jc w:val="both"/>
              <w:textAlignment w:val="auto"/>
              <w:rPr>
                <w:rFonts w:hint="eastAsia" w:ascii="仿宋" w:hAnsi="仿宋" w:eastAsia="仿宋" w:cs="仿宋"/>
                <w:snapToGrid/>
                <w:color w:val="000000"/>
                <w:kern w:val="0"/>
                <w:sz w:val="18"/>
                <w:szCs w:val="18"/>
                <w:highlight w:val="none"/>
                <w:lang w:eastAsia="zh-CN"/>
              </w:rPr>
            </w:pPr>
          </w:p>
        </w:tc>
        <w:tc>
          <w:tcPr>
            <w:tcW w:w="806" w:type="dxa"/>
            <w:vMerge w:val="restart"/>
            <w:tcBorders>
              <w:top w:val="single" w:color="auto" w:sz="4" w:space="0"/>
              <w:left w:val="single" w:color="auto" w:sz="4" w:space="0"/>
              <w:right w:val="single" w:color="auto" w:sz="4" w:space="0"/>
            </w:tcBorders>
            <w:noWrap w:val="0"/>
            <w:vAlign w:val="center"/>
          </w:tcPr>
          <w:p w14:paraId="6AC64CC0">
            <w:pPr>
              <w:widowControl/>
              <w:kinsoku/>
              <w:autoSpaceDE/>
              <w:autoSpaceDN/>
              <w:adjustRightInd/>
              <w:snapToGrid/>
              <w:spacing w:line="240" w:lineRule="exact"/>
              <w:jc w:val="both"/>
              <w:textAlignment w:val="auto"/>
              <w:rPr>
                <w:rFonts w:hint="eastAsia" w:ascii="仿宋" w:hAnsi="仿宋" w:eastAsia="仿宋" w:cs="仿宋"/>
                <w:snapToGrid/>
                <w:color w:val="000000"/>
                <w:kern w:val="0"/>
                <w:sz w:val="18"/>
                <w:szCs w:val="18"/>
                <w:highlight w:val="none"/>
                <w:lang w:eastAsia="zh-CN"/>
              </w:rPr>
            </w:pPr>
            <w:r>
              <w:rPr>
                <w:rFonts w:hint="eastAsia" w:ascii="仿宋" w:hAnsi="仿宋" w:eastAsia="仿宋" w:cs="仿宋"/>
                <w:snapToGrid/>
                <w:color w:val="000000"/>
                <w:kern w:val="0"/>
                <w:sz w:val="18"/>
                <w:szCs w:val="18"/>
                <w:highlight w:val="none"/>
                <w:lang w:eastAsia="zh-CN"/>
              </w:rPr>
              <w:t>质量指标</w:t>
            </w:r>
          </w:p>
        </w:tc>
        <w:tc>
          <w:tcPr>
            <w:tcW w:w="2383" w:type="dxa"/>
            <w:tcBorders>
              <w:top w:val="single" w:color="auto" w:sz="4" w:space="0"/>
              <w:left w:val="single" w:color="auto" w:sz="4" w:space="0"/>
              <w:bottom w:val="single" w:color="auto" w:sz="4" w:space="0"/>
              <w:right w:val="single" w:color="auto" w:sz="4" w:space="0"/>
            </w:tcBorders>
            <w:noWrap w:val="0"/>
            <w:vAlign w:val="center"/>
          </w:tcPr>
          <w:p w14:paraId="379C21F3">
            <w:pPr>
              <w:keepNext w:val="0"/>
              <w:keepLines w:val="0"/>
              <w:widowControl/>
              <w:suppressLineNumbers w:val="0"/>
              <w:jc w:val="both"/>
              <w:textAlignment w:val="center"/>
              <w:rPr>
                <w:rFonts w:hint="eastAsia" w:ascii="仿宋" w:hAnsi="仿宋" w:eastAsia="仿宋" w:cs="仿宋"/>
                <w:i w:val="0"/>
                <w:iCs w:val="0"/>
                <w:snapToGrid/>
                <w:color w:val="auto"/>
                <w:kern w:val="0"/>
                <w:sz w:val="18"/>
                <w:szCs w:val="18"/>
                <w:u w:val="none"/>
                <w:lang w:val="en-US" w:eastAsia="zh-CN" w:bidi="ar"/>
              </w:rPr>
            </w:pPr>
            <w:r>
              <w:rPr>
                <w:rFonts w:hint="eastAsia" w:ascii="仿宋" w:hAnsi="仿宋" w:eastAsia="仿宋" w:cs="仿宋"/>
                <w:i w:val="0"/>
                <w:iCs w:val="0"/>
                <w:color w:val="000000"/>
                <w:kern w:val="0"/>
                <w:sz w:val="18"/>
                <w:szCs w:val="18"/>
                <w:u w:val="none"/>
                <w:lang w:val="en-US" w:eastAsia="zh-CN" w:bidi="ar"/>
              </w:rPr>
              <w:t>万家关爱你我他慰问活动</w:t>
            </w:r>
          </w:p>
        </w:tc>
        <w:tc>
          <w:tcPr>
            <w:tcW w:w="1342" w:type="dxa"/>
            <w:tcBorders>
              <w:top w:val="single" w:color="auto" w:sz="4" w:space="0"/>
              <w:left w:val="single" w:color="auto" w:sz="4" w:space="0"/>
              <w:bottom w:val="single" w:color="auto" w:sz="4" w:space="0"/>
              <w:right w:val="single" w:color="auto" w:sz="4" w:space="0"/>
            </w:tcBorders>
            <w:shd w:val="clear" w:color="auto" w:fill="auto"/>
            <w:noWrap w:val="0"/>
            <w:vAlign w:val="center"/>
          </w:tcPr>
          <w:p w14:paraId="0CE24A1B">
            <w:pPr>
              <w:keepNext w:val="0"/>
              <w:keepLines w:val="0"/>
              <w:widowControl/>
              <w:suppressLineNumbers w:val="0"/>
              <w:jc w:val="left"/>
              <w:textAlignment w:val="center"/>
              <w:rPr>
                <w:rFonts w:hint="eastAsia" w:ascii="仿宋" w:hAnsi="仿宋" w:eastAsia="仿宋" w:cs="仿宋"/>
                <w:i w:val="0"/>
                <w:iCs w:val="0"/>
                <w:snapToGrid/>
                <w:color w:val="auto"/>
                <w:kern w:val="0"/>
                <w:sz w:val="18"/>
                <w:szCs w:val="18"/>
                <w:u w:val="none"/>
                <w:lang w:val="en-US" w:eastAsia="zh-CN" w:bidi="ar"/>
              </w:rPr>
            </w:pPr>
            <w:r>
              <w:rPr>
                <w:rFonts w:hint="eastAsia" w:ascii="仿宋" w:hAnsi="仿宋" w:eastAsia="仿宋" w:cs="仿宋"/>
                <w:i w:val="0"/>
                <w:iCs w:val="0"/>
                <w:color w:val="000000"/>
                <w:kern w:val="0"/>
                <w:sz w:val="18"/>
                <w:szCs w:val="18"/>
                <w:u w:val="none"/>
                <w:lang w:val="en-US" w:eastAsia="zh-CN" w:bidi="ar"/>
              </w:rPr>
              <w:t>推动关心下一代工作走实走深，助力青少年健康成长</w:t>
            </w:r>
          </w:p>
        </w:tc>
        <w:tc>
          <w:tcPr>
            <w:tcW w:w="1692" w:type="dxa"/>
            <w:tcBorders>
              <w:top w:val="single" w:color="auto" w:sz="4" w:space="0"/>
              <w:left w:val="single" w:color="auto" w:sz="4" w:space="0"/>
              <w:bottom w:val="single" w:color="auto" w:sz="4" w:space="0"/>
              <w:right w:val="single" w:color="auto" w:sz="4" w:space="0"/>
            </w:tcBorders>
            <w:noWrap w:val="0"/>
            <w:vAlign w:val="center"/>
          </w:tcPr>
          <w:p w14:paraId="78E3D8A2">
            <w:pPr>
              <w:keepNext w:val="0"/>
              <w:keepLines w:val="0"/>
              <w:widowControl/>
              <w:suppressLineNumbers w:val="0"/>
              <w:jc w:val="left"/>
              <w:textAlignment w:val="center"/>
              <w:rPr>
                <w:rFonts w:hint="eastAsia" w:ascii="仿宋" w:hAnsi="仿宋" w:eastAsia="仿宋" w:cs="仿宋"/>
                <w:snapToGrid/>
                <w:color w:val="000000"/>
                <w:kern w:val="0"/>
                <w:sz w:val="18"/>
                <w:szCs w:val="18"/>
                <w:highlight w:val="none"/>
                <w:lang w:val="en-US" w:eastAsia="zh-CN"/>
              </w:rPr>
            </w:pPr>
            <w:r>
              <w:rPr>
                <w:rFonts w:hint="eastAsia" w:ascii="仿宋" w:hAnsi="仿宋" w:eastAsia="仿宋" w:cs="仿宋"/>
                <w:i w:val="0"/>
                <w:iCs w:val="0"/>
                <w:color w:val="000000"/>
                <w:kern w:val="0"/>
                <w:sz w:val="18"/>
                <w:szCs w:val="18"/>
                <w:u w:val="none"/>
                <w:lang w:val="en-US" w:eastAsia="zh-CN" w:bidi="ar"/>
              </w:rPr>
              <w:t>对100名特殊困难青少年进行上门慰问，发放慰问金和慰问物资</w:t>
            </w:r>
          </w:p>
        </w:tc>
        <w:tc>
          <w:tcPr>
            <w:tcW w:w="591" w:type="dxa"/>
            <w:tcBorders>
              <w:top w:val="single" w:color="auto" w:sz="4" w:space="0"/>
              <w:left w:val="single" w:color="auto" w:sz="4" w:space="0"/>
              <w:bottom w:val="single" w:color="auto" w:sz="4" w:space="0"/>
              <w:right w:val="single" w:color="auto" w:sz="4" w:space="0"/>
            </w:tcBorders>
            <w:noWrap w:val="0"/>
            <w:vAlign w:val="center"/>
          </w:tcPr>
          <w:p w14:paraId="5E5708F4">
            <w:pPr>
              <w:keepNext w:val="0"/>
              <w:keepLines w:val="0"/>
              <w:widowControl/>
              <w:suppressLineNumbers w:val="0"/>
              <w:jc w:val="center"/>
              <w:textAlignment w:val="center"/>
              <w:rPr>
                <w:rFonts w:hint="eastAsia" w:ascii="仿宋" w:hAnsi="仿宋" w:eastAsia="仿宋" w:cs="仿宋"/>
                <w:snapToGrid/>
                <w:color w:val="000000"/>
                <w:kern w:val="0"/>
                <w:sz w:val="18"/>
                <w:szCs w:val="18"/>
                <w:lang w:val="en-US" w:eastAsia="zh-CN" w:bidi="ar-SA"/>
              </w:rPr>
            </w:pPr>
            <w:r>
              <w:rPr>
                <w:rFonts w:hint="eastAsia" w:ascii="仿宋" w:hAnsi="仿宋" w:eastAsia="仿宋" w:cs="仿宋"/>
                <w:i w:val="0"/>
                <w:iCs w:val="0"/>
                <w:color w:val="000000"/>
                <w:kern w:val="0"/>
                <w:sz w:val="18"/>
                <w:szCs w:val="18"/>
                <w:u w:val="none"/>
                <w:lang w:val="en-US" w:eastAsia="zh-CN" w:bidi="ar"/>
              </w:rPr>
              <w:t>2</w:t>
            </w:r>
          </w:p>
        </w:tc>
        <w:tc>
          <w:tcPr>
            <w:tcW w:w="817" w:type="dxa"/>
            <w:tcBorders>
              <w:top w:val="single" w:color="auto" w:sz="4" w:space="0"/>
              <w:left w:val="single" w:color="auto" w:sz="4" w:space="0"/>
              <w:bottom w:val="single" w:color="auto" w:sz="4" w:space="0"/>
              <w:right w:val="single" w:color="auto" w:sz="4" w:space="0"/>
            </w:tcBorders>
            <w:noWrap w:val="0"/>
            <w:vAlign w:val="center"/>
          </w:tcPr>
          <w:p w14:paraId="65138118">
            <w:pPr>
              <w:keepNext w:val="0"/>
              <w:keepLines w:val="0"/>
              <w:widowControl/>
              <w:suppressLineNumbers w:val="0"/>
              <w:jc w:val="center"/>
              <w:textAlignment w:val="center"/>
              <w:rPr>
                <w:rFonts w:hint="eastAsia" w:ascii="仿宋" w:hAnsi="仿宋" w:eastAsia="仿宋" w:cs="仿宋"/>
                <w:snapToGrid/>
                <w:color w:val="000000"/>
                <w:kern w:val="0"/>
                <w:sz w:val="18"/>
                <w:szCs w:val="18"/>
                <w:lang w:val="en-US" w:eastAsia="zh-CN" w:bidi="ar-SA"/>
              </w:rPr>
            </w:pPr>
            <w:r>
              <w:rPr>
                <w:rFonts w:hint="eastAsia" w:ascii="仿宋" w:hAnsi="仿宋" w:eastAsia="仿宋" w:cs="仿宋"/>
                <w:i w:val="0"/>
                <w:iCs w:val="0"/>
                <w:color w:val="000000"/>
                <w:kern w:val="0"/>
                <w:sz w:val="18"/>
                <w:szCs w:val="18"/>
                <w:u w:val="none"/>
                <w:lang w:val="en-US" w:eastAsia="zh-CN" w:bidi="ar"/>
              </w:rPr>
              <w:t>2</w:t>
            </w:r>
          </w:p>
        </w:tc>
        <w:tc>
          <w:tcPr>
            <w:tcW w:w="1003" w:type="dxa"/>
            <w:tcBorders>
              <w:top w:val="single" w:color="auto" w:sz="4" w:space="0"/>
              <w:left w:val="single" w:color="auto" w:sz="4" w:space="0"/>
              <w:bottom w:val="single" w:color="auto" w:sz="4" w:space="0"/>
              <w:right w:val="single" w:color="auto" w:sz="4" w:space="0"/>
            </w:tcBorders>
            <w:noWrap w:val="0"/>
            <w:vAlign w:val="center"/>
          </w:tcPr>
          <w:p w14:paraId="6ABA081E">
            <w:pPr>
              <w:widowControl/>
              <w:kinsoku/>
              <w:autoSpaceDE/>
              <w:autoSpaceDN/>
              <w:adjustRightInd/>
              <w:snapToGrid/>
              <w:spacing w:line="240" w:lineRule="exact"/>
              <w:jc w:val="center"/>
              <w:textAlignment w:val="auto"/>
              <w:rPr>
                <w:rFonts w:hint="eastAsia" w:ascii="仿宋" w:hAnsi="仿宋" w:eastAsia="仿宋" w:cs="仿宋"/>
                <w:snapToGrid/>
                <w:color w:val="000000"/>
                <w:kern w:val="0"/>
                <w:sz w:val="18"/>
                <w:szCs w:val="18"/>
                <w:lang w:val="en-US" w:eastAsia="zh-CN" w:bidi="ar-SA"/>
              </w:rPr>
            </w:pPr>
          </w:p>
        </w:tc>
      </w:tr>
      <w:tr w14:paraId="7A09F6E3">
        <w:tblPrEx>
          <w:tblCellMar>
            <w:top w:w="0" w:type="dxa"/>
            <w:left w:w="108" w:type="dxa"/>
            <w:bottom w:w="0" w:type="dxa"/>
            <w:right w:w="108" w:type="dxa"/>
          </w:tblCellMar>
        </w:tblPrEx>
        <w:trPr>
          <w:trHeight w:val="408" w:hRule="atLeast"/>
          <w:jc w:val="center"/>
        </w:trPr>
        <w:tc>
          <w:tcPr>
            <w:tcW w:w="915" w:type="dxa"/>
            <w:vMerge w:val="continue"/>
            <w:tcBorders>
              <w:top w:val="single" w:color="auto" w:sz="4" w:space="0"/>
              <w:left w:val="single" w:color="auto" w:sz="4" w:space="0"/>
              <w:bottom w:val="single" w:color="auto" w:sz="4" w:space="0"/>
              <w:right w:val="single" w:color="auto" w:sz="4" w:space="0"/>
            </w:tcBorders>
            <w:noWrap w:val="0"/>
            <w:vAlign w:val="center"/>
          </w:tcPr>
          <w:p w14:paraId="5ED04DA7">
            <w:pPr>
              <w:widowControl w:val="0"/>
              <w:kinsoku/>
              <w:autoSpaceDE/>
              <w:autoSpaceDN/>
              <w:adjustRightInd/>
              <w:snapToGrid/>
              <w:spacing w:line="240" w:lineRule="exact"/>
              <w:jc w:val="left"/>
              <w:textAlignment w:val="auto"/>
              <w:rPr>
                <w:rFonts w:hint="eastAsia" w:ascii="仿宋" w:hAnsi="仿宋" w:eastAsia="仿宋" w:cs="仿宋"/>
                <w:snapToGrid/>
                <w:color w:val="000000"/>
                <w:kern w:val="0"/>
                <w:sz w:val="18"/>
                <w:szCs w:val="18"/>
                <w:highlight w:val="none"/>
                <w:lang w:eastAsia="zh-CN"/>
              </w:rPr>
            </w:pPr>
          </w:p>
        </w:tc>
        <w:tc>
          <w:tcPr>
            <w:tcW w:w="783" w:type="dxa"/>
            <w:vMerge w:val="continue"/>
            <w:tcBorders>
              <w:left w:val="single" w:color="auto" w:sz="4" w:space="0"/>
              <w:right w:val="single" w:color="auto" w:sz="4" w:space="0"/>
            </w:tcBorders>
            <w:noWrap w:val="0"/>
            <w:vAlign w:val="center"/>
          </w:tcPr>
          <w:p w14:paraId="1E89696E">
            <w:pPr>
              <w:widowControl/>
              <w:kinsoku/>
              <w:autoSpaceDE/>
              <w:autoSpaceDN/>
              <w:adjustRightInd/>
              <w:snapToGrid/>
              <w:spacing w:line="240" w:lineRule="exact"/>
              <w:jc w:val="both"/>
              <w:textAlignment w:val="auto"/>
              <w:rPr>
                <w:rFonts w:hint="eastAsia" w:ascii="仿宋" w:hAnsi="仿宋" w:eastAsia="仿宋" w:cs="仿宋"/>
                <w:snapToGrid/>
                <w:color w:val="000000"/>
                <w:kern w:val="0"/>
                <w:sz w:val="18"/>
                <w:szCs w:val="18"/>
                <w:highlight w:val="none"/>
                <w:lang w:eastAsia="zh-CN"/>
              </w:rPr>
            </w:pPr>
          </w:p>
        </w:tc>
        <w:tc>
          <w:tcPr>
            <w:tcW w:w="806" w:type="dxa"/>
            <w:vMerge w:val="continue"/>
            <w:tcBorders>
              <w:left w:val="single" w:color="auto" w:sz="4" w:space="0"/>
              <w:right w:val="single" w:color="auto" w:sz="4" w:space="0"/>
            </w:tcBorders>
            <w:noWrap w:val="0"/>
            <w:vAlign w:val="center"/>
          </w:tcPr>
          <w:p w14:paraId="79522C7D">
            <w:pPr>
              <w:widowControl/>
              <w:kinsoku/>
              <w:autoSpaceDE/>
              <w:autoSpaceDN/>
              <w:adjustRightInd/>
              <w:snapToGrid/>
              <w:spacing w:line="240" w:lineRule="exact"/>
              <w:jc w:val="both"/>
              <w:textAlignment w:val="auto"/>
              <w:rPr>
                <w:rFonts w:hint="eastAsia" w:ascii="仿宋" w:hAnsi="仿宋" w:eastAsia="仿宋" w:cs="仿宋"/>
                <w:snapToGrid/>
                <w:color w:val="000000"/>
                <w:kern w:val="0"/>
                <w:sz w:val="18"/>
                <w:szCs w:val="18"/>
                <w:highlight w:val="none"/>
                <w:lang w:eastAsia="zh-CN"/>
              </w:rPr>
            </w:pPr>
          </w:p>
        </w:tc>
        <w:tc>
          <w:tcPr>
            <w:tcW w:w="2383" w:type="dxa"/>
            <w:tcBorders>
              <w:top w:val="single" w:color="auto" w:sz="4" w:space="0"/>
              <w:left w:val="single" w:color="auto" w:sz="4" w:space="0"/>
              <w:bottom w:val="single" w:color="auto" w:sz="4" w:space="0"/>
              <w:right w:val="single" w:color="auto" w:sz="4" w:space="0"/>
            </w:tcBorders>
            <w:noWrap w:val="0"/>
            <w:vAlign w:val="center"/>
          </w:tcPr>
          <w:p w14:paraId="66D228D7">
            <w:pPr>
              <w:keepNext w:val="0"/>
              <w:keepLines w:val="0"/>
              <w:widowControl/>
              <w:suppressLineNumbers w:val="0"/>
              <w:jc w:val="both"/>
              <w:textAlignment w:val="center"/>
              <w:rPr>
                <w:rFonts w:hint="eastAsia" w:ascii="仿宋" w:hAnsi="仿宋" w:eastAsia="仿宋" w:cs="仿宋"/>
                <w:i w:val="0"/>
                <w:iCs w:val="0"/>
                <w:snapToGrid/>
                <w:color w:val="auto"/>
                <w:kern w:val="0"/>
                <w:sz w:val="18"/>
                <w:szCs w:val="18"/>
                <w:u w:val="none"/>
                <w:lang w:val="en-US" w:eastAsia="zh-CN" w:bidi="ar"/>
              </w:rPr>
            </w:pPr>
            <w:r>
              <w:rPr>
                <w:rFonts w:hint="eastAsia" w:ascii="仿宋" w:hAnsi="仿宋" w:eastAsia="仿宋" w:cs="仿宋"/>
                <w:i w:val="0"/>
                <w:iCs w:val="0"/>
                <w:color w:val="000000"/>
                <w:kern w:val="0"/>
                <w:sz w:val="18"/>
                <w:szCs w:val="18"/>
                <w:u w:val="none"/>
                <w:lang w:val="en-US" w:eastAsia="zh-CN" w:bidi="ar"/>
              </w:rPr>
              <w:t>开展关爱特殊儿童活动</w:t>
            </w:r>
          </w:p>
        </w:tc>
        <w:tc>
          <w:tcPr>
            <w:tcW w:w="1342" w:type="dxa"/>
            <w:tcBorders>
              <w:top w:val="single" w:color="auto" w:sz="4" w:space="0"/>
              <w:left w:val="single" w:color="auto" w:sz="4" w:space="0"/>
              <w:bottom w:val="single" w:color="auto" w:sz="4" w:space="0"/>
              <w:right w:val="single" w:color="auto" w:sz="4" w:space="0"/>
            </w:tcBorders>
            <w:shd w:val="clear" w:color="auto" w:fill="auto"/>
            <w:noWrap w:val="0"/>
            <w:vAlign w:val="center"/>
          </w:tcPr>
          <w:p w14:paraId="2A3C1610">
            <w:pPr>
              <w:keepNext w:val="0"/>
              <w:keepLines w:val="0"/>
              <w:widowControl/>
              <w:suppressLineNumbers w:val="0"/>
              <w:jc w:val="left"/>
              <w:textAlignment w:val="center"/>
              <w:rPr>
                <w:rFonts w:hint="eastAsia" w:ascii="仿宋" w:hAnsi="仿宋" w:eastAsia="仿宋" w:cs="仿宋"/>
                <w:i w:val="0"/>
                <w:iCs w:val="0"/>
                <w:snapToGrid/>
                <w:color w:val="auto"/>
                <w:kern w:val="0"/>
                <w:sz w:val="18"/>
                <w:szCs w:val="18"/>
                <w:u w:val="none"/>
                <w:lang w:val="en-US" w:eastAsia="zh-CN" w:bidi="ar"/>
              </w:rPr>
            </w:pPr>
            <w:r>
              <w:rPr>
                <w:rFonts w:hint="eastAsia" w:ascii="仿宋" w:hAnsi="仿宋" w:eastAsia="仿宋" w:cs="仿宋"/>
                <w:i w:val="0"/>
                <w:iCs w:val="0"/>
                <w:color w:val="000000"/>
                <w:kern w:val="0"/>
                <w:sz w:val="18"/>
                <w:szCs w:val="18"/>
                <w:u w:val="none"/>
                <w:lang w:val="en-US" w:eastAsia="zh-CN" w:bidi="ar"/>
              </w:rPr>
              <w:t>开展志愿活动</w:t>
            </w:r>
          </w:p>
        </w:tc>
        <w:tc>
          <w:tcPr>
            <w:tcW w:w="1692" w:type="dxa"/>
            <w:tcBorders>
              <w:top w:val="single" w:color="auto" w:sz="4" w:space="0"/>
              <w:left w:val="single" w:color="auto" w:sz="4" w:space="0"/>
              <w:bottom w:val="single" w:color="auto" w:sz="4" w:space="0"/>
              <w:right w:val="single" w:color="auto" w:sz="4" w:space="0"/>
            </w:tcBorders>
            <w:noWrap w:val="0"/>
            <w:vAlign w:val="center"/>
          </w:tcPr>
          <w:p w14:paraId="0D21E3E8">
            <w:pPr>
              <w:keepNext w:val="0"/>
              <w:keepLines w:val="0"/>
              <w:widowControl/>
              <w:suppressLineNumbers w:val="0"/>
              <w:jc w:val="left"/>
              <w:textAlignment w:val="center"/>
              <w:rPr>
                <w:rFonts w:hint="eastAsia" w:ascii="仿宋" w:hAnsi="仿宋" w:eastAsia="仿宋" w:cs="仿宋"/>
                <w:snapToGrid/>
                <w:color w:val="000000"/>
                <w:kern w:val="0"/>
                <w:sz w:val="18"/>
                <w:szCs w:val="18"/>
                <w:highlight w:val="none"/>
                <w:lang w:val="en-US" w:eastAsia="zh-CN"/>
              </w:rPr>
            </w:pPr>
            <w:r>
              <w:rPr>
                <w:rFonts w:hint="eastAsia" w:ascii="仿宋" w:hAnsi="仿宋" w:eastAsia="仿宋" w:cs="仿宋"/>
                <w:i w:val="0"/>
                <w:iCs w:val="0"/>
                <w:color w:val="000000"/>
                <w:kern w:val="0"/>
                <w:sz w:val="18"/>
                <w:szCs w:val="18"/>
                <w:u w:val="none"/>
                <w:lang w:val="en-US" w:eastAsia="zh-CN" w:bidi="ar"/>
              </w:rPr>
              <w:t>提高他们自主交流意识和能力，增强他们的社会融入感，加快其身心融入社会的进程</w:t>
            </w:r>
          </w:p>
        </w:tc>
        <w:tc>
          <w:tcPr>
            <w:tcW w:w="591" w:type="dxa"/>
            <w:tcBorders>
              <w:top w:val="single" w:color="auto" w:sz="4" w:space="0"/>
              <w:left w:val="single" w:color="auto" w:sz="4" w:space="0"/>
              <w:bottom w:val="single" w:color="auto" w:sz="4" w:space="0"/>
              <w:right w:val="single" w:color="auto" w:sz="4" w:space="0"/>
            </w:tcBorders>
            <w:noWrap w:val="0"/>
            <w:vAlign w:val="center"/>
          </w:tcPr>
          <w:p w14:paraId="380206EE">
            <w:pPr>
              <w:keepNext w:val="0"/>
              <w:keepLines w:val="0"/>
              <w:widowControl/>
              <w:suppressLineNumbers w:val="0"/>
              <w:jc w:val="center"/>
              <w:textAlignment w:val="center"/>
              <w:rPr>
                <w:rFonts w:hint="eastAsia" w:ascii="仿宋" w:hAnsi="仿宋" w:eastAsia="仿宋" w:cs="仿宋"/>
                <w:snapToGrid/>
                <w:color w:val="000000"/>
                <w:kern w:val="0"/>
                <w:sz w:val="18"/>
                <w:szCs w:val="18"/>
                <w:lang w:val="en-US" w:eastAsia="zh-CN" w:bidi="ar-SA"/>
              </w:rPr>
            </w:pPr>
            <w:r>
              <w:rPr>
                <w:rFonts w:hint="eastAsia" w:ascii="仿宋" w:hAnsi="仿宋" w:eastAsia="仿宋" w:cs="仿宋"/>
                <w:i w:val="0"/>
                <w:iCs w:val="0"/>
                <w:color w:val="000000"/>
                <w:kern w:val="0"/>
                <w:sz w:val="18"/>
                <w:szCs w:val="18"/>
                <w:u w:val="none"/>
                <w:lang w:val="en-US" w:eastAsia="zh-CN" w:bidi="ar"/>
              </w:rPr>
              <w:t>2</w:t>
            </w:r>
          </w:p>
        </w:tc>
        <w:tc>
          <w:tcPr>
            <w:tcW w:w="817" w:type="dxa"/>
            <w:tcBorders>
              <w:top w:val="single" w:color="auto" w:sz="4" w:space="0"/>
              <w:left w:val="single" w:color="auto" w:sz="4" w:space="0"/>
              <w:bottom w:val="single" w:color="auto" w:sz="4" w:space="0"/>
              <w:right w:val="single" w:color="auto" w:sz="4" w:space="0"/>
            </w:tcBorders>
            <w:noWrap w:val="0"/>
            <w:vAlign w:val="center"/>
          </w:tcPr>
          <w:p w14:paraId="699E2B9E">
            <w:pPr>
              <w:keepNext w:val="0"/>
              <w:keepLines w:val="0"/>
              <w:widowControl/>
              <w:suppressLineNumbers w:val="0"/>
              <w:jc w:val="center"/>
              <w:textAlignment w:val="center"/>
              <w:rPr>
                <w:rFonts w:hint="eastAsia" w:ascii="仿宋" w:hAnsi="仿宋" w:eastAsia="仿宋" w:cs="仿宋"/>
                <w:snapToGrid/>
                <w:color w:val="000000"/>
                <w:kern w:val="0"/>
                <w:sz w:val="18"/>
                <w:szCs w:val="18"/>
                <w:lang w:val="en-US" w:eastAsia="zh-CN" w:bidi="ar-SA"/>
              </w:rPr>
            </w:pPr>
            <w:r>
              <w:rPr>
                <w:rFonts w:hint="eastAsia" w:ascii="仿宋" w:hAnsi="仿宋" w:eastAsia="仿宋" w:cs="仿宋"/>
                <w:i w:val="0"/>
                <w:iCs w:val="0"/>
                <w:color w:val="000000"/>
                <w:kern w:val="0"/>
                <w:sz w:val="18"/>
                <w:szCs w:val="18"/>
                <w:u w:val="none"/>
                <w:lang w:val="en-US" w:eastAsia="zh-CN" w:bidi="ar"/>
              </w:rPr>
              <w:t>2</w:t>
            </w:r>
          </w:p>
        </w:tc>
        <w:tc>
          <w:tcPr>
            <w:tcW w:w="1003" w:type="dxa"/>
            <w:tcBorders>
              <w:top w:val="single" w:color="auto" w:sz="4" w:space="0"/>
              <w:left w:val="single" w:color="auto" w:sz="4" w:space="0"/>
              <w:bottom w:val="single" w:color="auto" w:sz="4" w:space="0"/>
              <w:right w:val="single" w:color="auto" w:sz="4" w:space="0"/>
            </w:tcBorders>
            <w:noWrap w:val="0"/>
            <w:vAlign w:val="center"/>
          </w:tcPr>
          <w:p w14:paraId="3C677568">
            <w:pPr>
              <w:widowControl/>
              <w:kinsoku/>
              <w:autoSpaceDE/>
              <w:autoSpaceDN/>
              <w:adjustRightInd/>
              <w:snapToGrid/>
              <w:spacing w:line="240" w:lineRule="exact"/>
              <w:jc w:val="center"/>
              <w:textAlignment w:val="auto"/>
              <w:rPr>
                <w:rFonts w:hint="eastAsia" w:ascii="仿宋" w:hAnsi="仿宋" w:eastAsia="仿宋" w:cs="仿宋"/>
                <w:snapToGrid/>
                <w:color w:val="000000"/>
                <w:kern w:val="0"/>
                <w:sz w:val="18"/>
                <w:szCs w:val="18"/>
                <w:lang w:val="en-US" w:eastAsia="zh-CN" w:bidi="ar-SA"/>
              </w:rPr>
            </w:pPr>
          </w:p>
        </w:tc>
      </w:tr>
      <w:tr w14:paraId="1285E459">
        <w:tblPrEx>
          <w:tblCellMar>
            <w:top w:w="0" w:type="dxa"/>
            <w:left w:w="108" w:type="dxa"/>
            <w:bottom w:w="0" w:type="dxa"/>
            <w:right w:w="108" w:type="dxa"/>
          </w:tblCellMar>
        </w:tblPrEx>
        <w:trPr>
          <w:trHeight w:val="485" w:hRule="atLeast"/>
          <w:jc w:val="center"/>
        </w:trPr>
        <w:tc>
          <w:tcPr>
            <w:tcW w:w="915" w:type="dxa"/>
            <w:vMerge w:val="continue"/>
            <w:tcBorders>
              <w:top w:val="single" w:color="auto" w:sz="4" w:space="0"/>
              <w:left w:val="single" w:color="auto" w:sz="4" w:space="0"/>
              <w:bottom w:val="single" w:color="auto" w:sz="4" w:space="0"/>
              <w:right w:val="single" w:color="auto" w:sz="4" w:space="0"/>
            </w:tcBorders>
            <w:noWrap w:val="0"/>
            <w:vAlign w:val="center"/>
          </w:tcPr>
          <w:p w14:paraId="6C4C8B3F">
            <w:pPr>
              <w:widowControl w:val="0"/>
              <w:kinsoku/>
              <w:autoSpaceDE/>
              <w:autoSpaceDN/>
              <w:adjustRightInd/>
              <w:snapToGrid/>
              <w:spacing w:line="240" w:lineRule="exact"/>
              <w:jc w:val="left"/>
              <w:textAlignment w:val="auto"/>
              <w:rPr>
                <w:rFonts w:hint="eastAsia" w:ascii="仿宋" w:hAnsi="仿宋" w:eastAsia="仿宋" w:cs="仿宋"/>
                <w:snapToGrid/>
                <w:color w:val="000000"/>
                <w:kern w:val="0"/>
                <w:sz w:val="18"/>
                <w:szCs w:val="18"/>
                <w:highlight w:val="none"/>
                <w:lang w:eastAsia="zh-CN"/>
              </w:rPr>
            </w:pPr>
          </w:p>
        </w:tc>
        <w:tc>
          <w:tcPr>
            <w:tcW w:w="783" w:type="dxa"/>
            <w:vMerge w:val="continue"/>
            <w:tcBorders>
              <w:left w:val="single" w:color="auto" w:sz="4" w:space="0"/>
              <w:bottom w:val="single" w:color="auto" w:sz="4" w:space="0"/>
              <w:right w:val="single" w:color="auto" w:sz="4" w:space="0"/>
            </w:tcBorders>
            <w:noWrap w:val="0"/>
            <w:vAlign w:val="center"/>
          </w:tcPr>
          <w:p w14:paraId="25ED436A">
            <w:pPr>
              <w:widowControl/>
              <w:kinsoku/>
              <w:autoSpaceDE/>
              <w:autoSpaceDN/>
              <w:adjustRightInd/>
              <w:snapToGrid/>
              <w:spacing w:line="240" w:lineRule="exact"/>
              <w:jc w:val="both"/>
              <w:textAlignment w:val="auto"/>
              <w:rPr>
                <w:rFonts w:hint="eastAsia" w:ascii="仿宋" w:hAnsi="仿宋" w:eastAsia="仿宋" w:cs="仿宋"/>
                <w:snapToGrid/>
                <w:color w:val="000000"/>
                <w:kern w:val="0"/>
                <w:sz w:val="18"/>
                <w:szCs w:val="18"/>
                <w:highlight w:val="none"/>
                <w:lang w:eastAsia="zh-CN"/>
              </w:rPr>
            </w:pPr>
          </w:p>
        </w:tc>
        <w:tc>
          <w:tcPr>
            <w:tcW w:w="806" w:type="dxa"/>
            <w:vMerge w:val="continue"/>
            <w:tcBorders>
              <w:left w:val="single" w:color="auto" w:sz="4" w:space="0"/>
              <w:bottom w:val="single" w:color="auto" w:sz="4" w:space="0"/>
              <w:right w:val="single" w:color="auto" w:sz="4" w:space="0"/>
            </w:tcBorders>
            <w:noWrap w:val="0"/>
            <w:vAlign w:val="center"/>
          </w:tcPr>
          <w:p w14:paraId="457E8544">
            <w:pPr>
              <w:widowControl/>
              <w:kinsoku/>
              <w:autoSpaceDE/>
              <w:autoSpaceDN/>
              <w:adjustRightInd/>
              <w:snapToGrid/>
              <w:spacing w:line="240" w:lineRule="exact"/>
              <w:jc w:val="both"/>
              <w:textAlignment w:val="auto"/>
              <w:rPr>
                <w:rFonts w:hint="eastAsia" w:ascii="仿宋" w:hAnsi="仿宋" w:eastAsia="仿宋" w:cs="仿宋"/>
                <w:snapToGrid/>
                <w:color w:val="000000"/>
                <w:kern w:val="0"/>
                <w:sz w:val="18"/>
                <w:szCs w:val="18"/>
                <w:highlight w:val="none"/>
                <w:lang w:eastAsia="zh-CN"/>
              </w:rPr>
            </w:pPr>
          </w:p>
        </w:tc>
        <w:tc>
          <w:tcPr>
            <w:tcW w:w="2383" w:type="dxa"/>
            <w:tcBorders>
              <w:top w:val="single" w:color="auto" w:sz="4" w:space="0"/>
              <w:left w:val="single" w:color="auto" w:sz="4" w:space="0"/>
              <w:bottom w:val="single" w:color="auto" w:sz="4" w:space="0"/>
              <w:right w:val="single" w:color="auto" w:sz="4" w:space="0"/>
            </w:tcBorders>
            <w:noWrap w:val="0"/>
            <w:vAlign w:val="center"/>
          </w:tcPr>
          <w:p w14:paraId="59D12C7F">
            <w:pPr>
              <w:keepNext w:val="0"/>
              <w:keepLines w:val="0"/>
              <w:widowControl/>
              <w:suppressLineNumbers w:val="0"/>
              <w:jc w:val="both"/>
              <w:textAlignment w:val="center"/>
              <w:rPr>
                <w:rFonts w:hint="eastAsia" w:ascii="仿宋" w:hAnsi="仿宋" w:eastAsia="仿宋" w:cs="仿宋"/>
                <w:i w:val="0"/>
                <w:iCs w:val="0"/>
                <w:snapToGrid/>
                <w:color w:val="auto"/>
                <w:kern w:val="0"/>
                <w:sz w:val="18"/>
                <w:szCs w:val="18"/>
                <w:u w:val="none"/>
                <w:lang w:val="en-US" w:eastAsia="zh-CN" w:bidi="ar"/>
              </w:rPr>
            </w:pPr>
            <w:r>
              <w:rPr>
                <w:rFonts w:hint="eastAsia" w:ascii="仿宋" w:hAnsi="仿宋" w:eastAsia="仿宋" w:cs="仿宋"/>
                <w:i w:val="0"/>
                <w:iCs w:val="0"/>
                <w:color w:val="000000"/>
                <w:kern w:val="0"/>
                <w:sz w:val="18"/>
                <w:szCs w:val="18"/>
                <w:u w:val="none"/>
                <w:lang w:val="en-US" w:eastAsia="zh-CN" w:bidi="ar"/>
              </w:rPr>
              <w:t>开展暑期七彩假期系列活动</w:t>
            </w:r>
          </w:p>
        </w:tc>
        <w:tc>
          <w:tcPr>
            <w:tcW w:w="1342" w:type="dxa"/>
            <w:tcBorders>
              <w:top w:val="single" w:color="auto" w:sz="4" w:space="0"/>
              <w:left w:val="single" w:color="auto" w:sz="4" w:space="0"/>
              <w:bottom w:val="single" w:color="auto" w:sz="4" w:space="0"/>
              <w:right w:val="single" w:color="auto" w:sz="4" w:space="0"/>
            </w:tcBorders>
            <w:shd w:val="clear" w:color="auto" w:fill="auto"/>
            <w:noWrap w:val="0"/>
            <w:vAlign w:val="center"/>
          </w:tcPr>
          <w:p w14:paraId="4CFB67E1">
            <w:pPr>
              <w:keepNext w:val="0"/>
              <w:keepLines w:val="0"/>
              <w:widowControl/>
              <w:suppressLineNumbers w:val="0"/>
              <w:jc w:val="left"/>
              <w:textAlignment w:val="center"/>
              <w:rPr>
                <w:rFonts w:hint="eastAsia" w:ascii="仿宋" w:hAnsi="仿宋" w:eastAsia="仿宋" w:cs="仿宋"/>
                <w:i w:val="0"/>
                <w:iCs w:val="0"/>
                <w:snapToGrid/>
                <w:color w:val="auto"/>
                <w:kern w:val="0"/>
                <w:sz w:val="18"/>
                <w:szCs w:val="18"/>
                <w:u w:val="none"/>
                <w:lang w:val="en-US" w:eastAsia="zh-CN" w:bidi="ar"/>
              </w:rPr>
            </w:pPr>
            <w:r>
              <w:rPr>
                <w:rFonts w:hint="eastAsia" w:ascii="仿宋" w:hAnsi="仿宋" w:eastAsia="仿宋" w:cs="仿宋"/>
                <w:i w:val="0"/>
                <w:iCs w:val="0"/>
                <w:color w:val="000000"/>
                <w:kern w:val="0"/>
                <w:sz w:val="18"/>
                <w:szCs w:val="18"/>
                <w:u w:val="none"/>
                <w:lang w:val="en-US" w:eastAsia="zh-CN" w:bidi="ar"/>
              </w:rPr>
              <w:t>防溺水宣讲、关爱特殊儿童志愿服务、反电诈宣讲服务、河小青志愿服务、教育关爱服务等</w:t>
            </w:r>
          </w:p>
        </w:tc>
        <w:tc>
          <w:tcPr>
            <w:tcW w:w="1692" w:type="dxa"/>
            <w:tcBorders>
              <w:top w:val="single" w:color="auto" w:sz="4" w:space="0"/>
              <w:left w:val="single" w:color="auto" w:sz="4" w:space="0"/>
              <w:bottom w:val="single" w:color="auto" w:sz="4" w:space="0"/>
              <w:right w:val="single" w:color="auto" w:sz="4" w:space="0"/>
            </w:tcBorders>
            <w:noWrap w:val="0"/>
            <w:vAlign w:val="center"/>
          </w:tcPr>
          <w:p w14:paraId="052DB0FA">
            <w:pPr>
              <w:keepNext w:val="0"/>
              <w:keepLines w:val="0"/>
              <w:widowControl/>
              <w:suppressLineNumbers w:val="0"/>
              <w:jc w:val="left"/>
              <w:textAlignment w:val="center"/>
              <w:rPr>
                <w:rFonts w:hint="eastAsia" w:ascii="仿宋" w:hAnsi="仿宋" w:eastAsia="仿宋" w:cs="仿宋"/>
                <w:i w:val="0"/>
                <w:iCs w:val="0"/>
                <w:snapToGrid/>
                <w:color w:val="auto"/>
                <w:kern w:val="0"/>
                <w:sz w:val="18"/>
                <w:szCs w:val="18"/>
                <w:u w:val="none"/>
                <w:lang w:val="en-US" w:eastAsia="zh-CN" w:bidi="ar"/>
              </w:rPr>
            </w:pPr>
            <w:r>
              <w:rPr>
                <w:rFonts w:hint="eastAsia" w:ascii="仿宋" w:hAnsi="仿宋" w:eastAsia="仿宋" w:cs="仿宋"/>
                <w:i w:val="0"/>
                <w:iCs w:val="0"/>
                <w:color w:val="000000"/>
                <w:kern w:val="0"/>
                <w:sz w:val="18"/>
                <w:szCs w:val="18"/>
                <w:u w:val="none"/>
                <w:lang w:val="en-US" w:eastAsia="zh-CN" w:bidi="ar"/>
              </w:rPr>
              <w:t>切实帮助少年儿童度过充实而又快乐的暑期，营造关心关爱青少年群体的良好氛围，推动共青团实践育人工作成效持续增强。</w:t>
            </w:r>
          </w:p>
        </w:tc>
        <w:tc>
          <w:tcPr>
            <w:tcW w:w="591" w:type="dxa"/>
            <w:tcBorders>
              <w:top w:val="single" w:color="auto" w:sz="4" w:space="0"/>
              <w:left w:val="single" w:color="auto" w:sz="4" w:space="0"/>
              <w:bottom w:val="single" w:color="auto" w:sz="4" w:space="0"/>
              <w:right w:val="single" w:color="auto" w:sz="4" w:space="0"/>
            </w:tcBorders>
            <w:noWrap w:val="0"/>
            <w:vAlign w:val="center"/>
          </w:tcPr>
          <w:p w14:paraId="1739560A">
            <w:pPr>
              <w:keepNext w:val="0"/>
              <w:keepLines w:val="0"/>
              <w:widowControl/>
              <w:suppressLineNumbers w:val="0"/>
              <w:jc w:val="center"/>
              <w:textAlignment w:val="center"/>
              <w:rPr>
                <w:rFonts w:hint="eastAsia" w:ascii="仿宋" w:hAnsi="仿宋" w:eastAsia="仿宋" w:cs="仿宋"/>
                <w:snapToGrid/>
                <w:color w:val="000000"/>
                <w:kern w:val="0"/>
                <w:sz w:val="18"/>
                <w:szCs w:val="18"/>
                <w:lang w:val="en-US" w:eastAsia="zh-CN" w:bidi="ar-SA"/>
              </w:rPr>
            </w:pPr>
            <w:r>
              <w:rPr>
                <w:rFonts w:hint="eastAsia" w:ascii="仿宋" w:hAnsi="仿宋" w:eastAsia="仿宋" w:cs="仿宋"/>
                <w:i w:val="0"/>
                <w:iCs w:val="0"/>
                <w:color w:val="000000"/>
                <w:kern w:val="0"/>
                <w:sz w:val="18"/>
                <w:szCs w:val="18"/>
                <w:u w:val="none"/>
                <w:lang w:val="en-US" w:eastAsia="zh-CN" w:bidi="ar"/>
              </w:rPr>
              <w:t>2</w:t>
            </w:r>
          </w:p>
        </w:tc>
        <w:tc>
          <w:tcPr>
            <w:tcW w:w="817" w:type="dxa"/>
            <w:tcBorders>
              <w:top w:val="single" w:color="auto" w:sz="4" w:space="0"/>
              <w:left w:val="single" w:color="auto" w:sz="4" w:space="0"/>
              <w:bottom w:val="single" w:color="auto" w:sz="4" w:space="0"/>
              <w:right w:val="single" w:color="auto" w:sz="4" w:space="0"/>
            </w:tcBorders>
            <w:noWrap w:val="0"/>
            <w:vAlign w:val="center"/>
          </w:tcPr>
          <w:p w14:paraId="7CC1317B">
            <w:pPr>
              <w:keepNext w:val="0"/>
              <w:keepLines w:val="0"/>
              <w:widowControl/>
              <w:suppressLineNumbers w:val="0"/>
              <w:jc w:val="center"/>
              <w:textAlignment w:val="center"/>
              <w:rPr>
                <w:rFonts w:hint="eastAsia" w:ascii="仿宋" w:hAnsi="仿宋" w:eastAsia="仿宋" w:cs="仿宋"/>
                <w:snapToGrid/>
                <w:color w:val="000000"/>
                <w:kern w:val="0"/>
                <w:sz w:val="18"/>
                <w:szCs w:val="18"/>
                <w:lang w:val="en-US" w:eastAsia="zh-CN" w:bidi="ar-SA"/>
              </w:rPr>
            </w:pPr>
            <w:r>
              <w:rPr>
                <w:rFonts w:hint="eastAsia" w:ascii="仿宋" w:hAnsi="仿宋" w:eastAsia="仿宋" w:cs="仿宋"/>
                <w:i w:val="0"/>
                <w:iCs w:val="0"/>
                <w:color w:val="000000"/>
                <w:kern w:val="0"/>
                <w:sz w:val="18"/>
                <w:szCs w:val="18"/>
                <w:u w:val="none"/>
                <w:lang w:val="en-US" w:eastAsia="zh-CN" w:bidi="ar"/>
              </w:rPr>
              <w:t>2</w:t>
            </w:r>
          </w:p>
        </w:tc>
        <w:tc>
          <w:tcPr>
            <w:tcW w:w="1003" w:type="dxa"/>
            <w:tcBorders>
              <w:top w:val="single" w:color="auto" w:sz="4" w:space="0"/>
              <w:left w:val="single" w:color="auto" w:sz="4" w:space="0"/>
              <w:bottom w:val="single" w:color="auto" w:sz="4" w:space="0"/>
              <w:right w:val="single" w:color="auto" w:sz="4" w:space="0"/>
            </w:tcBorders>
            <w:noWrap w:val="0"/>
            <w:vAlign w:val="center"/>
          </w:tcPr>
          <w:p w14:paraId="3B1447B6">
            <w:pPr>
              <w:widowControl/>
              <w:kinsoku/>
              <w:autoSpaceDE/>
              <w:autoSpaceDN/>
              <w:adjustRightInd/>
              <w:snapToGrid/>
              <w:spacing w:line="240" w:lineRule="exact"/>
              <w:jc w:val="center"/>
              <w:textAlignment w:val="auto"/>
              <w:rPr>
                <w:rFonts w:hint="eastAsia" w:ascii="仿宋" w:hAnsi="仿宋" w:eastAsia="仿宋" w:cs="仿宋"/>
                <w:snapToGrid/>
                <w:color w:val="000000"/>
                <w:kern w:val="0"/>
                <w:sz w:val="18"/>
                <w:szCs w:val="18"/>
                <w:lang w:val="en-US" w:eastAsia="zh-CN" w:bidi="ar-SA"/>
              </w:rPr>
            </w:pPr>
          </w:p>
        </w:tc>
      </w:tr>
      <w:tr w14:paraId="17233B13">
        <w:tblPrEx>
          <w:tblCellMar>
            <w:top w:w="0" w:type="dxa"/>
            <w:left w:w="108" w:type="dxa"/>
            <w:bottom w:w="0" w:type="dxa"/>
            <w:right w:w="108" w:type="dxa"/>
          </w:tblCellMar>
        </w:tblPrEx>
        <w:trPr>
          <w:trHeight w:val="387" w:hRule="atLeast"/>
          <w:jc w:val="center"/>
        </w:trPr>
        <w:tc>
          <w:tcPr>
            <w:tcW w:w="915" w:type="dxa"/>
            <w:vMerge w:val="continue"/>
            <w:tcBorders>
              <w:top w:val="single" w:color="auto" w:sz="4" w:space="0"/>
              <w:left w:val="single" w:color="auto" w:sz="4" w:space="0"/>
              <w:bottom w:val="single" w:color="auto" w:sz="4" w:space="0"/>
              <w:right w:val="single" w:color="auto" w:sz="4" w:space="0"/>
            </w:tcBorders>
            <w:noWrap w:val="0"/>
            <w:vAlign w:val="center"/>
          </w:tcPr>
          <w:p w14:paraId="19D64FE7">
            <w:pPr>
              <w:widowControl w:val="0"/>
              <w:kinsoku/>
              <w:autoSpaceDE/>
              <w:autoSpaceDN/>
              <w:adjustRightInd/>
              <w:snapToGrid/>
              <w:spacing w:line="240" w:lineRule="exact"/>
              <w:jc w:val="left"/>
              <w:textAlignment w:val="auto"/>
              <w:rPr>
                <w:rFonts w:hint="eastAsia" w:ascii="仿宋" w:hAnsi="仿宋" w:eastAsia="仿宋" w:cs="仿宋"/>
                <w:snapToGrid/>
                <w:color w:val="000000"/>
                <w:kern w:val="0"/>
                <w:sz w:val="18"/>
                <w:szCs w:val="18"/>
                <w:highlight w:val="none"/>
                <w:lang w:eastAsia="zh-CN"/>
              </w:rPr>
            </w:pPr>
          </w:p>
        </w:tc>
        <w:tc>
          <w:tcPr>
            <w:tcW w:w="783" w:type="dxa"/>
            <w:vMerge w:val="continue"/>
            <w:tcBorders>
              <w:top w:val="single" w:color="auto" w:sz="4" w:space="0"/>
              <w:left w:val="single" w:color="auto" w:sz="4" w:space="0"/>
              <w:bottom w:val="single" w:color="auto" w:sz="4" w:space="0"/>
              <w:right w:val="single" w:color="auto" w:sz="4" w:space="0"/>
            </w:tcBorders>
            <w:noWrap w:val="0"/>
            <w:vAlign w:val="center"/>
          </w:tcPr>
          <w:p w14:paraId="5437F433">
            <w:pPr>
              <w:widowControl w:val="0"/>
              <w:kinsoku/>
              <w:autoSpaceDE/>
              <w:autoSpaceDN/>
              <w:adjustRightInd/>
              <w:snapToGrid/>
              <w:spacing w:line="240" w:lineRule="exact"/>
              <w:jc w:val="both"/>
              <w:textAlignment w:val="auto"/>
              <w:rPr>
                <w:rFonts w:hint="eastAsia" w:ascii="仿宋" w:hAnsi="仿宋" w:eastAsia="仿宋" w:cs="仿宋"/>
                <w:snapToGrid/>
                <w:color w:val="000000"/>
                <w:kern w:val="0"/>
                <w:sz w:val="18"/>
                <w:szCs w:val="18"/>
                <w:highlight w:val="none"/>
                <w:lang w:eastAsia="zh-CN"/>
              </w:rPr>
            </w:pPr>
          </w:p>
        </w:tc>
        <w:tc>
          <w:tcPr>
            <w:tcW w:w="806" w:type="dxa"/>
            <w:vMerge w:val="restart"/>
            <w:tcBorders>
              <w:top w:val="single" w:color="auto" w:sz="4" w:space="0"/>
              <w:left w:val="single" w:color="auto" w:sz="4" w:space="0"/>
              <w:right w:val="single" w:color="auto" w:sz="4" w:space="0"/>
            </w:tcBorders>
            <w:noWrap w:val="0"/>
            <w:vAlign w:val="center"/>
          </w:tcPr>
          <w:p w14:paraId="51478F8F">
            <w:pPr>
              <w:widowControl/>
              <w:kinsoku/>
              <w:autoSpaceDE/>
              <w:autoSpaceDN/>
              <w:adjustRightInd/>
              <w:snapToGrid/>
              <w:spacing w:line="240" w:lineRule="exact"/>
              <w:jc w:val="both"/>
              <w:textAlignment w:val="auto"/>
              <w:rPr>
                <w:rFonts w:hint="eastAsia" w:ascii="仿宋" w:hAnsi="仿宋" w:eastAsia="仿宋" w:cs="仿宋"/>
                <w:snapToGrid/>
                <w:color w:val="000000"/>
                <w:kern w:val="0"/>
                <w:sz w:val="18"/>
                <w:szCs w:val="18"/>
                <w:highlight w:val="none"/>
                <w:lang w:eastAsia="zh-CN"/>
              </w:rPr>
            </w:pPr>
            <w:r>
              <w:rPr>
                <w:rFonts w:hint="eastAsia" w:ascii="仿宋" w:hAnsi="仿宋" w:eastAsia="仿宋" w:cs="仿宋"/>
                <w:snapToGrid/>
                <w:color w:val="000000"/>
                <w:kern w:val="0"/>
                <w:sz w:val="18"/>
                <w:szCs w:val="18"/>
                <w:highlight w:val="none"/>
                <w:lang w:eastAsia="zh-CN"/>
              </w:rPr>
              <w:t>时效指标</w:t>
            </w:r>
          </w:p>
        </w:tc>
        <w:tc>
          <w:tcPr>
            <w:tcW w:w="2383" w:type="dxa"/>
            <w:tcBorders>
              <w:top w:val="single" w:color="auto" w:sz="4" w:space="0"/>
              <w:left w:val="single" w:color="auto" w:sz="4" w:space="0"/>
              <w:bottom w:val="single" w:color="auto" w:sz="4" w:space="0"/>
              <w:right w:val="single" w:color="auto" w:sz="4" w:space="0"/>
            </w:tcBorders>
            <w:noWrap w:val="0"/>
            <w:vAlign w:val="center"/>
          </w:tcPr>
          <w:p w14:paraId="468E5920">
            <w:pPr>
              <w:keepNext w:val="0"/>
              <w:keepLines w:val="0"/>
              <w:widowControl/>
              <w:suppressLineNumbers w:val="0"/>
              <w:jc w:val="both"/>
              <w:textAlignment w:val="center"/>
              <w:rPr>
                <w:rFonts w:hint="eastAsia" w:ascii="仿宋" w:hAnsi="仿宋" w:eastAsia="仿宋" w:cs="仿宋"/>
                <w:i w:val="0"/>
                <w:iCs w:val="0"/>
                <w:snapToGrid/>
                <w:color w:val="0000FF"/>
                <w:kern w:val="0"/>
                <w:sz w:val="18"/>
                <w:szCs w:val="18"/>
                <w:u w:val="none"/>
                <w:lang w:val="en-US" w:eastAsia="zh-CN" w:bidi="ar"/>
              </w:rPr>
            </w:pPr>
            <w:r>
              <w:rPr>
                <w:rFonts w:hint="eastAsia" w:ascii="仿宋" w:hAnsi="仿宋" w:eastAsia="仿宋" w:cs="仿宋"/>
                <w:i w:val="0"/>
                <w:iCs w:val="0"/>
                <w:color w:val="000000"/>
                <w:kern w:val="0"/>
                <w:sz w:val="18"/>
                <w:szCs w:val="18"/>
                <w:u w:val="none"/>
                <w:lang w:val="en-US" w:eastAsia="zh-CN" w:bidi="ar"/>
              </w:rPr>
              <w:t>活动及时率</w:t>
            </w:r>
          </w:p>
        </w:tc>
        <w:tc>
          <w:tcPr>
            <w:tcW w:w="1342" w:type="dxa"/>
            <w:tcBorders>
              <w:top w:val="single" w:color="auto" w:sz="4" w:space="0"/>
              <w:left w:val="single" w:color="auto" w:sz="4" w:space="0"/>
              <w:bottom w:val="single" w:color="auto" w:sz="4" w:space="0"/>
              <w:right w:val="single" w:color="auto" w:sz="4" w:space="0"/>
            </w:tcBorders>
            <w:noWrap w:val="0"/>
            <w:vAlign w:val="center"/>
          </w:tcPr>
          <w:p w14:paraId="366B7F3E">
            <w:pPr>
              <w:keepNext w:val="0"/>
              <w:keepLines w:val="0"/>
              <w:widowControl/>
              <w:suppressLineNumbers w:val="0"/>
              <w:jc w:val="center"/>
              <w:textAlignment w:val="center"/>
              <w:rPr>
                <w:rFonts w:hint="eastAsia" w:ascii="仿宋" w:hAnsi="仿宋" w:eastAsia="仿宋" w:cs="仿宋"/>
                <w:i w:val="0"/>
                <w:iCs w:val="0"/>
                <w:snapToGrid/>
                <w:color w:val="000000"/>
                <w:kern w:val="0"/>
                <w:sz w:val="18"/>
                <w:szCs w:val="18"/>
                <w:u w:val="none"/>
                <w:lang w:val="en-US" w:eastAsia="zh-CN" w:bidi="ar"/>
              </w:rPr>
            </w:pPr>
            <w:r>
              <w:rPr>
                <w:rFonts w:hint="eastAsia" w:ascii="仿宋" w:hAnsi="仿宋" w:eastAsia="仿宋" w:cs="仿宋"/>
                <w:i w:val="0"/>
                <w:iCs w:val="0"/>
                <w:color w:val="000000"/>
                <w:kern w:val="0"/>
                <w:sz w:val="18"/>
                <w:szCs w:val="18"/>
                <w:u w:val="none"/>
                <w:lang w:val="en-US" w:eastAsia="zh-CN" w:bidi="ar"/>
              </w:rPr>
              <w:t>100%</w:t>
            </w:r>
          </w:p>
        </w:tc>
        <w:tc>
          <w:tcPr>
            <w:tcW w:w="1692" w:type="dxa"/>
            <w:tcBorders>
              <w:top w:val="single" w:color="auto" w:sz="4" w:space="0"/>
              <w:left w:val="single" w:color="auto" w:sz="4" w:space="0"/>
              <w:bottom w:val="single" w:color="auto" w:sz="4" w:space="0"/>
              <w:right w:val="single" w:color="auto" w:sz="4" w:space="0"/>
            </w:tcBorders>
            <w:shd w:val="clear" w:color="auto" w:fill="auto"/>
            <w:noWrap w:val="0"/>
            <w:vAlign w:val="center"/>
          </w:tcPr>
          <w:p w14:paraId="2DB036D8">
            <w:pPr>
              <w:keepNext w:val="0"/>
              <w:keepLines w:val="0"/>
              <w:widowControl/>
              <w:suppressLineNumbers w:val="0"/>
              <w:jc w:val="center"/>
              <w:textAlignment w:val="center"/>
              <w:rPr>
                <w:rFonts w:hint="eastAsia" w:ascii="仿宋" w:hAnsi="仿宋" w:eastAsia="仿宋" w:cs="仿宋"/>
                <w:i w:val="0"/>
                <w:iCs w:val="0"/>
                <w:snapToGrid/>
                <w:color w:val="000000"/>
                <w:kern w:val="0"/>
                <w:sz w:val="18"/>
                <w:szCs w:val="18"/>
                <w:u w:val="none"/>
                <w:lang w:val="en-US" w:eastAsia="zh-CN" w:bidi="ar"/>
              </w:rPr>
            </w:pPr>
            <w:r>
              <w:rPr>
                <w:rFonts w:hint="eastAsia" w:ascii="仿宋" w:hAnsi="仿宋" w:eastAsia="仿宋" w:cs="仿宋"/>
                <w:i w:val="0"/>
                <w:iCs w:val="0"/>
                <w:color w:val="000000"/>
                <w:kern w:val="0"/>
                <w:sz w:val="18"/>
                <w:szCs w:val="18"/>
                <w:u w:val="none"/>
                <w:lang w:val="en-US" w:eastAsia="zh-CN" w:bidi="ar"/>
              </w:rPr>
              <w:t>100%</w:t>
            </w:r>
          </w:p>
        </w:tc>
        <w:tc>
          <w:tcPr>
            <w:tcW w:w="591" w:type="dxa"/>
            <w:tcBorders>
              <w:top w:val="single" w:color="auto" w:sz="4" w:space="0"/>
              <w:left w:val="single" w:color="auto" w:sz="4" w:space="0"/>
              <w:bottom w:val="single" w:color="auto" w:sz="4" w:space="0"/>
              <w:right w:val="single" w:color="auto" w:sz="4" w:space="0"/>
            </w:tcBorders>
            <w:noWrap w:val="0"/>
            <w:vAlign w:val="center"/>
          </w:tcPr>
          <w:p w14:paraId="21222508">
            <w:pPr>
              <w:keepNext w:val="0"/>
              <w:keepLines w:val="0"/>
              <w:widowControl/>
              <w:suppressLineNumbers w:val="0"/>
              <w:jc w:val="center"/>
              <w:textAlignment w:val="center"/>
              <w:rPr>
                <w:rFonts w:hint="eastAsia" w:ascii="仿宋" w:hAnsi="仿宋" w:eastAsia="仿宋" w:cs="仿宋"/>
                <w:snapToGrid/>
                <w:color w:val="auto"/>
                <w:kern w:val="0"/>
                <w:sz w:val="18"/>
                <w:szCs w:val="18"/>
                <w:lang w:val="en-US" w:eastAsia="zh-CN" w:bidi="ar-SA"/>
              </w:rPr>
            </w:pPr>
            <w:r>
              <w:rPr>
                <w:rFonts w:hint="eastAsia" w:ascii="仿宋" w:hAnsi="仿宋" w:eastAsia="仿宋" w:cs="仿宋"/>
                <w:i w:val="0"/>
                <w:iCs w:val="0"/>
                <w:color w:val="000000"/>
                <w:kern w:val="0"/>
                <w:sz w:val="18"/>
                <w:szCs w:val="18"/>
                <w:u w:val="none"/>
                <w:lang w:val="en-US" w:eastAsia="zh-CN" w:bidi="ar"/>
              </w:rPr>
              <w:t>2</w:t>
            </w:r>
          </w:p>
        </w:tc>
        <w:tc>
          <w:tcPr>
            <w:tcW w:w="817" w:type="dxa"/>
            <w:tcBorders>
              <w:top w:val="single" w:color="auto" w:sz="4" w:space="0"/>
              <w:left w:val="single" w:color="auto" w:sz="4" w:space="0"/>
              <w:bottom w:val="single" w:color="auto" w:sz="4" w:space="0"/>
              <w:right w:val="single" w:color="auto" w:sz="4" w:space="0"/>
            </w:tcBorders>
            <w:noWrap w:val="0"/>
            <w:vAlign w:val="center"/>
          </w:tcPr>
          <w:p w14:paraId="2DFFB995">
            <w:pPr>
              <w:keepNext w:val="0"/>
              <w:keepLines w:val="0"/>
              <w:widowControl/>
              <w:suppressLineNumbers w:val="0"/>
              <w:jc w:val="center"/>
              <w:textAlignment w:val="center"/>
              <w:rPr>
                <w:rFonts w:hint="eastAsia" w:ascii="仿宋" w:hAnsi="仿宋" w:eastAsia="仿宋" w:cs="仿宋"/>
                <w:snapToGrid/>
                <w:color w:val="auto"/>
                <w:kern w:val="0"/>
                <w:sz w:val="18"/>
                <w:szCs w:val="18"/>
                <w:lang w:val="en-US" w:eastAsia="zh-CN" w:bidi="ar-SA"/>
              </w:rPr>
            </w:pPr>
            <w:r>
              <w:rPr>
                <w:rFonts w:hint="eastAsia" w:ascii="仿宋" w:hAnsi="仿宋" w:eastAsia="仿宋" w:cs="仿宋"/>
                <w:i w:val="0"/>
                <w:iCs w:val="0"/>
                <w:color w:val="000000"/>
                <w:kern w:val="0"/>
                <w:sz w:val="18"/>
                <w:szCs w:val="18"/>
                <w:u w:val="none"/>
                <w:lang w:val="en-US" w:eastAsia="zh-CN" w:bidi="ar"/>
              </w:rPr>
              <w:t>2</w:t>
            </w:r>
          </w:p>
        </w:tc>
        <w:tc>
          <w:tcPr>
            <w:tcW w:w="1003" w:type="dxa"/>
            <w:tcBorders>
              <w:top w:val="single" w:color="auto" w:sz="4" w:space="0"/>
              <w:left w:val="single" w:color="auto" w:sz="4" w:space="0"/>
              <w:bottom w:val="single" w:color="auto" w:sz="4" w:space="0"/>
              <w:right w:val="single" w:color="auto" w:sz="4" w:space="0"/>
            </w:tcBorders>
            <w:noWrap w:val="0"/>
            <w:vAlign w:val="center"/>
          </w:tcPr>
          <w:p w14:paraId="5D770B27">
            <w:pPr>
              <w:widowControl/>
              <w:kinsoku/>
              <w:autoSpaceDE/>
              <w:autoSpaceDN/>
              <w:adjustRightInd/>
              <w:snapToGrid/>
              <w:spacing w:line="240" w:lineRule="exact"/>
              <w:jc w:val="center"/>
              <w:textAlignment w:val="auto"/>
              <w:rPr>
                <w:rFonts w:hint="eastAsia" w:ascii="仿宋" w:hAnsi="仿宋" w:eastAsia="仿宋" w:cs="仿宋"/>
                <w:snapToGrid/>
                <w:color w:val="000000"/>
                <w:kern w:val="0"/>
                <w:sz w:val="18"/>
                <w:szCs w:val="18"/>
                <w:highlight w:val="none"/>
                <w:lang w:eastAsia="zh-CN"/>
              </w:rPr>
            </w:pPr>
          </w:p>
        </w:tc>
      </w:tr>
      <w:tr w14:paraId="79488AB2">
        <w:tblPrEx>
          <w:tblCellMar>
            <w:top w:w="0" w:type="dxa"/>
            <w:left w:w="108" w:type="dxa"/>
            <w:bottom w:w="0" w:type="dxa"/>
            <w:right w:w="108" w:type="dxa"/>
          </w:tblCellMar>
        </w:tblPrEx>
        <w:trPr>
          <w:jc w:val="center"/>
        </w:trPr>
        <w:tc>
          <w:tcPr>
            <w:tcW w:w="915" w:type="dxa"/>
            <w:vMerge w:val="continue"/>
            <w:tcBorders>
              <w:top w:val="single" w:color="auto" w:sz="4" w:space="0"/>
              <w:left w:val="single" w:color="auto" w:sz="4" w:space="0"/>
              <w:bottom w:val="single" w:color="auto" w:sz="4" w:space="0"/>
              <w:right w:val="single" w:color="auto" w:sz="4" w:space="0"/>
            </w:tcBorders>
            <w:noWrap w:val="0"/>
            <w:vAlign w:val="center"/>
          </w:tcPr>
          <w:p w14:paraId="1D3582F6">
            <w:pPr>
              <w:widowControl w:val="0"/>
              <w:kinsoku/>
              <w:autoSpaceDE/>
              <w:autoSpaceDN/>
              <w:adjustRightInd/>
              <w:snapToGrid/>
              <w:spacing w:line="240" w:lineRule="exact"/>
              <w:jc w:val="left"/>
              <w:textAlignment w:val="auto"/>
              <w:rPr>
                <w:rFonts w:hint="eastAsia" w:ascii="仿宋" w:hAnsi="仿宋" w:eastAsia="仿宋" w:cs="仿宋"/>
                <w:snapToGrid/>
                <w:color w:val="000000"/>
                <w:kern w:val="0"/>
                <w:sz w:val="18"/>
                <w:szCs w:val="18"/>
                <w:highlight w:val="none"/>
                <w:lang w:eastAsia="zh-CN"/>
              </w:rPr>
            </w:pPr>
          </w:p>
        </w:tc>
        <w:tc>
          <w:tcPr>
            <w:tcW w:w="783" w:type="dxa"/>
            <w:vMerge w:val="continue"/>
            <w:tcBorders>
              <w:top w:val="single" w:color="auto" w:sz="4" w:space="0"/>
              <w:left w:val="single" w:color="auto" w:sz="4" w:space="0"/>
              <w:bottom w:val="single" w:color="auto" w:sz="4" w:space="0"/>
              <w:right w:val="single" w:color="auto" w:sz="4" w:space="0"/>
            </w:tcBorders>
            <w:noWrap w:val="0"/>
            <w:vAlign w:val="center"/>
          </w:tcPr>
          <w:p w14:paraId="7DD0C5F1">
            <w:pPr>
              <w:widowControl w:val="0"/>
              <w:kinsoku/>
              <w:autoSpaceDE/>
              <w:autoSpaceDN/>
              <w:adjustRightInd/>
              <w:snapToGrid/>
              <w:spacing w:line="240" w:lineRule="exact"/>
              <w:jc w:val="both"/>
              <w:textAlignment w:val="auto"/>
              <w:rPr>
                <w:rFonts w:hint="eastAsia" w:ascii="仿宋" w:hAnsi="仿宋" w:eastAsia="仿宋" w:cs="仿宋"/>
                <w:snapToGrid/>
                <w:color w:val="000000"/>
                <w:kern w:val="0"/>
                <w:sz w:val="18"/>
                <w:szCs w:val="18"/>
                <w:highlight w:val="none"/>
                <w:lang w:eastAsia="zh-CN"/>
              </w:rPr>
            </w:pPr>
          </w:p>
        </w:tc>
        <w:tc>
          <w:tcPr>
            <w:tcW w:w="806" w:type="dxa"/>
            <w:vMerge w:val="continue"/>
            <w:tcBorders>
              <w:left w:val="single" w:color="auto" w:sz="4" w:space="0"/>
              <w:right w:val="single" w:color="auto" w:sz="4" w:space="0"/>
            </w:tcBorders>
            <w:noWrap w:val="0"/>
            <w:vAlign w:val="center"/>
          </w:tcPr>
          <w:p w14:paraId="79A22542">
            <w:pPr>
              <w:widowControl/>
              <w:kinsoku/>
              <w:autoSpaceDE/>
              <w:autoSpaceDN/>
              <w:adjustRightInd/>
              <w:snapToGrid/>
              <w:spacing w:line="240" w:lineRule="exact"/>
              <w:jc w:val="both"/>
              <w:textAlignment w:val="auto"/>
              <w:rPr>
                <w:rFonts w:hint="eastAsia" w:ascii="仿宋" w:hAnsi="仿宋" w:eastAsia="仿宋" w:cs="仿宋"/>
                <w:snapToGrid/>
                <w:color w:val="000000"/>
                <w:kern w:val="0"/>
                <w:sz w:val="18"/>
                <w:szCs w:val="18"/>
                <w:highlight w:val="none"/>
                <w:lang w:eastAsia="zh-CN"/>
              </w:rPr>
            </w:pPr>
          </w:p>
        </w:tc>
        <w:tc>
          <w:tcPr>
            <w:tcW w:w="2383" w:type="dxa"/>
            <w:tcBorders>
              <w:top w:val="single" w:color="auto" w:sz="4" w:space="0"/>
              <w:left w:val="single" w:color="auto" w:sz="4" w:space="0"/>
              <w:bottom w:val="single" w:color="auto" w:sz="4" w:space="0"/>
              <w:right w:val="single" w:color="auto" w:sz="4" w:space="0"/>
            </w:tcBorders>
            <w:noWrap w:val="0"/>
            <w:vAlign w:val="center"/>
          </w:tcPr>
          <w:p w14:paraId="1A5F1A02">
            <w:pPr>
              <w:keepNext w:val="0"/>
              <w:keepLines w:val="0"/>
              <w:widowControl/>
              <w:suppressLineNumbers w:val="0"/>
              <w:jc w:val="both"/>
              <w:textAlignment w:val="center"/>
              <w:rPr>
                <w:rFonts w:hint="eastAsia" w:ascii="仿宋" w:hAnsi="仿宋" w:eastAsia="仿宋" w:cs="仿宋"/>
                <w:i w:val="0"/>
                <w:iCs w:val="0"/>
                <w:snapToGrid w:val="0"/>
                <w:color w:val="000000"/>
                <w:kern w:val="0"/>
                <w:sz w:val="18"/>
                <w:szCs w:val="18"/>
                <w:u w:val="none"/>
                <w:lang w:val="en-US" w:eastAsia="zh-CN" w:bidi="ar"/>
              </w:rPr>
            </w:pPr>
            <w:r>
              <w:rPr>
                <w:rFonts w:hint="eastAsia" w:ascii="仿宋" w:hAnsi="仿宋" w:eastAsia="仿宋" w:cs="仿宋"/>
                <w:i w:val="0"/>
                <w:iCs w:val="0"/>
                <w:color w:val="000000"/>
                <w:kern w:val="0"/>
                <w:sz w:val="18"/>
                <w:szCs w:val="18"/>
                <w:u w:val="none"/>
                <w:lang w:val="en-US" w:eastAsia="zh-CN" w:bidi="ar"/>
              </w:rPr>
              <w:t>群众反映诉求办理及时率</w:t>
            </w:r>
          </w:p>
        </w:tc>
        <w:tc>
          <w:tcPr>
            <w:tcW w:w="1342" w:type="dxa"/>
            <w:tcBorders>
              <w:top w:val="single" w:color="auto" w:sz="4" w:space="0"/>
              <w:left w:val="single" w:color="auto" w:sz="4" w:space="0"/>
              <w:bottom w:val="single" w:color="auto" w:sz="4" w:space="0"/>
              <w:right w:val="single" w:color="auto" w:sz="4" w:space="0"/>
            </w:tcBorders>
            <w:noWrap w:val="0"/>
            <w:vAlign w:val="center"/>
          </w:tcPr>
          <w:p w14:paraId="336DB0B5">
            <w:pPr>
              <w:keepNext w:val="0"/>
              <w:keepLines w:val="0"/>
              <w:widowControl/>
              <w:suppressLineNumbers w:val="0"/>
              <w:jc w:val="center"/>
              <w:textAlignment w:val="center"/>
              <w:rPr>
                <w:rFonts w:hint="eastAsia" w:ascii="仿宋" w:hAnsi="仿宋" w:eastAsia="仿宋" w:cs="仿宋"/>
                <w:i w:val="0"/>
                <w:iCs w:val="0"/>
                <w:snapToGrid w:val="0"/>
                <w:color w:val="000000"/>
                <w:kern w:val="0"/>
                <w:sz w:val="18"/>
                <w:szCs w:val="18"/>
                <w:u w:val="none"/>
                <w:lang w:val="en-US" w:eastAsia="zh-CN" w:bidi="ar"/>
              </w:rPr>
            </w:pPr>
            <w:r>
              <w:rPr>
                <w:rFonts w:hint="eastAsia" w:ascii="仿宋" w:hAnsi="仿宋" w:eastAsia="仿宋" w:cs="仿宋"/>
                <w:i w:val="0"/>
                <w:iCs w:val="0"/>
                <w:color w:val="000000"/>
                <w:kern w:val="0"/>
                <w:sz w:val="18"/>
                <w:szCs w:val="18"/>
                <w:u w:val="none"/>
                <w:lang w:val="en-US" w:eastAsia="zh-CN" w:bidi="ar"/>
              </w:rPr>
              <w:t>100%</w:t>
            </w:r>
          </w:p>
        </w:tc>
        <w:tc>
          <w:tcPr>
            <w:tcW w:w="1692" w:type="dxa"/>
            <w:tcBorders>
              <w:top w:val="single" w:color="auto" w:sz="4" w:space="0"/>
              <w:left w:val="single" w:color="auto" w:sz="4" w:space="0"/>
              <w:bottom w:val="single" w:color="auto" w:sz="4" w:space="0"/>
              <w:right w:val="single" w:color="auto" w:sz="4" w:space="0"/>
            </w:tcBorders>
            <w:shd w:val="clear" w:color="auto" w:fill="auto"/>
            <w:noWrap w:val="0"/>
            <w:vAlign w:val="center"/>
          </w:tcPr>
          <w:p w14:paraId="0F0E0C16">
            <w:pPr>
              <w:keepNext w:val="0"/>
              <w:keepLines w:val="0"/>
              <w:widowControl/>
              <w:suppressLineNumbers w:val="0"/>
              <w:jc w:val="center"/>
              <w:textAlignment w:val="center"/>
              <w:rPr>
                <w:rFonts w:hint="eastAsia" w:ascii="仿宋" w:hAnsi="仿宋" w:eastAsia="仿宋" w:cs="仿宋"/>
                <w:i w:val="0"/>
                <w:iCs w:val="0"/>
                <w:snapToGrid w:val="0"/>
                <w:color w:val="000000"/>
                <w:kern w:val="0"/>
                <w:sz w:val="18"/>
                <w:szCs w:val="18"/>
                <w:u w:val="none"/>
                <w:lang w:val="en-US" w:eastAsia="zh-CN" w:bidi="ar"/>
              </w:rPr>
            </w:pPr>
            <w:r>
              <w:rPr>
                <w:rFonts w:hint="eastAsia" w:ascii="仿宋" w:hAnsi="仿宋" w:eastAsia="仿宋" w:cs="仿宋"/>
                <w:i w:val="0"/>
                <w:iCs w:val="0"/>
                <w:color w:val="000000"/>
                <w:kern w:val="0"/>
                <w:sz w:val="18"/>
                <w:szCs w:val="18"/>
                <w:u w:val="none"/>
                <w:lang w:val="en-US" w:eastAsia="zh-CN" w:bidi="ar"/>
              </w:rPr>
              <w:t>95%</w:t>
            </w:r>
          </w:p>
        </w:tc>
        <w:tc>
          <w:tcPr>
            <w:tcW w:w="591" w:type="dxa"/>
            <w:tcBorders>
              <w:top w:val="single" w:color="auto" w:sz="4" w:space="0"/>
              <w:left w:val="single" w:color="auto" w:sz="4" w:space="0"/>
              <w:bottom w:val="single" w:color="auto" w:sz="4" w:space="0"/>
              <w:right w:val="single" w:color="auto" w:sz="4" w:space="0"/>
            </w:tcBorders>
            <w:noWrap w:val="0"/>
            <w:vAlign w:val="center"/>
          </w:tcPr>
          <w:p w14:paraId="7C4943CB">
            <w:pPr>
              <w:keepNext w:val="0"/>
              <w:keepLines w:val="0"/>
              <w:widowControl/>
              <w:suppressLineNumbers w:val="0"/>
              <w:jc w:val="center"/>
              <w:textAlignment w:val="center"/>
              <w:rPr>
                <w:rFonts w:hint="eastAsia" w:ascii="仿宋" w:hAnsi="仿宋" w:eastAsia="仿宋" w:cs="仿宋"/>
                <w:i w:val="0"/>
                <w:iCs w:val="0"/>
                <w:snapToGrid w:val="0"/>
                <w:color w:val="000000"/>
                <w:kern w:val="0"/>
                <w:sz w:val="18"/>
                <w:szCs w:val="18"/>
                <w:u w:val="none"/>
                <w:lang w:val="en-US" w:eastAsia="zh-CN" w:bidi="ar"/>
              </w:rPr>
            </w:pPr>
            <w:r>
              <w:rPr>
                <w:rFonts w:hint="eastAsia" w:ascii="仿宋" w:hAnsi="仿宋" w:eastAsia="仿宋" w:cs="仿宋"/>
                <w:i w:val="0"/>
                <w:iCs w:val="0"/>
                <w:snapToGrid w:val="0"/>
                <w:color w:val="000000"/>
                <w:kern w:val="0"/>
                <w:sz w:val="18"/>
                <w:szCs w:val="18"/>
                <w:u w:val="none"/>
                <w:lang w:val="en-US" w:eastAsia="zh-CN" w:bidi="ar"/>
              </w:rPr>
              <w:t>4</w:t>
            </w:r>
          </w:p>
        </w:tc>
        <w:tc>
          <w:tcPr>
            <w:tcW w:w="817" w:type="dxa"/>
            <w:tcBorders>
              <w:top w:val="single" w:color="auto" w:sz="4" w:space="0"/>
              <w:left w:val="single" w:color="auto" w:sz="4" w:space="0"/>
              <w:bottom w:val="single" w:color="auto" w:sz="4" w:space="0"/>
              <w:right w:val="single" w:color="auto" w:sz="4" w:space="0"/>
            </w:tcBorders>
            <w:noWrap w:val="0"/>
            <w:vAlign w:val="center"/>
          </w:tcPr>
          <w:p w14:paraId="79EA0A50">
            <w:pPr>
              <w:keepNext w:val="0"/>
              <w:keepLines w:val="0"/>
              <w:widowControl/>
              <w:suppressLineNumbers w:val="0"/>
              <w:jc w:val="center"/>
              <w:textAlignment w:val="center"/>
              <w:rPr>
                <w:rFonts w:hint="eastAsia" w:ascii="仿宋" w:hAnsi="仿宋" w:eastAsia="仿宋" w:cs="仿宋"/>
                <w:i w:val="0"/>
                <w:iCs w:val="0"/>
                <w:snapToGrid w:val="0"/>
                <w:color w:val="000000"/>
                <w:kern w:val="0"/>
                <w:sz w:val="18"/>
                <w:szCs w:val="18"/>
                <w:u w:val="none"/>
                <w:lang w:val="en-US" w:eastAsia="zh-CN" w:bidi="ar"/>
              </w:rPr>
            </w:pPr>
            <w:r>
              <w:rPr>
                <w:rFonts w:hint="eastAsia" w:ascii="仿宋" w:hAnsi="仿宋" w:eastAsia="仿宋" w:cs="仿宋"/>
                <w:i w:val="0"/>
                <w:iCs w:val="0"/>
                <w:snapToGrid w:val="0"/>
                <w:color w:val="000000"/>
                <w:kern w:val="0"/>
                <w:sz w:val="18"/>
                <w:szCs w:val="18"/>
                <w:u w:val="none"/>
                <w:lang w:val="en-US" w:eastAsia="zh-CN" w:bidi="ar"/>
              </w:rPr>
              <w:t>3</w:t>
            </w:r>
          </w:p>
        </w:tc>
        <w:tc>
          <w:tcPr>
            <w:tcW w:w="1003" w:type="dxa"/>
            <w:tcBorders>
              <w:top w:val="single" w:color="auto" w:sz="4" w:space="0"/>
              <w:left w:val="single" w:color="auto" w:sz="4" w:space="0"/>
              <w:bottom w:val="single" w:color="auto" w:sz="4" w:space="0"/>
              <w:right w:val="single" w:color="auto" w:sz="4" w:space="0"/>
            </w:tcBorders>
            <w:noWrap w:val="0"/>
            <w:vAlign w:val="center"/>
          </w:tcPr>
          <w:p w14:paraId="797E70B4">
            <w:pPr>
              <w:widowControl/>
              <w:kinsoku/>
              <w:autoSpaceDE/>
              <w:autoSpaceDN/>
              <w:adjustRightInd/>
              <w:snapToGrid/>
              <w:spacing w:line="240" w:lineRule="exact"/>
              <w:jc w:val="center"/>
              <w:textAlignment w:val="auto"/>
              <w:rPr>
                <w:rFonts w:hint="eastAsia" w:ascii="仿宋" w:hAnsi="仿宋" w:eastAsia="仿宋" w:cs="仿宋"/>
                <w:snapToGrid/>
                <w:color w:val="000000"/>
                <w:kern w:val="0"/>
                <w:sz w:val="18"/>
                <w:szCs w:val="18"/>
                <w:highlight w:val="none"/>
                <w:lang w:eastAsia="zh-CN"/>
              </w:rPr>
            </w:pPr>
          </w:p>
        </w:tc>
      </w:tr>
      <w:tr w14:paraId="494E111A">
        <w:tblPrEx>
          <w:tblCellMar>
            <w:top w:w="0" w:type="dxa"/>
            <w:left w:w="108" w:type="dxa"/>
            <w:bottom w:w="0" w:type="dxa"/>
            <w:right w:w="108" w:type="dxa"/>
          </w:tblCellMar>
        </w:tblPrEx>
        <w:trPr>
          <w:trHeight w:val="432" w:hRule="atLeast"/>
          <w:jc w:val="center"/>
        </w:trPr>
        <w:tc>
          <w:tcPr>
            <w:tcW w:w="915" w:type="dxa"/>
            <w:vMerge w:val="continue"/>
            <w:tcBorders>
              <w:top w:val="single" w:color="auto" w:sz="4" w:space="0"/>
              <w:left w:val="single" w:color="auto" w:sz="4" w:space="0"/>
              <w:bottom w:val="single" w:color="auto" w:sz="4" w:space="0"/>
              <w:right w:val="single" w:color="auto" w:sz="4" w:space="0"/>
            </w:tcBorders>
            <w:noWrap w:val="0"/>
            <w:vAlign w:val="center"/>
          </w:tcPr>
          <w:p w14:paraId="5F6F1DE1">
            <w:pPr>
              <w:widowControl w:val="0"/>
              <w:kinsoku/>
              <w:autoSpaceDE/>
              <w:autoSpaceDN/>
              <w:adjustRightInd/>
              <w:snapToGrid/>
              <w:spacing w:line="240" w:lineRule="exact"/>
              <w:jc w:val="left"/>
              <w:textAlignment w:val="auto"/>
              <w:rPr>
                <w:rFonts w:hint="eastAsia" w:ascii="仿宋" w:hAnsi="仿宋" w:eastAsia="仿宋" w:cs="仿宋"/>
                <w:snapToGrid/>
                <w:color w:val="000000"/>
                <w:kern w:val="0"/>
                <w:sz w:val="18"/>
                <w:szCs w:val="18"/>
                <w:highlight w:val="none"/>
                <w:lang w:eastAsia="zh-CN"/>
              </w:rPr>
            </w:pPr>
          </w:p>
        </w:tc>
        <w:tc>
          <w:tcPr>
            <w:tcW w:w="783" w:type="dxa"/>
            <w:vMerge w:val="continue"/>
            <w:tcBorders>
              <w:top w:val="single" w:color="auto" w:sz="4" w:space="0"/>
              <w:left w:val="single" w:color="auto" w:sz="4" w:space="0"/>
              <w:bottom w:val="single" w:color="auto" w:sz="4" w:space="0"/>
              <w:right w:val="single" w:color="auto" w:sz="4" w:space="0"/>
            </w:tcBorders>
            <w:noWrap w:val="0"/>
            <w:vAlign w:val="center"/>
          </w:tcPr>
          <w:p w14:paraId="19BC5CC7">
            <w:pPr>
              <w:widowControl w:val="0"/>
              <w:kinsoku/>
              <w:autoSpaceDE/>
              <w:autoSpaceDN/>
              <w:adjustRightInd/>
              <w:snapToGrid/>
              <w:spacing w:line="240" w:lineRule="exact"/>
              <w:jc w:val="both"/>
              <w:textAlignment w:val="auto"/>
              <w:rPr>
                <w:rFonts w:hint="eastAsia" w:ascii="仿宋" w:hAnsi="仿宋" w:eastAsia="仿宋" w:cs="仿宋"/>
                <w:snapToGrid/>
                <w:color w:val="000000"/>
                <w:kern w:val="0"/>
                <w:sz w:val="18"/>
                <w:szCs w:val="18"/>
                <w:highlight w:val="none"/>
                <w:lang w:eastAsia="zh-CN"/>
              </w:rPr>
            </w:pPr>
          </w:p>
        </w:tc>
        <w:tc>
          <w:tcPr>
            <w:tcW w:w="806" w:type="dxa"/>
            <w:vMerge w:val="continue"/>
            <w:tcBorders>
              <w:left w:val="single" w:color="auto" w:sz="4" w:space="0"/>
              <w:right w:val="single" w:color="auto" w:sz="4" w:space="0"/>
            </w:tcBorders>
            <w:noWrap w:val="0"/>
            <w:vAlign w:val="center"/>
          </w:tcPr>
          <w:p w14:paraId="561A1A0D">
            <w:pPr>
              <w:widowControl/>
              <w:kinsoku/>
              <w:autoSpaceDE/>
              <w:autoSpaceDN/>
              <w:adjustRightInd/>
              <w:snapToGrid/>
              <w:spacing w:line="240" w:lineRule="exact"/>
              <w:jc w:val="both"/>
              <w:textAlignment w:val="auto"/>
              <w:rPr>
                <w:rFonts w:hint="eastAsia" w:ascii="仿宋" w:hAnsi="仿宋" w:eastAsia="仿宋" w:cs="仿宋"/>
                <w:snapToGrid/>
                <w:color w:val="000000"/>
                <w:kern w:val="0"/>
                <w:sz w:val="18"/>
                <w:szCs w:val="18"/>
                <w:highlight w:val="none"/>
                <w:lang w:eastAsia="zh-CN"/>
              </w:rPr>
            </w:pPr>
          </w:p>
        </w:tc>
        <w:tc>
          <w:tcPr>
            <w:tcW w:w="2383" w:type="dxa"/>
            <w:tcBorders>
              <w:top w:val="single" w:color="auto" w:sz="4" w:space="0"/>
              <w:left w:val="single" w:color="auto" w:sz="4" w:space="0"/>
              <w:bottom w:val="single" w:color="auto" w:sz="4" w:space="0"/>
              <w:right w:val="single" w:color="auto" w:sz="4" w:space="0"/>
            </w:tcBorders>
            <w:noWrap w:val="0"/>
            <w:vAlign w:val="center"/>
          </w:tcPr>
          <w:p w14:paraId="6901A57E">
            <w:pPr>
              <w:keepNext w:val="0"/>
              <w:keepLines w:val="0"/>
              <w:widowControl/>
              <w:suppressLineNumbers w:val="0"/>
              <w:jc w:val="both"/>
              <w:textAlignment w:val="center"/>
              <w:rPr>
                <w:rFonts w:hint="eastAsia" w:ascii="仿宋" w:hAnsi="仿宋" w:eastAsia="仿宋" w:cs="仿宋"/>
                <w:i w:val="0"/>
                <w:iCs w:val="0"/>
                <w:snapToGrid w:val="0"/>
                <w:color w:val="000000"/>
                <w:kern w:val="0"/>
                <w:sz w:val="18"/>
                <w:szCs w:val="18"/>
                <w:u w:val="none"/>
                <w:lang w:val="en-US" w:eastAsia="zh-CN" w:bidi="ar"/>
              </w:rPr>
            </w:pPr>
            <w:r>
              <w:rPr>
                <w:rFonts w:hint="eastAsia" w:ascii="仿宋" w:hAnsi="仿宋" w:eastAsia="仿宋" w:cs="仿宋"/>
                <w:i w:val="0"/>
                <w:iCs w:val="0"/>
                <w:color w:val="000000"/>
                <w:kern w:val="0"/>
                <w:sz w:val="18"/>
                <w:szCs w:val="18"/>
                <w:u w:val="none"/>
                <w:lang w:val="en-US" w:eastAsia="zh-CN" w:bidi="ar"/>
              </w:rPr>
              <w:t>完成时间</w:t>
            </w:r>
          </w:p>
        </w:tc>
        <w:tc>
          <w:tcPr>
            <w:tcW w:w="1342" w:type="dxa"/>
            <w:tcBorders>
              <w:top w:val="single" w:color="auto" w:sz="4" w:space="0"/>
              <w:left w:val="single" w:color="auto" w:sz="4" w:space="0"/>
              <w:bottom w:val="single" w:color="auto" w:sz="4" w:space="0"/>
              <w:right w:val="single" w:color="auto" w:sz="4" w:space="0"/>
            </w:tcBorders>
            <w:noWrap w:val="0"/>
            <w:vAlign w:val="center"/>
          </w:tcPr>
          <w:p w14:paraId="11B6DF33">
            <w:pPr>
              <w:keepNext w:val="0"/>
              <w:keepLines w:val="0"/>
              <w:widowControl/>
              <w:suppressLineNumbers w:val="0"/>
              <w:jc w:val="center"/>
              <w:textAlignment w:val="center"/>
              <w:rPr>
                <w:rFonts w:hint="eastAsia" w:ascii="仿宋" w:hAnsi="仿宋" w:eastAsia="仿宋" w:cs="仿宋"/>
                <w:i w:val="0"/>
                <w:iCs w:val="0"/>
                <w:snapToGrid w:val="0"/>
                <w:color w:val="000000"/>
                <w:kern w:val="0"/>
                <w:sz w:val="18"/>
                <w:szCs w:val="18"/>
                <w:u w:val="none"/>
                <w:lang w:val="en-US" w:eastAsia="zh-CN" w:bidi="ar"/>
              </w:rPr>
            </w:pPr>
            <w:r>
              <w:rPr>
                <w:rFonts w:hint="eastAsia" w:ascii="仿宋" w:hAnsi="仿宋" w:eastAsia="仿宋" w:cs="仿宋"/>
                <w:i w:val="0"/>
                <w:iCs w:val="0"/>
                <w:color w:val="000000"/>
                <w:kern w:val="0"/>
                <w:sz w:val="18"/>
                <w:szCs w:val="18"/>
                <w:u w:val="none"/>
                <w:lang w:val="en-US" w:eastAsia="zh-CN" w:bidi="ar"/>
              </w:rPr>
              <w:t>2024年度</w:t>
            </w:r>
          </w:p>
        </w:tc>
        <w:tc>
          <w:tcPr>
            <w:tcW w:w="1692" w:type="dxa"/>
            <w:tcBorders>
              <w:top w:val="single" w:color="auto" w:sz="4" w:space="0"/>
              <w:left w:val="single" w:color="auto" w:sz="4" w:space="0"/>
              <w:bottom w:val="single" w:color="auto" w:sz="4" w:space="0"/>
              <w:right w:val="single" w:color="auto" w:sz="4" w:space="0"/>
            </w:tcBorders>
            <w:shd w:val="clear" w:color="auto" w:fill="auto"/>
            <w:noWrap w:val="0"/>
            <w:vAlign w:val="center"/>
          </w:tcPr>
          <w:p w14:paraId="35E3537E">
            <w:pPr>
              <w:keepNext w:val="0"/>
              <w:keepLines w:val="0"/>
              <w:widowControl/>
              <w:suppressLineNumbers w:val="0"/>
              <w:jc w:val="center"/>
              <w:textAlignment w:val="center"/>
              <w:rPr>
                <w:rFonts w:hint="eastAsia" w:ascii="仿宋" w:hAnsi="仿宋" w:eastAsia="仿宋" w:cs="仿宋"/>
                <w:i w:val="0"/>
                <w:iCs w:val="0"/>
                <w:snapToGrid w:val="0"/>
                <w:color w:val="000000"/>
                <w:kern w:val="0"/>
                <w:sz w:val="18"/>
                <w:szCs w:val="18"/>
                <w:u w:val="none"/>
                <w:lang w:val="en-US" w:eastAsia="zh-CN" w:bidi="ar"/>
              </w:rPr>
            </w:pPr>
            <w:r>
              <w:rPr>
                <w:rFonts w:hint="eastAsia" w:ascii="仿宋" w:hAnsi="仿宋" w:eastAsia="仿宋" w:cs="仿宋"/>
                <w:i w:val="0"/>
                <w:iCs w:val="0"/>
                <w:color w:val="000000"/>
                <w:kern w:val="0"/>
                <w:sz w:val="18"/>
                <w:szCs w:val="18"/>
                <w:u w:val="none"/>
                <w:lang w:val="en-US" w:eastAsia="zh-CN" w:bidi="ar"/>
              </w:rPr>
              <w:t>2024年度</w:t>
            </w:r>
          </w:p>
        </w:tc>
        <w:tc>
          <w:tcPr>
            <w:tcW w:w="591" w:type="dxa"/>
            <w:tcBorders>
              <w:top w:val="single" w:color="auto" w:sz="4" w:space="0"/>
              <w:left w:val="single" w:color="auto" w:sz="4" w:space="0"/>
              <w:bottom w:val="single" w:color="auto" w:sz="4" w:space="0"/>
              <w:right w:val="single" w:color="auto" w:sz="4" w:space="0"/>
            </w:tcBorders>
            <w:noWrap w:val="0"/>
            <w:vAlign w:val="center"/>
          </w:tcPr>
          <w:p w14:paraId="255ECE9E">
            <w:pPr>
              <w:keepNext w:val="0"/>
              <w:keepLines w:val="0"/>
              <w:widowControl/>
              <w:suppressLineNumbers w:val="0"/>
              <w:jc w:val="center"/>
              <w:textAlignment w:val="center"/>
              <w:rPr>
                <w:rFonts w:hint="eastAsia" w:ascii="仿宋" w:hAnsi="仿宋" w:eastAsia="仿宋" w:cs="仿宋"/>
                <w:i w:val="0"/>
                <w:iCs w:val="0"/>
                <w:snapToGrid w:val="0"/>
                <w:color w:val="000000"/>
                <w:kern w:val="0"/>
                <w:sz w:val="18"/>
                <w:szCs w:val="18"/>
                <w:u w:val="none"/>
                <w:lang w:val="en-US" w:eastAsia="zh-CN" w:bidi="ar"/>
              </w:rPr>
            </w:pPr>
            <w:r>
              <w:rPr>
                <w:rFonts w:hint="eastAsia" w:ascii="仿宋" w:hAnsi="仿宋" w:eastAsia="仿宋" w:cs="仿宋"/>
                <w:i w:val="0"/>
                <w:iCs w:val="0"/>
                <w:color w:val="000000"/>
                <w:kern w:val="0"/>
                <w:sz w:val="18"/>
                <w:szCs w:val="18"/>
                <w:u w:val="none"/>
                <w:lang w:val="en-US" w:eastAsia="zh-CN" w:bidi="ar"/>
              </w:rPr>
              <w:t>2</w:t>
            </w:r>
          </w:p>
        </w:tc>
        <w:tc>
          <w:tcPr>
            <w:tcW w:w="817" w:type="dxa"/>
            <w:tcBorders>
              <w:top w:val="single" w:color="auto" w:sz="4" w:space="0"/>
              <w:left w:val="single" w:color="auto" w:sz="4" w:space="0"/>
              <w:bottom w:val="single" w:color="auto" w:sz="4" w:space="0"/>
              <w:right w:val="single" w:color="auto" w:sz="4" w:space="0"/>
            </w:tcBorders>
            <w:noWrap w:val="0"/>
            <w:vAlign w:val="center"/>
          </w:tcPr>
          <w:p w14:paraId="3DE8F6AC">
            <w:pPr>
              <w:keepNext w:val="0"/>
              <w:keepLines w:val="0"/>
              <w:widowControl/>
              <w:suppressLineNumbers w:val="0"/>
              <w:jc w:val="center"/>
              <w:textAlignment w:val="center"/>
              <w:rPr>
                <w:rFonts w:hint="eastAsia" w:ascii="仿宋" w:hAnsi="仿宋" w:eastAsia="仿宋" w:cs="仿宋"/>
                <w:i w:val="0"/>
                <w:iCs w:val="0"/>
                <w:snapToGrid w:val="0"/>
                <w:color w:val="000000"/>
                <w:kern w:val="0"/>
                <w:sz w:val="18"/>
                <w:szCs w:val="18"/>
                <w:u w:val="none"/>
                <w:lang w:val="en-US" w:eastAsia="zh-CN" w:bidi="ar"/>
              </w:rPr>
            </w:pPr>
            <w:r>
              <w:rPr>
                <w:rFonts w:hint="eastAsia" w:ascii="仿宋" w:hAnsi="仿宋" w:eastAsia="仿宋" w:cs="仿宋"/>
                <w:i w:val="0"/>
                <w:iCs w:val="0"/>
                <w:color w:val="000000"/>
                <w:kern w:val="0"/>
                <w:sz w:val="18"/>
                <w:szCs w:val="18"/>
                <w:u w:val="none"/>
                <w:lang w:val="en-US" w:eastAsia="zh-CN" w:bidi="ar"/>
              </w:rPr>
              <w:t>2</w:t>
            </w:r>
          </w:p>
        </w:tc>
        <w:tc>
          <w:tcPr>
            <w:tcW w:w="1003" w:type="dxa"/>
            <w:tcBorders>
              <w:top w:val="single" w:color="auto" w:sz="4" w:space="0"/>
              <w:left w:val="single" w:color="auto" w:sz="4" w:space="0"/>
              <w:bottom w:val="single" w:color="auto" w:sz="4" w:space="0"/>
              <w:right w:val="single" w:color="auto" w:sz="4" w:space="0"/>
            </w:tcBorders>
            <w:noWrap w:val="0"/>
            <w:vAlign w:val="center"/>
          </w:tcPr>
          <w:p w14:paraId="1F08D9B1">
            <w:pPr>
              <w:widowControl/>
              <w:kinsoku/>
              <w:autoSpaceDE/>
              <w:autoSpaceDN/>
              <w:adjustRightInd/>
              <w:snapToGrid/>
              <w:spacing w:line="240" w:lineRule="exact"/>
              <w:jc w:val="center"/>
              <w:textAlignment w:val="auto"/>
              <w:rPr>
                <w:rFonts w:hint="eastAsia" w:ascii="仿宋" w:hAnsi="仿宋" w:eastAsia="仿宋" w:cs="仿宋"/>
                <w:snapToGrid/>
                <w:color w:val="000000"/>
                <w:kern w:val="0"/>
                <w:sz w:val="18"/>
                <w:szCs w:val="18"/>
                <w:highlight w:val="none"/>
                <w:lang w:eastAsia="zh-CN"/>
              </w:rPr>
            </w:pPr>
          </w:p>
        </w:tc>
      </w:tr>
      <w:tr w14:paraId="3ECA09BB">
        <w:tblPrEx>
          <w:tblCellMar>
            <w:top w:w="0" w:type="dxa"/>
            <w:left w:w="108" w:type="dxa"/>
            <w:bottom w:w="0" w:type="dxa"/>
            <w:right w:w="108" w:type="dxa"/>
          </w:tblCellMar>
        </w:tblPrEx>
        <w:trPr>
          <w:jc w:val="center"/>
        </w:trPr>
        <w:tc>
          <w:tcPr>
            <w:tcW w:w="915" w:type="dxa"/>
            <w:vMerge w:val="continue"/>
            <w:tcBorders>
              <w:top w:val="single" w:color="auto" w:sz="4" w:space="0"/>
              <w:left w:val="single" w:color="auto" w:sz="4" w:space="0"/>
              <w:bottom w:val="single" w:color="auto" w:sz="4" w:space="0"/>
              <w:right w:val="single" w:color="auto" w:sz="4" w:space="0"/>
            </w:tcBorders>
            <w:noWrap w:val="0"/>
            <w:vAlign w:val="center"/>
          </w:tcPr>
          <w:p w14:paraId="25DEB2C9">
            <w:pPr>
              <w:widowControl w:val="0"/>
              <w:kinsoku/>
              <w:autoSpaceDE/>
              <w:autoSpaceDN/>
              <w:adjustRightInd/>
              <w:snapToGrid/>
              <w:spacing w:line="240" w:lineRule="exact"/>
              <w:jc w:val="left"/>
              <w:textAlignment w:val="auto"/>
              <w:rPr>
                <w:rFonts w:hint="eastAsia" w:ascii="仿宋" w:hAnsi="仿宋" w:eastAsia="仿宋" w:cs="仿宋"/>
                <w:snapToGrid/>
                <w:color w:val="000000"/>
                <w:kern w:val="0"/>
                <w:sz w:val="18"/>
                <w:szCs w:val="18"/>
                <w:highlight w:val="none"/>
                <w:lang w:eastAsia="zh-CN"/>
              </w:rPr>
            </w:pPr>
          </w:p>
        </w:tc>
        <w:tc>
          <w:tcPr>
            <w:tcW w:w="783" w:type="dxa"/>
            <w:vMerge w:val="continue"/>
            <w:tcBorders>
              <w:top w:val="single" w:color="auto" w:sz="4" w:space="0"/>
              <w:left w:val="single" w:color="auto" w:sz="4" w:space="0"/>
              <w:bottom w:val="single" w:color="auto" w:sz="4" w:space="0"/>
              <w:right w:val="single" w:color="auto" w:sz="4" w:space="0"/>
            </w:tcBorders>
            <w:noWrap w:val="0"/>
            <w:vAlign w:val="center"/>
          </w:tcPr>
          <w:p w14:paraId="463978D4">
            <w:pPr>
              <w:widowControl w:val="0"/>
              <w:kinsoku/>
              <w:autoSpaceDE/>
              <w:autoSpaceDN/>
              <w:adjustRightInd/>
              <w:snapToGrid/>
              <w:spacing w:line="240" w:lineRule="exact"/>
              <w:jc w:val="both"/>
              <w:textAlignment w:val="auto"/>
              <w:rPr>
                <w:rFonts w:hint="eastAsia" w:ascii="仿宋" w:hAnsi="仿宋" w:eastAsia="仿宋" w:cs="仿宋"/>
                <w:snapToGrid/>
                <w:color w:val="000000"/>
                <w:kern w:val="0"/>
                <w:sz w:val="18"/>
                <w:szCs w:val="18"/>
                <w:highlight w:val="none"/>
                <w:lang w:eastAsia="zh-CN"/>
              </w:rPr>
            </w:pPr>
          </w:p>
        </w:tc>
        <w:tc>
          <w:tcPr>
            <w:tcW w:w="806" w:type="dxa"/>
            <w:tcBorders>
              <w:top w:val="single" w:color="auto" w:sz="4" w:space="0"/>
              <w:left w:val="single" w:color="auto" w:sz="4" w:space="0"/>
              <w:right w:val="single" w:color="auto" w:sz="4" w:space="0"/>
            </w:tcBorders>
            <w:noWrap w:val="0"/>
            <w:vAlign w:val="center"/>
          </w:tcPr>
          <w:p w14:paraId="08AC6844">
            <w:pPr>
              <w:widowControl/>
              <w:kinsoku/>
              <w:autoSpaceDE/>
              <w:autoSpaceDN/>
              <w:adjustRightInd/>
              <w:snapToGrid/>
              <w:spacing w:line="240" w:lineRule="exact"/>
              <w:jc w:val="both"/>
              <w:textAlignment w:val="auto"/>
              <w:rPr>
                <w:rFonts w:hint="eastAsia" w:ascii="仿宋" w:hAnsi="仿宋" w:eastAsia="仿宋" w:cs="仿宋"/>
                <w:snapToGrid/>
                <w:color w:val="000000"/>
                <w:kern w:val="0"/>
                <w:sz w:val="18"/>
                <w:szCs w:val="18"/>
                <w:highlight w:val="none"/>
                <w:lang w:eastAsia="zh-CN"/>
              </w:rPr>
            </w:pPr>
            <w:r>
              <w:rPr>
                <w:rFonts w:hint="eastAsia" w:ascii="仿宋" w:hAnsi="仿宋" w:eastAsia="仿宋" w:cs="仿宋"/>
                <w:snapToGrid/>
                <w:color w:val="000000"/>
                <w:kern w:val="0"/>
                <w:sz w:val="18"/>
                <w:szCs w:val="18"/>
                <w:highlight w:val="none"/>
                <w:lang w:eastAsia="zh-CN"/>
              </w:rPr>
              <w:t>成本指标</w:t>
            </w:r>
          </w:p>
        </w:tc>
        <w:tc>
          <w:tcPr>
            <w:tcW w:w="2383" w:type="dxa"/>
            <w:tcBorders>
              <w:top w:val="single" w:color="auto" w:sz="4" w:space="0"/>
              <w:left w:val="single" w:color="auto" w:sz="4" w:space="0"/>
              <w:bottom w:val="single" w:color="auto" w:sz="4" w:space="0"/>
              <w:right w:val="single" w:color="auto" w:sz="4" w:space="0"/>
            </w:tcBorders>
            <w:noWrap w:val="0"/>
            <w:vAlign w:val="center"/>
          </w:tcPr>
          <w:p w14:paraId="637F9D4E">
            <w:pPr>
              <w:keepNext w:val="0"/>
              <w:keepLines w:val="0"/>
              <w:widowControl/>
              <w:suppressLineNumbers w:val="0"/>
              <w:kinsoku w:val="0"/>
              <w:autoSpaceDE w:val="0"/>
              <w:autoSpaceDN w:val="0"/>
              <w:adjustRightInd w:val="0"/>
              <w:snapToGrid w:val="0"/>
              <w:spacing w:line="240" w:lineRule="auto"/>
              <w:jc w:val="both"/>
              <w:textAlignment w:val="center"/>
              <w:rPr>
                <w:rFonts w:hint="eastAsia" w:ascii="仿宋" w:hAnsi="仿宋" w:eastAsia="仿宋" w:cs="仿宋"/>
                <w:i w:val="0"/>
                <w:iCs w:val="0"/>
                <w:snapToGrid/>
                <w:color w:val="auto"/>
                <w:kern w:val="0"/>
                <w:sz w:val="18"/>
                <w:szCs w:val="18"/>
                <w:u w:val="none"/>
                <w:lang w:val="en-US" w:eastAsia="zh-CN" w:bidi="ar"/>
              </w:rPr>
            </w:pPr>
            <w:r>
              <w:rPr>
                <w:rFonts w:hint="eastAsia" w:ascii="仿宋" w:hAnsi="仿宋" w:eastAsia="仿宋" w:cs="仿宋"/>
                <w:i w:val="0"/>
                <w:iCs w:val="0"/>
                <w:snapToGrid w:val="0"/>
                <w:color w:val="000000"/>
                <w:kern w:val="0"/>
                <w:sz w:val="18"/>
                <w:szCs w:val="18"/>
                <w:u w:val="none"/>
                <w:lang w:val="en-US" w:eastAsia="zh-CN" w:bidi="ar"/>
              </w:rPr>
              <w:t>严格控制在年度预算资金以内</w:t>
            </w:r>
          </w:p>
        </w:tc>
        <w:tc>
          <w:tcPr>
            <w:tcW w:w="1342" w:type="dxa"/>
            <w:tcBorders>
              <w:top w:val="single" w:color="auto" w:sz="4" w:space="0"/>
              <w:left w:val="single" w:color="auto" w:sz="4" w:space="0"/>
              <w:bottom w:val="single" w:color="auto" w:sz="4" w:space="0"/>
              <w:right w:val="single" w:color="auto" w:sz="4" w:space="0"/>
            </w:tcBorders>
            <w:noWrap w:val="0"/>
            <w:vAlign w:val="center"/>
          </w:tcPr>
          <w:p w14:paraId="6873D226">
            <w:pPr>
              <w:keepNext w:val="0"/>
              <w:keepLines w:val="0"/>
              <w:widowControl/>
              <w:suppressLineNumbers w:val="0"/>
              <w:kinsoku w:val="0"/>
              <w:autoSpaceDE w:val="0"/>
              <w:autoSpaceDN w:val="0"/>
              <w:adjustRightInd w:val="0"/>
              <w:snapToGrid w:val="0"/>
              <w:spacing w:line="240" w:lineRule="auto"/>
              <w:jc w:val="center"/>
              <w:textAlignment w:val="center"/>
              <w:rPr>
                <w:rFonts w:hint="eastAsia" w:ascii="仿宋" w:hAnsi="仿宋" w:eastAsia="仿宋" w:cs="仿宋"/>
                <w:snapToGrid/>
                <w:color w:val="000000"/>
                <w:kern w:val="0"/>
                <w:sz w:val="18"/>
                <w:szCs w:val="18"/>
                <w:lang w:val="en-US" w:eastAsia="zh-CN" w:bidi="ar-SA"/>
              </w:rPr>
            </w:pPr>
            <w:r>
              <w:rPr>
                <w:rFonts w:hint="eastAsia" w:ascii="仿宋" w:hAnsi="仿宋" w:eastAsia="仿宋" w:cs="仿宋"/>
                <w:i w:val="0"/>
                <w:iCs w:val="0"/>
                <w:snapToGrid w:val="0"/>
                <w:color w:val="000000"/>
                <w:kern w:val="0"/>
                <w:sz w:val="18"/>
                <w:szCs w:val="18"/>
                <w:u w:val="none"/>
                <w:lang w:val="en-US" w:eastAsia="zh-CN" w:bidi="ar"/>
              </w:rPr>
              <w:t>≤</w:t>
            </w:r>
            <w:r>
              <w:rPr>
                <w:rFonts w:hint="eastAsia" w:ascii="仿宋" w:hAnsi="仿宋" w:eastAsia="仿宋" w:cs="仿宋"/>
                <w:snapToGrid/>
                <w:color w:val="000000"/>
                <w:kern w:val="0"/>
                <w:sz w:val="18"/>
                <w:szCs w:val="18"/>
                <w:highlight w:val="none"/>
                <w:lang w:val="en-US" w:eastAsia="zh-CN"/>
              </w:rPr>
              <w:t>91.32</w:t>
            </w:r>
            <w:r>
              <w:rPr>
                <w:rFonts w:hint="eastAsia" w:ascii="仿宋" w:hAnsi="仿宋" w:eastAsia="仿宋" w:cs="仿宋"/>
                <w:i w:val="0"/>
                <w:iCs w:val="0"/>
                <w:snapToGrid w:val="0"/>
                <w:color w:val="000000"/>
                <w:kern w:val="0"/>
                <w:sz w:val="18"/>
                <w:szCs w:val="18"/>
                <w:u w:val="none"/>
                <w:lang w:val="en-US" w:eastAsia="zh-CN" w:bidi="ar"/>
              </w:rPr>
              <w:t>万元</w:t>
            </w:r>
          </w:p>
        </w:tc>
        <w:tc>
          <w:tcPr>
            <w:tcW w:w="1692" w:type="dxa"/>
            <w:tcBorders>
              <w:top w:val="single" w:color="auto" w:sz="4" w:space="0"/>
              <w:left w:val="single" w:color="auto" w:sz="4" w:space="0"/>
              <w:bottom w:val="single" w:color="auto" w:sz="4" w:space="0"/>
              <w:right w:val="single" w:color="auto" w:sz="4" w:space="0"/>
            </w:tcBorders>
            <w:noWrap w:val="0"/>
            <w:vAlign w:val="center"/>
          </w:tcPr>
          <w:p w14:paraId="31DDA6A7">
            <w:pPr>
              <w:keepNext w:val="0"/>
              <w:keepLines w:val="0"/>
              <w:widowControl/>
              <w:suppressLineNumbers w:val="0"/>
              <w:kinsoku w:val="0"/>
              <w:autoSpaceDE w:val="0"/>
              <w:autoSpaceDN w:val="0"/>
              <w:adjustRightInd w:val="0"/>
              <w:snapToGrid w:val="0"/>
              <w:spacing w:line="240" w:lineRule="auto"/>
              <w:jc w:val="center"/>
              <w:textAlignment w:val="center"/>
              <w:rPr>
                <w:rFonts w:hint="eastAsia" w:ascii="仿宋" w:hAnsi="仿宋" w:eastAsia="仿宋" w:cs="仿宋"/>
                <w:snapToGrid/>
                <w:color w:val="000000"/>
                <w:kern w:val="0"/>
                <w:sz w:val="18"/>
                <w:szCs w:val="18"/>
                <w:highlight w:val="none"/>
                <w:lang w:val="en-US" w:eastAsia="zh-CN"/>
              </w:rPr>
            </w:pPr>
            <w:r>
              <w:rPr>
                <w:rFonts w:hint="eastAsia" w:ascii="仿宋" w:hAnsi="仿宋" w:eastAsia="仿宋" w:cs="仿宋"/>
                <w:snapToGrid/>
                <w:color w:val="000000"/>
                <w:kern w:val="0"/>
                <w:sz w:val="18"/>
                <w:szCs w:val="18"/>
                <w:highlight w:val="none"/>
                <w:lang w:val="en-US" w:eastAsia="zh-CN"/>
              </w:rPr>
              <w:t>91.32</w:t>
            </w:r>
            <w:r>
              <w:rPr>
                <w:rFonts w:hint="eastAsia" w:ascii="仿宋" w:hAnsi="仿宋" w:eastAsia="仿宋" w:cs="仿宋"/>
                <w:i w:val="0"/>
                <w:iCs w:val="0"/>
                <w:snapToGrid w:val="0"/>
                <w:color w:val="000000"/>
                <w:kern w:val="0"/>
                <w:sz w:val="18"/>
                <w:szCs w:val="18"/>
                <w:u w:val="none"/>
                <w:lang w:val="en-US" w:eastAsia="zh-CN" w:bidi="ar"/>
              </w:rPr>
              <w:t>万元</w:t>
            </w:r>
          </w:p>
        </w:tc>
        <w:tc>
          <w:tcPr>
            <w:tcW w:w="591" w:type="dxa"/>
            <w:tcBorders>
              <w:top w:val="single" w:color="auto" w:sz="4" w:space="0"/>
              <w:left w:val="single" w:color="auto" w:sz="4" w:space="0"/>
              <w:bottom w:val="single" w:color="auto" w:sz="4" w:space="0"/>
              <w:right w:val="single" w:color="auto" w:sz="4" w:space="0"/>
            </w:tcBorders>
            <w:noWrap w:val="0"/>
            <w:vAlign w:val="center"/>
          </w:tcPr>
          <w:p w14:paraId="278B1143">
            <w:pPr>
              <w:keepNext w:val="0"/>
              <w:keepLines w:val="0"/>
              <w:widowControl/>
              <w:suppressLineNumbers w:val="0"/>
              <w:kinsoku w:val="0"/>
              <w:autoSpaceDE w:val="0"/>
              <w:autoSpaceDN w:val="0"/>
              <w:adjustRightInd w:val="0"/>
              <w:snapToGrid w:val="0"/>
              <w:spacing w:line="240" w:lineRule="auto"/>
              <w:jc w:val="center"/>
              <w:textAlignment w:val="center"/>
              <w:rPr>
                <w:rFonts w:hint="eastAsia" w:ascii="仿宋" w:hAnsi="仿宋" w:eastAsia="仿宋" w:cs="仿宋"/>
                <w:snapToGrid/>
                <w:color w:val="000000"/>
                <w:kern w:val="0"/>
                <w:sz w:val="18"/>
                <w:szCs w:val="18"/>
                <w:lang w:val="en-US" w:eastAsia="zh-CN" w:bidi="ar-SA"/>
              </w:rPr>
            </w:pPr>
            <w:r>
              <w:rPr>
                <w:rFonts w:hint="eastAsia" w:ascii="仿宋" w:hAnsi="仿宋" w:eastAsia="仿宋" w:cs="仿宋"/>
                <w:i w:val="0"/>
                <w:iCs w:val="0"/>
                <w:snapToGrid w:val="0"/>
                <w:color w:val="000000"/>
                <w:kern w:val="0"/>
                <w:sz w:val="18"/>
                <w:szCs w:val="18"/>
                <w:u w:val="none"/>
                <w:lang w:val="en-US" w:eastAsia="zh-CN" w:bidi="ar"/>
              </w:rPr>
              <w:t>20</w:t>
            </w:r>
          </w:p>
        </w:tc>
        <w:tc>
          <w:tcPr>
            <w:tcW w:w="817" w:type="dxa"/>
            <w:tcBorders>
              <w:top w:val="single" w:color="auto" w:sz="4" w:space="0"/>
              <w:left w:val="single" w:color="auto" w:sz="4" w:space="0"/>
              <w:bottom w:val="single" w:color="auto" w:sz="4" w:space="0"/>
              <w:right w:val="single" w:color="auto" w:sz="4" w:space="0"/>
            </w:tcBorders>
            <w:noWrap w:val="0"/>
            <w:vAlign w:val="center"/>
          </w:tcPr>
          <w:p w14:paraId="6A3B8C71">
            <w:pPr>
              <w:keepNext w:val="0"/>
              <w:keepLines w:val="0"/>
              <w:widowControl/>
              <w:suppressLineNumbers w:val="0"/>
              <w:kinsoku w:val="0"/>
              <w:autoSpaceDE w:val="0"/>
              <w:autoSpaceDN w:val="0"/>
              <w:adjustRightInd w:val="0"/>
              <w:snapToGrid w:val="0"/>
              <w:spacing w:line="240" w:lineRule="auto"/>
              <w:jc w:val="center"/>
              <w:textAlignment w:val="center"/>
              <w:rPr>
                <w:rFonts w:hint="eastAsia" w:ascii="仿宋" w:hAnsi="仿宋" w:eastAsia="仿宋" w:cs="仿宋"/>
                <w:snapToGrid/>
                <w:color w:val="000000"/>
                <w:kern w:val="0"/>
                <w:sz w:val="18"/>
                <w:szCs w:val="18"/>
                <w:lang w:val="en-US" w:eastAsia="zh-CN" w:bidi="ar-SA"/>
              </w:rPr>
            </w:pPr>
            <w:r>
              <w:rPr>
                <w:rFonts w:hint="eastAsia" w:ascii="仿宋" w:hAnsi="仿宋" w:eastAsia="仿宋" w:cs="仿宋"/>
                <w:i w:val="0"/>
                <w:iCs w:val="0"/>
                <w:snapToGrid w:val="0"/>
                <w:color w:val="000000"/>
                <w:kern w:val="0"/>
                <w:sz w:val="18"/>
                <w:szCs w:val="18"/>
                <w:u w:val="none"/>
                <w:lang w:val="en-US" w:eastAsia="zh-CN" w:bidi="ar"/>
              </w:rPr>
              <w:t>20</w:t>
            </w:r>
          </w:p>
        </w:tc>
        <w:tc>
          <w:tcPr>
            <w:tcW w:w="1003" w:type="dxa"/>
            <w:tcBorders>
              <w:top w:val="single" w:color="auto" w:sz="4" w:space="0"/>
              <w:left w:val="single" w:color="auto" w:sz="4" w:space="0"/>
              <w:bottom w:val="single" w:color="auto" w:sz="4" w:space="0"/>
              <w:right w:val="single" w:color="auto" w:sz="4" w:space="0"/>
            </w:tcBorders>
            <w:noWrap w:val="0"/>
            <w:vAlign w:val="center"/>
          </w:tcPr>
          <w:p w14:paraId="66177A67">
            <w:pPr>
              <w:widowControl/>
              <w:kinsoku/>
              <w:autoSpaceDE/>
              <w:autoSpaceDN/>
              <w:adjustRightInd/>
              <w:snapToGrid/>
              <w:spacing w:line="240" w:lineRule="exact"/>
              <w:jc w:val="center"/>
              <w:textAlignment w:val="auto"/>
              <w:rPr>
                <w:rFonts w:hint="eastAsia" w:ascii="仿宋" w:hAnsi="仿宋" w:eastAsia="仿宋" w:cs="仿宋"/>
                <w:snapToGrid/>
                <w:color w:val="000000"/>
                <w:kern w:val="0"/>
                <w:sz w:val="18"/>
                <w:szCs w:val="18"/>
                <w:highlight w:val="none"/>
                <w:lang w:eastAsia="zh-CN"/>
              </w:rPr>
            </w:pPr>
          </w:p>
        </w:tc>
      </w:tr>
      <w:tr w14:paraId="0B838FBE">
        <w:tblPrEx>
          <w:tblCellMar>
            <w:top w:w="0" w:type="dxa"/>
            <w:left w:w="108" w:type="dxa"/>
            <w:bottom w:w="0" w:type="dxa"/>
            <w:right w:w="108" w:type="dxa"/>
          </w:tblCellMar>
        </w:tblPrEx>
        <w:trPr>
          <w:jc w:val="center"/>
        </w:trPr>
        <w:tc>
          <w:tcPr>
            <w:tcW w:w="915" w:type="dxa"/>
            <w:vMerge w:val="continue"/>
            <w:tcBorders>
              <w:top w:val="single" w:color="auto" w:sz="4" w:space="0"/>
              <w:left w:val="single" w:color="auto" w:sz="4" w:space="0"/>
              <w:bottom w:val="single" w:color="auto" w:sz="4" w:space="0"/>
              <w:right w:val="single" w:color="auto" w:sz="4" w:space="0"/>
            </w:tcBorders>
            <w:noWrap w:val="0"/>
            <w:vAlign w:val="center"/>
          </w:tcPr>
          <w:p w14:paraId="2B516983">
            <w:pPr>
              <w:widowControl w:val="0"/>
              <w:kinsoku/>
              <w:autoSpaceDE/>
              <w:autoSpaceDN/>
              <w:adjustRightInd/>
              <w:snapToGrid/>
              <w:spacing w:line="240" w:lineRule="exact"/>
              <w:jc w:val="left"/>
              <w:textAlignment w:val="auto"/>
              <w:rPr>
                <w:rFonts w:hint="eastAsia" w:ascii="仿宋" w:hAnsi="仿宋" w:eastAsia="仿宋" w:cs="仿宋"/>
                <w:snapToGrid/>
                <w:color w:val="000000"/>
                <w:kern w:val="0"/>
                <w:sz w:val="18"/>
                <w:szCs w:val="18"/>
                <w:highlight w:val="none"/>
                <w:lang w:eastAsia="zh-CN"/>
              </w:rPr>
            </w:pPr>
          </w:p>
        </w:tc>
        <w:tc>
          <w:tcPr>
            <w:tcW w:w="783" w:type="dxa"/>
            <w:vMerge w:val="restart"/>
            <w:tcBorders>
              <w:top w:val="single" w:color="auto" w:sz="4" w:space="0"/>
              <w:left w:val="single" w:color="auto" w:sz="4" w:space="0"/>
              <w:bottom w:val="single" w:color="auto" w:sz="4" w:space="0"/>
              <w:right w:val="single" w:color="auto" w:sz="4" w:space="0"/>
            </w:tcBorders>
            <w:noWrap w:val="0"/>
            <w:vAlign w:val="center"/>
          </w:tcPr>
          <w:p w14:paraId="207E013E">
            <w:pPr>
              <w:widowControl/>
              <w:kinsoku/>
              <w:autoSpaceDE/>
              <w:autoSpaceDN/>
              <w:adjustRightInd/>
              <w:snapToGrid/>
              <w:spacing w:line="240" w:lineRule="exact"/>
              <w:jc w:val="both"/>
              <w:textAlignment w:val="auto"/>
              <w:rPr>
                <w:rFonts w:hint="eastAsia" w:ascii="仿宋" w:hAnsi="仿宋" w:eastAsia="仿宋" w:cs="仿宋"/>
                <w:snapToGrid/>
                <w:color w:val="000000"/>
                <w:kern w:val="0"/>
                <w:sz w:val="18"/>
                <w:szCs w:val="18"/>
                <w:highlight w:val="none"/>
                <w:lang w:eastAsia="zh-CN"/>
              </w:rPr>
            </w:pPr>
            <w:r>
              <w:rPr>
                <w:rFonts w:hint="eastAsia" w:ascii="仿宋" w:hAnsi="仿宋" w:eastAsia="仿宋" w:cs="仿宋"/>
                <w:snapToGrid/>
                <w:color w:val="000000"/>
                <w:kern w:val="0"/>
                <w:sz w:val="18"/>
                <w:szCs w:val="18"/>
                <w:highlight w:val="none"/>
                <w:lang w:eastAsia="zh-CN"/>
              </w:rPr>
              <w:t>效益指标</w:t>
            </w:r>
          </w:p>
        </w:tc>
        <w:tc>
          <w:tcPr>
            <w:tcW w:w="806" w:type="dxa"/>
            <w:tcBorders>
              <w:top w:val="single" w:color="auto" w:sz="4" w:space="0"/>
              <w:left w:val="single" w:color="auto" w:sz="4" w:space="0"/>
              <w:bottom w:val="single" w:color="auto" w:sz="4" w:space="0"/>
              <w:right w:val="single" w:color="auto" w:sz="4" w:space="0"/>
            </w:tcBorders>
            <w:noWrap w:val="0"/>
            <w:vAlign w:val="center"/>
          </w:tcPr>
          <w:p w14:paraId="0CF3E761">
            <w:pPr>
              <w:widowControl/>
              <w:kinsoku/>
              <w:autoSpaceDE/>
              <w:autoSpaceDN/>
              <w:adjustRightInd/>
              <w:snapToGrid/>
              <w:spacing w:line="240" w:lineRule="exact"/>
              <w:jc w:val="both"/>
              <w:textAlignment w:val="auto"/>
              <w:rPr>
                <w:rFonts w:hint="eastAsia" w:ascii="仿宋" w:hAnsi="仿宋" w:eastAsia="仿宋" w:cs="仿宋"/>
                <w:snapToGrid/>
                <w:color w:val="000000"/>
                <w:kern w:val="0"/>
                <w:sz w:val="18"/>
                <w:szCs w:val="18"/>
                <w:highlight w:val="none"/>
                <w:lang w:eastAsia="zh-CN"/>
              </w:rPr>
            </w:pPr>
            <w:r>
              <w:rPr>
                <w:rFonts w:hint="eastAsia" w:ascii="仿宋" w:hAnsi="仿宋" w:eastAsia="仿宋" w:cs="仿宋"/>
                <w:snapToGrid/>
                <w:color w:val="000000"/>
                <w:kern w:val="0"/>
                <w:sz w:val="18"/>
                <w:szCs w:val="18"/>
                <w:highlight w:val="none"/>
                <w:lang w:eastAsia="zh-CN"/>
              </w:rPr>
              <w:t>经济效益指标</w:t>
            </w:r>
          </w:p>
        </w:tc>
        <w:tc>
          <w:tcPr>
            <w:tcW w:w="2383" w:type="dxa"/>
            <w:tcBorders>
              <w:top w:val="single" w:color="auto" w:sz="4" w:space="0"/>
              <w:left w:val="single" w:color="auto" w:sz="4" w:space="0"/>
              <w:bottom w:val="single" w:color="auto" w:sz="4" w:space="0"/>
              <w:right w:val="single" w:color="auto" w:sz="4" w:space="0"/>
            </w:tcBorders>
            <w:noWrap w:val="0"/>
            <w:vAlign w:val="center"/>
          </w:tcPr>
          <w:p w14:paraId="33B3919D">
            <w:pPr>
              <w:widowControl/>
              <w:kinsoku/>
              <w:autoSpaceDE/>
              <w:autoSpaceDN/>
              <w:adjustRightInd/>
              <w:snapToGrid/>
              <w:spacing w:line="240" w:lineRule="exact"/>
              <w:jc w:val="both"/>
              <w:textAlignment w:val="auto"/>
              <w:rPr>
                <w:rFonts w:hint="eastAsia" w:ascii="仿宋" w:hAnsi="仿宋" w:eastAsia="仿宋" w:cs="仿宋"/>
                <w:i w:val="0"/>
                <w:iCs w:val="0"/>
                <w:snapToGrid/>
                <w:color w:val="auto"/>
                <w:kern w:val="0"/>
                <w:sz w:val="18"/>
                <w:szCs w:val="18"/>
                <w:u w:val="none"/>
                <w:lang w:val="en-US" w:eastAsia="zh-CN" w:bidi="ar"/>
              </w:rPr>
            </w:pPr>
            <w:r>
              <w:rPr>
                <w:rFonts w:hint="eastAsia" w:ascii="仿宋" w:hAnsi="仿宋" w:eastAsia="仿宋" w:cs="仿宋"/>
                <w:i w:val="0"/>
                <w:iCs w:val="0"/>
                <w:snapToGrid/>
                <w:color w:val="auto"/>
                <w:kern w:val="0"/>
                <w:sz w:val="18"/>
                <w:szCs w:val="18"/>
                <w:u w:val="none"/>
                <w:lang w:val="en-US" w:eastAsia="zh-CN" w:bidi="ar"/>
              </w:rPr>
              <w:t>不适用</w:t>
            </w:r>
          </w:p>
        </w:tc>
        <w:tc>
          <w:tcPr>
            <w:tcW w:w="1342" w:type="dxa"/>
            <w:tcBorders>
              <w:top w:val="single" w:color="auto" w:sz="4" w:space="0"/>
              <w:left w:val="single" w:color="auto" w:sz="4" w:space="0"/>
              <w:bottom w:val="single" w:color="auto" w:sz="4" w:space="0"/>
              <w:right w:val="single" w:color="auto" w:sz="4" w:space="0"/>
            </w:tcBorders>
            <w:noWrap w:val="0"/>
            <w:vAlign w:val="center"/>
          </w:tcPr>
          <w:p w14:paraId="0004A3CE">
            <w:pPr>
              <w:widowControl/>
              <w:kinsoku/>
              <w:autoSpaceDE/>
              <w:autoSpaceDN/>
              <w:adjustRightInd/>
              <w:snapToGrid/>
              <w:spacing w:line="240" w:lineRule="exact"/>
              <w:jc w:val="center"/>
              <w:textAlignment w:val="auto"/>
              <w:rPr>
                <w:rFonts w:hint="eastAsia" w:ascii="仿宋" w:hAnsi="仿宋" w:eastAsia="仿宋" w:cs="仿宋"/>
                <w:i w:val="0"/>
                <w:iCs w:val="0"/>
                <w:snapToGrid/>
                <w:color w:val="000000"/>
                <w:kern w:val="0"/>
                <w:sz w:val="18"/>
                <w:szCs w:val="18"/>
                <w:u w:val="none"/>
                <w:lang w:val="en-US" w:eastAsia="zh-CN" w:bidi="ar"/>
              </w:rPr>
            </w:pPr>
            <w:r>
              <w:rPr>
                <w:rFonts w:hint="eastAsia" w:ascii="仿宋" w:hAnsi="仿宋" w:eastAsia="仿宋" w:cs="仿宋"/>
                <w:i w:val="0"/>
                <w:iCs w:val="0"/>
                <w:snapToGrid/>
                <w:color w:val="auto"/>
                <w:kern w:val="0"/>
                <w:sz w:val="18"/>
                <w:szCs w:val="18"/>
                <w:u w:val="none"/>
                <w:lang w:val="en-US" w:eastAsia="zh-CN" w:bidi="ar"/>
              </w:rPr>
              <w:t>不适用</w:t>
            </w:r>
          </w:p>
        </w:tc>
        <w:tc>
          <w:tcPr>
            <w:tcW w:w="1692" w:type="dxa"/>
            <w:tcBorders>
              <w:top w:val="single" w:color="auto" w:sz="4" w:space="0"/>
              <w:left w:val="single" w:color="auto" w:sz="4" w:space="0"/>
              <w:bottom w:val="single" w:color="auto" w:sz="4" w:space="0"/>
              <w:right w:val="single" w:color="auto" w:sz="4" w:space="0"/>
            </w:tcBorders>
            <w:noWrap w:val="0"/>
            <w:vAlign w:val="center"/>
          </w:tcPr>
          <w:p w14:paraId="087249BB">
            <w:pPr>
              <w:widowControl/>
              <w:kinsoku/>
              <w:autoSpaceDE/>
              <w:autoSpaceDN/>
              <w:adjustRightInd/>
              <w:snapToGrid/>
              <w:spacing w:line="240" w:lineRule="exact"/>
              <w:jc w:val="center"/>
              <w:textAlignment w:val="auto"/>
              <w:rPr>
                <w:rFonts w:hint="eastAsia" w:ascii="仿宋" w:hAnsi="仿宋" w:eastAsia="仿宋" w:cs="仿宋"/>
                <w:i w:val="0"/>
                <w:iCs w:val="0"/>
                <w:snapToGrid/>
                <w:color w:val="000000"/>
                <w:kern w:val="0"/>
                <w:sz w:val="18"/>
                <w:szCs w:val="18"/>
                <w:u w:val="none"/>
                <w:lang w:val="en-US" w:eastAsia="zh-CN" w:bidi="ar"/>
              </w:rPr>
            </w:pPr>
            <w:r>
              <w:rPr>
                <w:rFonts w:hint="eastAsia" w:ascii="仿宋" w:hAnsi="仿宋" w:eastAsia="仿宋" w:cs="仿宋"/>
                <w:i w:val="0"/>
                <w:iCs w:val="0"/>
                <w:snapToGrid/>
                <w:color w:val="auto"/>
                <w:kern w:val="0"/>
                <w:sz w:val="18"/>
                <w:szCs w:val="18"/>
                <w:u w:val="none"/>
                <w:lang w:val="en-US" w:eastAsia="zh-CN" w:bidi="ar"/>
              </w:rPr>
              <w:t>不适用</w:t>
            </w:r>
          </w:p>
        </w:tc>
        <w:tc>
          <w:tcPr>
            <w:tcW w:w="591" w:type="dxa"/>
            <w:tcBorders>
              <w:top w:val="single" w:color="auto" w:sz="4" w:space="0"/>
              <w:left w:val="single" w:color="auto" w:sz="4" w:space="0"/>
              <w:bottom w:val="single" w:color="auto" w:sz="4" w:space="0"/>
              <w:right w:val="single" w:color="auto" w:sz="4" w:space="0"/>
            </w:tcBorders>
            <w:noWrap w:val="0"/>
            <w:vAlign w:val="center"/>
          </w:tcPr>
          <w:p w14:paraId="449297D8">
            <w:pPr>
              <w:widowControl/>
              <w:kinsoku/>
              <w:autoSpaceDE/>
              <w:autoSpaceDN/>
              <w:adjustRightInd/>
              <w:snapToGrid/>
              <w:spacing w:line="240" w:lineRule="exact"/>
              <w:jc w:val="center"/>
              <w:textAlignment w:val="auto"/>
              <w:rPr>
                <w:rFonts w:hint="eastAsia" w:ascii="仿宋" w:hAnsi="仿宋" w:eastAsia="仿宋" w:cs="仿宋"/>
                <w:snapToGrid/>
                <w:color w:val="000000"/>
                <w:kern w:val="0"/>
                <w:sz w:val="18"/>
                <w:szCs w:val="18"/>
                <w:lang w:val="en-US" w:eastAsia="zh-CN" w:bidi="ar-SA"/>
              </w:rPr>
            </w:pPr>
          </w:p>
        </w:tc>
        <w:tc>
          <w:tcPr>
            <w:tcW w:w="817" w:type="dxa"/>
            <w:tcBorders>
              <w:top w:val="single" w:color="auto" w:sz="4" w:space="0"/>
              <w:left w:val="single" w:color="auto" w:sz="4" w:space="0"/>
              <w:bottom w:val="single" w:color="auto" w:sz="4" w:space="0"/>
              <w:right w:val="single" w:color="auto" w:sz="4" w:space="0"/>
            </w:tcBorders>
            <w:noWrap w:val="0"/>
            <w:vAlign w:val="center"/>
          </w:tcPr>
          <w:p w14:paraId="297B3200">
            <w:pPr>
              <w:widowControl/>
              <w:kinsoku/>
              <w:autoSpaceDE/>
              <w:autoSpaceDN/>
              <w:adjustRightInd/>
              <w:snapToGrid/>
              <w:spacing w:line="240" w:lineRule="exact"/>
              <w:jc w:val="center"/>
              <w:textAlignment w:val="auto"/>
              <w:rPr>
                <w:rFonts w:hint="eastAsia" w:ascii="仿宋" w:hAnsi="仿宋" w:eastAsia="仿宋" w:cs="仿宋"/>
                <w:snapToGrid/>
                <w:color w:val="000000"/>
                <w:kern w:val="0"/>
                <w:sz w:val="18"/>
                <w:szCs w:val="18"/>
                <w:lang w:val="en-US" w:eastAsia="zh-CN" w:bidi="ar-SA"/>
              </w:rPr>
            </w:pPr>
          </w:p>
        </w:tc>
        <w:tc>
          <w:tcPr>
            <w:tcW w:w="1003" w:type="dxa"/>
            <w:tcBorders>
              <w:top w:val="single" w:color="auto" w:sz="4" w:space="0"/>
              <w:left w:val="single" w:color="auto" w:sz="4" w:space="0"/>
              <w:bottom w:val="single" w:color="auto" w:sz="4" w:space="0"/>
              <w:right w:val="single" w:color="auto" w:sz="4" w:space="0"/>
            </w:tcBorders>
            <w:noWrap w:val="0"/>
            <w:vAlign w:val="center"/>
          </w:tcPr>
          <w:p w14:paraId="0D36E960">
            <w:pPr>
              <w:widowControl/>
              <w:kinsoku/>
              <w:autoSpaceDE/>
              <w:autoSpaceDN/>
              <w:adjustRightInd/>
              <w:snapToGrid/>
              <w:spacing w:line="240" w:lineRule="exact"/>
              <w:jc w:val="center"/>
              <w:textAlignment w:val="auto"/>
              <w:rPr>
                <w:rFonts w:hint="eastAsia" w:ascii="仿宋" w:hAnsi="仿宋" w:eastAsia="仿宋" w:cs="仿宋"/>
                <w:snapToGrid/>
                <w:color w:val="000000"/>
                <w:kern w:val="0"/>
                <w:sz w:val="18"/>
                <w:szCs w:val="18"/>
                <w:highlight w:val="none"/>
                <w:lang w:eastAsia="zh-CN"/>
              </w:rPr>
            </w:pPr>
          </w:p>
        </w:tc>
      </w:tr>
      <w:tr w14:paraId="7F487EBA">
        <w:tblPrEx>
          <w:tblCellMar>
            <w:top w:w="0" w:type="dxa"/>
            <w:left w:w="108" w:type="dxa"/>
            <w:bottom w:w="0" w:type="dxa"/>
            <w:right w:w="108" w:type="dxa"/>
          </w:tblCellMar>
        </w:tblPrEx>
        <w:trPr>
          <w:trHeight w:val="375" w:hRule="atLeast"/>
          <w:jc w:val="center"/>
        </w:trPr>
        <w:tc>
          <w:tcPr>
            <w:tcW w:w="915" w:type="dxa"/>
            <w:vMerge w:val="continue"/>
            <w:tcBorders>
              <w:top w:val="single" w:color="auto" w:sz="4" w:space="0"/>
              <w:left w:val="single" w:color="auto" w:sz="4" w:space="0"/>
              <w:bottom w:val="single" w:color="auto" w:sz="4" w:space="0"/>
              <w:right w:val="single" w:color="auto" w:sz="4" w:space="0"/>
            </w:tcBorders>
            <w:noWrap w:val="0"/>
            <w:vAlign w:val="center"/>
          </w:tcPr>
          <w:p w14:paraId="784F84D1">
            <w:pPr>
              <w:widowControl w:val="0"/>
              <w:kinsoku/>
              <w:autoSpaceDE/>
              <w:autoSpaceDN/>
              <w:adjustRightInd/>
              <w:snapToGrid/>
              <w:spacing w:line="240" w:lineRule="exact"/>
              <w:jc w:val="left"/>
              <w:textAlignment w:val="auto"/>
              <w:rPr>
                <w:rFonts w:hint="eastAsia" w:ascii="仿宋" w:hAnsi="仿宋" w:eastAsia="仿宋" w:cs="仿宋"/>
                <w:snapToGrid/>
                <w:color w:val="000000"/>
                <w:kern w:val="0"/>
                <w:sz w:val="18"/>
                <w:szCs w:val="18"/>
                <w:highlight w:val="none"/>
                <w:lang w:eastAsia="zh-CN"/>
              </w:rPr>
            </w:pPr>
          </w:p>
        </w:tc>
        <w:tc>
          <w:tcPr>
            <w:tcW w:w="783" w:type="dxa"/>
            <w:vMerge w:val="continue"/>
            <w:tcBorders>
              <w:top w:val="single" w:color="auto" w:sz="4" w:space="0"/>
              <w:left w:val="single" w:color="auto" w:sz="4" w:space="0"/>
              <w:bottom w:val="single" w:color="auto" w:sz="4" w:space="0"/>
              <w:right w:val="single" w:color="auto" w:sz="4" w:space="0"/>
            </w:tcBorders>
            <w:noWrap w:val="0"/>
            <w:vAlign w:val="center"/>
          </w:tcPr>
          <w:p w14:paraId="40171D39">
            <w:pPr>
              <w:widowControl w:val="0"/>
              <w:kinsoku/>
              <w:autoSpaceDE/>
              <w:autoSpaceDN/>
              <w:adjustRightInd/>
              <w:snapToGrid/>
              <w:spacing w:line="240" w:lineRule="exact"/>
              <w:jc w:val="both"/>
              <w:textAlignment w:val="auto"/>
              <w:rPr>
                <w:rFonts w:hint="eastAsia" w:ascii="仿宋" w:hAnsi="仿宋" w:eastAsia="仿宋" w:cs="仿宋"/>
                <w:snapToGrid/>
                <w:color w:val="000000"/>
                <w:kern w:val="0"/>
                <w:sz w:val="18"/>
                <w:szCs w:val="18"/>
                <w:highlight w:val="none"/>
                <w:lang w:eastAsia="zh-CN"/>
              </w:rPr>
            </w:pPr>
          </w:p>
        </w:tc>
        <w:tc>
          <w:tcPr>
            <w:tcW w:w="806" w:type="dxa"/>
            <w:vMerge w:val="restart"/>
            <w:tcBorders>
              <w:top w:val="single" w:color="auto" w:sz="4" w:space="0"/>
              <w:left w:val="single" w:color="auto" w:sz="4" w:space="0"/>
              <w:right w:val="single" w:color="auto" w:sz="4" w:space="0"/>
            </w:tcBorders>
            <w:noWrap w:val="0"/>
            <w:vAlign w:val="center"/>
          </w:tcPr>
          <w:p w14:paraId="457CB83A">
            <w:pPr>
              <w:widowControl/>
              <w:kinsoku/>
              <w:autoSpaceDE/>
              <w:autoSpaceDN/>
              <w:adjustRightInd/>
              <w:snapToGrid/>
              <w:spacing w:line="240" w:lineRule="exact"/>
              <w:jc w:val="both"/>
              <w:textAlignment w:val="auto"/>
              <w:rPr>
                <w:rFonts w:hint="eastAsia" w:ascii="仿宋" w:hAnsi="仿宋" w:eastAsia="仿宋" w:cs="仿宋"/>
                <w:snapToGrid/>
                <w:color w:val="000000"/>
                <w:kern w:val="0"/>
                <w:sz w:val="18"/>
                <w:szCs w:val="18"/>
                <w:highlight w:val="none"/>
                <w:lang w:eastAsia="zh-CN"/>
              </w:rPr>
            </w:pPr>
            <w:r>
              <w:rPr>
                <w:rFonts w:hint="eastAsia" w:ascii="仿宋" w:hAnsi="仿宋" w:eastAsia="仿宋" w:cs="仿宋"/>
                <w:snapToGrid/>
                <w:color w:val="000000"/>
                <w:kern w:val="0"/>
                <w:sz w:val="18"/>
                <w:szCs w:val="18"/>
                <w:highlight w:val="none"/>
                <w:lang w:eastAsia="zh-CN"/>
              </w:rPr>
              <w:t>社会效益指标</w:t>
            </w:r>
          </w:p>
        </w:tc>
        <w:tc>
          <w:tcPr>
            <w:tcW w:w="2383" w:type="dxa"/>
            <w:tcBorders>
              <w:top w:val="single" w:color="auto" w:sz="4" w:space="0"/>
              <w:left w:val="single" w:color="auto" w:sz="4" w:space="0"/>
              <w:bottom w:val="single" w:color="auto" w:sz="4" w:space="0"/>
              <w:right w:val="single" w:color="auto" w:sz="4" w:space="0"/>
            </w:tcBorders>
            <w:noWrap w:val="0"/>
            <w:vAlign w:val="center"/>
          </w:tcPr>
          <w:p w14:paraId="4454C513">
            <w:pPr>
              <w:keepNext w:val="0"/>
              <w:keepLines w:val="0"/>
              <w:widowControl/>
              <w:suppressLineNumbers w:val="0"/>
              <w:jc w:val="both"/>
              <w:textAlignment w:val="center"/>
              <w:rPr>
                <w:rFonts w:hint="eastAsia" w:ascii="仿宋" w:hAnsi="仿宋" w:eastAsia="仿宋" w:cs="仿宋"/>
                <w:i w:val="0"/>
                <w:iCs w:val="0"/>
                <w:snapToGrid/>
                <w:color w:val="auto"/>
                <w:kern w:val="0"/>
                <w:sz w:val="18"/>
                <w:szCs w:val="18"/>
                <w:u w:val="none"/>
                <w:lang w:val="en-US" w:eastAsia="zh-CN" w:bidi="ar"/>
              </w:rPr>
            </w:pPr>
            <w:r>
              <w:rPr>
                <w:rFonts w:hint="eastAsia" w:ascii="仿宋" w:hAnsi="仿宋" w:eastAsia="仿宋" w:cs="仿宋"/>
                <w:i w:val="0"/>
                <w:iCs w:val="0"/>
                <w:color w:val="000000"/>
                <w:kern w:val="0"/>
                <w:sz w:val="18"/>
                <w:szCs w:val="18"/>
                <w:u w:val="none"/>
                <w:lang w:val="en-US" w:eastAsia="zh-CN" w:bidi="ar"/>
              </w:rPr>
              <w:t>引导青少年听党话、跟党走</w:t>
            </w:r>
          </w:p>
        </w:tc>
        <w:tc>
          <w:tcPr>
            <w:tcW w:w="1342" w:type="dxa"/>
            <w:tcBorders>
              <w:top w:val="single" w:color="auto" w:sz="4" w:space="0"/>
              <w:left w:val="single" w:color="auto" w:sz="4" w:space="0"/>
              <w:bottom w:val="single" w:color="auto" w:sz="4" w:space="0"/>
              <w:right w:val="single" w:color="auto" w:sz="4" w:space="0"/>
            </w:tcBorders>
            <w:noWrap w:val="0"/>
            <w:vAlign w:val="center"/>
          </w:tcPr>
          <w:p w14:paraId="6CB06C0B">
            <w:pPr>
              <w:keepNext w:val="0"/>
              <w:keepLines w:val="0"/>
              <w:widowControl/>
              <w:suppressLineNumbers w:val="0"/>
              <w:jc w:val="center"/>
              <w:textAlignment w:val="center"/>
              <w:rPr>
                <w:rFonts w:hint="eastAsia" w:ascii="仿宋" w:hAnsi="仿宋" w:eastAsia="仿宋" w:cs="仿宋"/>
                <w:i w:val="0"/>
                <w:iCs w:val="0"/>
                <w:snapToGrid/>
                <w:color w:val="000000"/>
                <w:kern w:val="0"/>
                <w:sz w:val="18"/>
                <w:szCs w:val="18"/>
                <w:u w:val="none"/>
                <w:lang w:val="en-US" w:eastAsia="zh-CN" w:bidi="ar"/>
              </w:rPr>
            </w:pPr>
            <w:r>
              <w:rPr>
                <w:rFonts w:hint="eastAsia" w:ascii="仿宋" w:hAnsi="仿宋" w:eastAsia="仿宋" w:cs="仿宋"/>
                <w:i w:val="0"/>
                <w:iCs w:val="0"/>
                <w:color w:val="000000"/>
                <w:kern w:val="0"/>
                <w:sz w:val="18"/>
                <w:szCs w:val="18"/>
                <w:u w:val="none"/>
                <w:lang w:val="en-US" w:eastAsia="zh-CN" w:bidi="ar"/>
              </w:rPr>
              <w:t>引导</w:t>
            </w:r>
          </w:p>
        </w:tc>
        <w:tc>
          <w:tcPr>
            <w:tcW w:w="1692" w:type="dxa"/>
            <w:tcBorders>
              <w:top w:val="single" w:color="auto" w:sz="4" w:space="0"/>
              <w:left w:val="single" w:color="auto" w:sz="4" w:space="0"/>
              <w:bottom w:val="single" w:color="auto" w:sz="4" w:space="0"/>
              <w:right w:val="single" w:color="auto" w:sz="4" w:space="0"/>
            </w:tcBorders>
            <w:noWrap w:val="0"/>
            <w:vAlign w:val="center"/>
          </w:tcPr>
          <w:p w14:paraId="738CA527">
            <w:pPr>
              <w:keepNext w:val="0"/>
              <w:keepLines w:val="0"/>
              <w:widowControl/>
              <w:suppressLineNumbers w:val="0"/>
              <w:jc w:val="center"/>
              <w:textAlignment w:val="center"/>
              <w:rPr>
                <w:rFonts w:hint="eastAsia" w:ascii="仿宋" w:hAnsi="仿宋" w:eastAsia="仿宋" w:cs="仿宋"/>
                <w:i w:val="0"/>
                <w:iCs w:val="0"/>
                <w:snapToGrid/>
                <w:color w:val="000000"/>
                <w:kern w:val="0"/>
                <w:sz w:val="18"/>
                <w:szCs w:val="18"/>
                <w:u w:val="none"/>
                <w:lang w:val="en-US" w:eastAsia="zh-CN" w:bidi="ar"/>
              </w:rPr>
            </w:pPr>
            <w:r>
              <w:rPr>
                <w:rFonts w:hint="eastAsia" w:ascii="仿宋" w:hAnsi="仿宋" w:eastAsia="仿宋" w:cs="仿宋"/>
                <w:i w:val="0"/>
                <w:iCs w:val="0"/>
                <w:color w:val="000000"/>
                <w:kern w:val="0"/>
                <w:sz w:val="18"/>
                <w:szCs w:val="18"/>
                <w:u w:val="none"/>
                <w:lang w:val="en-US" w:eastAsia="zh-CN" w:bidi="ar"/>
              </w:rPr>
              <w:t>引导</w:t>
            </w:r>
          </w:p>
        </w:tc>
        <w:tc>
          <w:tcPr>
            <w:tcW w:w="591" w:type="dxa"/>
            <w:tcBorders>
              <w:top w:val="single" w:color="auto" w:sz="4" w:space="0"/>
              <w:left w:val="single" w:color="auto" w:sz="4" w:space="0"/>
              <w:bottom w:val="single" w:color="auto" w:sz="4" w:space="0"/>
              <w:right w:val="single" w:color="auto" w:sz="4" w:space="0"/>
            </w:tcBorders>
            <w:noWrap w:val="0"/>
            <w:vAlign w:val="center"/>
          </w:tcPr>
          <w:p w14:paraId="6C08F310">
            <w:pPr>
              <w:keepNext w:val="0"/>
              <w:keepLines w:val="0"/>
              <w:widowControl/>
              <w:suppressLineNumbers w:val="0"/>
              <w:jc w:val="center"/>
              <w:textAlignment w:val="center"/>
              <w:rPr>
                <w:rFonts w:hint="eastAsia" w:ascii="仿宋" w:hAnsi="仿宋" w:eastAsia="仿宋" w:cs="仿宋"/>
                <w:snapToGrid/>
                <w:color w:val="000000"/>
                <w:kern w:val="0"/>
                <w:sz w:val="18"/>
                <w:szCs w:val="18"/>
                <w:lang w:val="en-US" w:eastAsia="zh-CN" w:bidi="ar-SA"/>
              </w:rPr>
            </w:pPr>
            <w:r>
              <w:rPr>
                <w:rFonts w:hint="eastAsia" w:ascii="仿宋" w:hAnsi="仿宋" w:eastAsia="仿宋" w:cs="仿宋"/>
                <w:i w:val="0"/>
                <w:iCs w:val="0"/>
                <w:color w:val="000000"/>
                <w:kern w:val="0"/>
                <w:sz w:val="18"/>
                <w:szCs w:val="18"/>
                <w:u w:val="none"/>
                <w:lang w:val="en-US" w:eastAsia="zh-CN" w:bidi="ar"/>
              </w:rPr>
              <w:t>10</w:t>
            </w:r>
          </w:p>
        </w:tc>
        <w:tc>
          <w:tcPr>
            <w:tcW w:w="817" w:type="dxa"/>
            <w:tcBorders>
              <w:top w:val="single" w:color="auto" w:sz="4" w:space="0"/>
              <w:left w:val="single" w:color="auto" w:sz="4" w:space="0"/>
              <w:bottom w:val="single" w:color="auto" w:sz="4" w:space="0"/>
              <w:right w:val="single" w:color="auto" w:sz="4" w:space="0"/>
            </w:tcBorders>
            <w:noWrap w:val="0"/>
            <w:vAlign w:val="center"/>
          </w:tcPr>
          <w:p w14:paraId="4C698412">
            <w:pPr>
              <w:keepNext w:val="0"/>
              <w:keepLines w:val="0"/>
              <w:widowControl/>
              <w:suppressLineNumbers w:val="0"/>
              <w:jc w:val="center"/>
              <w:textAlignment w:val="center"/>
              <w:rPr>
                <w:rFonts w:hint="eastAsia" w:ascii="仿宋" w:hAnsi="仿宋" w:eastAsia="仿宋" w:cs="仿宋"/>
                <w:snapToGrid/>
                <w:color w:val="000000"/>
                <w:kern w:val="0"/>
                <w:sz w:val="18"/>
                <w:szCs w:val="18"/>
                <w:lang w:val="en-US" w:eastAsia="zh-CN" w:bidi="ar-SA"/>
              </w:rPr>
            </w:pPr>
            <w:r>
              <w:rPr>
                <w:rFonts w:hint="eastAsia" w:ascii="仿宋" w:hAnsi="仿宋" w:eastAsia="仿宋" w:cs="仿宋"/>
                <w:i w:val="0"/>
                <w:iCs w:val="0"/>
                <w:color w:val="000000"/>
                <w:kern w:val="0"/>
                <w:sz w:val="18"/>
                <w:szCs w:val="18"/>
                <w:u w:val="none"/>
                <w:lang w:val="en-US" w:eastAsia="zh-CN" w:bidi="ar"/>
              </w:rPr>
              <w:t>10</w:t>
            </w:r>
          </w:p>
        </w:tc>
        <w:tc>
          <w:tcPr>
            <w:tcW w:w="1003" w:type="dxa"/>
            <w:tcBorders>
              <w:top w:val="single" w:color="auto" w:sz="4" w:space="0"/>
              <w:left w:val="single" w:color="auto" w:sz="4" w:space="0"/>
              <w:bottom w:val="single" w:color="auto" w:sz="4" w:space="0"/>
              <w:right w:val="single" w:color="auto" w:sz="4" w:space="0"/>
            </w:tcBorders>
            <w:noWrap w:val="0"/>
            <w:vAlign w:val="center"/>
          </w:tcPr>
          <w:p w14:paraId="7D6476C5">
            <w:pPr>
              <w:widowControl/>
              <w:kinsoku/>
              <w:autoSpaceDE/>
              <w:autoSpaceDN/>
              <w:adjustRightInd/>
              <w:snapToGrid/>
              <w:spacing w:line="240" w:lineRule="exact"/>
              <w:jc w:val="center"/>
              <w:textAlignment w:val="auto"/>
              <w:rPr>
                <w:rFonts w:hint="eastAsia" w:ascii="仿宋" w:hAnsi="仿宋" w:eastAsia="仿宋" w:cs="仿宋"/>
                <w:snapToGrid/>
                <w:color w:val="000000"/>
                <w:kern w:val="0"/>
                <w:sz w:val="18"/>
                <w:szCs w:val="18"/>
                <w:highlight w:val="none"/>
                <w:lang w:eastAsia="zh-CN"/>
              </w:rPr>
            </w:pPr>
          </w:p>
        </w:tc>
      </w:tr>
      <w:tr w14:paraId="55A1D9EF">
        <w:tblPrEx>
          <w:tblCellMar>
            <w:top w:w="0" w:type="dxa"/>
            <w:left w:w="108" w:type="dxa"/>
            <w:bottom w:w="0" w:type="dxa"/>
            <w:right w:w="108" w:type="dxa"/>
          </w:tblCellMar>
        </w:tblPrEx>
        <w:trPr>
          <w:trHeight w:val="402" w:hRule="atLeast"/>
          <w:jc w:val="center"/>
        </w:trPr>
        <w:tc>
          <w:tcPr>
            <w:tcW w:w="915" w:type="dxa"/>
            <w:vMerge w:val="continue"/>
            <w:tcBorders>
              <w:top w:val="single" w:color="auto" w:sz="4" w:space="0"/>
              <w:left w:val="single" w:color="auto" w:sz="4" w:space="0"/>
              <w:bottom w:val="single" w:color="auto" w:sz="4" w:space="0"/>
              <w:right w:val="single" w:color="auto" w:sz="4" w:space="0"/>
            </w:tcBorders>
            <w:noWrap w:val="0"/>
            <w:vAlign w:val="center"/>
          </w:tcPr>
          <w:p w14:paraId="6B77217F">
            <w:pPr>
              <w:widowControl w:val="0"/>
              <w:kinsoku/>
              <w:autoSpaceDE/>
              <w:autoSpaceDN/>
              <w:adjustRightInd/>
              <w:snapToGrid/>
              <w:spacing w:line="240" w:lineRule="exact"/>
              <w:jc w:val="left"/>
              <w:textAlignment w:val="auto"/>
              <w:rPr>
                <w:rFonts w:hint="eastAsia" w:ascii="仿宋" w:hAnsi="仿宋" w:eastAsia="仿宋" w:cs="仿宋"/>
                <w:snapToGrid/>
                <w:color w:val="000000"/>
                <w:kern w:val="0"/>
                <w:sz w:val="18"/>
                <w:szCs w:val="18"/>
                <w:highlight w:val="none"/>
                <w:lang w:eastAsia="zh-CN"/>
              </w:rPr>
            </w:pPr>
          </w:p>
        </w:tc>
        <w:tc>
          <w:tcPr>
            <w:tcW w:w="783" w:type="dxa"/>
            <w:vMerge w:val="continue"/>
            <w:tcBorders>
              <w:top w:val="single" w:color="auto" w:sz="4" w:space="0"/>
              <w:left w:val="single" w:color="auto" w:sz="4" w:space="0"/>
              <w:bottom w:val="single" w:color="auto" w:sz="4" w:space="0"/>
              <w:right w:val="single" w:color="auto" w:sz="4" w:space="0"/>
            </w:tcBorders>
            <w:noWrap w:val="0"/>
            <w:vAlign w:val="center"/>
          </w:tcPr>
          <w:p w14:paraId="2FCB3042">
            <w:pPr>
              <w:widowControl w:val="0"/>
              <w:kinsoku/>
              <w:autoSpaceDE/>
              <w:autoSpaceDN/>
              <w:adjustRightInd/>
              <w:snapToGrid/>
              <w:spacing w:line="240" w:lineRule="exact"/>
              <w:jc w:val="both"/>
              <w:textAlignment w:val="auto"/>
              <w:rPr>
                <w:rFonts w:hint="eastAsia" w:ascii="仿宋" w:hAnsi="仿宋" w:eastAsia="仿宋" w:cs="仿宋"/>
                <w:snapToGrid/>
                <w:color w:val="000000"/>
                <w:kern w:val="0"/>
                <w:sz w:val="18"/>
                <w:szCs w:val="18"/>
                <w:highlight w:val="none"/>
                <w:lang w:eastAsia="zh-CN"/>
              </w:rPr>
            </w:pPr>
          </w:p>
        </w:tc>
        <w:tc>
          <w:tcPr>
            <w:tcW w:w="806" w:type="dxa"/>
            <w:vMerge w:val="continue"/>
            <w:tcBorders>
              <w:left w:val="single" w:color="auto" w:sz="4" w:space="0"/>
              <w:right w:val="single" w:color="auto" w:sz="4" w:space="0"/>
            </w:tcBorders>
            <w:noWrap w:val="0"/>
            <w:vAlign w:val="center"/>
          </w:tcPr>
          <w:p w14:paraId="14674896">
            <w:pPr>
              <w:widowControl/>
              <w:kinsoku/>
              <w:autoSpaceDE/>
              <w:autoSpaceDN/>
              <w:adjustRightInd/>
              <w:snapToGrid/>
              <w:spacing w:line="240" w:lineRule="exact"/>
              <w:jc w:val="both"/>
              <w:textAlignment w:val="auto"/>
              <w:rPr>
                <w:rFonts w:hint="eastAsia" w:ascii="仿宋" w:hAnsi="仿宋" w:eastAsia="仿宋" w:cs="仿宋"/>
                <w:snapToGrid/>
                <w:color w:val="000000"/>
                <w:kern w:val="0"/>
                <w:sz w:val="18"/>
                <w:szCs w:val="18"/>
                <w:highlight w:val="none"/>
                <w:lang w:eastAsia="zh-CN"/>
              </w:rPr>
            </w:pPr>
          </w:p>
        </w:tc>
        <w:tc>
          <w:tcPr>
            <w:tcW w:w="2383" w:type="dxa"/>
            <w:tcBorders>
              <w:top w:val="single" w:color="auto" w:sz="4" w:space="0"/>
              <w:left w:val="single" w:color="auto" w:sz="4" w:space="0"/>
              <w:bottom w:val="single" w:color="auto" w:sz="4" w:space="0"/>
              <w:right w:val="single" w:color="auto" w:sz="4" w:space="0"/>
            </w:tcBorders>
            <w:noWrap w:val="0"/>
            <w:vAlign w:val="center"/>
          </w:tcPr>
          <w:p w14:paraId="371E1684">
            <w:pPr>
              <w:keepNext w:val="0"/>
              <w:keepLines w:val="0"/>
              <w:widowControl/>
              <w:suppressLineNumbers w:val="0"/>
              <w:jc w:val="both"/>
              <w:textAlignment w:val="center"/>
              <w:rPr>
                <w:rFonts w:hint="eastAsia" w:ascii="仿宋" w:hAnsi="仿宋" w:eastAsia="仿宋" w:cs="仿宋"/>
                <w:i w:val="0"/>
                <w:iCs w:val="0"/>
                <w:snapToGrid w:val="0"/>
                <w:color w:val="000000"/>
                <w:kern w:val="0"/>
                <w:sz w:val="18"/>
                <w:szCs w:val="18"/>
                <w:u w:val="none"/>
                <w:lang w:val="en-US" w:eastAsia="zh-CN" w:bidi="ar"/>
              </w:rPr>
            </w:pPr>
            <w:r>
              <w:rPr>
                <w:rFonts w:hint="eastAsia" w:ascii="仿宋" w:hAnsi="仿宋" w:eastAsia="仿宋" w:cs="仿宋"/>
                <w:i w:val="0"/>
                <w:iCs w:val="0"/>
                <w:color w:val="000000"/>
                <w:kern w:val="0"/>
                <w:sz w:val="18"/>
                <w:szCs w:val="18"/>
                <w:u w:val="none"/>
                <w:lang w:val="en-US" w:eastAsia="zh-CN" w:bidi="ar"/>
              </w:rPr>
              <w:t>青少年解难题办实事</w:t>
            </w:r>
          </w:p>
        </w:tc>
        <w:tc>
          <w:tcPr>
            <w:tcW w:w="1342" w:type="dxa"/>
            <w:tcBorders>
              <w:top w:val="single" w:color="auto" w:sz="4" w:space="0"/>
              <w:left w:val="single" w:color="auto" w:sz="4" w:space="0"/>
              <w:bottom w:val="single" w:color="auto" w:sz="4" w:space="0"/>
              <w:right w:val="single" w:color="auto" w:sz="4" w:space="0"/>
            </w:tcBorders>
            <w:noWrap w:val="0"/>
            <w:vAlign w:val="center"/>
          </w:tcPr>
          <w:p w14:paraId="27AA4EEF">
            <w:pPr>
              <w:keepNext w:val="0"/>
              <w:keepLines w:val="0"/>
              <w:widowControl/>
              <w:suppressLineNumbers w:val="0"/>
              <w:jc w:val="center"/>
              <w:textAlignment w:val="center"/>
              <w:rPr>
                <w:rFonts w:hint="eastAsia" w:ascii="仿宋" w:hAnsi="仿宋" w:eastAsia="仿宋" w:cs="仿宋"/>
                <w:i w:val="0"/>
                <w:iCs w:val="0"/>
                <w:snapToGrid w:val="0"/>
                <w:color w:val="000000"/>
                <w:kern w:val="0"/>
                <w:sz w:val="18"/>
                <w:szCs w:val="18"/>
                <w:u w:val="none"/>
                <w:lang w:val="en-US" w:eastAsia="zh-CN" w:bidi="ar"/>
              </w:rPr>
            </w:pPr>
            <w:r>
              <w:rPr>
                <w:rFonts w:hint="eastAsia" w:ascii="仿宋" w:hAnsi="仿宋" w:eastAsia="仿宋" w:cs="仿宋"/>
                <w:i w:val="0"/>
                <w:iCs w:val="0"/>
                <w:color w:val="000000"/>
                <w:kern w:val="0"/>
                <w:sz w:val="18"/>
                <w:szCs w:val="18"/>
                <w:u w:val="none"/>
                <w:lang w:val="en-US" w:eastAsia="zh-CN" w:bidi="ar"/>
              </w:rPr>
              <w:t>改善</w:t>
            </w:r>
          </w:p>
        </w:tc>
        <w:tc>
          <w:tcPr>
            <w:tcW w:w="1692" w:type="dxa"/>
            <w:tcBorders>
              <w:top w:val="single" w:color="auto" w:sz="4" w:space="0"/>
              <w:left w:val="single" w:color="auto" w:sz="4" w:space="0"/>
              <w:bottom w:val="single" w:color="auto" w:sz="4" w:space="0"/>
              <w:right w:val="single" w:color="auto" w:sz="4" w:space="0"/>
            </w:tcBorders>
            <w:noWrap w:val="0"/>
            <w:vAlign w:val="center"/>
          </w:tcPr>
          <w:p w14:paraId="341FD8CA">
            <w:pPr>
              <w:keepNext w:val="0"/>
              <w:keepLines w:val="0"/>
              <w:widowControl/>
              <w:suppressLineNumbers w:val="0"/>
              <w:jc w:val="center"/>
              <w:textAlignment w:val="center"/>
              <w:rPr>
                <w:rFonts w:hint="eastAsia" w:ascii="仿宋" w:hAnsi="仿宋" w:eastAsia="仿宋" w:cs="仿宋"/>
                <w:i w:val="0"/>
                <w:iCs w:val="0"/>
                <w:snapToGrid w:val="0"/>
                <w:color w:val="000000"/>
                <w:kern w:val="0"/>
                <w:sz w:val="18"/>
                <w:szCs w:val="18"/>
                <w:u w:val="none"/>
                <w:lang w:val="en-US" w:eastAsia="zh-CN" w:bidi="ar"/>
              </w:rPr>
            </w:pPr>
            <w:r>
              <w:rPr>
                <w:rFonts w:hint="eastAsia" w:ascii="仿宋" w:hAnsi="仿宋" w:eastAsia="仿宋" w:cs="仿宋"/>
                <w:i w:val="0"/>
                <w:iCs w:val="0"/>
                <w:color w:val="000000"/>
                <w:kern w:val="0"/>
                <w:sz w:val="18"/>
                <w:szCs w:val="18"/>
                <w:u w:val="none"/>
                <w:lang w:val="en-US" w:eastAsia="zh-CN" w:bidi="ar"/>
              </w:rPr>
              <w:t>改善</w:t>
            </w:r>
          </w:p>
        </w:tc>
        <w:tc>
          <w:tcPr>
            <w:tcW w:w="591" w:type="dxa"/>
            <w:tcBorders>
              <w:top w:val="single" w:color="auto" w:sz="4" w:space="0"/>
              <w:left w:val="single" w:color="auto" w:sz="4" w:space="0"/>
              <w:bottom w:val="single" w:color="auto" w:sz="4" w:space="0"/>
              <w:right w:val="single" w:color="auto" w:sz="4" w:space="0"/>
            </w:tcBorders>
            <w:noWrap w:val="0"/>
            <w:vAlign w:val="center"/>
          </w:tcPr>
          <w:p w14:paraId="646C5D72">
            <w:pPr>
              <w:keepNext w:val="0"/>
              <w:keepLines w:val="0"/>
              <w:widowControl/>
              <w:suppressLineNumbers w:val="0"/>
              <w:jc w:val="center"/>
              <w:textAlignment w:val="center"/>
              <w:rPr>
                <w:rFonts w:hint="eastAsia" w:ascii="仿宋" w:hAnsi="仿宋" w:eastAsia="仿宋" w:cs="仿宋"/>
                <w:i w:val="0"/>
                <w:iCs w:val="0"/>
                <w:snapToGrid w:val="0"/>
                <w:color w:val="000000"/>
                <w:kern w:val="0"/>
                <w:sz w:val="18"/>
                <w:szCs w:val="18"/>
                <w:u w:val="none"/>
                <w:lang w:val="en-US" w:eastAsia="zh-CN" w:bidi="ar"/>
              </w:rPr>
            </w:pPr>
            <w:r>
              <w:rPr>
                <w:rFonts w:hint="eastAsia" w:ascii="仿宋" w:hAnsi="仿宋" w:eastAsia="仿宋" w:cs="仿宋"/>
                <w:i w:val="0"/>
                <w:iCs w:val="0"/>
                <w:color w:val="000000"/>
                <w:kern w:val="0"/>
                <w:sz w:val="18"/>
                <w:szCs w:val="18"/>
                <w:u w:val="none"/>
                <w:lang w:val="en-US" w:eastAsia="zh-CN" w:bidi="ar"/>
              </w:rPr>
              <w:t>10</w:t>
            </w:r>
          </w:p>
        </w:tc>
        <w:tc>
          <w:tcPr>
            <w:tcW w:w="817" w:type="dxa"/>
            <w:tcBorders>
              <w:top w:val="single" w:color="auto" w:sz="4" w:space="0"/>
              <w:left w:val="single" w:color="auto" w:sz="4" w:space="0"/>
              <w:bottom w:val="single" w:color="auto" w:sz="4" w:space="0"/>
              <w:right w:val="single" w:color="auto" w:sz="4" w:space="0"/>
            </w:tcBorders>
            <w:noWrap w:val="0"/>
            <w:vAlign w:val="center"/>
          </w:tcPr>
          <w:p w14:paraId="251303EF">
            <w:pPr>
              <w:keepNext w:val="0"/>
              <w:keepLines w:val="0"/>
              <w:widowControl/>
              <w:suppressLineNumbers w:val="0"/>
              <w:jc w:val="center"/>
              <w:textAlignment w:val="center"/>
              <w:rPr>
                <w:rFonts w:hint="eastAsia" w:ascii="仿宋" w:hAnsi="仿宋" w:eastAsia="仿宋" w:cs="仿宋"/>
                <w:i w:val="0"/>
                <w:iCs w:val="0"/>
                <w:snapToGrid w:val="0"/>
                <w:color w:val="000000"/>
                <w:kern w:val="0"/>
                <w:sz w:val="18"/>
                <w:szCs w:val="18"/>
                <w:u w:val="none"/>
                <w:lang w:val="en-US" w:eastAsia="zh-CN" w:bidi="ar"/>
              </w:rPr>
            </w:pPr>
            <w:r>
              <w:rPr>
                <w:rFonts w:hint="eastAsia" w:ascii="仿宋" w:hAnsi="仿宋" w:eastAsia="仿宋" w:cs="仿宋"/>
                <w:i w:val="0"/>
                <w:iCs w:val="0"/>
                <w:color w:val="000000"/>
                <w:kern w:val="0"/>
                <w:sz w:val="18"/>
                <w:szCs w:val="18"/>
                <w:u w:val="none"/>
                <w:lang w:val="en-US" w:eastAsia="zh-CN" w:bidi="ar"/>
              </w:rPr>
              <w:t>10</w:t>
            </w:r>
          </w:p>
        </w:tc>
        <w:tc>
          <w:tcPr>
            <w:tcW w:w="1003" w:type="dxa"/>
            <w:tcBorders>
              <w:top w:val="single" w:color="auto" w:sz="4" w:space="0"/>
              <w:left w:val="single" w:color="auto" w:sz="4" w:space="0"/>
              <w:bottom w:val="single" w:color="auto" w:sz="4" w:space="0"/>
              <w:right w:val="single" w:color="auto" w:sz="4" w:space="0"/>
            </w:tcBorders>
            <w:noWrap w:val="0"/>
            <w:vAlign w:val="center"/>
          </w:tcPr>
          <w:p w14:paraId="280CEF0C">
            <w:pPr>
              <w:widowControl/>
              <w:kinsoku/>
              <w:autoSpaceDE/>
              <w:autoSpaceDN/>
              <w:adjustRightInd/>
              <w:snapToGrid/>
              <w:spacing w:line="240" w:lineRule="exact"/>
              <w:jc w:val="center"/>
              <w:textAlignment w:val="auto"/>
              <w:rPr>
                <w:rFonts w:hint="eastAsia" w:ascii="仿宋" w:hAnsi="仿宋" w:eastAsia="仿宋" w:cs="仿宋"/>
                <w:snapToGrid/>
                <w:color w:val="000000"/>
                <w:kern w:val="0"/>
                <w:sz w:val="18"/>
                <w:szCs w:val="18"/>
                <w:highlight w:val="none"/>
                <w:lang w:eastAsia="zh-CN"/>
              </w:rPr>
            </w:pPr>
          </w:p>
        </w:tc>
      </w:tr>
      <w:tr w14:paraId="3C792727">
        <w:tblPrEx>
          <w:tblCellMar>
            <w:top w:w="0" w:type="dxa"/>
            <w:left w:w="108" w:type="dxa"/>
            <w:bottom w:w="0" w:type="dxa"/>
            <w:right w:w="108" w:type="dxa"/>
          </w:tblCellMar>
        </w:tblPrEx>
        <w:trPr>
          <w:trHeight w:val="359" w:hRule="atLeast"/>
          <w:jc w:val="center"/>
        </w:trPr>
        <w:tc>
          <w:tcPr>
            <w:tcW w:w="915" w:type="dxa"/>
            <w:vMerge w:val="continue"/>
            <w:tcBorders>
              <w:top w:val="single" w:color="auto" w:sz="4" w:space="0"/>
              <w:left w:val="single" w:color="auto" w:sz="4" w:space="0"/>
              <w:bottom w:val="single" w:color="auto" w:sz="4" w:space="0"/>
              <w:right w:val="single" w:color="auto" w:sz="4" w:space="0"/>
            </w:tcBorders>
            <w:noWrap w:val="0"/>
            <w:vAlign w:val="center"/>
          </w:tcPr>
          <w:p w14:paraId="3F89B2D2">
            <w:pPr>
              <w:widowControl w:val="0"/>
              <w:kinsoku/>
              <w:autoSpaceDE/>
              <w:autoSpaceDN/>
              <w:adjustRightInd/>
              <w:snapToGrid/>
              <w:spacing w:line="240" w:lineRule="exact"/>
              <w:jc w:val="left"/>
              <w:textAlignment w:val="auto"/>
              <w:rPr>
                <w:rFonts w:hint="eastAsia" w:ascii="仿宋" w:hAnsi="仿宋" w:eastAsia="仿宋" w:cs="仿宋"/>
                <w:snapToGrid/>
                <w:color w:val="000000"/>
                <w:kern w:val="0"/>
                <w:sz w:val="18"/>
                <w:szCs w:val="18"/>
                <w:highlight w:val="none"/>
                <w:lang w:eastAsia="zh-CN"/>
              </w:rPr>
            </w:pPr>
          </w:p>
        </w:tc>
        <w:tc>
          <w:tcPr>
            <w:tcW w:w="783" w:type="dxa"/>
            <w:vMerge w:val="continue"/>
            <w:tcBorders>
              <w:top w:val="single" w:color="auto" w:sz="4" w:space="0"/>
              <w:left w:val="single" w:color="auto" w:sz="4" w:space="0"/>
              <w:bottom w:val="single" w:color="auto" w:sz="4" w:space="0"/>
              <w:right w:val="single" w:color="auto" w:sz="4" w:space="0"/>
            </w:tcBorders>
            <w:noWrap w:val="0"/>
            <w:vAlign w:val="center"/>
          </w:tcPr>
          <w:p w14:paraId="3BA7735B">
            <w:pPr>
              <w:widowControl w:val="0"/>
              <w:kinsoku/>
              <w:autoSpaceDE/>
              <w:autoSpaceDN/>
              <w:adjustRightInd/>
              <w:snapToGrid/>
              <w:spacing w:line="240" w:lineRule="exact"/>
              <w:jc w:val="both"/>
              <w:textAlignment w:val="auto"/>
              <w:rPr>
                <w:rFonts w:hint="eastAsia" w:ascii="仿宋" w:hAnsi="仿宋" w:eastAsia="仿宋" w:cs="仿宋"/>
                <w:snapToGrid/>
                <w:color w:val="000000"/>
                <w:kern w:val="0"/>
                <w:sz w:val="18"/>
                <w:szCs w:val="18"/>
                <w:highlight w:val="none"/>
                <w:lang w:eastAsia="zh-CN"/>
              </w:rPr>
            </w:pPr>
          </w:p>
        </w:tc>
        <w:tc>
          <w:tcPr>
            <w:tcW w:w="806" w:type="dxa"/>
            <w:vMerge w:val="continue"/>
            <w:tcBorders>
              <w:left w:val="single" w:color="auto" w:sz="4" w:space="0"/>
              <w:bottom w:val="single" w:color="auto" w:sz="4" w:space="0"/>
              <w:right w:val="single" w:color="auto" w:sz="4" w:space="0"/>
            </w:tcBorders>
            <w:noWrap w:val="0"/>
            <w:vAlign w:val="center"/>
          </w:tcPr>
          <w:p w14:paraId="146A5D8A">
            <w:pPr>
              <w:widowControl/>
              <w:kinsoku/>
              <w:autoSpaceDE/>
              <w:autoSpaceDN/>
              <w:adjustRightInd/>
              <w:snapToGrid/>
              <w:spacing w:line="240" w:lineRule="exact"/>
              <w:jc w:val="both"/>
              <w:textAlignment w:val="auto"/>
              <w:rPr>
                <w:rFonts w:hint="eastAsia" w:ascii="仿宋" w:hAnsi="仿宋" w:eastAsia="仿宋" w:cs="仿宋"/>
                <w:snapToGrid/>
                <w:color w:val="000000"/>
                <w:kern w:val="0"/>
                <w:sz w:val="18"/>
                <w:szCs w:val="18"/>
                <w:highlight w:val="none"/>
                <w:lang w:eastAsia="zh-CN"/>
              </w:rPr>
            </w:pPr>
          </w:p>
        </w:tc>
        <w:tc>
          <w:tcPr>
            <w:tcW w:w="2383" w:type="dxa"/>
            <w:tcBorders>
              <w:top w:val="single" w:color="auto" w:sz="4" w:space="0"/>
              <w:left w:val="single" w:color="auto" w:sz="4" w:space="0"/>
              <w:bottom w:val="single" w:color="auto" w:sz="4" w:space="0"/>
              <w:right w:val="single" w:color="auto" w:sz="4" w:space="0"/>
            </w:tcBorders>
            <w:noWrap w:val="0"/>
            <w:vAlign w:val="center"/>
          </w:tcPr>
          <w:p w14:paraId="505A9603">
            <w:pPr>
              <w:keepNext w:val="0"/>
              <w:keepLines w:val="0"/>
              <w:widowControl/>
              <w:suppressLineNumbers w:val="0"/>
              <w:jc w:val="both"/>
              <w:textAlignment w:val="center"/>
              <w:rPr>
                <w:rFonts w:hint="eastAsia" w:ascii="仿宋" w:hAnsi="仿宋" w:eastAsia="仿宋" w:cs="仿宋"/>
                <w:i w:val="0"/>
                <w:iCs w:val="0"/>
                <w:snapToGrid w:val="0"/>
                <w:color w:val="000000"/>
                <w:kern w:val="0"/>
                <w:sz w:val="18"/>
                <w:szCs w:val="18"/>
                <w:u w:val="none"/>
                <w:lang w:val="en-US" w:eastAsia="zh-CN" w:bidi="ar"/>
              </w:rPr>
            </w:pPr>
            <w:r>
              <w:rPr>
                <w:rFonts w:hint="eastAsia" w:ascii="仿宋" w:hAnsi="仿宋" w:eastAsia="仿宋" w:cs="仿宋"/>
                <w:i w:val="0"/>
                <w:iCs w:val="0"/>
                <w:color w:val="000000"/>
                <w:kern w:val="0"/>
                <w:sz w:val="18"/>
                <w:szCs w:val="18"/>
                <w:u w:val="none"/>
                <w:lang w:val="en-US" w:eastAsia="zh-CN" w:bidi="ar"/>
              </w:rPr>
              <w:t>青少年事业发展</w:t>
            </w:r>
          </w:p>
        </w:tc>
        <w:tc>
          <w:tcPr>
            <w:tcW w:w="1342" w:type="dxa"/>
            <w:tcBorders>
              <w:top w:val="single" w:color="auto" w:sz="4" w:space="0"/>
              <w:left w:val="single" w:color="auto" w:sz="4" w:space="0"/>
              <w:bottom w:val="single" w:color="auto" w:sz="4" w:space="0"/>
              <w:right w:val="single" w:color="auto" w:sz="4" w:space="0"/>
            </w:tcBorders>
            <w:noWrap w:val="0"/>
            <w:vAlign w:val="center"/>
          </w:tcPr>
          <w:p w14:paraId="57757A29">
            <w:pPr>
              <w:keepNext w:val="0"/>
              <w:keepLines w:val="0"/>
              <w:widowControl/>
              <w:suppressLineNumbers w:val="0"/>
              <w:jc w:val="center"/>
              <w:textAlignment w:val="center"/>
              <w:rPr>
                <w:rFonts w:hint="eastAsia" w:ascii="仿宋" w:hAnsi="仿宋" w:eastAsia="仿宋" w:cs="仿宋"/>
                <w:i w:val="0"/>
                <w:iCs w:val="0"/>
                <w:snapToGrid w:val="0"/>
                <w:color w:val="000000"/>
                <w:kern w:val="0"/>
                <w:sz w:val="18"/>
                <w:szCs w:val="18"/>
                <w:u w:val="none"/>
                <w:lang w:val="en-US" w:eastAsia="zh-CN" w:bidi="ar"/>
              </w:rPr>
            </w:pPr>
            <w:r>
              <w:rPr>
                <w:rFonts w:hint="eastAsia" w:ascii="仿宋" w:hAnsi="仿宋" w:eastAsia="仿宋" w:cs="仿宋"/>
                <w:i w:val="0"/>
                <w:iCs w:val="0"/>
                <w:color w:val="000000"/>
                <w:kern w:val="0"/>
                <w:sz w:val="18"/>
                <w:szCs w:val="18"/>
                <w:u w:val="none"/>
                <w:lang w:val="en-US" w:eastAsia="zh-CN" w:bidi="ar"/>
              </w:rPr>
              <w:t>稳步推进</w:t>
            </w:r>
          </w:p>
        </w:tc>
        <w:tc>
          <w:tcPr>
            <w:tcW w:w="1692" w:type="dxa"/>
            <w:tcBorders>
              <w:top w:val="single" w:color="auto" w:sz="4" w:space="0"/>
              <w:left w:val="single" w:color="auto" w:sz="4" w:space="0"/>
              <w:bottom w:val="single" w:color="auto" w:sz="4" w:space="0"/>
              <w:right w:val="single" w:color="auto" w:sz="4" w:space="0"/>
            </w:tcBorders>
            <w:noWrap w:val="0"/>
            <w:vAlign w:val="center"/>
          </w:tcPr>
          <w:p w14:paraId="794B2CFA">
            <w:pPr>
              <w:keepNext w:val="0"/>
              <w:keepLines w:val="0"/>
              <w:widowControl/>
              <w:suppressLineNumbers w:val="0"/>
              <w:jc w:val="center"/>
              <w:textAlignment w:val="center"/>
              <w:rPr>
                <w:rFonts w:hint="eastAsia" w:ascii="仿宋" w:hAnsi="仿宋" w:eastAsia="仿宋" w:cs="仿宋"/>
                <w:i w:val="0"/>
                <w:iCs w:val="0"/>
                <w:snapToGrid w:val="0"/>
                <w:color w:val="000000"/>
                <w:kern w:val="0"/>
                <w:sz w:val="18"/>
                <w:szCs w:val="18"/>
                <w:u w:val="none"/>
                <w:lang w:val="en-US" w:eastAsia="zh-CN" w:bidi="ar"/>
              </w:rPr>
            </w:pPr>
            <w:r>
              <w:rPr>
                <w:rFonts w:hint="eastAsia" w:ascii="仿宋" w:hAnsi="仿宋" w:eastAsia="仿宋" w:cs="仿宋"/>
                <w:i w:val="0"/>
                <w:iCs w:val="0"/>
                <w:color w:val="000000"/>
                <w:kern w:val="0"/>
                <w:sz w:val="18"/>
                <w:szCs w:val="18"/>
                <w:u w:val="none"/>
                <w:lang w:val="en-US" w:eastAsia="zh-CN" w:bidi="ar"/>
              </w:rPr>
              <w:t>稳步推进</w:t>
            </w:r>
          </w:p>
        </w:tc>
        <w:tc>
          <w:tcPr>
            <w:tcW w:w="591" w:type="dxa"/>
            <w:tcBorders>
              <w:top w:val="single" w:color="auto" w:sz="4" w:space="0"/>
              <w:left w:val="single" w:color="auto" w:sz="4" w:space="0"/>
              <w:bottom w:val="single" w:color="auto" w:sz="4" w:space="0"/>
              <w:right w:val="single" w:color="auto" w:sz="4" w:space="0"/>
            </w:tcBorders>
            <w:noWrap w:val="0"/>
            <w:vAlign w:val="center"/>
          </w:tcPr>
          <w:p w14:paraId="31916274">
            <w:pPr>
              <w:keepNext w:val="0"/>
              <w:keepLines w:val="0"/>
              <w:widowControl/>
              <w:suppressLineNumbers w:val="0"/>
              <w:jc w:val="center"/>
              <w:textAlignment w:val="center"/>
              <w:rPr>
                <w:rFonts w:hint="eastAsia" w:ascii="仿宋" w:hAnsi="仿宋" w:eastAsia="仿宋" w:cs="仿宋"/>
                <w:i w:val="0"/>
                <w:iCs w:val="0"/>
                <w:snapToGrid w:val="0"/>
                <w:color w:val="000000"/>
                <w:kern w:val="0"/>
                <w:sz w:val="18"/>
                <w:szCs w:val="18"/>
                <w:u w:val="none"/>
                <w:lang w:val="en-US" w:eastAsia="zh-CN" w:bidi="ar"/>
              </w:rPr>
            </w:pPr>
            <w:r>
              <w:rPr>
                <w:rFonts w:hint="eastAsia" w:ascii="仿宋" w:hAnsi="仿宋" w:eastAsia="仿宋" w:cs="仿宋"/>
                <w:i w:val="0"/>
                <w:iCs w:val="0"/>
                <w:color w:val="000000"/>
                <w:kern w:val="0"/>
                <w:sz w:val="18"/>
                <w:szCs w:val="18"/>
                <w:u w:val="none"/>
                <w:lang w:val="en-US" w:eastAsia="zh-CN" w:bidi="ar"/>
              </w:rPr>
              <w:t>10</w:t>
            </w:r>
          </w:p>
        </w:tc>
        <w:tc>
          <w:tcPr>
            <w:tcW w:w="817" w:type="dxa"/>
            <w:tcBorders>
              <w:top w:val="single" w:color="auto" w:sz="4" w:space="0"/>
              <w:left w:val="single" w:color="auto" w:sz="4" w:space="0"/>
              <w:bottom w:val="single" w:color="auto" w:sz="4" w:space="0"/>
              <w:right w:val="single" w:color="auto" w:sz="4" w:space="0"/>
            </w:tcBorders>
            <w:noWrap w:val="0"/>
            <w:vAlign w:val="center"/>
          </w:tcPr>
          <w:p w14:paraId="0165349F">
            <w:pPr>
              <w:keepNext w:val="0"/>
              <w:keepLines w:val="0"/>
              <w:widowControl/>
              <w:suppressLineNumbers w:val="0"/>
              <w:jc w:val="center"/>
              <w:textAlignment w:val="center"/>
              <w:rPr>
                <w:rFonts w:hint="eastAsia" w:ascii="仿宋" w:hAnsi="仿宋" w:eastAsia="仿宋" w:cs="仿宋"/>
                <w:i w:val="0"/>
                <w:iCs w:val="0"/>
                <w:snapToGrid w:val="0"/>
                <w:color w:val="000000"/>
                <w:kern w:val="0"/>
                <w:sz w:val="18"/>
                <w:szCs w:val="18"/>
                <w:u w:val="none"/>
                <w:lang w:val="en-US" w:eastAsia="zh-CN" w:bidi="ar"/>
              </w:rPr>
            </w:pPr>
            <w:r>
              <w:rPr>
                <w:rFonts w:hint="eastAsia" w:ascii="仿宋" w:hAnsi="仿宋" w:eastAsia="仿宋" w:cs="仿宋"/>
                <w:i w:val="0"/>
                <w:iCs w:val="0"/>
                <w:color w:val="000000"/>
                <w:kern w:val="0"/>
                <w:sz w:val="18"/>
                <w:szCs w:val="18"/>
                <w:u w:val="none"/>
                <w:lang w:val="en-US" w:eastAsia="zh-CN" w:bidi="ar"/>
              </w:rPr>
              <w:t>10</w:t>
            </w:r>
          </w:p>
        </w:tc>
        <w:tc>
          <w:tcPr>
            <w:tcW w:w="1003" w:type="dxa"/>
            <w:tcBorders>
              <w:top w:val="single" w:color="auto" w:sz="4" w:space="0"/>
              <w:left w:val="single" w:color="auto" w:sz="4" w:space="0"/>
              <w:bottom w:val="single" w:color="auto" w:sz="4" w:space="0"/>
              <w:right w:val="single" w:color="auto" w:sz="4" w:space="0"/>
            </w:tcBorders>
            <w:noWrap w:val="0"/>
            <w:vAlign w:val="center"/>
          </w:tcPr>
          <w:p w14:paraId="250F2C33">
            <w:pPr>
              <w:widowControl/>
              <w:kinsoku/>
              <w:autoSpaceDE/>
              <w:autoSpaceDN/>
              <w:adjustRightInd/>
              <w:snapToGrid/>
              <w:spacing w:line="240" w:lineRule="exact"/>
              <w:jc w:val="center"/>
              <w:textAlignment w:val="auto"/>
              <w:rPr>
                <w:rFonts w:hint="eastAsia" w:ascii="仿宋" w:hAnsi="仿宋" w:eastAsia="仿宋" w:cs="仿宋"/>
                <w:snapToGrid/>
                <w:color w:val="000000"/>
                <w:kern w:val="0"/>
                <w:sz w:val="18"/>
                <w:szCs w:val="18"/>
                <w:highlight w:val="none"/>
                <w:lang w:eastAsia="zh-CN"/>
              </w:rPr>
            </w:pPr>
          </w:p>
        </w:tc>
      </w:tr>
      <w:tr w14:paraId="7AC5D407">
        <w:tblPrEx>
          <w:tblCellMar>
            <w:top w:w="0" w:type="dxa"/>
            <w:left w:w="108" w:type="dxa"/>
            <w:bottom w:w="0" w:type="dxa"/>
            <w:right w:w="108" w:type="dxa"/>
          </w:tblCellMar>
        </w:tblPrEx>
        <w:trPr>
          <w:jc w:val="center"/>
        </w:trPr>
        <w:tc>
          <w:tcPr>
            <w:tcW w:w="915" w:type="dxa"/>
            <w:vMerge w:val="continue"/>
            <w:tcBorders>
              <w:top w:val="single" w:color="auto" w:sz="4" w:space="0"/>
              <w:left w:val="single" w:color="auto" w:sz="4" w:space="0"/>
              <w:bottom w:val="single" w:color="auto" w:sz="4" w:space="0"/>
              <w:right w:val="single" w:color="auto" w:sz="4" w:space="0"/>
            </w:tcBorders>
            <w:noWrap w:val="0"/>
            <w:vAlign w:val="center"/>
          </w:tcPr>
          <w:p w14:paraId="52921C98">
            <w:pPr>
              <w:widowControl w:val="0"/>
              <w:kinsoku/>
              <w:autoSpaceDE/>
              <w:autoSpaceDN/>
              <w:adjustRightInd/>
              <w:snapToGrid/>
              <w:spacing w:line="240" w:lineRule="exact"/>
              <w:jc w:val="left"/>
              <w:textAlignment w:val="auto"/>
              <w:rPr>
                <w:rFonts w:hint="eastAsia" w:ascii="仿宋" w:hAnsi="仿宋" w:eastAsia="仿宋" w:cs="仿宋"/>
                <w:snapToGrid/>
                <w:color w:val="000000"/>
                <w:kern w:val="0"/>
                <w:sz w:val="18"/>
                <w:szCs w:val="18"/>
                <w:highlight w:val="none"/>
                <w:lang w:eastAsia="zh-CN"/>
              </w:rPr>
            </w:pPr>
          </w:p>
        </w:tc>
        <w:tc>
          <w:tcPr>
            <w:tcW w:w="783" w:type="dxa"/>
            <w:vMerge w:val="continue"/>
            <w:tcBorders>
              <w:top w:val="single" w:color="auto" w:sz="4" w:space="0"/>
              <w:left w:val="single" w:color="auto" w:sz="4" w:space="0"/>
              <w:bottom w:val="single" w:color="auto" w:sz="4" w:space="0"/>
              <w:right w:val="single" w:color="auto" w:sz="4" w:space="0"/>
            </w:tcBorders>
            <w:noWrap w:val="0"/>
            <w:vAlign w:val="center"/>
          </w:tcPr>
          <w:p w14:paraId="64DB7327">
            <w:pPr>
              <w:widowControl w:val="0"/>
              <w:kinsoku/>
              <w:autoSpaceDE/>
              <w:autoSpaceDN/>
              <w:adjustRightInd/>
              <w:snapToGrid/>
              <w:spacing w:line="240" w:lineRule="exact"/>
              <w:jc w:val="both"/>
              <w:textAlignment w:val="auto"/>
              <w:rPr>
                <w:rFonts w:hint="eastAsia" w:ascii="仿宋" w:hAnsi="仿宋" w:eastAsia="仿宋" w:cs="仿宋"/>
                <w:snapToGrid/>
                <w:color w:val="000000"/>
                <w:kern w:val="0"/>
                <w:sz w:val="18"/>
                <w:szCs w:val="18"/>
                <w:highlight w:val="none"/>
                <w:lang w:eastAsia="zh-CN"/>
              </w:rPr>
            </w:pPr>
          </w:p>
        </w:tc>
        <w:tc>
          <w:tcPr>
            <w:tcW w:w="806" w:type="dxa"/>
            <w:tcBorders>
              <w:top w:val="single" w:color="auto" w:sz="4" w:space="0"/>
              <w:left w:val="single" w:color="auto" w:sz="4" w:space="0"/>
              <w:bottom w:val="single" w:color="auto" w:sz="4" w:space="0"/>
              <w:right w:val="single" w:color="auto" w:sz="4" w:space="0"/>
            </w:tcBorders>
            <w:noWrap w:val="0"/>
            <w:vAlign w:val="center"/>
          </w:tcPr>
          <w:p w14:paraId="0B8C1C30">
            <w:pPr>
              <w:widowControl/>
              <w:kinsoku/>
              <w:autoSpaceDE/>
              <w:autoSpaceDN/>
              <w:adjustRightInd/>
              <w:snapToGrid/>
              <w:spacing w:line="240" w:lineRule="exact"/>
              <w:jc w:val="both"/>
              <w:textAlignment w:val="auto"/>
              <w:rPr>
                <w:rFonts w:hint="eastAsia" w:ascii="仿宋" w:hAnsi="仿宋" w:eastAsia="仿宋" w:cs="仿宋"/>
                <w:snapToGrid/>
                <w:color w:val="000000"/>
                <w:kern w:val="0"/>
                <w:sz w:val="18"/>
                <w:szCs w:val="18"/>
                <w:highlight w:val="none"/>
                <w:lang w:eastAsia="zh-CN"/>
              </w:rPr>
            </w:pPr>
            <w:r>
              <w:rPr>
                <w:rFonts w:hint="eastAsia" w:ascii="仿宋" w:hAnsi="仿宋" w:eastAsia="仿宋" w:cs="仿宋"/>
                <w:snapToGrid/>
                <w:color w:val="000000"/>
                <w:kern w:val="0"/>
                <w:sz w:val="18"/>
                <w:szCs w:val="18"/>
                <w:highlight w:val="none"/>
                <w:lang w:eastAsia="zh-CN"/>
              </w:rPr>
              <w:t>生态效益指标</w:t>
            </w:r>
          </w:p>
        </w:tc>
        <w:tc>
          <w:tcPr>
            <w:tcW w:w="2383" w:type="dxa"/>
            <w:tcBorders>
              <w:top w:val="single" w:color="auto" w:sz="4" w:space="0"/>
              <w:left w:val="single" w:color="auto" w:sz="4" w:space="0"/>
              <w:bottom w:val="single" w:color="auto" w:sz="4" w:space="0"/>
              <w:right w:val="single" w:color="auto" w:sz="4" w:space="0"/>
            </w:tcBorders>
            <w:noWrap w:val="0"/>
            <w:vAlign w:val="center"/>
          </w:tcPr>
          <w:p w14:paraId="18F96AD5">
            <w:pPr>
              <w:widowControl/>
              <w:kinsoku/>
              <w:autoSpaceDE/>
              <w:autoSpaceDN/>
              <w:adjustRightInd/>
              <w:snapToGrid/>
              <w:spacing w:line="240" w:lineRule="exact"/>
              <w:jc w:val="both"/>
              <w:textAlignment w:val="auto"/>
              <w:rPr>
                <w:rFonts w:hint="eastAsia" w:ascii="仿宋" w:hAnsi="仿宋" w:eastAsia="仿宋" w:cs="仿宋"/>
                <w:i w:val="0"/>
                <w:iCs w:val="0"/>
                <w:snapToGrid/>
                <w:color w:val="auto"/>
                <w:kern w:val="0"/>
                <w:sz w:val="18"/>
                <w:szCs w:val="18"/>
                <w:u w:val="none"/>
                <w:lang w:val="en-US" w:eastAsia="zh-CN" w:bidi="ar"/>
              </w:rPr>
            </w:pPr>
            <w:r>
              <w:rPr>
                <w:rFonts w:hint="eastAsia" w:ascii="仿宋" w:hAnsi="仿宋" w:eastAsia="仿宋" w:cs="仿宋"/>
                <w:i w:val="0"/>
                <w:iCs w:val="0"/>
                <w:snapToGrid/>
                <w:color w:val="auto"/>
                <w:kern w:val="0"/>
                <w:sz w:val="18"/>
                <w:szCs w:val="18"/>
                <w:u w:val="none"/>
                <w:lang w:val="en-US" w:eastAsia="zh-CN" w:bidi="ar"/>
              </w:rPr>
              <w:t>不适用</w:t>
            </w:r>
          </w:p>
        </w:tc>
        <w:tc>
          <w:tcPr>
            <w:tcW w:w="1342" w:type="dxa"/>
            <w:tcBorders>
              <w:top w:val="single" w:color="auto" w:sz="4" w:space="0"/>
              <w:left w:val="single" w:color="auto" w:sz="4" w:space="0"/>
              <w:bottom w:val="single" w:color="auto" w:sz="4" w:space="0"/>
              <w:right w:val="single" w:color="auto" w:sz="4" w:space="0"/>
            </w:tcBorders>
            <w:noWrap w:val="0"/>
            <w:vAlign w:val="center"/>
          </w:tcPr>
          <w:p w14:paraId="1173F42F">
            <w:pPr>
              <w:widowControl/>
              <w:kinsoku/>
              <w:autoSpaceDE/>
              <w:autoSpaceDN/>
              <w:adjustRightInd/>
              <w:snapToGrid/>
              <w:spacing w:line="240" w:lineRule="exact"/>
              <w:jc w:val="center"/>
              <w:textAlignment w:val="auto"/>
              <w:rPr>
                <w:rFonts w:hint="eastAsia" w:ascii="仿宋" w:hAnsi="仿宋" w:eastAsia="仿宋" w:cs="仿宋"/>
                <w:i w:val="0"/>
                <w:iCs w:val="0"/>
                <w:snapToGrid/>
                <w:color w:val="000000"/>
                <w:kern w:val="0"/>
                <w:sz w:val="18"/>
                <w:szCs w:val="18"/>
                <w:u w:val="none"/>
                <w:lang w:val="en-US" w:eastAsia="zh-CN" w:bidi="ar"/>
              </w:rPr>
            </w:pPr>
            <w:r>
              <w:rPr>
                <w:rFonts w:hint="eastAsia" w:ascii="仿宋" w:hAnsi="仿宋" w:eastAsia="仿宋" w:cs="仿宋"/>
                <w:i w:val="0"/>
                <w:iCs w:val="0"/>
                <w:snapToGrid/>
                <w:color w:val="auto"/>
                <w:kern w:val="0"/>
                <w:sz w:val="18"/>
                <w:szCs w:val="18"/>
                <w:u w:val="none"/>
                <w:lang w:val="en-US" w:eastAsia="zh-CN" w:bidi="ar"/>
              </w:rPr>
              <w:t>不适用</w:t>
            </w:r>
          </w:p>
        </w:tc>
        <w:tc>
          <w:tcPr>
            <w:tcW w:w="1692" w:type="dxa"/>
            <w:tcBorders>
              <w:top w:val="single" w:color="auto" w:sz="4" w:space="0"/>
              <w:left w:val="single" w:color="auto" w:sz="4" w:space="0"/>
              <w:bottom w:val="single" w:color="auto" w:sz="4" w:space="0"/>
              <w:right w:val="single" w:color="auto" w:sz="4" w:space="0"/>
            </w:tcBorders>
            <w:noWrap w:val="0"/>
            <w:vAlign w:val="center"/>
          </w:tcPr>
          <w:p w14:paraId="134EFB7F">
            <w:pPr>
              <w:widowControl/>
              <w:kinsoku/>
              <w:autoSpaceDE/>
              <w:autoSpaceDN/>
              <w:adjustRightInd/>
              <w:snapToGrid/>
              <w:spacing w:line="240" w:lineRule="exact"/>
              <w:jc w:val="center"/>
              <w:textAlignment w:val="auto"/>
              <w:rPr>
                <w:rFonts w:hint="eastAsia" w:ascii="仿宋" w:hAnsi="仿宋" w:eastAsia="仿宋" w:cs="仿宋"/>
                <w:i w:val="0"/>
                <w:iCs w:val="0"/>
                <w:snapToGrid/>
                <w:color w:val="000000"/>
                <w:kern w:val="0"/>
                <w:sz w:val="18"/>
                <w:szCs w:val="18"/>
                <w:u w:val="none"/>
                <w:lang w:val="en-US" w:eastAsia="zh-CN" w:bidi="ar"/>
              </w:rPr>
            </w:pPr>
            <w:r>
              <w:rPr>
                <w:rFonts w:hint="eastAsia" w:ascii="仿宋" w:hAnsi="仿宋" w:eastAsia="仿宋" w:cs="仿宋"/>
                <w:i w:val="0"/>
                <w:iCs w:val="0"/>
                <w:snapToGrid/>
                <w:color w:val="auto"/>
                <w:kern w:val="0"/>
                <w:sz w:val="18"/>
                <w:szCs w:val="18"/>
                <w:u w:val="none"/>
                <w:lang w:val="en-US" w:eastAsia="zh-CN" w:bidi="ar"/>
              </w:rPr>
              <w:t>不适用</w:t>
            </w:r>
          </w:p>
        </w:tc>
        <w:tc>
          <w:tcPr>
            <w:tcW w:w="591" w:type="dxa"/>
            <w:tcBorders>
              <w:top w:val="single" w:color="auto" w:sz="4" w:space="0"/>
              <w:left w:val="single" w:color="auto" w:sz="4" w:space="0"/>
              <w:bottom w:val="single" w:color="auto" w:sz="4" w:space="0"/>
              <w:right w:val="single" w:color="auto" w:sz="4" w:space="0"/>
            </w:tcBorders>
            <w:noWrap w:val="0"/>
            <w:vAlign w:val="center"/>
          </w:tcPr>
          <w:p w14:paraId="564EF0AC">
            <w:pPr>
              <w:widowControl/>
              <w:kinsoku/>
              <w:autoSpaceDE/>
              <w:autoSpaceDN/>
              <w:adjustRightInd/>
              <w:snapToGrid/>
              <w:spacing w:line="240" w:lineRule="exact"/>
              <w:jc w:val="center"/>
              <w:textAlignment w:val="auto"/>
              <w:rPr>
                <w:rFonts w:hint="eastAsia" w:ascii="仿宋" w:hAnsi="仿宋" w:eastAsia="仿宋" w:cs="仿宋"/>
                <w:snapToGrid/>
                <w:color w:val="000000"/>
                <w:kern w:val="0"/>
                <w:sz w:val="18"/>
                <w:szCs w:val="18"/>
                <w:lang w:val="en-US" w:eastAsia="zh-CN" w:bidi="ar-SA"/>
              </w:rPr>
            </w:pPr>
          </w:p>
        </w:tc>
        <w:tc>
          <w:tcPr>
            <w:tcW w:w="817" w:type="dxa"/>
            <w:tcBorders>
              <w:top w:val="single" w:color="auto" w:sz="4" w:space="0"/>
              <w:left w:val="single" w:color="auto" w:sz="4" w:space="0"/>
              <w:bottom w:val="single" w:color="auto" w:sz="4" w:space="0"/>
              <w:right w:val="single" w:color="auto" w:sz="4" w:space="0"/>
            </w:tcBorders>
            <w:noWrap w:val="0"/>
            <w:vAlign w:val="center"/>
          </w:tcPr>
          <w:p w14:paraId="524AC509">
            <w:pPr>
              <w:widowControl/>
              <w:kinsoku/>
              <w:autoSpaceDE/>
              <w:autoSpaceDN/>
              <w:adjustRightInd/>
              <w:snapToGrid/>
              <w:spacing w:line="240" w:lineRule="exact"/>
              <w:jc w:val="center"/>
              <w:textAlignment w:val="auto"/>
              <w:rPr>
                <w:rFonts w:hint="eastAsia" w:ascii="仿宋" w:hAnsi="仿宋" w:eastAsia="仿宋" w:cs="仿宋"/>
                <w:snapToGrid/>
                <w:color w:val="000000"/>
                <w:kern w:val="0"/>
                <w:sz w:val="18"/>
                <w:szCs w:val="18"/>
                <w:lang w:val="en-US" w:eastAsia="zh-CN" w:bidi="ar-SA"/>
              </w:rPr>
            </w:pPr>
          </w:p>
        </w:tc>
        <w:tc>
          <w:tcPr>
            <w:tcW w:w="1003" w:type="dxa"/>
            <w:tcBorders>
              <w:top w:val="single" w:color="auto" w:sz="4" w:space="0"/>
              <w:left w:val="single" w:color="auto" w:sz="4" w:space="0"/>
              <w:bottom w:val="single" w:color="auto" w:sz="4" w:space="0"/>
              <w:right w:val="single" w:color="auto" w:sz="4" w:space="0"/>
            </w:tcBorders>
            <w:noWrap w:val="0"/>
            <w:vAlign w:val="center"/>
          </w:tcPr>
          <w:p w14:paraId="01827620">
            <w:pPr>
              <w:widowControl/>
              <w:kinsoku/>
              <w:autoSpaceDE/>
              <w:autoSpaceDN/>
              <w:adjustRightInd/>
              <w:snapToGrid/>
              <w:spacing w:line="240" w:lineRule="exact"/>
              <w:jc w:val="center"/>
              <w:textAlignment w:val="auto"/>
              <w:rPr>
                <w:rFonts w:hint="eastAsia" w:ascii="仿宋" w:hAnsi="仿宋" w:eastAsia="仿宋" w:cs="仿宋"/>
                <w:snapToGrid/>
                <w:color w:val="000000"/>
                <w:kern w:val="0"/>
                <w:sz w:val="18"/>
                <w:szCs w:val="18"/>
                <w:highlight w:val="none"/>
                <w:lang w:eastAsia="zh-CN"/>
              </w:rPr>
            </w:pPr>
          </w:p>
        </w:tc>
      </w:tr>
      <w:tr w14:paraId="5A3E99AA">
        <w:tblPrEx>
          <w:tblCellMar>
            <w:top w:w="0" w:type="dxa"/>
            <w:left w:w="108" w:type="dxa"/>
            <w:bottom w:w="0" w:type="dxa"/>
            <w:right w:w="108" w:type="dxa"/>
          </w:tblCellMar>
        </w:tblPrEx>
        <w:trPr>
          <w:trHeight w:val="290" w:hRule="atLeast"/>
          <w:jc w:val="center"/>
        </w:trPr>
        <w:tc>
          <w:tcPr>
            <w:tcW w:w="915" w:type="dxa"/>
            <w:vMerge w:val="continue"/>
            <w:tcBorders>
              <w:top w:val="single" w:color="auto" w:sz="4" w:space="0"/>
              <w:left w:val="single" w:color="auto" w:sz="4" w:space="0"/>
              <w:bottom w:val="single" w:color="auto" w:sz="4" w:space="0"/>
              <w:right w:val="single" w:color="auto" w:sz="4" w:space="0"/>
            </w:tcBorders>
            <w:noWrap w:val="0"/>
            <w:vAlign w:val="center"/>
          </w:tcPr>
          <w:p w14:paraId="39CA1491">
            <w:pPr>
              <w:widowControl/>
              <w:kinsoku/>
              <w:autoSpaceDE/>
              <w:autoSpaceDN/>
              <w:adjustRightInd/>
              <w:snapToGrid/>
              <w:spacing w:line="240" w:lineRule="exact"/>
              <w:jc w:val="center"/>
              <w:textAlignment w:val="auto"/>
              <w:rPr>
                <w:rFonts w:hint="eastAsia" w:ascii="仿宋" w:hAnsi="仿宋" w:eastAsia="仿宋" w:cs="仿宋"/>
                <w:snapToGrid/>
                <w:color w:val="000000"/>
                <w:kern w:val="0"/>
                <w:sz w:val="18"/>
                <w:szCs w:val="18"/>
                <w:highlight w:val="none"/>
                <w:lang w:eastAsia="zh-CN"/>
              </w:rPr>
            </w:pPr>
          </w:p>
        </w:tc>
        <w:tc>
          <w:tcPr>
            <w:tcW w:w="783" w:type="dxa"/>
            <w:vMerge w:val="continue"/>
            <w:tcBorders>
              <w:top w:val="single" w:color="auto" w:sz="4" w:space="0"/>
              <w:left w:val="single" w:color="auto" w:sz="4" w:space="0"/>
              <w:bottom w:val="single" w:color="auto" w:sz="4" w:space="0"/>
              <w:right w:val="single" w:color="auto" w:sz="4" w:space="0"/>
            </w:tcBorders>
            <w:noWrap w:val="0"/>
            <w:vAlign w:val="center"/>
          </w:tcPr>
          <w:p w14:paraId="7DC886EA">
            <w:pPr>
              <w:widowControl/>
              <w:kinsoku/>
              <w:autoSpaceDE/>
              <w:autoSpaceDN/>
              <w:adjustRightInd/>
              <w:snapToGrid/>
              <w:spacing w:line="240" w:lineRule="exact"/>
              <w:jc w:val="both"/>
              <w:textAlignment w:val="auto"/>
              <w:rPr>
                <w:rFonts w:hint="eastAsia" w:ascii="仿宋" w:hAnsi="仿宋" w:eastAsia="仿宋" w:cs="仿宋"/>
                <w:snapToGrid/>
                <w:color w:val="000000"/>
                <w:kern w:val="0"/>
                <w:sz w:val="18"/>
                <w:szCs w:val="18"/>
                <w:highlight w:val="none"/>
                <w:lang w:eastAsia="zh-CN"/>
              </w:rPr>
            </w:pPr>
          </w:p>
        </w:tc>
        <w:tc>
          <w:tcPr>
            <w:tcW w:w="806" w:type="dxa"/>
            <w:tcBorders>
              <w:top w:val="single" w:color="auto" w:sz="4" w:space="0"/>
              <w:left w:val="single" w:color="auto" w:sz="4" w:space="0"/>
              <w:bottom w:val="single" w:color="auto" w:sz="4" w:space="0"/>
              <w:right w:val="single" w:color="auto" w:sz="4" w:space="0"/>
            </w:tcBorders>
            <w:noWrap w:val="0"/>
            <w:vAlign w:val="center"/>
          </w:tcPr>
          <w:p w14:paraId="245577AB">
            <w:pPr>
              <w:widowControl/>
              <w:kinsoku/>
              <w:autoSpaceDE/>
              <w:autoSpaceDN/>
              <w:adjustRightInd/>
              <w:snapToGrid/>
              <w:spacing w:line="240" w:lineRule="exact"/>
              <w:jc w:val="both"/>
              <w:textAlignment w:val="auto"/>
              <w:rPr>
                <w:rFonts w:hint="eastAsia" w:ascii="仿宋" w:hAnsi="仿宋" w:eastAsia="仿宋" w:cs="仿宋"/>
                <w:snapToGrid/>
                <w:color w:val="000000"/>
                <w:kern w:val="0"/>
                <w:sz w:val="18"/>
                <w:szCs w:val="18"/>
                <w:highlight w:val="none"/>
                <w:lang w:eastAsia="zh-CN"/>
              </w:rPr>
            </w:pPr>
            <w:r>
              <w:rPr>
                <w:rFonts w:hint="eastAsia" w:ascii="仿宋" w:hAnsi="仿宋" w:eastAsia="仿宋" w:cs="仿宋"/>
                <w:snapToGrid/>
                <w:color w:val="000000"/>
                <w:kern w:val="0"/>
                <w:sz w:val="18"/>
                <w:szCs w:val="18"/>
                <w:highlight w:val="none"/>
                <w:lang w:eastAsia="zh-CN"/>
              </w:rPr>
              <w:t>可持续影响指标</w:t>
            </w:r>
          </w:p>
        </w:tc>
        <w:tc>
          <w:tcPr>
            <w:tcW w:w="2383" w:type="dxa"/>
            <w:tcBorders>
              <w:top w:val="single" w:color="auto" w:sz="4" w:space="0"/>
              <w:left w:val="single" w:color="auto" w:sz="4" w:space="0"/>
              <w:bottom w:val="single" w:color="auto" w:sz="4" w:space="0"/>
              <w:right w:val="single" w:color="auto" w:sz="4" w:space="0"/>
            </w:tcBorders>
            <w:noWrap w:val="0"/>
            <w:vAlign w:val="center"/>
          </w:tcPr>
          <w:p w14:paraId="0DF0EAE9">
            <w:pPr>
              <w:keepNext w:val="0"/>
              <w:keepLines w:val="0"/>
              <w:widowControl/>
              <w:suppressLineNumbers w:val="0"/>
              <w:kinsoku w:val="0"/>
              <w:autoSpaceDE w:val="0"/>
              <w:autoSpaceDN w:val="0"/>
              <w:adjustRightInd w:val="0"/>
              <w:snapToGrid w:val="0"/>
              <w:spacing w:line="240" w:lineRule="auto"/>
              <w:jc w:val="both"/>
              <w:textAlignment w:val="center"/>
              <w:rPr>
                <w:rFonts w:hint="eastAsia" w:ascii="仿宋" w:hAnsi="仿宋" w:eastAsia="仿宋" w:cs="仿宋"/>
                <w:i w:val="0"/>
                <w:iCs w:val="0"/>
                <w:snapToGrid/>
                <w:color w:val="auto"/>
                <w:kern w:val="0"/>
                <w:sz w:val="18"/>
                <w:szCs w:val="18"/>
                <w:u w:val="none"/>
                <w:lang w:val="en-US" w:eastAsia="zh-CN" w:bidi="ar"/>
              </w:rPr>
            </w:pPr>
            <w:r>
              <w:rPr>
                <w:rFonts w:hint="eastAsia" w:ascii="仿宋" w:hAnsi="仿宋" w:eastAsia="仿宋" w:cs="仿宋"/>
                <w:i w:val="0"/>
                <w:iCs w:val="0"/>
                <w:snapToGrid/>
                <w:color w:val="auto"/>
                <w:kern w:val="0"/>
                <w:sz w:val="18"/>
                <w:szCs w:val="18"/>
                <w:u w:val="none"/>
                <w:lang w:val="en-US" w:eastAsia="zh-CN" w:bidi="ar"/>
              </w:rPr>
              <w:t>不适用</w:t>
            </w:r>
          </w:p>
        </w:tc>
        <w:tc>
          <w:tcPr>
            <w:tcW w:w="1342" w:type="dxa"/>
            <w:tcBorders>
              <w:top w:val="single" w:color="auto" w:sz="4" w:space="0"/>
              <w:left w:val="single" w:color="auto" w:sz="4" w:space="0"/>
              <w:bottom w:val="single" w:color="auto" w:sz="4" w:space="0"/>
              <w:right w:val="single" w:color="auto" w:sz="4" w:space="0"/>
            </w:tcBorders>
            <w:noWrap w:val="0"/>
            <w:vAlign w:val="center"/>
          </w:tcPr>
          <w:p w14:paraId="34848317">
            <w:pPr>
              <w:keepNext w:val="0"/>
              <w:keepLines w:val="0"/>
              <w:widowControl/>
              <w:suppressLineNumbers w:val="0"/>
              <w:kinsoku w:val="0"/>
              <w:autoSpaceDE w:val="0"/>
              <w:autoSpaceDN w:val="0"/>
              <w:adjustRightInd w:val="0"/>
              <w:snapToGrid w:val="0"/>
              <w:spacing w:line="240" w:lineRule="auto"/>
              <w:jc w:val="center"/>
              <w:textAlignment w:val="center"/>
              <w:rPr>
                <w:rFonts w:hint="eastAsia" w:ascii="仿宋" w:hAnsi="仿宋" w:eastAsia="仿宋" w:cs="仿宋"/>
                <w:i w:val="0"/>
                <w:iCs w:val="0"/>
                <w:snapToGrid/>
                <w:color w:val="000000"/>
                <w:kern w:val="0"/>
                <w:sz w:val="18"/>
                <w:szCs w:val="18"/>
                <w:u w:val="none"/>
                <w:lang w:val="en-US" w:eastAsia="zh-CN" w:bidi="ar"/>
              </w:rPr>
            </w:pPr>
            <w:r>
              <w:rPr>
                <w:rFonts w:hint="eastAsia" w:ascii="仿宋" w:hAnsi="仿宋" w:eastAsia="仿宋" w:cs="仿宋"/>
                <w:i w:val="0"/>
                <w:iCs w:val="0"/>
                <w:snapToGrid/>
                <w:color w:val="auto"/>
                <w:kern w:val="0"/>
                <w:sz w:val="18"/>
                <w:szCs w:val="18"/>
                <w:u w:val="none"/>
                <w:lang w:val="en-US" w:eastAsia="zh-CN" w:bidi="ar"/>
              </w:rPr>
              <w:t>不适用</w:t>
            </w:r>
          </w:p>
        </w:tc>
        <w:tc>
          <w:tcPr>
            <w:tcW w:w="1692" w:type="dxa"/>
            <w:tcBorders>
              <w:top w:val="single" w:color="auto" w:sz="4" w:space="0"/>
              <w:left w:val="single" w:color="auto" w:sz="4" w:space="0"/>
              <w:bottom w:val="single" w:color="auto" w:sz="4" w:space="0"/>
              <w:right w:val="single" w:color="auto" w:sz="4" w:space="0"/>
            </w:tcBorders>
            <w:noWrap w:val="0"/>
            <w:vAlign w:val="center"/>
          </w:tcPr>
          <w:p w14:paraId="6A3DC98B">
            <w:pPr>
              <w:keepNext w:val="0"/>
              <w:keepLines w:val="0"/>
              <w:widowControl/>
              <w:suppressLineNumbers w:val="0"/>
              <w:kinsoku w:val="0"/>
              <w:autoSpaceDE w:val="0"/>
              <w:autoSpaceDN w:val="0"/>
              <w:adjustRightInd w:val="0"/>
              <w:snapToGrid w:val="0"/>
              <w:spacing w:line="240" w:lineRule="auto"/>
              <w:jc w:val="center"/>
              <w:textAlignment w:val="center"/>
              <w:rPr>
                <w:rFonts w:hint="eastAsia" w:ascii="仿宋" w:hAnsi="仿宋" w:eastAsia="仿宋" w:cs="仿宋"/>
                <w:i w:val="0"/>
                <w:iCs w:val="0"/>
                <w:snapToGrid/>
                <w:color w:val="000000"/>
                <w:kern w:val="0"/>
                <w:sz w:val="18"/>
                <w:szCs w:val="18"/>
                <w:u w:val="none"/>
                <w:lang w:val="en-US" w:eastAsia="zh-CN" w:bidi="ar"/>
              </w:rPr>
            </w:pPr>
            <w:r>
              <w:rPr>
                <w:rFonts w:hint="eastAsia" w:ascii="仿宋" w:hAnsi="仿宋" w:eastAsia="仿宋" w:cs="仿宋"/>
                <w:i w:val="0"/>
                <w:iCs w:val="0"/>
                <w:snapToGrid/>
                <w:color w:val="auto"/>
                <w:kern w:val="0"/>
                <w:sz w:val="18"/>
                <w:szCs w:val="18"/>
                <w:u w:val="none"/>
                <w:lang w:val="en-US" w:eastAsia="zh-CN" w:bidi="ar"/>
              </w:rPr>
              <w:t>不适用</w:t>
            </w:r>
          </w:p>
        </w:tc>
        <w:tc>
          <w:tcPr>
            <w:tcW w:w="591" w:type="dxa"/>
            <w:tcBorders>
              <w:top w:val="single" w:color="auto" w:sz="4" w:space="0"/>
              <w:left w:val="single" w:color="auto" w:sz="4" w:space="0"/>
              <w:bottom w:val="single" w:color="auto" w:sz="4" w:space="0"/>
              <w:right w:val="single" w:color="auto" w:sz="4" w:space="0"/>
            </w:tcBorders>
            <w:noWrap w:val="0"/>
            <w:vAlign w:val="center"/>
          </w:tcPr>
          <w:p w14:paraId="59DFDF73">
            <w:pPr>
              <w:keepNext w:val="0"/>
              <w:keepLines w:val="0"/>
              <w:widowControl/>
              <w:suppressLineNumbers w:val="0"/>
              <w:kinsoku w:val="0"/>
              <w:autoSpaceDE w:val="0"/>
              <w:autoSpaceDN w:val="0"/>
              <w:adjustRightInd w:val="0"/>
              <w:snapToGrid w:val="0"/>
              <w:spacing w:line="240" w:lineRule="auto"/>
              <w:jc w:val="center"/>
              <w:textAlignment w:val="center"/>
              <w:rPr>
                <w:rFonts w:hint="eastAsia" w:ascii="仿宋" w:hAnsi="仿宋" w:eastAsia="仿宋" w:cs="仿宋"/>
                <w:snapToGrid/>
                <w:color w:val="000000"/>
                <w:kern w:val="0"/>
                <w:sz w:val="18"/>
                <w:szCs w:val="18"/>
                <w:lang w:val="en-US" w:eastAsia="zh-CN" w:bidi="ar-SA"/>
              </w:rPr>
            </w:pPr>
          </w:p>
        </w:tc>
        <w:tc>
          <w:tcPr>
            <w:tcW w:w="817" w:type="dxa"/>
            <w:tcBorders>
              <w:top w:val="single" w:color="auto" w:sz="4" w:space="0"/>
              <w:left w:val="single" w:color="auto" w:sz="4" w:space="0"/>
              <w:bottom w:val="single" w:color="auto" w:sz="4" w:space="0"/>
              <w:right w:val="single" w:color="auto" w:sz="4" w:space="0"/>
            </w:tcBorders>
            <w:noWrap w:val="0"/>
            <w:vAlign w:val="center"/>
          </w:tcPr>
          <w:p w14:paraId="56DEBAD7">
            <w:pPr>
              <w:keepNext w:val="0"/>
              <w:keepLines w:val="0"/>
              <w:widowControl/>
              <w:suppressLineNumbers w:val="0"/>
              <w:kinsoku w:val="0"/>
              <w:autoSpaceDE w:val="0"/>
              <w:autoSpaceDN w:val="0"/>
              <w:adjustRightInd w:val="0"/>
              <w:snapToGrid w:val="0"/>
              <w:spacing w:line="240" w:lineRule="auto"/>
              <w:jc w:val="center"/>
              <w:textAlignment w:val="center"/>
              <w:rPr>
                <w:rFonts w:hint="eastAsia" w:ascii="仿宋" w:hAnsi="仿宋" w:eastAsia="仿宋" w:cs="仿宋"/>
                <w:snapToGrid/>
                <w:color w:val="000000"/>
                <w:kern w:val="0"/>
                <w:sz w:val="18"/>
                <w:szCs w:val="18"/>
                <w:lang w:val="en-US" w:eastAsia="zh-CN" w:bidi="ar-SA"/>
              </w:rPr>
            </w:pPr>
          </w:p>
        </w:tc>
        <w:tc>
          <w:tcPr>
            <w:tcW w:w="1003" w:type="dxa"/>
            <w:tcBorders>
              <w:top w:val="single" w:color="auto" w:sz="4" w:space="0"/>
              <w:left w:val="single" w:color="auto" w:sz="4" w:space="0"/>
              <w:bottom w:val="single" w:color="auto" w:sz="4" w:space="0"/>
              <w:right w:val="single" w:color="auto" w:sz="4" w:space="0"/>
            </w:tcBorders>
            <w:noWrap w:val="0"/>
            <w:vAlign w:val="center"/>
          </w:tcPr>
          <w:p w14:paraId="69686862">
            <w:pPr>
              <w:widowControl/>
              <w:kinsoku/>
              <w:autoSpaceDE/>
              <w:autoSpaceDN/>
              <w:adjustRightInd/>
              <w:snapToGrid/>
              <w:spacing w:line="240" w:lineRule="exact"/>
              <w:jc w:val="center"/>
              <w:textAlignment w:val="auto"/>
              <w:rPr>
                <w:rFonts w:hint="eastAsia" w:ascii="仿宋" w:hAnsi="仿宋" w:eastAsia="仿宋" w:cs="仿宋"/>
                <w:snapToGrid/>
                <w:color w:val="000000"/>
                <w:kern w:val="0"/>
                <w:sz w:val="18"/>
                <w:szCs w:val="18"/>
                <w:highlight w:val="none"/>
                <w:lang w:eastAsia="zh-CN"/>
              </w:rPr>
            </w:pPr>
          </w:p>
        </w:tc>
      </w:tr>
      <w:tr w14:paraId="17800CB2">
        <w:tblPrEx>
          <w:tblCellMar>
            <w:top w:w="0" w:type="dxa"/>
            <w:left w:w="108" w:type="dxa"/>
            <w:bottom w:w="0" w:type="dxa"/>
            <w:right w:w="108" w:type="dxa"/>
          </w:tblCellMar>
        </w:tblPrEx>
        <w:trPr>
          <w:trHeight w:val="330" w:hRule="atLeast"/>
          <w:jc w:val="center"/>
        </w:trPr>
        <w:tc>
          <w:tcPr>
            <w:tcW w:w="915" w:type="dxa"/>
            <w:vMerge w:val="continue"/>
            <w:tcBorders>
              <w:top w:val="single" w:color="auto" w:sz="4" w:space="0"/>
              <w:left w:val="single" w:color="auto" w:sz="4" w:space="0"/>
              <w:bottom w:val="single" w:color="auto" w:sz="4" w:space="0"/>
              <w:right w:val="single" w:color="auto" w:sz="4" w:space="0"/>
            </w:tcBorders>
            <w:noWrap w:val="0"/>
            <w:vAlign w:val="center"/>
          </w:tcPr>
          <w:p w14:paraId="1A5EAECC">
            <w:pPr>
              <w:widowControl w:val="0"/>
              <w:kinsoku/>
              <w:autoSpaceDE/>
              <w:autoSpaceDN/>
              <w:adjustRightInd/>
              <w:snapToGrid/>
              <w:spacing w:line="240" w:lineRule="exact"/>
              <w:jc w:val="left"/>
              <w:textAlignment w:val="auto"/>
              <w:rPr>
                <w:rFonts w:hint="eastAsia" w:ascii="仿宋" w:hAnsi="仿宋" w:eastAsia="仿宋" w:cs="仿宋"/>
                <w:snapToGrid/>
                <w:color w:val="000000"/>
                <w:kern w:val="0"/>
                <w:sz w:val="18"/>
                <w:szCs w:val="18"/>
                <w:highlight w:val="none"/>
                <w:lang w:eastAsia="zh-CN"/>
              </w:rPr>
            </w:pPr>
          </w:p>
        </w:tc>
        <w:tc>
          <w:tcPr>
            <w:tcW w:w="783" w:type="dxa"/>
            <w:tcBorders>
              <w:top w:val="single" w:color="auto" w:sz="4" w:space="0"/>
              <w:left w:val="single" w:color="auto" w:sz="4" w:space="0"/>
              <w:bottom w:val="single" w:color="auto" w:sz="4" w:space="0"/>
              <w:right w:val="single" w:color="auto" w:sz="4" w:space="0"/>
            </w:tcBorders>
            <w:noWrap w:val="0"/>
            <w:vAlign w:val="center"/>
          </w:tcPr>
          <w:p w14:paraId="2AC65DAE">
            <w:pPr>
              <w:widowControl/>
              <w:kinsoku/>
              <w:autoSpaceDE/>
              <w:autoSpaceDN/>
              <w:adjustRightInd/>
              <w:snapToGrid/>
              <w:spacing w:line="240" w:lineRule="exact"/>
              <w:jc w:val="both"/>
              <w:textAlignment w:val="auto"/>
              <w:rPr>
                <w:rFonts w:hint="eastAsia" w:ascii="仿宋" w:hAnsi="仿宋" w:eastAsia="仿宋" w:cs="仿宋"/>
                <w:snapToGrid/>
                <w:color w:val="000000"/>
                <w:kern w:val="0"/>
                <w:sz w:val="18"/>
                <w:szCs w:val="18"/>
                <w:highlight w:val="none"/>
                <w:lang w:eastAsia="zh-CN"/>
              </w:rPr>
            </w:pPr>
            <w:r>
              <w:rPr>
                <w:rFonts w:hint="eastAsia" w:ascii="仿宋" w:hAnsi="仿宋" w:eastAsia="仿宋" w:cs="仿宋"/>
                <w:snapToGrid/>
                <w:color w:val="000000"/>
                <w:kern w:val="0"/>
                <w:sz w:val="18"/>
                <w:szCs w:val="18"/>
                <w:highlight w:val="none"/>
                <w:lang w:eastAsia="zh-CN"/>
              </w:rPr>
              <w:t>满意度指标</w:t>
            </w:r>
          </w:p>
        </w:tc>
        <w:tc>
          <w:tcPr>
            <w:tcW w:w="806" w:type="dxa"/>
            <w:tcBorders>
              <w:top w:val="single" w:color="auto" w:sz="4" w:space="0"/>
              <w:left w:val="single" w:color="auto" w:sz="4" w:space="0"/>
              <w:bottom w:val="single" w:color="auto" w:sz="4" w:space="0"/>
              <w:right w:val="single" w:color="auto" w:sz="4" w:space="0"/>
            </w:tcBorders>
            <w:noWrap w:val="0"/>
            <w:vAlign w:val="center"/>
          </w:tcPr>
          <w:p w14:paraId="391E28ED">
            <w:pPr>
              <w:widowControl/>
              <w:kinsoku/>
              <w:autoSpaceDE/>
              <w:autoSpaceDN/>
              <w:adjustRightInd/>
              <w:snapToGrid/>
              <w:spacing w:line="240" w:lineRule="exact"/>
              <w:jc w:val="both"/>
              <w:textAlignment w:val="auto"/>
              <w:rPr>
                <w:rFonts w:hint="eastAsia" w:ascii="仿宋" w:hAnsi="仿宋" w:eastAsia="仿宋" w:cs="仿宋"/>
                <w:snapToGrid/>
                <w:color w:val="000000"/>
                <w:kern w:val="0"/>
                <w:sz w:val="18"/>
                <w:szCs w:val="18"/>
                <w:highlight w:val="none"/>
                <w:lang w:eastAsia="zh-CN"/>
              </w:rPr>
            </w:pPr>
            <w:r>
              <w:rPr>
                <w:rFonts w:hint="eastAsia" w:ascii="仿宋" w:hAnsi="仿宋" w:eastAsia="仿宋" w:cs="仿宋"/>
                <w:snapToGrid/>
                <w:color w:val="000000"/>
                <w:kern w:val="0"/>
                <w:sz w:val="18"/>
                <w:szCs w:val="18"/>
                <w:highlight w:val="none"/>
                <w:lang w:eastAsia="zh-CN"/>
              </w:rPr>
              <w:t>服务对象满意度指标</w:t>
            </w:r>
          </w:p>
        </w:tc>
        <w:tc>
          <w:tcPr>
            <w:tcW w:w="2383" w:type="dxa"/>
            <w:tcBorders>
              <w:top w:val="single" w:color="auto" w:sz="4" w:space="0"/>
              <w:left w:val="single" w:color="auto" w:sz="4" w:space="0"/>
              <w:bottom w:val="single" w:color="auto" w:sz="4" w:space="0"/>
              <w:right w:val="single" w:color="auto" w:sz="4" w:space="0"/>
            </w:tcBorders>
            <w:noWrap w:val="0"/>
            <w:vAlign w:val="center"/>
          </w:tcPr>
          <w:p w14:paraId="2F54B97D">
            <w:pPr>
              <w:keepNext w:val="0"/>
              <w:keepLines w:val="0"/>
              <w:widowControl/>
              <w:suppressLineNumbers w:val="0"/>
              <w:jc w:val="both"/>
              <w:textAlignment w:val="center"/>
              <w:rPr>
                <w:rFonts w:hint="eastAsia" w:ascii="仿宋" w:hAnsi="仿宋" w:eastAsia="仿宋" w:cs="仿宋"/>
                <w:i w:val="0"/>
                <w:iCs w:val="0"/>
                <w:snapToGrid/>
                <w:color w:val="000000"/>
                <w:kern w:val="0"/>
                <w:sz w:val="18"/>
                <w:szCs w:val="18"/>
                <w:u w:val="none"/>
                <w:lang w:val="en-US" w:eastAsia="zh-CN" w:bidi="ar"/>
              </w:rPr>
            </w:pPr>
            <w:r>
              <w:rPr>
                <w:rFonts w:hint="eastAsia" w:ascii="仿宋" w:hAnsi="仿宋" w:eastAsia="仿宋" w:cs="仿宋"/>
                <w:i w:val="0"/>
                <w:iCs w:val="0"/>
                <w:color w:val="000000"/>
                <w:kern w:val="0"/>
                <w:sz w:val="18"/>
                <w:szCs w:val="18"/>
                <w:u w:val="none"/>
                <w:lang w:val="en-US" w:eastAsia="zh-CN" w:bidi="ar"/>
              </w:rPr>
              <w:t>青年满意度</w:t>
            </w:r>
          </w:p>
        </w:tc>
        <w:tc>
          <w:tcPr>
            <w:tcW w:w="1342" w:type="dxa"/>
            <w:tcBorders>
              <w:top w:val="single" w:color="auto" w:sz="4" w:space="0"/>
              <w:left w:val="single" w:color="auto" w:sz="4" w:space="0"/>
              <w:bottom w:val="single" w:color="auto" w:sz="4" w:space="0"/>
              <w:right w:val="single" w:color="auto" w:sz="4" w:space="0"/>
            </w:tcBorders>
            <w:noWrap w:val="0"/>
            <w:vAlign w:val="center"/>
          </w:tcPr>
          <w:p w14:paraId="284A9A36">
            <w:pPr>
              <w:keepNext w:val="0"/>
              <w:keepLines w:val="0"/>
              <w:widowControl/>
              <w:suppressLineNumbers w:val="0"/>
              <w:jc w:val="center"/>
              <w:textAlignment w:val="center"/>
              <w:rPr>
                <w:rFonts w:hint="eastAsia" w:ascii="仿宋" w:hAnsi="仿宋" w:eastAsia="仿宋" w:cs="仿宋"/>
                <w:snapToGrid/>
                <w:color w:val="000000"/>
                <w:kern w:val="0"/>
                <w:sz w:val="18"/>
                <w:szCs w:val="18"/>
                <w:lang w:val="en-US" w:eastAsia="zh-CN" w:bidi="ar-SA"/>
              </w:rPr>
            </w:pPr>
            <w:r>
              <w:rPr>
                <w:rFonts w:hint="eastAsia" w:ascii="仿宋" w:hAnsi="仿宋" w:eastAsia="仿宋" w:cs="仿宋"/>
                <w:i w:val="0"/>
                <w:iCs w:val="0"/>
                <w:color w:val="000000"/>
                <w:kern w:val="0"/>
                <w:sz w:val="18"/>
                <w:szCs w:val="18"/>
                <w:u w:val="none"/>
                <w:lang w:val="en-US" w:eastAsia="zh-CN" w:bidi="ar"/>
              </w:rPr>
              <w:t>90%≥</w:t>
            </w:r>
          </w:p>
        </w:tc>
        <w:tc>
          <w:tcPr>
            <w:tcW w:w="1692" w:type="dxa"/>
            <w:tcBorders>
              <w:top w:val="single" w:color="auto" w:sz="4" w:space="0"/>
              <w:left w:val="single" w:color="auto" w:sz="4" w:space="0"/>
              <w:bottom w:val="single" w:color="auto" w:sz="4" w:space="0"/>
              <w:right w:val="single" w:color="auto" w:sz="4" w:space="0"/>
            </w:tcBorders>
            <w:noWrap w:val="0"/>
            <w:vAlign w:val="center"/>
          </w:tcPr>
          <w:p w14:paraId="6A894426">
            <w:pPr>
              <w:keepNext w:val="0"/>
              <w:keepLines w:val="0"/>
              <w:widowControl/>
              <w:suppressLineNumbers w:val="0"/>
              <w:jc w:val="center"/>
              <w:textAlignment w:val="center"/>
              <w:rPr>
                <w:rFonts w:hint="eastAsia" w:ascii="仿宋" w:hAnsi="仿宋" w:eastAsia="仿宋" w:cs="仿宋"/>
                <w:snapToGrid/>
                <w:color w:val="000000"/>
                <w:kern w:val="0"/>
                <w:sz w:val="18"/>
                <w:szCs w:val="18"/>
                <w:lang w:val="en-US" w:eastAsia="zh-CN" w:bidi="ar-SA"/>
              </w:rPr>
            </w:pPr>
            <w:r>
              <w:rPr>
                <w:rFonts w:hint="eastAsia" w:ascii="仿宋" w:hAnsi="仿宋" w:eastAsia="仿宋" w:cs="仿宋"/>
                <w:i w:val="0"/>
                <w:iCs w:val="0"/>
                <w:color w:val="000000"/>
                <w:kern w:val="0"/>
                <w:sz w:val="18"/>
                <w:szCs w:val="18"/>
                <w:u w:val="none"/>
                <w:lang w:val="en-US" w:eastAsia="zh-CN" w:bidi="ar"/>
              </w:rPr>
              <w:t>90%≥</w:t>
            </w:r>
          </w:p>
        </w:tc>
        <w:tc>
          <w:tcPr>
            <w:tcW w:w="591" w:type="dxa"/>
            <w:tcBorders>
              <w:top w:val="single" w:color="auto" w:sz="4" w:space="0"/>
              <w:left w:val="single" w:color="auto" w:sz="4" w:space="0"/>
              <w:bottom w:val="single" w:color="auto" w:sz="4" w:space="0"/>
              <w:right w:val="single" w:color="auto" w:sz="4" w:space="0"/>
            </w:tcBorders>
            <w:noWrap w:val="0"/>
            <w:vAlign w:val="center"/>
          </w:tcPr>
          <w:p w14:paraId="7D276E70">
            <w:pPr>
              <w:keepNext w:val="0"/>
              <w:keepLines w:val="0"/>
              <w:widowControl/>
              <w:suppressLineNumbers w:val="0"/>
              <w:jc w:val="center"/>
              <w:textAlignment w:val="center"/>
              <w:rPr>
                <w:rFonts w:hint="eastAsia" w:ascii="仿宋" w:hAnsi="仿宋" w:eastAsia="仿宋" w:cs="仿宋"/>
                <w:snapToGrid/>
                <w:color w:val="000000"/>
                <w:kern w:val="0"/>
                <w:sz w:val="18"/>
                <w:szCs w:val="18"/>
                <w:lang w:val="en-US" w:eastAsia="zh-CN" w:bidi="ar-SA"/>
              </w:rPr>
            </w:pPr>
            <w:r>
              <w:rPr>
                <w:rFonts w:hint="eastAsia" w:ascii="仿宋" w:hAnsi="仿宋" w:eastAsia="仿宋" w:cs="仿宋"/>
                <w:snapToGrid/>
                <w:color w:val="000000"/>
                <w:kern w:val="0"/>
                <w:sz w:val="18"/>
                <w:szCs w:val="18"/>
                <w:lang w:val="en-US" w:eastAsia="zh-CN" w:bidi="ar-SA"/>
              </w:rPr>
              <w:t>10</w:t>
            </w:r>
          </w:p>
        </w:tc>
        <w:tc>
          <w:tcPr>
            <w:tcW w:w="817" w:type="dxa"/>
            <w:tcBorders>
              <w:top w:val="single" w:color="auto" w:sz="4" w:space="0"/>
              <w:left w:val="single" w:color="auto" w:sz="4" w:space="0"/>
              <w:bottom w:val="single" w:color="auto" w:sz="4" w:space="0"/>
              <w:right w:val="single" w:color="auto" w:sz="4" w:space="0"/>
            </w:tcBorders>
            <w:noWrap w:val="0"/>
            <w:vAlign w:val="center"/>
          </w:tcPr>
          <w:p w14:paraId="5E974219">
            <w:pPr>
              <w:keepNext w:val="0"/>
              <w:keepLines w:val="0"/>
              <w:widowControl/>
              <w:suppressLineNumbers w:val="0"/>
              <w:jc w:val="center"/>
              <w:textAlignment w:val="center"/>
              <w:rPr>
                <w:rFonts w:hint="eastAsia" w:ascii="仿宋" w:hAnsi="仿宋" w:eastAsia="仿宋" w:cs="仿宋"/>
                <w:snapToGrid/>
                <w:color w:val="000000"/>
                <w:kern w:val="0"/>
                <w:sz w:val="18"/>
                <w:szCs w:val="18"/>
                <w:lang w:val="en-US" w:eastAsia="zh-CN"/>
              </w:rPr>
            </w:pPr>
            <w:r>
              <w:rPr>
                <w:rFonts w:hint="eastAsia" w:ascii="仿宋" w:hAnsi="仿宋" w:eastAsia="仿宋" w:cs="仿宋"/>
                <w:i w:val="0"/>
                <w:iCs w:val="0"/>
                <w:color w:val="000000"/>
                <w:kern w:val="0"/>
                <w:sz w:val="18"/>
                <w:szCs w:val="18"/>
                <w:u w:val="none"/>
                <w:lang w:val="en-US" w:eastAsia="zh-CN" w:bidi="ar"/>
              </w:rPr>
              <w:t>9</w:t>
            </w:r>
          </w:p>
        </w:tc>
        <w:tc>
          <w:tcPr>
            <w:tcW w:w="1003" w:type="dxa"/>
            <w:tcBorders>
              <w:top w:val="single" w:color="auto" w:sz="4" w:space="0"/>
              <w:left w:val="single" w:color="auto" w:sz="4" w:space="0"/>
              <w:bottom w:val="single" w:color="auto" w:sz="4" w:space="0"/>
              <w:right w:val="single" w:color="auto" w:sz="4" w:space="0"/>
            </w:tcBorders>
            <w:noWrap w:val="0"/>
            <w:vAlign w:val="center"/>
          </w:tcPr>
          <w:p w14:paraId="584352BF">
            <w:pPr>
              <w:widowControl/>
              <w:kinsoku/>
              <w:autoSpaceDE/>
              <w:autoSpaceDN/>
              <w:adjustRightInd/>
              <w:snapToGrid/>
              <w:spacing w:line="240" w:lineRule="exact"/>
              <w:jc w:val="center"/>
              <w:textAlignment w:val="auto"/>
              <w:rPr>
                <w:rFonts w:hint="eastAsia" w:ascii="仿宋" w:hAnsi="仿宋" w:eastAsia="仿宋" w:cs="仿宋"/>
                <w:snapToGrid/>
                <w:color w:val="000000"/>
                <w:kern w:val="0"/>
                <w:sz w:val="18"/>
                <w:szCs w:val="18"/>
                <w:lang w:val="en-US" w:eastAsia="zh-CN" w:bidi="ar-SA"/>
              </w:rPr>
            </w:pPr>
          </w:p>
        </w:tc>
      </w:tr>
      <w:tr w14:paraId="4D74D487">
        <w:tblPrEx>
          <w:tblCellMar>
            <w:top w:w="0" w:type="dxa"/>
            <w:left w:w="108" w:type="dxa"/>
            <w:bottom w:w="0" w:type="dxa"/>
            <w:right w:w="108" w:type="dxa"/>
          </w:tblCellMar>
        </w:tblPrEx>
        <w:trPr>
          <w:trHeight w:val="270" w:hRule="atLeast"/>
          <w:jc w:val="center"/>
        </w:trPr>
        <w:tc>
          <w:tcPr>
            <w:tcW w:w="7921" w:type="dxa"/>
            <w:gridSpan w:val="6"/>
            <w:tcBorders>
              <w:top w:val="single" w:color="auto" w:sz="4" w:space="0"/>
              <w:left w:val="single" w:color="auto" w:sz="4" w:space="0"/>
              <w:bottom w:val="single" w:color="auto" w:sz="4" w:space="0"/>
              <w:right w:val="single" w:color="000000" w:sz="4" w:space="0"/>
            </w:tcBorders>
            <w:noWrap w:val="0"/>
            <w:vAlign w:val="center"/>
          </w:tcPr>
          <w:p w14:paraId="03FDBAE6">
            <w:pPr>
              <w:widowControl/>
              <w:kinsoku/>
              <w:autoSpaceDE/>
              <w:autoSpaceDN/>
              <w:adjustRightInd/>
              <w:snapToGrid/>
              <w:spacing w:line="240" w:lineRule="exact"/>
              <w:jc w:val="center"/>
              <w:textAlignment w:val="auto"/>
              <w:rPr>
                <w:rFonts w:hint="eastAsia" w:ascii="仿宋" w:hAnsi="仿宋" w:eastAsia="仿宋" w:cs="仿宋"/>
                <w:snapToGrid/>
                <w:color w:val="000000"/>
                <w:kern w:val="0"/>
                <w:sz w:val="18"/>
                <w:szCs w:val="18"/>
                <w:highlight w:val="none"/>
                <w:lang w:eastAsia="zh-CN"/>
              </w:rPr>
            </w:pPr>
            <w:r>
              <w:rPr>
                <w:rFonts w:hint="eastAsia" w:ascii="仿宋" w:hAnsi="仿宋" w:eastAsia="仿宋" w:cs="仿宋"/>
                <w:snapToGrid/>
                <w:color w:val="000000"/>
                <w:kern w:val="0"/>
                <w:sz w:val="18"/>
                <w:szCs w:val="18"/>
                <w:highlight w:val="none"/>
                <w:lang w:eastAsia="zh-CN"/>
              </w:rPr>
              <w:t>总分</w:t>
            </w:r>
          </w:p>
        </w:tc>
        <w:tc>
          <w:tcPr>
            <w:tcW w:w="591" w:type="dxa"/>
            <w:tcBorders>
              <w:top w:val="single" w:color="auto" w:sz="4" w:space="0"/>
              <w:left w:val="nil"/>
              <w:bottom w:val="single" w:color="auto" w:sz="4" w:space="0"/>
              <w:right w:val="single" w:color="auto" w:sz="4" w:space="0"/>
            </w:tcBorders>
            <w:noWrap w:val="0"/>
            <w:vAlign w:val="center"/>
          </w:tcPr>
          <w:p w14:paraId="1535B33E">
            <w:pPr>
              <w:widowControl/>
              <w:kinsoku/>
              <w:autoSpaceDE/>
              <w:autoSpaceDN/>
              <w:adjustRightInd/>
              <w:snapToGrid/>
              <w:spacing w:line="240" w:lineRule="exact"/>
              <w:jc w:val="center"/>
              <w:textAlignment w:val="auto"/>
              <w:rPr>
                <w:rFonts w:hint="eastAsia" w:ascii="仿宋" w:hAnsi="仿宋" w:eastAsia="仿宋" w:cs="仿宋"/>
                <w:snapToGrid/>
                <w:color w:val="000000"/>
                <w:kern w:val="0"/>
                <w:sz w:val="18"/>
                <w:szCs w:val="18"/>
                <w:highlight w:val="none"/>
                <w:lang w:eastAsia="zh-CN"/>
              </w:rPr>
            </w:pPr>
            <w:r>
              <w:rPr>
                <w:rFonts w:hint="eastAsia" w:ascii="仿宋" w:hAnsi="仿宋" w:eastAsia="仿宋" w:cs="仿宋"/>
                <w:snapToGrid/>
                <w:color w:val="000000"/>
                <w:kern w:val="0"/>
                <w:sz w:val="18"/>
                <w:szCs w:val="18"/>
                <w:highlight w:val="none"/>
                <w:lang w:eastAsia="zh-CN"/>
              </w:rPr>
              <w:t>100</w:t>
            </w:r>
          </w:p>
        </w:tc>
        <w:tc>
          <w:tcPr>
            <w:tcW w:w="817" w:type="dxa"/>
            <w:tcBorders>
              <w:top w:val="single" w:color="auto" w:sz="4" w:space="0"/>
              <w:left w:val="nil"/>
              <w:bottom w:val="single" w:color="auto" w:sz="4" w:space="0"/>
              <w:right w:val="single" w:color="auto" w:sz="4" w:space="0"/>
            </w:tcBorders>
            <w:noWrap w:val="0"/>
            <w:vAlign w:val="center"/>
          </w:tcPr>
          <w:p w14:paraId="59848181">
            <w:pPr>
              <w:widowControl/>
              <w:kinsoku/>
              <w:autoSpaceDE/>
              <w:autoSpaceDN/>
              <w:adjustRightInd/>
              <w:snapToGrid/>
              <w:spacing w:line="240" w:lineRule="exact"/>
              <w:jc w:val="center"/>
              <w:textAlignment w:val="auto"/>
              <w:rPr>
                <w:rFonts w:hint="eastAsia" w:ascii="仿宋" w:hAnsi="仿宋" w:eastAsia="仿宋" w:cs="仿宋"/>
                <w:snapToGrid/>
                <w:color w:val="000000"/>
                <w:kern w:val="0"/>
                <w:sz w:val="18"/>
                <w:szCs w:val="18"/>
                <w:lang w:val="en-US" w:eastAsia="zh-CN"/>
              </w:rPr>
            </w:pPr>
            <w:r>
              <w:rPr>
                <w:rFonts w:hint="eastAsia" w:ascii="仿宋" w:hAnsi="仿宋" w:eastAsia="仿宋" w:cs="仿宋"/>
                <w:snapToGrid/>
                <w:color w:val="000000"/>
                <w:kern w:val="0"/>
                <w:sz w:val="18"/>
                <w:szCs w:val="18"/>
                <w:lang w:val="en-US" w:eastAsia="zh-CN"/>
              </w:rPr>
              <w:t>98</w:t>
            </w:r>
          </w:p>
        </w:tc>
        <w:tc>
          <w:tcPr>
            <w:tcW w:w="1003" w:type="dxa"/>
            <w:tcBorders>
              <w:top w:val="single" w:color="auto" w:sz="4" w:space="0"/>
              <w:left w:val="nil"/>
              <w:bottom w:val="single" w:color="auto" w:sz="4" w:space="0"/>
              <w:right w:val="single" w:color="auto" w:sz="4" w:space="0"/>
            </w:tcBorders>
            <w:noWrap w:val="0"/>
            <w:vAlign w:val="center"/>
          </w:tcPr>
          <w:p w14:paraId="7F12F3D5">
            <w:pPr>
              <w:widowControl/>
              <w:kinsoku/>
              <w:autoSpaceDE/>
              <w:autoSpaceDN/>
              <w:adjustRightInd/>
              <w:snapToGrid/>
              <w:spacing w:line="240" w:lineRule="exact"/>
              <w:jc w:val="left"/>
              <w:textAlignment w:val="auto"/>
              <w:rPr>
                <w:rFonts w:hint="eastAsia" w:ascii="仿宋" w:hAnsi="仿宋" w:eastAsia="仿宋" w:cs="仿宋"/>
                <w:snapToGrid/>
                <w:color w:val="000000"/>
                <w:kern w:val="0"/>
                <w:sz w:val="18"/>
                <w:szCs w:val="18"/>
                <w:highlight w:val="none"/>
                <w:lang w:eastAsia="zh-CN"/>
              </w:rPr>
            </w:pPr>
            <w:r>
              <w:rPr>
                <w:rFonts w:hint="eastAsia" w:ascii="仿宋" w:hAnsi="仿宋" w:eastAsia="仿宋" w:cs="仿宋"/>
                <w:snapToGrid/>
                <w:color w:val="000000"/>
                <w:kern w:val="0"/>
                <w:sz w:val="18"/>
                <w:szCs w:val="18"/>
                <w:highlight w:val="none"/>
                <w:lang w:eastAsia="zh-CN"/>
              </w:rPr>
              <w:t>　</w:t>
            </w:r>
          </w:p>
        </w:tc>
      </w:tr>
    </w:tbl>
    <w:p w14:paraId="5E1B27A8">
      <w:pPr>
        <w:rPr>
          <w:rFonts w:hint="eastAsia" w:ascii="黑体" w:hAnsi="黑体" w:eastAsia="黑体" w:cs="黑体"/>
          <w:color w:val="000000"/>
          <w:spacing w:val="10"/>
          <w:sz w:val="32"/>
          <w:szCs w:val="32"/>
        </w:rPr>
      </w:pPr>
      <w:r>
        <w:rPr>
          <w:rFonts w:hint="default" w:ascii="Times New Roman" w:hAnsi="Times New Roman" w:eastAsia="仿宋_GB2312" w:cs="Times New Roman"/>
          <w:snapToGrid/>
          <w:color w:val="000000"/>
          <w:kern w:val="0"/>
          <w:sz w:val="22"/>
          <w:szCs w:val="22"/>
          <w:highlight w:val="none"/>
          <w:lang w:eastAsia="zh-CN"/>
        </w:rPr>
        <w:t xml:space="preserve">填表人：  </w:t>
      </w:r>
      <w:r>
        <w:rPr>
          <w:rFonts w:hint="eastAsia" w:ascii="Times New Roman" w:hAnsi="Times New Roman" w:eastAsia="仿宋_GB2312" w:cs="Times New Roman"/>
          <w:snapToGrid/>
          <w:color w:val="000000"/>
          <w:kern w:val="0"/>
          <w:sz w:val="22"/>
          <w:szCs w:val="22"/>
          <w:highlight w:val="none"/>
          <w:lang w:val="en-US" w:eastAsia="zh-CN"/>
        </w:rPr>
        <w:t xml:space="preserve">   </w:t>
      </w:r>
      <w:r>
        <w:rPr>
          <w:rFonts w:hint="default" w:ascii="Times New Roman" w:hAnsi="Times New Roman" w:eastAsia="仿宋_GB2312" w:cs="Times New Roman"/>
          <w:snapToGrid/>
          <w:color w:val="000000"/>
          <w:kern w:val="0"/>
          <w:sz w:val="22"/>
          <w:szCs w:val="22"/>
          <w:highlight w:val="none"/>
          <w:lang w:eastAsia="zh-CN"/>
        </w:rPr>
        <w:t xml:space="preserve">    填报日期：       联系电话：    </w:t>
      </w:r>
      <w:r>
        <w:rPr>
          <w:rFonts w:hint="eastAsia" w:ascii="Times New Roman" w:hAnsi="Times New Roman" w:eastAsia="仿宋_GB2312" w:cs="Times New Roman"/>
          <w:snapToGrid/>
          <w:color w:val="000000"/>
          <w:kern w:val="0"/>
          <w:sz w:val="22"/>
          <w:szCs w:val="22"/>
          <w:highlight w:val="none"/>
          <w:lang w:val="en-US" w:eastAsia="zh-CN"/>
        </w:rPr>
        <w:t xml:space="preserve">  </w:t>
      </w:r>
      <w:r>
        <w:rPr>
          <w:rFonts w:hint="default" w:ascii="Times New Roman" w:hAnsi="Times New Roman" w:eastAsia="仿宋_GB2312" w:cs="Times New Roman"/>
          <w:snapToGrid/>
          <w:color w:val="000000"/>
          <w:kern w:val="0"/>
          <w:sz w:val="22"/>
          <w:szCs w:val="22"/>
          <w:highlight w:val="none"/>
          <w:lang w:eastAsia="zh-CN"/>
        </w:rPr>
        <w:t>单位负责人签字：</w:t>
      </w:r>
      <w:r>
        <w:rPr>
          <w:rFonts w:hint="default" w:ascii="Times New Roman" w:hAnsi="Times New Roman" w:eastAsia="仿宋_GB2312" w:cs="Times New Roman"/>
          <w:snapToGrid/>
          <w:color w:val="000000"/>
          <w:kern w:val="0"/>
          <w:sz w:val="22"/>
          <w:szCs w:val="22"/>
          <w:highlight w:val="none"/>
          <w:lang w:eastAsia="zh-CN"/>
        </w:rPr>
        <w:br w:type="page"/>
      </w:r>
      <w:r>
        <w:rPr>
          <w:rFonts w:hint="eastAsia" w:ascii="黑体" w:hAnsi="黑体" w:eastAsia="黑体" w:cs="黑体"/>
          <w:color w:val="000000"/>
          <w:spacing w:val="10"/>
          <w:sz w:val="32"/>
          <w:szCs w:val="32"/>
        </w:rPr>
        <w:t>附件3</w:t>
      </w:r>
    </w:p>
    <w:p w14:paraId="5DC1CC8E">
      <w:pPr>
        <w:spacing w:line="700" w:lineRule="exact"/>
        <w:jc w:val="center"/>
        <w:rPr>
          <w:rFonts w:hint="eastAsia" w:ascii="方正小标宋简体" w:hAnsi="方正小标宋简体" w:eastAsia="方正小标宋简体" w:cs="方正小标宋简体"/>
          <w:color w:val="000000"/>
          <w:sz w:val="44"/>
          <w:szCs w:val="44"/>
        </w:rPr>
      </w:pPr>
      <w:r>
        <w:rPr>
          <w:rFonts w:hint="eastAsia" w:ascii="方正小标宋简体" w:hAnsi="方正小标宋简体" w:eastAsia="方正小标宋简体" w:cs="方正小标宋简体"/>
          <w:color w:val="000000"/>
          <w:sz w:val="44"/>
          <w:szCs w:val="44"/>
        </w:rPr>
        <w:t>202</w:t>
      </w:r>
      <w:r>
        <w:rPr>
          <w:rFonts w:hint="eastAsia" w:ascii="方正小标宋简体" w:hAnsi="方正小标宋简体" w:eastAsia="方正小标宋简体" w:cs="方正小标宋简体"/>
          <w:color w:val="000000"/>
          <w:sz w:val="44"/>
          <w:szCs w:val="44"/>
          <w:lang w:val="en-US" w:eastAsia="zh-CN"/>
        </w:rPr>
        <w:t>4</w:t>
      </w:r>
      <w:r>
        <w:rPr>
          <w:rFonts w:hint="eastAsia" w:ascii="方正小标宋简体" w:hAnsi="方正小标宋简体" w:eastAsia="方正小标宋简体" w:cs="方正小标宋简体"/>
          <w:color w:val="000000"/>
          <w:sz w:val="44"/>
          <w:szCs w:val="44"/>
        </w:rPr>
        <w:t>年度项目支出绩效自评表</w:t>
      </w:r>
    </w:p>
    <w:tbl>
      <w:tblPr>
        <w:tblStyle w:val="18"/>
        <w:tblW w:w="10384" w:type="dxa"/>
        <w:tblInd w:w="-1046"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1650"/>
        <w:gridCol w:w="1359"/>
        <w:gridCol w:w="1175"/>
        <w:gridCol w:w="1331"/>
        <w:gridCol w:w="1131"/>
        <w:gridCol w:w="1029"/>
        <w:gridCol w:w="709"/>
        <w:gridCol w:w="691"/>
        <w:gridCol w:w="1309"/>
      </w:tblGrid>
      <w:tr w14:paraId="3BD7A72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28" w:hRule="atLeast"/>
        </w:trPr>
        <w:tc>
          <w:tcPr>
            <w:tcW w:w="1650" w:type="dxa"/>
            <w:vAlign w:val="center"/>
          </w:tcPr>
          <w:p w14:paraId="4E5C726E">
            <w:pPr>
              <w:spacing w:line="226" w:lineRule="auto"/>
              <w:jc w:val="center"/>
              <w:rPr>
                <w:rFonts w:hint="eastAsia" w:ascii="宋体" w:hAnsi="宋体" w:eastAsia="宋体" w:cs="宋体"/>
                <w:color w:val="000000"/>
                <w:szCs w:val="21"/>
              </w:rPr>
            </w:pPr>
            <w:r>
              <w:rPr>
                <w:rFonts w:ascii="宋体" w:hAnsi="宋体" w:eastAsia="宋体" w:cs="宋体"/>
                <w:color w:val="000000"/>
                <w:szCs w:val="21"/>
              </w:rPr>
              <w:t>项目支出</w:t>
            </w:r>
          </w:p>
          <w:p w14:paraId="31BE399E">
            <w:pPr>
              <w:spacing w:line="226" w:lineRule="auto"/>
              <w:jc w:val="center"/>
              <w:rPr>
                <w:rFonts w:hint="eastAsia" w:ascii="宋体" w:hAnsi="宋体" w:eastAsia="宋体" w:cs="宋体"/>
                <w:color w:val="000000"/>
                <w:szCs w:val="21"/>
              </w:rPr>
            </w:pPr>
            <w:r>
              <w:rPr>
                <w:rFonts w:ascii="宋体" w:hAnsi="宋体" w:eastAsia="宋体" w:cs="宋体"/>
                <w:color w:val="000000"/>
                <w:szCs w:val="21"/>
              </w:rPr>
              <w:t>名称</w:t>
            </w:r>
          </w:p>
        </w:tc>
        <w:tc>
          <w:tcPr>
            <w:tcW w:w="8734" w:type="dxa"/>
            <w:gridSpan w:val="8"/>
            <w:vAlign w:val="center"/>
          </w:tcPr>
          <w:p w14:paraId="4AB38BFB">
            <w:pPr>
              <w:jc w:val="center"/>
              <w:rPr>
                <w:rFonts w:ascii="Arial" w:hAnsi="Calibri" w:eastAsia="宋体" w:cs="Times New Roman"/>
                <w:color w:val="000000"/>
                <w:szCs w:val="21"/>
              </w:rPr>
            </w:pPr>
            <w:r>
              <w:rPr>
                <w:rFonts w:hint="eastAsia" w:ascii="Arial" w:hAnsi="Calibri" w:eastAsia="宋体" w:cs="Times New Roman"/>
                <w:color w:val="000000"/>
                <w:szCs w:val="21"/>
              </w:rPr>
              <w:t>\</w:t>
            </w:r>
          </w:p>
        </w:tc>
      </w:tr>
      <w:tr w14:paraId="25F4687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52" w:hRule="atLeast"/>
        </w:trPr>
        <w:tc>
          <w:tcPr>
            <w:tcW w:w="1650" w:type="dxa"/>
            <w:vAlign w:val="center"/>
          </w:tcPr>
          <w:p w14:paraId="7DE1A859">
            <w:pPr>
              <w:spacing w:line="202" w:lineRule="auto"/>
              <w:jc w:val="center"/>
              <w:rPr>
                <w:rFonts w:hint="eastAsia" w:ascii="宋体" w:hAnsi="宋体" w:eastAsia="宋体" w:cs="宋体"/>
                <w:color w:val="000000"/>
                <w:szCs w:val="21"/>
              </w:rPr>
            </w:pPr>
            <w:r>
              <w:rPr>
                <w:rFonts w:ascii="宋体" w:hAnsi="宋体" w:eastAsia="宋体" w:cs="宋体"/>
                <w:color w:val="000000"/>
                <w:szCs w:val="21"/>
              </w:rPr>
              <w:t>主管部门</w:t>
            </w:r>
          </w:p>
        </w:tc>
        <w:tc>
          <w:tcPr>
            <w:tcW w:w="4996" w:type="dxa"/>
            <w:gridSpan w:val="4"/>
            <w:vAlign w:val="center"/>
          </w:tcPr>
          <w:p w14:paraId="62EF0041">
            <w:pPr>
              <w:jc w:val="center"/>
              <w:rPr>
                <w:rFonts w:ascii="Arial" w:hAnsi="Calibri" w:eastAsia="宋体" w:cs="Times New Roman"/>
                <w:color w:val="000000"/>
                <w:szCs w:val="21"/>
              </w:rPr>
            </w:pPr>
            <w:r>
              <w:rPr>
                <w:rFonts w:hint="eastAsia" w:ascii="Arial" w:hAnsi="Calibri" w:eastAsia="宋体" w:cs="Times New Roman"/>
                <w:color w:val="000000"/>
                <w:szCs w:val="21"/>
              </w:rPr>
              <w:t>\</w:t>
            </w:r>
          </w:p>
        </w:tc>
        <w:tc>
          <w:tcPr>
            <w:tcW w:w="1029" w:type="dxa"/>
            <w:vAlign w:val="center"/>
          </w:tcPr>
          <w:p w14:paraId="26856F38">
            <w:pPr>
              <w:spacing w:line="201" w:lineRule="auto"/>
              <w:jc w:val="center"/>
              <w:rPr>
                <w:rFonts w:hint="eastAsia" w:ascii="宋体" w:hAnsi="宋体" w:eastAsia="宋体" w:cs="宋体"/>
                <w:color w:val="000000"/>
                <w:szCs w:val="21"/>
              </w:rPr>
            </w:pPr>
            <w:r>
              <w:rPr>
                <w:rFonts w:ascii="宋体" w:hAnsi="宋体" w:eastAsia="宋体" w:cs="宋体"/>
                <w:color w:val="000000"/>
                <w:szCs w:val="21"/>
              </w:rPr>
              <w:t>实施单位</w:t>
            </w:r>
          </w:p>
        </w:tc>
        <w:tc>
          <w:tcPr>
            <w:tcW w:w="2709" w:type="dxa"/>
            <w:gridSpan w:val="3"/>
            <w:vAlign w:val="center"/>
          </w:tcPr>
          <w:p w14:paraId="55D7694A">
            <w:pPr>
              <w:jc w:val="center"/>
              <w:rPr>
                <w:rFonts w:ascii="Arial" w:hAnsi="Calibri" w:eastAsia="宋体" w:cs="Times New Roman"/>
                <w:color w:val="000000"/>
                <w:szCs w:val="21"/>
              </w:rPr>
            </w:pPr>
            <w:r>
              <w:rPr>
                <w:rFonts w:hint="eastAsia" w:ascii="Arial" w:hAnsi="Calibri" w:eastAsia="宋体" w:cs="Times New Roman"/>
                <w:color w:val="000000"/>
                <w:szCs w:val="21"/>
              </w:rPr>
              <w:t>\</w:t>
            </w:r>
          </w:p>
        </w:tc>
      </w:tr>
      <w:tr w14:paraId="7AE32D2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06" w:hRule="atLeast"/>
        </w:trPr>
        <w:tc>
          <w:tcPr>
            <w:tcW w:w="1650" w:type="dxa"/>
            <w:vMerge w:val="restart"/>
            <w:tcBorders>
              <w:bottom w:val="nil"/>
            </w:tcBorders>
            <w:vAlign w:val="center"/>
          </w:tcPr>
          <w:p w14:paraId="53F7972A">
            <w:pPr>
              <w:spacing w:line="254" w:lineRule="auto"/>
              <w:jc w:val="center"/>
              <w:rPr>
                <w:rFonts w:ascii="Arial" w:hAnsi="Calibri" w:eastAsia="宋体" w:cs="Times New Roman"/>
                <w:color w:val="000000"/>
                <w:szCs w:val="21"/>
              </w:rPr>
            </w:pPr>
          </w:p>
          <w:p w14:paraId="0B12135F">
            <w:pPr>
              <w:spacing w:line="255" w:lineRule="auto"/>
              <w:jc w:val="center"/>
              <w:rPr>
                <w:rFonts w:ascii="Arial" w:hAnsi="Calibri" w:eastAsia="宋体" w:cs="Times New Roman"/>
                <w:color w:val="000000"/>
                <w:szCs w:val="21"/>
              </w:rPr>
            </w:pPr>
          </w:p>
          <w:p w14:paraId="2501B34B">
            <w:pPr>
              <w:spacing w:line="220" w:lineRule="auto"/>
              <w:jc w:val="center"/>
              <w:rPr>
                <w:rFonts w:hint="eastAsia" w:ascii="宋体" w:hAnsi="宋体" w:eastAsia="宋体" w:cs="宋体"/>
                <w:color w:val="000000"/>
                <w:szCs w:val="21"/>
              </w:rPr>
            </w:pPr>
            <w:r>
              <w:rPr>
                <w:rFonts w:ascii="宋体" w:hAnsi="宋体" w:eastAsia="宋体" w:cs="宋体"/>
                <w:color w:val="000000"/>
                <w:szCs w:val="21"/>
              </w:rPr>
              <w:t>项目资金</w:t>
            </w:r>
          </w:p>
          <w:p w14:paraId="70803870">
            <w:pPr>
              <w:spacing w:line="220" w:lineRule="auto"/>
              <w:jc w:val="center"/>
              <w:rPr>
                <w:rFonts w:hint="eastAsia" w:ascii="宋体" w:hAnsi="宋体" w:eastAsia="宋体" w:cs="宋体"/>
                <w:color w:val="000000"/>
                <w:szCs w:val="21"/>
              </w:rPr>
            </w:pPr>
            <w:r>
              <w:rPr>
                <w:rFonts w:hint="eastAsia" w:ascii="宋体" w:hAnsi="宋体" w:eastAsia="宋体" w:cs="宋体"/>
                <w:color w:val="000000"/>
                <w:szCs w:val="21"/>
                <w:lang w:eastAsia="zh-CN"/>
              </w:rPr>
              <w:t>（</w:t>
            </w:r>
            <w:r>
              <w:rPr>
                <w:rFonts w:ascii="宋体" w:hAnsi="宋体" w:eastAsia="宋体" w:cs="宋体"/>
                <w:color w:val="000000"/>
                <w:szCs w:val="21"/>
              </w:rPr>
              <w:t>万元</w:t>
            </w:r>
            <w:r>
              <w:rPr>
                <w:rFonts w:hint="eastAsia" w:ascii="宋体" w:hAnsi="宋体" w:eastAsia="宋体" w:cs="宋体"/>
                <w:color w:val="000000"/>
                <w:szCs w:val="21"/>
                <w:lang w:eastAsia="zh-CN"/>
              </w:rPr>
              <w:t>）</w:t>
            </w:r>
          </w:p>
        </w:tc>
        <w:tc>
          <w:tcPr>
            <w:tcW w:w="2534" w:type="dxa"/>
            <w:gridSpan w:val="2"/>
            <w:vAlign w:val="center"/>
          </w:tcPr>
          <w:p w14:paraId="1CB359E6">
            <w:pPr>
              <w:spacing w:line="300" w:lineRule="exact"/>
              <w:jc w:val="center"/>
              <w:rPr>
                <w:rFonts w:ascii="Arial" w:hAnsi="Calibri" w:eastAsia="宋体" w:cs="Times New Roman"/>
                <w:color w:val="000000"/>
                <w:szCs w:val="21"/>
              </w:rPr>
            </w:pPr>
          </w:p>
        </w:tc>
        <w:tc>
          <w:tcPr>
            <w:tcW w:w="1331" w:type="dxa"/>
            <w:vAlign w:val="center"/>
          </w:tcPr>
          <w:p w14:paraId="27876818">
            <w:pPr>
              <w:spacing w:line="240" w:lineRule="exact"/>
              <w:jc w:val="center"/>
              <w:rPr>
                <w:rFonts w:hint="eastAsia" w:ascii="宋体" w:hAnsi="宋体" w:eastAsia="宋体" w:cs="宋体"/>
                <w:color w:val="000000"/>
                <w:szCs w:val="21"/>
              </w:rPr>
            </w:pPr>
            <w:r>
              <w:rPr>
                <w:rFonts w:ascii="宋体" w:hAnsi="宋体" w:eastAsia="宋体" w:cs="宋体"/>
                <w:color w:val="000000"/>
                <w:szCs w:val="21"/>
              </w:rPr>
              <w:t>年初</w:t>
            </w:r>
          </w:p>
          <w:p w14:paraId="732568CF">
            <w:pPr>
              <w:spacing w:line="240" w:lineRule="exact"/>
              <w:jc w:val="center"/>
              <w:rPr>
                <w:rFonts w:hint="eastAsia" w:ascii="宋体" w:hAnsi="宋体" w:eastAsia="宋体" w:cs="宋体"/>
                <w:color w:val="000000"/>
                <w:szCs w:val="21"/>
              </w:rPr>
            </w:pPr>
            <w:r>
              <w:rPr>
                <w:rFonts w:ascii="宋体" w:hAnsi="宋体" w:eastAsia="宋体" w:cs="宋体"/>
                <w:color w:val="000000"/>
                <w:szCs w:val="21"/>
              </w:rPr>
              <w:t>预算数</w:t>
            </w:r>
          </w:p>
        </w:tc>
        <w:tc>
          <w:tcPr>
            <w:tcW w:w="1131" w:type="dxa"/>
            <w:vAlign w:val="center"/>
          </w:tcPr>
          <w:p w14:paraId="119E9F3D">
            <w:pPr>
              <w:spacing w:line="240" w:lineRule="exact"/>
              <w:jc w:val="center"/>
              <w:rPr>
                <w:rFonts w:hint="eastAsia" w:ascii="宋体" w:hAnsi="宋体" w:eastAsia="宋体" w:cs="宋体"/>
                <w:color w:val="000000"/>
                <w:szCs w:val="21"/>
              </w:rPr>
            </w:pPr>
            <w:r>
              <w:rPr>
                <w:rFonts w:ascii="宋体" w:hAnsi="宋体" w:eastAsia="宋体" w:cs="宋体"/>
                <w:color w:val="000000"/>
                <w:szCs w:val="21"/>
              </w:rPr>
              <w:t>全年</w:t>
            </w:r>
          </w:p>
          <w:p w14:paraId="654708DF">
            <w:pPr>
              <w:spacing w:line="240" w:lineRule="exact"/>
              <w:jc w:val="center"/>
              <w:rPr>
                <w:rFonts w:hint="eastAsia" w:ascii="宋体" w:hAnsi="宋体" w:eastAsia="宋体" w:cs="宋体"/>
                <w:color w:val="000000"/>
                <w:szCs w:val="21"/>
              </w:rPr>
            </w:pPr>
            <w:r>
              <w:rPr>
                <w:rFonts w:ascii="宋体" w:hAnsi="宋体" w:eastAsia="宋体" w:cs="宋体"/>
                <w:color w:val="000000"/>
                <w:szCs w:val="21"/>
              </w:rPr>
              <w:t>预算数</w:t>
            </w:r>
          </w:p>
        </w:tc>
        <w:tc>
          <w:tcPr>
            <w:tcW w:w="1029" w:type="dxa"/>
            <w:vAlign w:val="center"/>
          </w:tcPr>
          <w:p w14:paraId="21079E0C">
            <w:pPr>
              <w:spacing w:line="240" w:lineRule="exact"/>
              <w:jc w:val="center"/>
              <w:rPr>
                <w:rFonts w:hint="eastAsia" w:ascii="宋体" w:hAnsi="宋体" w:eastAsia="宋体" w:cs="宋体"/>
                <w:color w:val="000000"/>
                <w:szCs w:val="21"/>
              </w:rPr>
            </w:pPr>
            <w:r>
              <w:rPr>
                <w:rFonts w:ascii="宋体" w:hAnsi="宋体" w:eastAsia="宋体" w:cs="宋体"/>
                <w:color w:val="000000"/>
                <w:szCs w:val="21"/>
              </w:rPr>
              <w:t>全年</w:t>
            </w:r>
          </w:p>
          <w:p w14:paraId="6581D834">
            <w:pPr>
              <w:spacing w:line="240" w:lineRule="exact"/>
              <w:jc w:val="center"/>
              <w:rPr>
                <w:rFonts w:hint="eastAsia" w:ascii="宋体" w:hAnsi="宋体" w:eastAsia="宋体" w:cs="宋体"/>
                <w:color w:val="000000"/>
                <w:szCs w:val="21"/>
              </w:rPr>
            </w:pPr>
            <w:r>
              <w:rPr>
                <w:rFonts w:ascii="宋体" w:hAnsi="宋体" w:eastAsia="宋体" w:cs="宋体"/>
                <w:color w:val="000000"/>
                <w:szCs w:val="21"/>
              </w:rPr>
              <w:t>执行数</w:t>
            </w:r>
          </w:p>
        </w:tc>
        <w:tc>
          <w:tcPr>
            <w:tcW w:w="709" w:type="dxa"/>
            <w:vAlign w:val="center"/>
          </w:tcPr>
          <w:p w14:paraId="38637697">
            <w:pPr>
              <w:spacing w:line="240" w:lineRule="exact"/>
              <w:jc w:val="center"/>
              <w:rPr>
                <w:rFonts w:hint="eastAsia" w:ascii="宋体" w:hAnsi="宋体" w:eastAsia="宋体" w:cs="宋体"/>
                <w:color w:val="000000"/>
                <w:szCs w:val="21"/>
              </w:rPr>
            </w:pPr>
            <w:r>
              <w:rPr>
                <w:rFonts w:ascii="宋体" w:hAnsi="宋体" w:eastAsia="宋体" w:cs="宋体"/>
                <w:color w:val="000000"/>
                <w:szCs w:val="21"/>
              </w:rPr>
              <w:t>分值</w:t>
            </w:r>
          </w:p>
        </w:tc>
        <w:tc>
          <w:tcPr>
            <w:tcW w:w="691" w:type="dxa"/>
            <w:vAlign w:val="center"/>
          </w:tcPr>
          <w:p w14:paraId="33C76B98">
            <w:pPr>
              <w:spacing w:line="240" w:lineRule="exact"/>
              <w:jc w:val="center"/>
              <w:rPr>
                <w:rFonts w:hint="eastAsia" w:ascii="宋体" w:hAnsi="宋体" w:eastAsia="宋体" w:cs="宋体"/>
                <w:color w:val="000000"/>
                <w:szCs w:val="21"/>
              </w:rPr>
            </w:pPr>
            <w:r>
              <w:rPr>
                <w:rFonts w:ascii="宋体" w:hAnsi="宋体" w:eastAsia="宋体" w:cs="宋体"/>
                <w:color w:val="000000"/>
                <w:szCs w:val="21"/>
              </w:rPr>
              <w:t>执行率</w:t>
            </w:r>
          </w:p>
        </w:tc>
        <w:tc>
          <w:tcPr>
            <w:tcW w:w="1309" w:type="dxa"/>
            <w:vAlign w:val="center"/>
          </w:tcPr>
          <w:p w14:paraId="363C07B4">
            <w:pPr>
              <w:spacing w:line="240" w:lineRule="exact"/>
              <w:jc w:val="center"/>
              <w:rPr>
                <w:rFonts w:hint="eastAsia" w:ascii="宋体" w:hAnsi="宋体" w:eastAsia="宋体" w:cs="宋体"/>
                <w:color w:val="000000"/>
                <w:szCs w:val="21"/>
              </w:rPr>
            </w:pPr>
            <w:r>
              <w:rPr>
                <w:rFonts w:ascii="宋体" w:hAnsi="宋体" w:eastAsia="宋体" w:cs="宋体"/>
                <w:color w:val="000000"/>
                <w:szCs w:val="21"/>
              </w:rPr>
              <w:t>得分</w:t>
            </w:r>
          </w:p>
        </w:tc>
      </w:tr>
      <w:tr w14:paraId="7467925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54" w:hRule="atLeast"/>
        </w:trPr>
        <w:tc>
          <w:tcPr>
            <w:tcW w:w="1650" w:type="dxa"/>
            <w:vMerge w:val="continue"/>
            <w:tcBorders>
              <w:top w:val="nil"/>
              <w:bottom w:val="nil"/>
            </w:tcBorders>
            <w:vAlign w:val="center"/>
          </w:tcPr>
          <w:p w14:paraId="235DEFCD">
            <w:pPr>
              <w:jc w:val="center"/>
              <w:rPr>
                <w:rFonts w:ascii="Arial" w:hAnsi="Calibri" w:eastAsia="宋体" w:cs="Times New Roman"/>
                <w:color w:val="000000"/>
                <w:szCs w:val="21"/>
              </w:rPr>
            </w:pPr>
          </w:p>
        </w:tc>
        <w:tc>
          <w:tcPr>
            <w:tcW w:w="2534" w:type="dxa"/>
            <w:gridSpan w:val="2"/>
            <w:vAlign w:val="center"/>
          </w:tcPr>
          <w:p w14:paraId="0719C71E">
            <w:pPr>
              <w:spacing w:line="201" w:lineRule="auto"/>
              <w:jc w:val="center"/>
              <w:rPr>
                <w:rFonts w:hint="eastAsia" w:ascii="宋体" w:hAnsi="宋体" w:eastAsia="宋体" w:cs="宋体"/>
                <w:color w:val="000000"/>
                <w:szCs w:val="21"/>
              </w:rPr>
            </w:pPr>
            <w:r>
              <w:rPr>
                <w:rFonts w:ascii="宋体" w:hAnsi="宋体" w:eastAsia="宋体" w:cs="宋体"/>
                <w:color w:val="000000"/>
                <w:szCs w:val="21"/>
              </w:rPr>
              <w:t>年度资金总额</w:t>
            </w:r>
          </w:p>
        </w:tc>
        <w:tc>
          <w:tcPr>
            <w:tcW w:w="1331" w:type="dxa"/>
            <w:vAlign w:val="center"/>
          </w:tcPr>
          <w:p w14:paraId="2D87EDA4">
            <w:pPr>
              <w:jc w:val="center"/>
              <w:rPr>
                <w:rFonts w:ascii="Arial" w:hAnsi="Calibri" w:eastAsia="宋体" w:cs="Times New Roman"/>
                <w:color w:val="000000"/>
                <w:szCs w:val="21"/>
              </w:rPr>
            </w:pPr>
          </w:p>
        </w:tc>
        <w:tc>
          <w:tcPr>
            <w:tcW w:w="1131" w:type="dxa"/>
            <w:vAlign w:val="center"/>
          </w:tcPr>
          <w:p w14:paraId="5B0E0A8B">
            <w:pPr>
              <w:jc w:val="center"/>
              <w:rPr>
                <w:rFonts w:ascii="Arial" w:hAnsi="Calibri" w:eastAsia="宋体" w:cs="Times New Roman"/>
                <w:color w:val="000000"/>
                <w:szCs w:val="21"/>
              </w:rPr>
            </w:pPr>
          </w:p>
        </w:tc>
        <w:tc>
          <w:tcPr>
            <w:tcW w:w="1029" w:type="dxa"/>
            <w:vAlign w:val="center"/>
          </w:tcPr>
          <w:p w14:paraId="3B87E877">
            <w:pPr>
              <w:jc w:val="center"/>
              <w:rPr>
                <w:rFonts w:ascii="Arial" w:hAnsi="Calibri" w:eastAsia="宋体" w:cs="Times New Roman"/>
                <w:color w:val="000000"/>
                <w:szCs w:val="21"/>
              </w:rPr>
            </w:pPr>
          </w:p>
        </w:tc>
        <w:tc>
          <w:tcPr>
            <w:tcW w:w="709" w:type="dxa"/>
            <w:vAlign w:val="center"/>
          </w:tcPr>
          <w:p w14:paraId="27029517">
            <w:pPr>
              <w:spacing w:line="165" w:lineRule="exact"/>
              <w:jc w:val="center"/>
              <w:rPr>
                <w:rFonts w:hint="eastAsia" w:ascii="宋体" w:hAnsi="宋体" w:eastAsia="宋体" w:cs="宋体"/>
                <w:color w:val="000000"/>
                <w:szCs w:val="21"/>
              </w:rPr>
            </w:pPr>
            <w:r>
              <w:rPr>
                <w:rFonts w:ascii="宋体" w:hAnsi="宋体" w:eastAsia="宋体" w:cs="宋体"/>
                <w:color w:val="000000"/>
                <w:position w:val="-2"/>
                <w:szCs w:val="21"/>
              </w:rPr>
              <w:t>10</w:t>
            </w:r>
          </w:p>
        </w:tc>
        <w:tc>
          <w:tcPr>
            <w:tcW w:w="691" w:type="dxa"/>
            <w:vAlign w:val="center"/>
          </w:tcPr>
          <w:p w14:paraId="2856012C">
            <w:pPr>
              <w:jc w:val="center"/>
              <w:rPr>
                <w:rFonts w:ascii="Arial" w:hAnsi="Calibri" w:eastAsia="宋体" w:cs="Times New Roman"/>
                <w:color w:val="000000"/>
                <w:szCs w:val="21"/>
              </w:rPr>
            </w:pPr>
          </w:p>
        </w:tc>
        <w:tc>
          <w:tcPr>
            <w:tcW w:w="1309" w:type="dxa"/>
            <w:vAlign w:val="center"/>
          </w:tcPr>
          <w:p w14:paraId="2180D7DE">
            <w:pPr>
              <w:jc w:val="center"/>
              <w:rPr>
                <w:rFonts w:ascii="Arial" w:hAnsi="Calibri" w:eastAsia="宋体" w:cs="Times New Roman"/>
                <w:color w:val="000000"/>
                <w:szCs w:val="21"/>
              </w:rPr>
            </w:pPr>
          </w:p>
        </w:tc>
      </w:tr>
      <w:tr w14:paraId="43D5A64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54" w:hRule="atLeast"/>
        </w:trPr>
        <w:tc>
          <w:tcPr>
            <w:tcW w:w="1650" w:type="dxa"/>
            <w:vMerge w:val="continue"/>
            <w:tcBorders>
              <w:top w:val="nil"/>
              <w:bottom w:val="nil"/>
            </w:tcBorders>
            <w:vAlign w:val="center"/>
          </w:tcPr>
          <w:p w14:paraId="2B88C52C">
            <w:pPr>
              <w:jc w:val="center"/>
              <w:rPr>
                <w:rFonts w:ascii="Arial" w:hAnsi="Calibri" w:eastAsia="宋体" w:cs="Times New Roman"/>
                <w:color w:val="000000"/>
                <w:szCs w:val="21"/>
              </w:rPr>
            </w:pPr>
          </w:p>
        </w:tc>
        <w:tc>
          <w:tcPr>
            <w:tcW w:w="2534" w:type="dxa"/>
            <w:gridSpan w:val="2"/>
            <w:vAlign w:val="center"/>
          </w:tcPr>
          <w:p w14:paraId="23258294">
            <w:pPr>
              <w:spacing w:line="201" w:lineRule="auto"/>
              <w:jc w:val="center"/>
              <w:rPr>
                <w:rFonts w:hint="eastAsia" w:ascii="宋体" w:hAnsi="宋体" w:eastAsia="宋体" w:cs="宋体"/>
                <w:color w:val="000000"/>
                <w:szCs w:val="21"/>
              </w:rPr>
            </w:pPr>
            <w:r>
              <w:rPr>
                <w:rFonts w:ascii="宋体" w:hAnsi="宋体" w:eastAsia="宋体" w:cs="宋体"/>
                <w:color w:val="000000"/>
                <w:szCs w:val="21"/>
              </w:rPr>
              <w:t>其中：当年财政拨款</w:t>
            </w:r>
          </w:p>
        </w:tc>
        <w:tc>
          <w:tcPr>
            <w:tcW w:w="1331" w:type="dxa"/>
            <w:vAlign w:val="center"/>
          </w:tcPr>
          <w:p w14:paraId="12D44ABB">
            <w:pPr>
              <w:jc w:val="center"/>
              <w:rPr>
                <w:rFonts w:ascii="Arial" w:hAnsi="Calibri" w:eastAsia="宋体" w:cs="Times New Roman"/>
                <w:color w:val="000000"/>
                <w:szCs w:val="21"/>
              </w:rPr>
            </w:pPr>
          </w:p>
        </w:tc>
        <w:tc>
          <w:tcPr>
            <w:tcW w:w="1131" w:type="dxa"/>
            <w:vAlign w:val="center"/>
          </w:tcPr>
          <w:p w14:paraId="26C05647">
            <w:pPr>
              <w:jc w:val="center"/>
              <w:rPr>
                <w:rFonts w:ascii="Arial" w:hAnsi="Calibri" w:eastAsia="宋体" w:cs="Times New Roman"/>
                <w:color w:val="000000"/>
                <w:szCs w:val="21"/>
              </w:rPr>
            </w:pPr>
          </w:p>
        </w:tc>
        <w:tc>
          <w:tcPr>
            <w:tcW w:w="1029" w:type="dxa"/>
            <w:vAlign w:val="center"/>
          </w:tcPr>
          <w:p w14:paraId="210EF33E">
            <w:pPr>
              <w:jc w:val="center"/>
              <w:rPr>
                <w:rFonts w:ascii="Arial" w:hAnsi="Calibri" w:eastAsia="宋体" w:cs="Times New Roman"/>
                <w:color w:val="000000"/>
                <w:szCs w:val="21"/>
              </w:rPr>
            </w:pPr>
          </w:p>
        </w:tc>
        <w:tc>
          <w:tcPr>
            <w:tcW w:w="709" w:type="dxa"/>
            <w:vAlign w:val="center"/>
          </w:tcPr>
          <w:p w14:paraId="68C303CB">
            <w:pPr>
              <w:jc w:val="center"/>
              <w:rPr>
                <w:rFonts w:ascii="Arial" w:hAnsi="Calibri" w:eastAsia="宋体" w:cs="Times New Roman"/>
                <w:color w:val="000000"/>
                <w:szCs w:val="21"/>
              </w:rPr>
            </w:pPr>
          </w:p>
        </w:tc>
        <w:tc>
          <w:tcPr>
            <w:tcW w:w="691" w:type="dxa"/>
            <w:vAlign w:val="center"/>
          </w:tcPr>
          <w:p w14:paraId="6E017901">
            <w:pPr>
              <w:jc w:val="center"/>
              <w:rPr>
                <w:rFonts w:ascii="Arial" w:hAnsi="Calibri" w:eastAsia="宋体" w:cs="Times New Roman"/>
                <w:color w:val="000000"/>
                <w:szCs w:val="21"/>
              </w:rPr>
            </w:pPr>
          </w:p>
        </w:tc>
        <w:tc>
          <w:tcPr>
            <w:tcW w:w="1309" w:type="dxa"/>
            <w:vAlign w:val="center"/>
          </w:tcPr>
          <w:p w14:paraId="45B7307B">
            <w:pPr>
              <w:jc w:val="center"/>
              <w:rPr>
                <w:rFonts w:ascii="Arial" w:hAnsi="Calibri" w:eastAsia="宋体" w:cs="Times New Roman"/>
                <w:color w:val="000000"/>
                <w:szCs w:val="21"/>
              </w:rPr>
            </w:pPr>
          </w:p>
        </w:tc>
      </w:tr>
      <w:tr w14:paraId="2143C6A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54" w:hRule="atLeast"/>
        </w:trPr>
        <w:tc>
          <w:tcPr>
            <w:tcW w:w="1650" w:type="dxa"/>
            <w:vMerge w:val="continue"/>
            <w:tcBorders>
              <w:top w:val="nil"/>
              <w:bottom w:val="nil"/>
            </w:tcBorders>
            <w:vAlign w:val="center"/>
          </w:tcPr>
          <w:p w14:paraId="5DFA496E">
            <w:pPr>
              <w:jc w:val="center"/>
              <w:rPr>
                <w:rFonts w:ascii="Arial" w:hAnsi="Calibri" w:eastAsia="宋体" w:cs="Times New Roman"/>
                <w:color w:val="000000"/>
                <w:szCs w:val="21"/>
              </w:rPr>
            </w:pPr>
          </w:p>
        </w:tc>
        <w:tc>
          <w:tcPr>
            <w:tcW w:w="2534" w:type="dxa"/>
            <w:gridSpan w:val="2"/>
            <w:vAlign w:val="center"/>
          </w:tcPr>
          <w:p w14:paraId="6F9C7FF7">
            <w:pPr>
              <w:spacing w:line="201" w:lineRule="auto"/>
              <w:jc w:val="center"/>
              <w:rPr>
                <w:rFonts w:hint="eastAsia" w:ascii="宋体" w:hAnsi="宋体" w:eastAsia="宋体" w:cs="宋体"/>
                <w:color w:val="000000"/>
                <w:szCs w:val="21"/>
              </w:rPr>
            </w:pPr>
            <w:r>
              <w:rPr>
                <w:rFonts w:hint="eastAsia" w:ascii="宋体" w:hAnsi="宋体" w:eastAsia="宋体" w:cs="宋体"/>
                <w:color w:val="000000"/>
                <w:szCs w:val="21"/>
              </w:rPr>
              <w:t xml:space="preserve">     </w:t>
            </w:r>
            <w:r>
              <w:rPr>
                <w:rFonts w:ascii="宋体" w:hAnsi="宋体" w:eastAsia="宋体" w:cs="宋体"/>
                <w:color w:val="000000"/>
                <w:szCs w:val="21"/>
              </w:rPr>
              <w:t>上年结转资金</w:t>
            </w:r>
          </w:p>
        </w:tc>
        <w:tc>
          <w:tcPr>
            <w:tcW w:w="1331" w:type="dxa"/>
            <w:vAlign w:val="center"/>
          </w:tcPr>
          <w:p w14:paraId="4DDA2CEB">
            <w:pPr>
              <w:jc w:val="center"/>
              <w:rPr>
                <w:rFonts w:ascii="Arial" w:hAnsi="Calibri" w:eastAsia="宋体" w:cs="Times New Roman"/>
                <w:color w:val="000000"/>
                <w:szCs w:val="21"/>
              </w:rPr>
            </w:pPr>
          </w:p>
        </w:tc>
        <w:tc>
          <w:tcPr>
            <w:tcW w:w="1131" w:type="dxa"/>
            <w:vAlign w:val="center"/>
          </w:tcPr>
          <w:p w14:paraId="0A877BAA">
            <w:pPr>
              <w:jc w:val="center"/>
              <w:rPr>
                <w:rFonts w:ascii="Arial" w:hAnsi="Calibri" w:eastAsia="宋体" w:cs="Times New Roman"/>
                <w:color w:val="000000"/>
                <w:szCs w:val="21"/>
              </w:rPr>
            </w:pPr>
          </w:p>
        </w:tc>
        <w:tc>
          <w:tcPr>
            <w:tcW w:w="1029" w:type="dxa"/>
            <w:vAlign w:val="center"/>
          </w:tcPr>
          <w:p w14:paraId="409B36BE">
            <w:pPr>
              <w:jc w:val="center"/>
              <w:rPr>
                <w:rFonts w:ascii="Arial" w:hAnsi="Calibri" w:eastAsia="宋体" w:cs="Times New Roman"/>
                <w:color w:val="000000"/>
                <w:szCs w:val="21"/>
              </w:rPr>
            </w:pPr>
          </w:p>
        </w:tc>
        <w:tc>
          <w:tcPr>
            <w:tcW w:w="709" w:type="dxa"/>
            <w:vAlign w:val="center"/>
          </w:tcPr>
          <w:p w14:paraId="1EDB3B00">
            <w:pPr>
              <w:jc w:val="center"/>
              <w:rPr>
                <w:rFonts w:ascii="Arial" w:hAnsi="Calibri" w:eastAsia="宋体" w:cs="Times New Roman"/>
                <w:color w:val="000000"/>
                <w:szCs w:val="21"/>
              </w:rPr>
            </w:pPr>
          </w:p>
        </w:tc>
        <w:tc>
          <w:tcPr>
            <w:tcW w:w="691" w:type="dxa"/>
            <w:vAlign w:val="center"/>
          </w:tcPr>
          <w:p w14:paraId="75F6079D">
            <w:pPr>
              <w:jc w:val="center"/>
              <w:rPr>
                <w:rFonts w:ascii="Arial" w:hAnsi="Calibri" w:eastAsia="宋体" w:cs="Times New Roman"/>
                <w:color w:val="000000"/>
                <w:szCs w:val="21"/>
              </w:rPr>
            </w:pPr>
          </w:p>
        </w:tc>
        <w:tc>
          <w:tcPr>
            <w:tcW w:w="1309" w:type="dxa"/>
            <w:vAlign w:val="center"/>
          </w:tcPr>
          <w:p w14:paraId="00C1A48B">
            <w:pPr>
              <w:jc w:val="center"/>
              <w:rPr>
                <w:rFonts w:ascii="Arial" w:hAnsi="Calibri" w:eastAsia="宋体" w:cs="Times New Roman"/>
                <w:color w:val="000000"/>
                <w:szCs w:val="21"/>
              </w:rPr>
            </w:pPr>
          </w:p>
        </w:tc>
      </w:tr>
      <w:tr w14:paraId="6E59707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54" w:hRule="atLeast"/>
        </w:trPr>
        <w:tc>
          <w:tcPr>
            <w:tcW w:w="1650" w:type="dxa"/>
            <w:vMerge w:val="continue"/>
            <w:tcBorders>
              <w:top w:val="nil"/>
            </w:tcBorders>
            <w:vAlign w:val="center"/>
          </w:tcPr>
          <w:p w14:paraId="22D12774">
            <w:pPr>
              <w:jc w:val="center"/>
              <w:rPr>
                <w:rFonts w:ascii="Arial" w:hAnsi="Calibri" w:eastAsia="宋体" w:cs="Times New Roman"/>
                <w:color w:val="000000"/>
                <w:szCs w:val="21"/>
              </w:rPr>
            </w:pPr>
          </w:p>
        </w:tc>
        <w:tc>
          <w:tcPr>
            <w:tcW w:w="2534" w:type="dxa"/>
            <w:gridSpan w:val="2"/>
            <w:vAlign w:val="center"/>
          </w:tcPr>
          <w:p w14:paraId="0D960E05">
            <w:pPr>
              <w:spacing w:line="200" w:lineRule="auto"/>
              <w:jc w:val="center"/>
              <w:rPr>
                <w:rFonts w:hint="eastAsia" w:ascii="宋体" w:hAnsi="宋体" w:eastAsia="宋体" w:cs="宋体"/>
                <w:color w:val="000000"/>
                <w:szCs w:val="21"/>
              </w:rPr>
            </w:pPr>
            <w:r>
              <w:rPr>
                <w:rFonts w:hint="eastAsia" w:ascii="宋体" w:hAnsi="宋体" w:eastAsia="宋体" w:cs="宋体"/>
                <w:color w:val="000000"/>
                <w:szCs w:val="21"/>
              </w:rPr>
              <w:t xml:space="preserve">  </w:t>
            </w:r>
            <w:r>
              <w:rPr>
                <w:rFonts w:ascii="宋体" w:hAnsi="宋体" w:eastAsia="宋体" w:cs="宋体"/>
                <w:color w:val="000000"/>
                <w:szCs w:val="21"/>
              </w:rPr>
              <w:t>其他资金</w:t>
            </w:r>
          </w:p>
        </w:tc>
        <w:tc>
          <w:tcPr>
            <w:tcW w:w="1331" w:type="dxa"/>
            <w:vAlign w:val="center"/>
          </w:tcPr>
          <w:p w14:paraId="2677A510">
            <w:pPr>
              <w:jc w:val="center"/>
              <w:rPr>
                <w:rFonts w:ascii="Arial" w:hAnsi="Calibri" w:eastAsia="宋体" w:cs="Times New Roman"/>
                <w:color w:val="000000"/>
                <w:szCs w:val="21"/>
              </w:rPr>
            </w:pPr>
          </w:p>
        </w:tc>
        <w:tc>
          <w:tcPr>
            <w:tcW w:w="1131" w:type="dxa"/>
            <w:vAlign w:val="center"/>
          </w:tcPr>
          <w:p w14:paraId="2C40DF68">
            <w:pPr>
              <w:jc w:val="center"/>
              <w:rPr>
                <w:rFonts w:ascii="Arial" w:hAnsi="Calibri" w:eastAsia="宋体" w:cs="Times New Roman"/>
                <w:color w:val="000000"/>
                <w:szCs w:val="21"/>
              </w:rPr>
            </w:pPr>
          </w:p>
        </w:tc>
        <w:tc>
          <w:tcPr>
            <w:tcW w:w="1029" w:type="dxa"/>
            <w:vAlign w:val="center"/>
          </w:tcPr>
          <w:p w14:paraId="100F0D04">
            <w:pPr>
              <w:jc w:val="center"/>
              <w:rPr>
                <w:rFonts w:ascii="Arial" w:hAnsi="Calibri" w:eastAsia="宋体" w:cs="Times New Roman"/>
                <w:color w:val="000000"/>
                <w:szCs w:val="21"/>
              </w:rPr>
            </w:pPr>
          </w:p>
        </w:tc>
        <w:tc>
          <w:tcPr>
            <w:tcW w:w="709" w:type="dxa"/>
            <w:vAlign w:val="center"/>
          </w:tcPr>
          <w:p w14:paraId="4A069E92">
            <w:pPr>
              <w:jc w:val="center"/>
              <w:rPr>
                <w:rFonts w:ascii="Arial" w:hAnsi="Calibri" w:eastAsia="宋体" w:cs="Times New Roman"/>
                <w:color w:val="000000"/>
                <w:szCs w:val="21"/>
              </w:rPr>
            </w:pPr>
          </w:p>
        </w:tc>
        <w:tc>
          <w:tcPr>
            <w:tcW w:w="691" w:type="dxa"/>
            <w:vAlign w:val="center"/>
          </w:tcPr>
          <w:p w14:paraId="7087FC15">
            <w:pPr>
              <w:jc w:val="center"/>
              <w:rPr>
                <w:rFonts w:ascii="Arial" w:hAnsi="Calibri" w:eastAsia="宋体" w:cs="Times New Roman"/>
                <w:color w:val="000000"/>
                <w:szCs w:val="21"/>
              </w:rPr>
            </w:pPr>
          </w:p>
        </w:tc>
        <w:tc>
          <w:tcPr>
            <w:tcW w:w="1309" w:type="dxa"/>
            <w:vAlign w:val="center"/>
          </w:tcPr>
          <w:p w14:paraId="1AFA0501">
            <w:pPr>
              <w:jc w:val="center"/>
              <w:rPr>
                <w:rFonts w:ascii="Arial" w:hAnsi="Calibri" w:eastAsia="宋体" w:cs="Times New Roman"/>
                <w:color w:val="000000"/>
                <w:szCs w:val="21"/>
              </w:rPr>
            </w:pPr>
          </w:p>
        </w:tc>
      </w:tr>
      <w:tr w14:paraId="112E61B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54" w:hRule="atLeast"/>
        </w:trPr>
        <w:tc>
          <w:tcPr>
            <w:tcW w:w="1650" w:type="dxa"/>
            <w:vMerge w:val="restart"/>
            <w:tcBorders>
              <w:bottom w:val="nil"/>
            </w:tcBorders>
            <w:vAlign w:val="center"/>
          </w:tcPr>
          <w:p w14:paraId="72549BA5">
            <w:pPr>
              <w:spacing w:line="206" w:lineRule="auto"/>
              <w:ind w:hanging="209"/>
              <w:jc w:val="center"/>
              <w:rPr>
                <w:rFonts w:hint="eastAsia" w:ascii="宋体" w:hAnsi="宋体" w:eastAsia="宋体" w:cs="宋体"/>
                <w:color w:val="000000"/>
                <w:szCs w:val="21"/>
              </w:rPr>
            </w:pPr>
            <w:r>
              <w:rPr>
                <w:rFonts w:ascii="宋体" w:hAnsi="宋体" w:eastAsia="宋体" w:cs="宋体"/>
                <w:color w:val="000000"/>
                <w:szCs w:val="21"/>
              </w:rPr>
              <w:t>年度总体</w:t>
            </w:r>
          </w:p>
          <w:p w14:paraId="2998642F">
            <w:pPr>
              <w:spacing w:line="206" w:lineRule="auto"/>
              <w:ind w:hanging="209"/>
              <w:jc w:val="center"/>
              <w:rPr>
                <w:rFonts w:hint="eastAsia" w:ascii="宋体" w:hAnsi="宋体" w:eastAsia="宋体" w:cs="宋体"/>
                <w:color w:val="000000"/>
                <w:szCs w:val="21"/>
              </w:rPr>
            </w:pPr>
            <w:r>
              <w:rPr>
                <w:rFonts w:ascii="宋体" w:hAnsi="宋体" w:eastAsia="宋体" w:cs="宋体"/>
                <w:color w:val="000000"/>
                <w:szCs w:val="21"/>
              </w:rPr>
              <w:t>目标</w:t>
            </w:r>
          </w:p>
        </w:tc>
        <w:tc>
          <w:tcPr>
            <w:tcW w:w="4996" w:type="dxa"/>
            <w:gridSpan w:val="4"/>
            <w:vAlign w:val="center"/>
          </w:tcPr>
          <w:p w14:paraId="28EC0B1C">
            <w:pPr>
              <w:spacing w:line="200" w:lineRule="auto"/>
              <w:jc w:val="center"/>
              <w:rPr>
                <w:rFonts w:hint="eastAsia" w:ascii="宋体" w:hAnsi="宋体" w:eastAsia="宋体" w:cs="宋体"/>
                <w:color w:val="000000"/>
                <w:szCs w:val="21"/>
              </w:rPr>
            </w:pPr>
            <w:r>
              <w:rPr>
                <w:rFonts w:ascii="宋体" w:hAnsi="宋体" w:eastAsia="宋体" w:cs="宋体"/>
                <w:color w:val="000000"/>
                <w:szCs w:val="21"/>
              </w:rPr>
              <w:t>预期目标</w:t>
            </w:r>
          </w:p>
        </w:tc>
        <w:tc>
          <w:tcPr>
            <w:tcW w:w="3738" w:type="dxa"/>
            <w:gridSpan w:val="4"/>
            <w:vAlign w:val="center"/>
          </w:tcPr>
          <w:p w14:paraId="38A18624">
            <w:pPr>
              <w:spacing w:line="201" w:lineRule="auto"/>
              <w:jc w:val="center"/>
              <w:rPr>
                <w:rFonts w:hint="eastAsia" w:ascii="宋体" w:hAnsi="宋体" w:eastAsia="宋体" w:cs="宋体"/>
                <w:color w:val="000000"/>
                <w:szCs w:val="21"/>
              </w:rPr>
            </w:pPr>
            <w:r>
              <w:rPr>
                <w:rFonts w:ascii="宋体" w:hAnsi="宋体" w:eastAsia="宋体" w:cs="宋体"/>
                <w:color w:val="000000"/>
                <w:szCs w:val="21"/>
              </w:rPr>
              <w:t>实际完成情况</w:t>
            </w:r>
          </w:p>
        </w:tc>
      </w:tr>
      <w:tr w14:paraId="4C45DCD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22" w:hRule="atLeast"/>
        </w:trPr>
        <w:tc>
          <w:tcPr>
            <w:tcW w:w="1650" w:type="dxa"/>
            <w:vMerge w:val="continue"/>
            <w:tcBorders>
              <w:top w:val="nil"/>
            </w:tcBorders>
            <w:vAlign w:val="center"/>
          </w:tcPr>
          <w:p w14:paraId="0C40FCF3">
            <w:pPr>
              <w:jc w:val="center"/>
              <w:rPr>
                <w:rFonts w:ascii="Arial" w:hAnsi="Calibri" w:eastAsia="宋体" w:cs="Times New Roman"/>
                <w:color w:val="000000"/>
                <w:szCs w:val="21"/>
              </w:rPr>
            </w:pPr>
          </w:p>
        </w:tc>
        <w:tc>
          <w:tcPr>
            <w:tcW w:w="4996" w:type="dxa"/>
            <w:gridSpan w:val="4"/>
            <w:vAlign w:val="center"/>
          </w:tcPr>
          <w:p w14:paraId="5D4DD630">
            <w:pPr>
              <w:spacing w:line="240" w:lineRule="exact"/>
              <w:jc w:val="center"/>
              <w:rPr>
                <w:rFonts w:ascii="Arial" w:hAnsi="Calibri" w:eastAsia="宋体" w:cs="Times New Roman"/>
                <w:color w:val="000000"/>
                <w:szCs w:val="21"/>
              </w:rPr>
            </w:pPr>
          </w:p>
        </w:tc>
        <w:tc>
          <w:tcPr>
            <w:tcW w:w="3738" w:type="dxa"/>
            <w:gridSpan w:val="4"/>
            <w:vAlign w:val="center"/>
          </w:tcPr>
          <w:p w14:paraId="5CFD7E1E">
            <w:pPr>
              <w:spacing w:line="240" w:lineRule="exact"/>
              <w:jc w:val="center"/>
              <w:rPr>
                <w:rFonts w:ascii="Arial" w:hAnsi="Calibri" w:eastAsia="宋体" w:cs="Times New Roman"/>
                <w:color w:val="000000"/>
                <w:szCs w:val="21"/>
              </w:rPr>
            </w:pPr>
          </w:p>
        </w:tc>
      </w:tr>
      <w:tr w14:paraId="34D9BF1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77" w:hRule="atLeast"/>
        </w:trPr>
        <w:tc>
          <w:tcPr>
            <w:tcW w:w="1650" w:type="dxa"/>
            <w:vMerge w:val="restart"/>
            <w:tcBorders>
              <w:bottom w:val="nil"/>
            </w:tcBorders>
            <w:textDirection w:val="tbRlV"/>
            <w:vAlign w:val="center"/>
          </w:tcPr>
          <w:p w14:paraId="1270C0CC">
            <w:pPr>
              <w:spacing w:line="217" w:lineRule="auto"/>
              <w:jc w:val="center"/>
              <w:rPr>
                <w:rFonts w:hint="eastAsia" w:ascii="宋体" w:hAnsi="宋体" w:eastAsia="宋体" w:cs="宋体"/>
                <w:color w:val="000000"/>
                <w:szCs w:val="21"/>
              </w:rPr>
            </w:pPr>
            <w:r>
              <w:rPr>
                <w:rFonts w:ascii="宋体" w:hAnsi="宋体" w:eastAsia="宋体" w:cs="宋体"/>
                <w:color w:val="000000"/>
                <w:szCs w:val="21"/>
              </w:rPr>
              <w:t>绩</w:t>
            </w:r>
            <w:r>
              <w:rPr>
                <w:rFonts w:hint="eastAsia" w:ascii="宋体" w:hAnsi="宋体" w:eastAsia="宋体" w:cs="宋体"/>
                <w:color w:val="000000"/>
                <w:szCs w:val="21"/>
              </w:rPr>
              <w:t xml:space="preserve">  </w:t>
            </w:r>
            <w:r>
              <w:rPr>
                <w:rFonts w:ascii="宋体" w:hAnsi="宋体" w:eastAsia="宋体" w:cs="宋体"/>
                <w:color w:val="000000"/>
                <w:szCs w:val="21"/>
              </w:rPr>
              <w:t>效</w:t>
            </w:r>
            <w:r>
              <w:rPr>
                <w:rFonts w:hint="eastAsia" w:ascii="宋体" w:hAnsi="宋体" w:eastAsia="宋体" w:cs="宋体"/>
                <w:color w:val="000000"/>
                <w:szCs w:val="21"/>
              </w:rPr>
              <w:t xml:space="preserve">  </w:t>
            </w:r>
            <w:r>
              <w:rPr>
                <w:rFonts w:ascii="宋体" w:hAnsi="宋体" w:eastAsia="宋体" w:cs="宋体"/>
                <w:color w:val="000000"/>
                <w:szCs w:val="21"/>
              </w:rPr>
              <w:t>指</w:t>
            </w:r>
            <w:r>
              <w:rPr>
                <w:rFonts w:hint="eastAsia" w:ascii="宋体" w:hAnsi="宋体" w:eastAsia="宋体" w:cs="宋体"/>
                <w:color w:val="000000"/>
                <w:szCs w:val="21"/>
              </w:rPr>
              <w:t xml:space="preserve">  </w:t>
            </w:r>
            <w:r>
              <w:rPr>
                <w:rFonts w:ascii="宋体" w:hAnsi="宋体" w:eastAsia="宋体" w:cs="宋体"/>
                <w:color w:val="000000"/>
                <w:szCs w:val="21"/>
              </w:rPr>
              <w:t>标</w:t>
            </w:r>
          </w:p>
        </w:tc>
        <w:tc>
          <w:tcPr>
            <w:tcW w:w="1359" w:type="dxa"/>
            <w:vAlign w:val="center"/>
          </w:tcPr>
          <w:p w14:paraId="62D7A268">
            <w:pPr>
              <w:spacing w:line="240" w:lineRule="exact"/>
              <w:jc w:val="center"/>
              <w:rPr>
                <w:rFonts w:hint="eastAsia" w:ascii="宋体" w:hAnsi="宋体" w:eastAsia="宋体" w:cs="宋体"/>
                <w:color w:val="000000"/>
                <w:szCs w:val="21"/>
              </w:rPr>
            </w:pPr>
            <w:r>
              <w:rPr>
                <w:rFonts w:ascii="宋体" w:hAnsi="宋体" w:eastAsia="宋体" w:cs="宋体"/>
                <w:color w:val="000000"/>
                <w:szCs w:val="21"/>
              </w:rPr>
              <w:t>一级指标</w:t>
            </w:r>
          </w:p>
        </w:tc>
        <w:tc>
          <w:tcPr>
            <w:tcW w:w="1175" w:type="dxa"/>
            <w:vAlign w:val="center"/>
          </w:tcPr>
          <w:p w14:paraId="5F3B584D">
            <w:pPr>
              <w:spacing w:line="240" w:lineRule="exact"/>
              <w:jc w:val="center"/>
              <w:rPr>
                <w:rFonts w:hint="eastAsia" w:ascii="宋体" w:hAnsi="宋体" w:eastAsia="宋体" w:cs="宋体"/>
                <w:color w:val="000000"/>
                <w:szCs w:val="21"/>
              </w:rPr>
            </w:pPr>
            <w:r>
              <w:rPr>
                <w:rFonts w:ascii="宋体" w:hAnsi="宋体" w:eastAsia="宋体" w:cs="宋体"/>
                <w:color w:val="000000"/>
                <w:szCs w:val="21"/>
              </w:rPr>
              <w:t>二级指标</w:t>
            </w:r>
          </w:p>
        </w:tc>
        <w:tc>
          <w:tcPr>
            <w:tcW w:w="1331" w:type="dxa"/>
            <w:vAlign w:val="center"/>
          </w:tcPr>
          <w:p w14:paraId="3DF6C221">
            <w:pPr>
              <w:spacing w:line="240" w:lineRule="exact"/>
              <w:jc w:val="center"/>
              <w:rPr>
                <w:rFonts w:hint="eastAsia" w:ascii="宋体" w:hAnsi="宋体" w:eastAsia="宋体" w:cs="宋体"/>
                <w:color w:val="000000"/>
                <w:szCs w:val="21"/>
              </w:rPr>
            </w:pPr>
            <w:r>
              <w:rPr>
                <w:rFonts w:ascii="宋体" w:hAnsi="宋体" w:eastAsia="宋体" w:cs="宋体"/>
                <w:color w:val="000000"/>
                <w:szCs w:val="21"/>
              </w:rPr>
              <w:t>三级指标</w:t>
            </w:r>
          </w:p>
        </w:tc>
        <w:tc>
          <w:tcPr>
            <w:tcW w:w="1131" w:type="dxa"/>
            <w:vAlign w:val="center"/>
          </w:tcPr>
          <w:p w14:paraId="15479C01">
            <w:pPr>
              <w:spacing w:line="240" w:lineRule="exact"/>
              <w:jc w:val="center"/>
              <w:rPr>
                <w:rFonts w:hint="eastAsia" w:ascii="宋体" w:hAnsi="宋体" w:eastAsia="宋体" w:cs="宋体"/>
                <w:color w:val="000000"/>
                <w:szCs w:val="21"/>
              </w:rPr>
            </w:pPr>
            <w:r>
              <w:rPr>
                <w:rFonts w:ascii="宋体" w:hAnsi="宋体" w:eastAsia="宋体" w:cs="宋体"/>
                <w:color w:val="000000"/>
                <w:szCs w:val="21"/>
              </w:rPr>
              <w:t>年度</w:t>
            </w:r>
          </w:p>
          <w:p w14:paraId="67E0796C">
            <w:pPr>
              <w:spacing w:line="240" w:lineRule="exact"/>
              <w:jc w:val="center"/>
              <w:rPr>
                <w:rFonts w:hint="eastAsia" w:ascii="宋体" w:hAnsi="宋体" w:eastAsia="宋体" w:cs="宋体"/>
                <w:color w:val="000000"/>
                <w:szCs w:val="21"/>
              </w:rPr>
            </w:pPr>
            <w:r>
              <w:rPr>
                <w:rFonts w:ascii="宋体" w:hAnsi="宋体" w:eastAsia="宋体" w:cs="宋体"/>
                <w:color w:val="000000"/>
                <w:szCs w:val="21"/>
              </w:rPr>
              <w:t>指标值</w:t>
            </w:r>
          </w:p>
        </w:tc>
        <w:tc>
          <w:tcPr>
            <w:tcW w:w="1029" w:type="dxa"/>
            <w:vAlign w:val="center"/>
          </w:tcPr>
          <w:p w14:paraId="3380013F">
            <w:pPr>
              <w:spacing w:line="240" w:lineRule="exact"/>
              <w:jc w:val="center"/>
              <w:rPr>
                <w:rFonts w:hint="eastAsia" w:ascii="宋体" w:hAnsi="宋体" w:eastAsia="宋体" w:cs="宋体"/>
                <w:color w:val="000000"/>
                <w:szCs w:val="21"/>
              </w:rPr>
            </w:pPr>
            <w:r>
              <w:rPr>
                <w:rFonts w:ascii="宋体" w:hAnsi="宋体" w:eastAsia="宋体" w:cs="宋体"/>
                <w:color w:val="000000"/>
                <w:szCs w:val="21"/>
              </w:rPr>
              <w:t>实际</w:t>
            </w:r>
          </w:p>
          <w:p w14:paraId="3D66C86C">
            <w:pPr>
              <w:spacing w:line="240" w:lineRule="exact"/>
              <w:jc w:val="center"/>
              <w:rPr>
                <w:rFonts w:hint="eastAsia" w:ascii="宋体" w:hAnsi="宋体" w:eastAsia="宋体" w:cs="宋体"/>
                <w:color w:val="000000"/>
                <w:szCs w:val="21"/>
              </w:rPr>
            </w:pPr>
            <w:r>
              <w:rPr>
                <w:rFonts w:ascii="宋体" w:hAnsi="宋体" w:eastAsia="宋体" w:cs="宋体"/>
                <w:color w:val="000000"/>
                <w:szCs w:val="21"/>
              </w:rPr>
              <w:t>完成值</w:t>
            </w:r>
          </w:p>
        </w:tc>
        <w:tc>
          <w:tcPr>
            <w:tcW w:w="709" w:type="dxa"/>
            <w:vAlign w:val="center"/>
          </w:tcPr>
          <w:p w14:paraId="7B723221">
            <w:pPr>
              <w:spacing w:line="240" w:lineRule="exact"/>
              <w:jc w:val="center"/>
              <w:rPr>
                <w:rFonts w:hint="eastAsia" w:ascii="宋体" w:hAnsi="宋体" w:eastAsia="宋体" w:cs="宋体"/>
                <w:color w:val="000000"/>
                <w:szCs w:val="21"/>
              </w:rPr>
            </w:pPr>
            <w:r>
              <w:rPr>
                <w:rFonts w:ascii="宋体" w:hAnsi="宋体" w:eastAsia="宋体" w:cs="宋体"/>
                <w:color w:val="000000"/>
                <w:szCs w:val="21"/>
              </w:rPr>
              <w:t>分值</w:t>
            </w:r>
          </w:p>
        </w:tc>
        <w:tc>
          <w:tcPr>
            <w:tcW w:w="691" w:type="dxa"/>
            <w:vAlign w:val="center"/>
          </w:tcPr>
          <w:p w14:paraId="7DFB08E7">
            <w:pPr>
              <w:spacing w:line="240" w:lineRule="exact"/>
              <w:jc w:val="center"/>
              <w:rPr>
                <w:rFonts w:hint="eastAsia" w:ascii="宋体" w:hAnsi="宋体" w:eastAsia="宋体" w:cs="宋体"/>
                <w:color w:val="000000"/>
                <w:szCs w:val="21"/>
              </w:rPr>
            </w:pPr>
            <w:r>
              <w:rPr>
                <w:rFonts w:ascii="宋体" w:hAnsi="宋体" w:eastAsia="宋体" w:cs="宋体"/>
                <w:color w:val="000000"/>
                <w:szCs w:val="21"/>
              </w:rPr>
              <w:t>得分</w:t>
            </w:r>
          </w:p>
        </w:tc>
        <w:tc>
          <w:tcPr>
            <w:tcW w:w="1309" w:type="dxa"/>
            <w:vAlign w:val="center"/>
          </w:tcPr>
          <w:p w14:paraId="77EFFC9B">
            <w:pPr>
              <w:spacing w:line="240" w:lineRule="exact"/>
              <w:ind w:hanging="99"/>
              <w:jc w:val="center"/>
              <w:rPr>
                <w:rFonts w:hint="eastAsia" w:ascii="宋体" w:hAnsi="宋体" w:eastAsia="宋体" w:cs="宋体"/>
                <w:color w:val="000000"/>
                <w:szCs w:val="21"/>
              </w:rPr>
            </w:pPr>
            <w:r>
              <w:rPr>
                <w:rFonts w:hint="eastAsia" w:ascii="宋体" w:hAnsi="宋体" w:eastAsia="宋体" w:cs="宋体"/>
                <w:color w:val="000000"/>
                <w:szCs w:val="21"/>
              </w:rPr>
              <w:t xml:space="preserve"> </w:t>
            </w:r>
            <w:r>
              <w:rPr>
                <w:rFonts w:ascii="宋体" w:hAnsi="宋体" w:eastAsia="宋体" w:cs="宋体"/>
                <w:color w:val="000000"/>
                <w:szCs w:val="21"/>
              </w:rPr>
              <w:t>偏差原因分析 及改进措施</w:t>
            </w:r>
          </w:p>
        </w:tc>
      </w:tr>
      <w:tr w14:paraId="619D0A0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33" w:hRule="atLeast"/>
        </w:trPr>
        <w:tc>
          <w:tcPr>
            <w:tcW w:w="1650" w:type="dxa"/>
            <w:vMerge w:val="continue"/>
            <w:tcBorders>
              <w:top w:val="nil"/>
              <w:bottom w:val="nil"/>
            </w:tcBorders>
            <w:textDirection w:val="tbRlV"/>
            <w:vAlign w:val="center"/>
          </w:tcPr>
          <w:p w14:paraId="034EC10B">
            <w:pPr>
              <w:jc w:val="center"/>
              <w:rPr>
                <w:rFonts w:ascii="Arial" w:hAnsi="Calibri" w:eastAsia="宋体" w:cs="Times New Roman"/>
                <w:color w:val="000000"/>
                <w:szCs w:val="21"/>
              </w:rPr>
            </w:pPr>
          </w:p>
        </w:tc>
        <w:tc>
          <w:tcPr>
            <w:tcW w:w="1359" w:type="dxa"/>
            <w:vMerge w:val="restart"/>
            <w:tcBorders>
              <w:bottom w:val="nil"/>
            </w:tcBorders>
            <w:vAlign w:val="center"/>
          </w:tcPr>
          <w:p w14:paraId="6B15805F">
            <w:pPr>
              <w:spacing w:line="256" w:lineRule="auto"/>
              <w:jc w:val="center"/>
              <w:rPr>
                <w:rFonts w:ascii="Arial" w:hAnsi="Calibri" w:eastAsia="宋体" w:cs="Times New Roman"/>
                <w:color w:val="000000"/>
                <w:szCs w:val="21"/>
              </w:rPr>
            </w:pPr>
          </w:p>
          <w:p w14:paraId="5B67868E">
            <w:pPr>
              <w:spacing w:line="257" w:lineRule="auto"/>
              <w:jc w:val="center"/>
              <w:rPr>
                <w:rFonts w:ascii="Arial" w:hAnsi="Calibri" w:eastAsia="宋体" w:cs="Times New Roman"/>
                <w:color w:val="000000"/>
                <w:szCs w:val="21"/>
              </w:rPr>
            </w:pPr>
          </w:p>
          <w:p w14:paraId="448854EE">
            <w:pPr>
              <w:spacing w:line="257" w:lineRule="auto"/>
              <w:jc w:val="center"/>
              <w:rPr>
                <w:rFonts w:ascii="Arial" w:hAnsi="Calibri" w:eastAsia="宋体" w:cs="Times New Roman"/>
                <w:color w:val="000000"/>
                <w:szCs w:val="21"/>
              </w:rPr>
            </w:pPr>
          </w:p>
          <w:p w14:paraId="6DE7AA63">
            <w:pPr>
              <w:spacing w:line="257" w:lineRule="auto"/>
              <w:jc w:val="center"/>
              <w:rPr>
                <w:rFonts w:ascii="Arial" w:hAnsi="Calibri" w:eastAsia="宋体" w:cs="Times New Roman"/>
                <w:color w:val="000000"/>
                <w:szCs w:val="21"/>
              </w:rPr>
            </w:pPr>
          </w:p>
          <w:p w14:paraId="303D0797">
            <w:pPr>
              <w:spacing w:line="500" w:lineRule="exact"/>
              <w:jc w:val="center"/>
              <w:rPr>
                <w:rFonts w:hint="eastAsia" w:ascii="宋体" w:hAnsi="宋体" w:eastAsia="宋体" w:cs="宋体"/>
                <w:color w:val="000000"/>
                <w:szCs w:val="21"/>
              </w:rPr>
            </w:pPr>
            <w:r>
              <w:rPr>
                <w:rFonts w:ascii="宋体" w:hAnsi="宋体" w:eastAsia="宋体" w:cs="宋体"/>
                <w:color w:val="000000"/>
                <w:position w:val="22"/>
                <w:szCs w:val="21"/>
              </w:rPr>
              <w:t>产出指标</w:t>
            </w:r>
          </w:p>
          <w:p w14:paraId="66A5F22E">
            <w:pPr>
              <w:spacing w:line="220" w:lineRule="auto"/>
              <w:jc w:val="center"/>
              <w:rPr>
                <w:rFonts w:hint="eastAsia" w:ascii="宋体" w:hAnsi="宋体" w:eastAsia="宋体" w:cs="宋体"/>
                <w:color w:val="000000"/>
                <w:szCs w:val="21"/>
              </w:rPr>
            </w:pPr>
            <w:r>
              <w:rPr>
                <w:rFonts w:hint="eastAsia" w:ascii="宋体" w:hAnsi="宋体" w:eastAsia="宋体" w:cs="宋体"/>
                <w:color w:val="000000"/>
                <w:szCs w:val="21"/>
                <w:lang w:eastAsia="zh-CN"/>
              </w:rPr>
              <w:t>（</w:t>
            </w:r>
            <w:r>
              <w:rPr>
                <w:rFonts w:ascii="宋体" w:hAnsi="宋体" w:eastAsia="宋体" w:cs="宋体"/>
                <w:color w:val="000000"/>
                <w:szCs w:val="21"/>
              </w:rPr>
              <w:t>50分</w:t>
            </w:r>
            <w:r>
              <w:rPr>
                <w:rFonts w:hint="eastAsia" w:ascii="宋体" w:hAnsi="宋体" w:eastAsia="宋体" w:cs="宋体"/>
                <w:color w:val="000000"/>
                <w:szCs w:val="21"/>
                <w:lang w:eastAsia="zh-CN"/>
              </w:rPr>
              <w:t>）</w:t>
            </w:r>
          </w:p>
        </w:tc>
        <w:tc>
          <w:tcPr>
            <w:tcW w:w="1175" w:type="dxa"/>
            <w:vMerge w:val="restart"/>
            <w:tcBorders>
              <w:bottom w:val="nil"/>
            </w:tcBorders>
            <w:vAlign w:val="center"/>
          </w:tcPr>
          <w:p w14:paraId="7F107678">
            <w:pPr>
              <w:spacing w:line="219" w:lineRule="auto"/>
              <w:jc w:val="center"/>
              <w:rPr>
                <w:rFonts w:hint="eastAsia" w:ascii="宋体" w:hAnsi="宋体" w:eastAsia="宋体" w:cs="宋体"/>
                <w:color w:val="000000"/>
                <w:szCs w:val="21"/>
              </w:rPr>
            </w:pPr>
            <w:r>
              <w:rPr>
                <w:rFonts w:ascii="宋体" w:hAnsi="宋体" w:eastAsia="宋体" w:cs="宋体"/>
                <w:color w:val="000000"/>
                <w:szCs w:val="21"/>
              </w:rPr>
              <w:t>数量指标</w:t>
            </w:r>
          </w:p>
        </w:tc>
        <w:tc>
          <w:tcPr>
            <w:tcW w:w="1331" w:type="dxa"/>
            <w:vAlign w:val="center"/>
          </w:tcPr>
          <w:p w14:paraId="578759C6">
            <w:pPr>
              <w:spacing w:line="219" w:lineRule="exact"/>
              <w:jc w:val="center"/>
              <w:rPr>
                <w:rFonts w:ascii="Arial" w:hAnsi="Calibri" w:eastAsia="宋体" w:cs="Times New Roman"/>
                <w:color w:val="000000"/>
                <w:szCs w:val="21"/>
              </w:rPr>
            </w:pPr>
          </w:p>
        </w:tc>
        <w:tc>
          <w:tcPr>
            <w:tcW w:w="1131" w:type="dxa"/>
            <w:vAlign w:val="center"/>
          </w:tcPr>
          <w:p w14:paraId="24485C59">
            <w:pPr>
              <w:spacing w:line="219" w:lineRule="exact"/>
              <w:jc w:val="center"/>
              <w:rPr>
                <w:rFonts w:ascii="Arial" w:hAnsi="Calibri" w:eastAsia="宋体" w:cs="Times New Roman"/>
                <w:color w:val="000000"/>
                <w:szCs w:val="21"/>
              </w:rPr>
            </w:pPr>
          </w:p>
        </w:tc>
        <w:tc>
          <w:tcPr>
            <w:tcW w:w="1029" w:type="dxa"/>
            <w:vAlign w:val="center"/>
          </w:tcPr>
          <w:p w14:paraId="3BE442B0">
            <w:pPr>
              <w:spacing w:line="219" w:lineRule="exact"/>
              <w:jc w:val="center"/>
              <w:rPr>
                <w:rFonts w:ascii="Arial" w:hAnsi="Calibri" w:eastAsia="宋体" w:cs="Times New Roman"/>
                <w:color w:val="000000"/>
                <w:szCs w:val="21"/>
              </w:rPr>
            </w:pPr>
          </w:p>
        </w:tc>
        <w:tc>
          <w:tcPr>
            <w:tcW w:w="709" w:type="dxa"/>
            <w:vAlign w:val="center"/>
          </w:tcPr>
          <w:p w14:paraId="10668D78">
            <w:pPr>
              <w:spacing w:line="219" w:lineRule="exact"/>
              <w:jc w:val="center"/>
              <w:rPr>
                <w:rFonts w:ascii="Arial" w:hAnsi="Calibri" w:eastAsia="宋体" w:cs="Times New Roman"/>
                <w:color w:val="000000"/>
                <w:szCs w:val="21"/>
              </w:rPr>
            </w:pPr>
          </w:p>
        </w:tc>
        <w:tc>
          <w:tcPr>
            <w:tcW w:w="691" w:type="dxa"/>
            <w:vAlign w:val="center"/>
          </w:tcPr>
          <w:p w14:paraId="4E113B91">
            <w:pPr>
              <w:spacing w:line="219" w:lineRule="exact"/>
              <w:jc w:val="center"/>
              <w:rPr>
                <w:rFonts w:ascii="Arial" w:hAnsi="Calibri" w:eastAsia="宋体" w:cs="Times New Roman"/>
                <w:color w:val="000000"/>
                <w:szCs w:val="21"/>
              </w:rPr>
            </w:pPr>
          </w:p>
        </w:tc>
        <w:tc>
          <w:tcPr>
            <w:tcW w:w="1309" w:type="dxa"/>
            <w:vAlign w:val="center"/>
          </w:tcPr>
          <w:p w14:paraId="482DA7F9">
            <w:pPr>
              <w:spacing w:line="219" w:lineRule="exact"/>
              <w:jc w:val="center"/>
              <w:rPr>
                <w:rFonts w:ascii="Arial" w:hAnsi="Calibri" w:eastAsia="宋体" w:cs="Times New Roman"/>
                <w:color w:val="000000"/>
                <w:szCs w:val="21"/>
              </w:rPr>
            </w:pPr>
          </w:p>
        </w:tc>
      </w:tr>
      <w:tr w14:paraId="170F25F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54" w:hRule="atLeast"/>
        </w:trPr>
        <w:tc>
          <w:tcPr>
            <w:tcW w:w="1650" w:type="dxa"/>
            <w:vMerge w:val="continue"/>
            <w:tcBorders>
              <w:top w:val="nil"/>
              <w:bottom w:val="nil"/>
            </w:tcBorders>
            <w:textDirection w:val="tbRlV"/>
            <w:vAlign w:val="center"/>
          </w:tcPr>
          <w:p w14:paraId="1FA3532C">
            <w:pPr>
              <w:jc w:val="center"/>
              <w:rPr>
                <w:rFonts w:ascii="Arial" w:hAnsi="Calibri" w:eastAsia="宋体" w:cs="Times New Roman"/>
                <w:color w:val="000000"/>
                <w:szCs w:val="21"/>
              </w:rPr>
            </w:pPr>
          </w:p>
        </w:tc>
        <w:tc>
          <w:tcPr>
            <w:tcW w:w="1359" w:type="dxa"/>
            <w:vMerge w:val="continue"/>
            <w:tcBorders>
              <w:top w:val="nil"/>
              <w:bottom w:val="nil"/>
            </w:tcBorders>
            <w:vAlign w:val="center"/>
          </w:tcPr>
          <w:p w14:paraId="6E69BD21">
            <w:pPr>
              <w:jc w:val="center"/>
              <w:rPr>
                <w:rFonts w:ascii="Arial" w:hAnsi="Calibri" w:eastAsia="宋体" w:cs="Times New Roman"/>
                <w:color w:val="000000"/>
                <w:szCs w:val="21"/>
              </w:rPr>
            </w:pPr>
          </w:p>
        </w:tc>
        <w:tc>
          <w:tcPr>
            <w:tcW w:w="1175" w:type="dxa"/>
            <w:vMerge w:val="continue"/>
            <w:tcBorders>
              <w:top w:val="nil"/>
              <w:bottom w:val="nil"/>
            </w:tcBorders>
            <w:vAlign w:val="center"/>
          </w:tcPr>
          <w:p w14:paraId="64FF94A8">
            <w:pPr>
              <w:jc w:val="center"/>
              <w:rPr>
                <w:rFonts w:ascii="Arial" w:hAnsi="Calibri" w:eastAsia="宋体" w:cs="Times New Roman"/>
                <w:color w:val="000000"/>
                <w:szCs w:val="21"/>
              </w:rPr>
            </w:pPr>
          </w:p>
        </w:tc>
        <w:tc>
          <w:tcPr>
            <w:tcW w:w="1331" w:type="dxa"/>
            <w:vAlign w:val="center"/>
          </w:tcPr>
          <w:p w14:paraId="5A128C52">
            <w:pPr>
              <w:spacing w:line="240" w:lineRule="exact"/>
              <w:jc w:val="center"/>
              <w:rPr>
                <w:rFonts w:ascii="Arial" w:hAnsi="Calibri" w:eastAsia="宋体" w:cs="Times New Roman"/>
                <w:color w:val="000000"/>
                <w:szCs w:val="21"/>
              </w:rPr>
            </w:pPr>
          </w:p>
        </w:tc>
        <w:tc>
          <w:tcPr>
            <w:tcW w:w="1131" w:type="dxa"/>
            <w:vAlign w:val="center"/>
          </w:tcPr>
          <w:p w14:paraId="1A487ABF">
            <w:pPr>
              <w:spacing w:line="240" w:lineRule="exact"/>
              <w:jc w:val="center"/>
              <w:rPr>
                <w:rFonts w:ascii="Arial" w:hAnsi="Calibri" w:eastAsia="宋体" w:cs="Times New Roman"/>
                <w:color w:val="000000"/>
                <w:szCs w:val="21"/>
              </w:rPr>
            </w:pPr>
          </w:p>
        </w:tc>
        <w:tc>
          <w:tcPr>
            <w:tcW w:w="1029" w:type="dxa"/>
            <w:vAlign w:val="center"/>
          </w:tcPr>
          <w:p w14:paraId="64C2732E">
            <w:pPr>
              <w:spacing w:line="240" w:lineRule="exact"/>
              <w:jc w:val="center"/>
              <w:rPr>
                <w:rFonts w:ascii="Arial" w:hAnsi="Calibri" w:eastAsia="宋体" w:cs="Times New Roman"/>
                <w:color w:val="000000"/>
                <w:szCs w:val="21"/>
              </w:rPr>
            </w:pPr>
          </w:p>
        </w:tc>
        <w:tc>
          <w:tcPr>
            <w:tcW w:w="709" w:type="dxa"/>
            <w:vAlign w:val="center"/>
          </w:tcPr>
          <w:p w14:paraId="1F0C75C4">
            <w:pPr>
              <w:spacing w:line="240" w:lineRule="exact"/>
              <w:jc w:val="center"/>
              <w:rPr>
                <w:rFonts w:ascii="Arial" w:hAnsi="Calibri" w:eastAsia="宋体" w:cs="Times New Roman"/>
                <w:color w:val="000000"/>
                <w:szCs w:val="21"/>
              </w:rPr>
            </w:pPr>
          </w:p>
        </w:tc>
        <w:tc>
          <w:tcPr>
            <w:tcW w:w="691" w:type="dxa"/>
            <w:vAlign w:val="center"/>
          </w:tcPr>
          <w:p w14:paraId="1A790748">
            <w:pPr>
              <w:spacing w:line="240" w:lineRule="exact"/>
              <w:jc w:val="center"/>
              <w:rPr>
                <w:rFonts w:ascii="Arial" w:hAnsi="Calibri" w:eastAsia="宋体" w:cs="Times New Roman"/>
                <w:color w:val="000000"/>
                <w:szCs w:val="21"/>
              </w:rPr>
            </w:pPr>
          </w:p>
        </w:tc>
        <w:tc>
          <w:tcPr>
            <w:tcW w:w="1309" w:type="dxa"/>
            <w:vAlign w:val="center"/>
          </w:tcPr>
          <w:p w14:paraId="4EBF0E27">
            <w:pPr>
              <w:spacing w:line="240" w:lineRule="exact"/>
              <w:jc w:val="center"/>
              <w:rPr>
                <w:rFonts w:ascii="Arial" w:hAnsi="Calibri" w:eastAsia="宋体" w:cs="Times New Roman"/>
                <w:color w:val="000000"/>
                <w:szCs w:val="21"/>
              </w:rPr>
            </w:pPr>
          </w:p>
        </w:tc>
      </w:tr>
      <w:tr w14:paraId="6C6238C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44" w:hRule="atLeast"/>
        </w:trPr>
        <w:tc>
          <w:tcPr>
            <w:tcW w:w="1650" w:type="dxa"/>
            <w:vMerge w:val="continue"/>
            <w:tcBorders>
              <w:top w:val="nil"/>
              <w:bottom w:val="nil"/>
            </w:tcBorders>
            <w:textDirection w:val="tbRlV"/>
            <w:vAlign w:val="center"/>
          </w:tcPr>
          <w:p w14:paraId="3DD691C7">
            <w:pPr>
              <w:jc w:val="center"/>
              <w:rPr>
                <w:rFonts w:ascii="Arial" w:hAnsi="Calibri" w:eastAsia="宋体" w:cs="Times New Roman"/>
                <w:color w:val="000000"/>
                <w:szCs w:val="21"/>
              </w:rPr>
            </w:pPr>
          </w:p>
        </w:tc>
        <w:tc>
          <w:tcPr>
            <w:tcW w:w="1359" w:type="dxa"/>
            <w:vMerge w:val="continue"/>
            <w:tcBorders>
              <w:top w:val="nil"/>
              <w:bottom w:val="nil"/>
            </w:tcBorders>
            <w:vAlign w:val="center"/>
          </w:tcPr>
          <w:p w14:paraId="1BA257F2">
            <w:pPr>
              <w:jc w:val="center"/>
              <w:rPr>
                <w:rFonts w:ascii="Arial" w:hAnsi="Calibri" w:eastAsia="宋体" w:cs="Times New Roman"/>
                <w:color w:val="000000"/>
                <w:szCs w:val="21"/>
              </w:rPr>
            </w:pPr>
          </w:p>
        </w:tc>
        <w:tc>
          <w:tcPr>
            <w:tcW w:w="1175" w:type="dxa"/>
            <w:vMerge w:val="continue"/>
            <w:tcBorders>
              <w:top w:val="nil"/>
            </w:tcBorders>
            <w:vAlign w:val="center"/>
          </w:tcPr>
          <w:p w14:paraId="36FC13AC">
            <w:pPr>
              <w:jc w:val="center"/>
              <w:rPr>
                <w:rFonts w:ascii="Arial" w:hAnsi="Calibri" w:eastAsia="宋体" w:cs="Times New Roman"/>
                <w:color w:val="000000"/>
                <w:szCs w:val="21"/>
              </w:rPr>
            </w:pPr>
          </w:p>
        </w:tc>
        <w:tc>
          <w:tcPr>
            <w:tcW w:w="1331" w:type="dxa"/>
            <w:vAlign w:val="center"/>
          </w:tcPr>
          <w:p w14:paraId="2E2CA339">
            <w:pPr>
              <w:spacing w:line="230" w:lineRule="exact"/>
              <w:jc w:val="center"/>
              <w:rPr>
                <w:rFonts w:ascii="Arial" w:hAnsi="Calibri" w:eastAsia="宋体" w:cs="Times New Roman"/>
                <w:color w:val="000000"/>
                <w:szCs w:val="21"/>
              </w:rPr>
            </w:pPr>
          </w:p>
        </w:tc>
        <w:tc>
          <w:tcPr>
            <w:tcW w:w="1131" w:type="dxa"/>
            <w:vAlign w:val="center"/>
          </w:tcPr>
          <w:p w14:paraId="57A25DD6">
            <w:pPr>
              <w:spacing w:line="230" w:lineRule="exact"/>
              <w:jc w:val="center"/>
              <w:rPr>
                <w:rFonts w:ascii="Arial" w:hAnsi="Calibri" w:eastAsia="宋体" w:cs="Times New Roman"/>
                <w:color w:val="000000"/>
                <w:szCs w:val="21"/>
              </w:rPr>
            </w:pPr>
          </w:p>
        </w:tc>
        <w:tc>
          <w:tcPr>
            <w:tcW w:w="1029" w:type="dxa"/>
            <w:vAlign w:val="center"/>
          </w:tcPr>
          <w:p w14:paraId="667F1A70">
            <w:pPr>
              <w:spacing w:line="230" w:lineRule="exact"/>
              <w:jc w:val="center"/>
              <w:rPr>
                <w:rFonts w:ascii="Arial" w:hAnsi="Calibri" w:eastAsia="宋体" w:cs="Times New Roman"/>
                <w:color w:val="000000"/>
                <w:szCs w:val="21"/>
              </w:rPr>
            </w:pPr>
          </w:p>
        </w:tc>
        <w:tc>
          <w:tcPr>
            <w:tcW w:w="709" w:type="dxa"/>
            <w:vAlign w:val="center"/>
          </w:tcPr>
          <w:p w14:paraId="112897DB">
            <w:pPr>
              <w:spacing w:line="230" w:lineRule="exact"/>
              <w:jc w:val="center"/>
              <w:rPr>
                <w:rFonts w:ascii="Arial" w:hAnsi="Calibri" w:eastAsia="宋体" w:cs="Times New Roman"/>
                <w:color w:val="000000"/>
                <w:szCs w:val="21"/>
              </w:rPr>
            </w:pPr>
          </w:p>
        </w:tc>
        <w:tc>
          <w:tcPr>
            <w:tcW w:w="691" w:type="dxa"/>
            <w:vAlign w:val="center"/>
          </w:tcPr>
          <w:p w14:paraId="530EFAD0">
            <w:pPr>
              <w:spacing w:line="230" w:lineRule="exact"/>
              <w:jc w:val="center"/>
              <w:rPr>
                <w:rFonts w:ascii="Arial" w:hAnsi="Calibri" w:eastAsia="宋体" w:cs="Times New Roman"/>
                <w:color w:val="000000"/>
                <w:szCs w:val="21"/>
              </w:rPr>
            </w:pPr>
          </w:p>
        </w:tc>
        <w:tc>
          <w:tcPr>
            <w:tcW w:w="1309" w:type="dxa"/>
            <w:vAlign w:val="center"/>
          </w:tcPr>
          <w:p w14:paraId="4F98432F">
            <w:pPr>
              <w:spacing w:line="230" w:lineRule="exact"/>
              <w:jc w:val="center"/>
              <w:rPr>
                <w:rFonts w:ascii="Arial" w:hAnsi="Calibri" w:eastAsia="宋体" w:cs="Times New Roman"/>
                <w:color w:val="000000"/>
                <w:szCs w:val="21"/>
              </w:rPr>
            </w:pPr>
          </w:p>
        </w:tc>
      </w:tr>
      <w:tr w14:paraId="707ADE9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44" w:hRule="atLeast"/>
        </w:trPr>
        <w:tc>
          <w:tcPr>
            <w:tcW w:w="1650" w:type="dxa"/>
            <w:vMerge w:val="continue"/>
            <w:tcBorders>
              <w:top w:val="nil"/>
              <w:bottom w:val="nil"/>
            </w:tcBorders>
            <w:textDirection w:val="tbRlV"/>
            <w:vAlign w:val="center"/>
          </w:tcPr>
          <w:p w14:paraId="73A984C9">
            <w:pPr>
              <w:jc w:val="center"/>
              <w:rPr>
                <w:rFonts w:ascii="Arial" w:hAnsi="Calibri" w:eastAsia="宋体" w:cs="Times New Roman"/>
                <w:color w:val="000000"/>
                <w:szCs w:val="21"/>
              </w:rPr>
            </w:pPr>
          </w:p>
        </w:tc>
        <w:tc>
          <w:tcPr>
            <w:tcW w:w="1359" w:type="dxa"/>
            <w:vMerge w:val="continue"/>
            <w:tcBorders>
              <w:top w:val="nil"/>
              <w:bottom w:val="nil"/>
            </w:tcBorders>
            <w:vAlign w:val="center"/>
          </w:tcPr>
          <w:p w14:paraId="4671E022">
            <w:pPr>
              <w:jc w:val="center"/>
              <w:rPr>
                <w:rFonts w:ascii="Arial" w:hAnsi="Calibri" w:eastAsia="宋体" w:cs="Times New Roman"/>
                <w:color w:val="000000"/>
                <w:szCs w:val="21"/>
              </w:rPr>
            </w:pPr>
          </w:p>
        </w:tc>
        <w:tc>
          <w:tcPr>
            <w:tcW w:w="1175" w:type="dxa"/>
            <w:vMerge w:val="restart"/>
            <w:tcBorders>
              <w:bottom w:val="nil"/>
            </w:tcBorders>
            <w:vAlign w:val="center"/>
          </w:tcPr>
          <w:p w14:paraId="33F36452">
            <w:pPr>
              <w:spacing w:line="220" w:lineRule="auto"/>
              <w:jc w:val="center"/>
              <w:rPr>
                <w:rFonts w:hint="eastAsia" w:ascii="宋体" w:hAnsi="宋体" w:eastAsia="宋体" w:cs="宋体"/>
                <w:color w:val="000000"/>
                <w:szCs w:val="21"/>
              </w:rPr>
            </w:pPr>
            <w:r>
              <w:rPr>
                <w:rFonts w:ascii="宋体" w:hAnsi="宋体" w:eastAsia="宋体" w:cs="宋体"/>
                <w:color w:val="000000"/>
                <w:szCs w:val="21"/>
              </w:rPr>
              <w:t>质量指标</w:t>
            </w:r>
          </w:p>
        </w:tc>
        <w:tc>
          <w:tcPr>
            <w:tcW w:w="1331" w:type="dxa"/>
            <w:vAlign w:val="center"/>
          </w:tcPr>
          <w:p w14:paraId="65814B6B">
            <w:pPr>
              <w:spacing w:line="230" w:lineRule="exact"/>
              <w:jc w:val="center"/>
              <w:rPr>
                <w:rFonts w:ascii="Arial" w:hAnsi="Calibri" w:eastAsia="宋体" w:cs="Times New Roman"/>
                <w:color w:val="000000"/>
                <w:szCs w:val="21"/>
              </w:rPr>
            </w:pPr>
          </w:p>
        </w:tc>
        <w:tc>
          <w:tcPr>
            <w:tcW w:w="1131" w:type="dxa"/>
            <w:vAlign w:val="center"/>
          </w:tcPr>
          <w:p w14:paraId="649BD8F9">
            <w:pPr>
              <w:spacing w:line="230" w:lineRule="exact"/>
              <w:jc w:val="center"/>
              <w:rPr>
                <w:rFonts w:ascii="Arial" w:hAnsi="Calibri" w:eastAsia="宋体" w:cs="Times New Roman"/>
                <w:color w:val="000000"/>
                <w:szCs w:val="21"/>
              </w:rPr>
            </w:pPr>
          </w:p>
        </w:tc>
        <w:tc>
          <w:tcPr>
            <w:tcW w:w="1029" w:type="dxa"/>
            <w:vAlign w:val="center"/>
          </w:tcPr>
          <w:p w14:paraId="55A10126">
            <w:pPr>
              <w:spacing w:line="230" w:lineRule="exact"/>
              <w:jc w:val="center"/>
              <w:rPr>
                <w:rFonts w:ascii="Arial" w:hAnsi="Calibri" w:eastAsia="宋体" w:cs="Times New Roman"/>
                <w:color w:val="000000"/>
                <w:szCs w:val="21"/>
              </w:rPr>
            </w:pPr>
          </w:p>
        </w:tc>
        <w:tc>
          <w:tcPr>
            <w:tcW w:w="709" w:type="dxa"/>
            <w:vAlign w:val="center"/>
          </w:tcPr>
          <w:p w14:paraId="243D5D38">
            <w:pPr>
              <w:spacing w:line="230" w:lineRule="exact"/>
              <w:jc w:val="center"/>
              <w:rPr>
                <w:rFonts w:ascii="Arial" w:hAnsi="Calibri" w:eastAsia="宋体" w:cs="Times New Roman"/>
                <w:color w:val="000000"/>
                <w:szCs w:val="21"/>
              </w:rPr>
            </w:pPr>
          </w:p>
        </w:tc>
        <w:tc>
          <w:tcPr>
            <w:tcW w:w="691" w:type="dxa"/>
            <w:vAlign w:val="center"/>
          </w:tcPr>
          <w:p w14:paraId="697C524D">
            <w:pPr>
              <w:spacing w:line="230" w:lineRule="exact"/>
              <w:jc w:val="center"/>
              <w:rPr>
                <w:rFonts w:ascii="Arial" w:hAnsi="Calibri" w:eastAsia="宋体" w:cs="Times New Roman"/>
                <w:color w:val="000000"/>
                <w:szCs w:val="21"/>
              </w:rPr>
            </w:pPr>
          </w:p>
        </w:tc>
        <w:tc>
          <w:tcPr>
            <w:tcW w:w="1309" w:type="dxa"/>
            <w:vAlign w:val="center"/>
          </w:tcPr>
          <w:p w14:paraId="745CA311">
            <w:pPr>
              <w:spacing w:line="230" w:lineRule="exact"/>
              <w:jc w:val="center"/>
              <w:rPr>
                <w:rFonts w:ascii="Arial" w:hAnsi="Calibri" w:eastAsia="宋体" w:cs="Times New Roman"/>
                <w:color w:val="000000"/>
                <w:szCs w:val="21"/>
              </w:rPr>
            </w:pPr>
          </w:p>
        </w:tc>
      </w:tr>
      <w:tr w14:paraId="7EA5C31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44" w:hRule="atLeast"/>
        </w:trPr>
        <w:tc>
          <w:tcPr>
            <w:tcW w:w="1650" w:type="dxa"/>
            <w:vMerge w:val="continue"/>
            <w:tcBorders>
              <w:top w:val="nil"/>
              <w:bottom w:val="nil"/>
            </w:tcBorders>
            <w:textDirection w:val="tbRlV"/>
            <w:vAlign w:val="center"/>
          </w:tcPr>
          <w:p w14:paraId="41952793">
            <w:pPr>
              <w:jc w:val="center"/>
              <w:rPr>
                <w:rFonts w:ascii="Arial" w:hAnsi="Calibri" w:eastAsia="宋体" w:cs="Times New Roman"/>
                <w:color w:val="000000"/>
                <w:szCs w:val="21"/>
              </w:rPr>
            </w:pPr>
          </w:p>
        </w:tc>
        <w:tc>
          <w:tcPr>
            <w:tcW w:w="1359" w:type="dxa"/>
            <w:vMerge w:val="continue"/>
            <w:tcBorders>
              <w:top w:val="nil"/>
              <w:bottom w:val="nil"/>
            </w:tcBorders>
            <w:vAlign w:val="center"/>
          </w:tcPr>
          <w:p w14:paraId="6706E305">
            <w:pPr>
              <w:jc w:val="center"/>
              <w:rPr>
                <w:rFonts w:ascii="Arial" w:hAnsi="Calibri" w:eastAsia="宋体" w:cs="Times New Roman"/>
                <w:color w:val="000000"/>
                <w:szCs w:val="21"/>
              </w:rPr>
            </w:pPr>
          </w:p>
        </w:tc>
        <w:tc>
          <w:tcPr>
            <w:tcW w:w="1175" w:type="dxa"/>
            <w:vMerge w:val="continue"/>
            <w:tcBorders>
              <w:top w:val="nil"/>
              <w:bottom w:val="nil"/>
            </w:tcBorders>
            <w:vAlign w:val="center"/>
          </w:tcPr>
          <w:p w14:paraId="14852152">
            <w:pPr>
              <w:jc w:val="center"/>
              <w:rPr>
                <w:rFonts w:ascii="Arial" w:hAnsi="Calibri" w:eastAsia="宋体" w:cs="Times New Roman"/>
                <w:color w:val="000000"/>
                <w:szCs w:val="21"/>
              </w:rPr>
            </w:pPr>
          </w:p>
        </w:tc>
        <w:tc>
          <w:tcPr>
            <w:tcW w:w="1331" w:type="dxa"/>
            <w:vAlign w:val="center"/>
          </w:tcPr>
          <w:p w14:paraId="05AD1622">
            <w:pPr>
              <w:spacing w:line="230" w:lineRule="exact"/>
              <w:jc w:val="center"/>
              <w:rPr>
                <w:rFonts w:ascii="Arial" w:hAnsi="Calibri" w:eastAsia="宋体" w:cs="Times New Roman"/>
                <w:color w:val="000000"/>
                <w:szCs w:val="21"/>
              </w:rPr>
            </w:pPr>
          </w:p>
        </w:tc>
        <w:tc>
          <w:tcPr>
            <w:tcW w:w="1131" w:type="dxa"/>
            <w:vAlign w:val="center"/>
          </w:tcPr>
          <w:p w14:paraId="40938A3D">
            <w:pPr>
              <w:spacing w:line="230" w:lineRule="exact"/>
              <w:jc w:val="center"/>
              <w:rPr>
                <w:rFonts w:ascii="Arial" w:hAnsi="Calibri" w:eastAsia="宋体" w:cs="Times New Roman"/>
                <w:color w:val="000000"/>
                <w:szCs w:val="21"/>
              </w:rPr>
            </w:pPr>
          </w:p>
        </w:tc>
        <w:tc>
          <w:tcPr>
            <w:tcW w:w="1029" w:type="dxa"/>
            <w:vAlign w:val="center"/>
          </w:tcPr>
          <w:p w14:paraId="0B24F214">
            <w:pPr>
              <w:spacing w:line="230" w:lineRule="exact"/>
              <w:jc w:val="center"/>
              <w:rPr>
                <w:rFonts w:ascii="Arial" w:hAnsi="Calibri" w:eastAsia="宋体" w:cs="Times New Roman"/>
                <w:color w:val="000000"/>
                <w:szCs w:val="21"/>
              </w:rPr>
            </w:pPr>
          </w:p>
        </w:tc>
        <w:tc>
          <w:tcPr>
            <w:tcW w:w="709" w:type="dxa"/>
            <w:vAlign w:val="center"/>
          </w:tcPr>
          <w:p w14:paraId="499E492D">
            <w:pPr>
              <w:spacing w:line="230" w:lineRule="exact"/>
              <w:jc w:val="center"/>
              <w:rPr>
                <w:rFonts w:ascii="Arial" w:hAnsi="Calibri" w:eastAsia="宋体" w:cs="Times New Roman"/>
                <w:color w:val="000000"/>
                <w:szCs w:val="21"/>
              </w:rPr>
            </w:pPr>
          </w:p>
        </w:tc>
        <w:tc>
          <w:tcPr>
            <w:tcW w:w="691" w:type="dxa"/>
            <w:vAlign w:val="center"/>
          </w:tcPr>
          <w:p w14:paraId="6B1D002F">
            <w:pPr>
              <w:spacing w:line="230" w:lineRule="exact"/>
              <w:jc w:val="center"/>
              <w:rPr>
                <w:rFonts w:ascii="Arial" w:hAnsi="Calibri" w:eastAsia="宋体" w:cs="Times New Roman"/>
                <w:color w:val="000000"/>
                <w:szCs w:val="21"/>
              </w:rPr>
            </w:pPr>
          </w:p>
        </w:tc>
        <w:tc>
          <w:tcPr>
            <w:tcW w:w="1309" w:type="dxa"/>
            <w:vAlign w:val="center"/>
          </w:tcPr>
          <w:p w14:paraId="18A8F1F8">
            <w:pPr>
              <w:spacing w:line="230" w:lineRule="exact"/>
              <w:jc w:val="center"/>
              <w:rPr>
                <w:rFonts w:ascii="Arial" w:hAnsi="Calibri" w:eastAsia="宋体" w:cs="Times New Roman"/>
                <w:color w:val="000000"/>
                <w:szCs w:val="21"/>
              </w:rPr>
            </w:pPr>
          </w:p>
        </w:tc>
      </w:tr>
      <w:tr w14:paraId="78758A5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34" w:hRule="atLeast"/>
        </w:trPr>
        <w:tc>
          <w:tcPr>
            <w:tcW w:w="1650" w:type="dxa"/>
            <w:vMerge w:val="continue"/>
            <w:tcBorders>
              <w:top w:val="nil"/>
              <w:bottom w:val="nil"/>
            </w:tcBorders>
            <w:textDirection w:val="tbRlV"/>
            <w:vAlign w:val="center"/>
          </w:tcPr>
          <w:p w14:paraId="3A95AA76">
            <w:pPr>
              <w:jc w:val="center"/>
              <w:rPr>
                <w:rFonts w:ascii="Arial" w:hAnsi="Calibri" w:eastAsia="宋体" w:cs="Times New Roman"/>
                <w:color w:val="000000"/>
                <w:szCs w:val="21"/>
              </w:rPr>
            </w:pPr>
          </w:p>
        </w:tc>
        <w:tc>
          <w:tcPr>
            <w:tcW w:w="1359" w:type="dxa"/>
            <w:vMerge w:val="continue"/>
            <w:tcBorders>
              <w:top w:val="nil"/>
              <w:bottom w:val="nil"/>
            </w:tcBorders>
            <w:vAlign w:val="center"/>
          </w:tcPr>
          <w:p w14:paraId="4E64E3A6">
            <w:pPr>
              <w:jc w:val="center"/>
              <w:rPr>
                <w:rFonts w:ascii="Arial" w:hAnsi="Calibri" w:eastAsia="宋体" w:cs="Times New Roman"/>
                <w:color w:val="000000"/>
                <w:szCs w:val="21"/>
              </w:rPr>
            </w:pPr>
          </w:p>
        </w:tc>
        <w:tc>
          <w:tcPr>
            <w:tcW w:w="1175" w:type="dxa"/>
            <w:vMerge w:val="continue"/>
            <w:tcBorders>
              <w:top w:val="nil"/>
            </w:tcBorders>
            <w:vAlign w:val="center"/>
          </w:tcPr>
          <w:p w14:paraId="648D7246">
            <w:pPr>
              <w:jc w:val="center"/>
              <w:rPr>
                <w:rFonts w:ascii="Arial" w:hAnsi="Calibri" w:eastAsia="宋体" w:cs="Times New Roman"/>
                <w:color w:val="000000"/>
                <w:szCs w:val="21"/>
              </w:rPr>
            </w:pPr>
          </w:p>
        </w:tc>
        <w:tc>
          <w:tcPr>
            <w:tcW w:w="1331" w:type="dxa"/>
            <w:vAlign w:val="center"/>
          </w:tcPr>
          <w:p w14:paraId="70C950AE">
            <w:pPr>
              <w:spacing w:line="220" w:lineRule="exact"/>
              <w:jc w:val="center"/>
              <w:rPr>
                <w:rFonts w:ascii="Arial" w:hAnsi="Calibri" w:eastAsia="宋体" w:cs="Times New Roman"/>
                <w:color w:val="000000"/>
                <w:szCs w:val="21"/>
              </w:rPr>
            </w:pPr>
          </w:p>
        </w:tc>
        <w:tc>
          <w:tcPr>
            <w:tcW w:w="1131" w:type="dxa"/>
            <w:vAlign w:val="center"/>
          </w:tcPr>
          <w:p w14:paraId="01E7164F">
            <w:pPr>
              <w:spacing w:line="220" w:lineRule="exact"/>
              <w:jc w:val="center"/>
              <w:rPr>
                <w:rFonts w:ascii="Arial" w:hAnsi="Calibri" w:eastAsia="宋体" w:cs="Times New Roman"/>
                <w:color w:val="000000"/>
                <w:szCs w:val="21"/>
              </w:rPr>
            </w:pPr>
          </w:p>
        </w:tc>
        <w:tc>
          <w:tcPr>
            <w:tcW w:w="1029" w:type="dxa"/>
            <w:vAlign w:val="center"/>
          </w:tcPr>
          <w:p w14:paraId="0A6FBE80">
            <w:pPr>
              <w:spacing w:line="220" w:lineRule="exact"/>
              <w:jc w:val="center"/>
              <w:rPr>
                <w:rFonts w:ascii="Arial" w:hAnsi="Calibri" w:eastAsia="宋体" w:cs="Times New Roman"/>
                <w:color w:val="000000"/>
                <w:szCs w:val="21"/>
              </w:rPr>
            </w:pPr>
          </w:p>
        </w:tc>
        <w:tc>
          <w:tcPr>
            <w:tcW w:w="709" w:type="dxa"/>
            <w:vAlign w:val="center"/>
          </w:tcPr>
          <w:p w14:paraId="1A67909D">
            <w:pPr>
              <w:spacing w:line="220" w:lineRule="exact"/>
              <w:jc w:val="center"/>
              <w:rPr>
                <w:rFonts w:ascii="Arial" w:hAnsi="Calibri" w:eastAsia="宋体" w:cs="Times New Roman"/>
                <w:color w:val="000000"/>
                <w:szCs w:val="21"/>
              </w:rPr>
            </w:pPr>
          </w:p>
        </w:tc>
        <w:tc>
          <w:tcPr>
            <w:tcW w:w="691" w:type="dxa"/>
            <w:vAlign w:val="center"/>
          </w:tcPr>
          <w:p w14:paraId="6183EC6A">
            <w:pPr>
              <w:spacing w:line="220" w:lineRule="exact"/>
              <w:jc w:val="center"/>
              <w:rPr>
                <w:rFonts w:ascii="Arial" w:hAnsi="Calibri" w:eastAsia="宋体" w:cs="Times New Roman"/>
                <w:color w:val="000000"/>
                <w:szCs w:val="21"/>
              </w:rPr>
            </w:pPr>
          </w:p>
        </w:tc>
        <w:tc>
          <w:tcPr>
            <w:tcW w:w="1309" w:type="dxa"/>
            <w:vAlign w:val="center"/>
          </w:tcPr>
          <w:p w14:paraId="45E409C2">
            <w:pPr>
              <w:spacing w:line="220" w:lineRule="exact"/>
              <w:jc w:val="center"/>
              <w:rPr>
                <w:rFonts w:ascii="Arial" w:hAnsi="Calibri" w:eastAsia="宋体" w:cs="Times New Roman"/>
                <w:color w:val="000000"/>
                <w:szCs w:val="21"/>
              </w:rPr>
            </w:pPr>
          </w:p>
        </w:tc>
      </w:tr>
      <w:tr w14:paraId="4740026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53" w:hRule="atLeast"/>
        </w:trPr>
        <w:tc>
          <w:tcPr>
            <w:tcW w:w="1650" w:type="dxa"/>
            <w:vMerge w:val="continue"/>
            <w:tcBorders>
              <w:top w:val="nil"/>
              <w:bottom w:val="nil"/>
            </w:tcBorders>
            <w:textDirection w:val="tbRlV"/>
            <w:vAlign w:val="center"/>
          </w:tcPr>
          <w:p w14:paraId="243497DD">
            <w:pPr>
              <w:jc w:val="center"/>
              <w:rPr>
                <w:rFonts w:ascii="Arial" w:hAnsi="Calibri" w:eastAsia="宋体" w:cs="Times New Roman"/>
                <w:color w:val="000000"/>
                <w:szCs w:val="21"/>
              </w:rPr>
            </w:pPr>
          </w:p>
        </w:tc>
        <w:tc>
          <w:tcPr>
            <w:tcW w:w="1359" w:type="dxa"/>
            <w:vMerge w:val="continue"/>
            <w:tcBorders>
              <w:top w:val="nil"/>
              <w:bottom w:val="nil"/>
            </w:tcBorders>
            <w:vAlign w:val="center"/>
          </w:tcPr>
          <w:p w14:paraId="7B83EA6E">
            <w:pPr>
              <w:jc w:val="center"/>
              <w:rPr>
                <w:rFonts w:ascii="Arial" w:hAnsi="Calibri" w:eastAsia="宋体" w:cs="Times New Roman"/>
                <w:color w:val="000000"/>
                <w:szCs w:val="21"/>
              </w:rPr>
            </w:pPr>
          </w:p>
        </w:tc>
        <w:tc>
          <w:tcPr>
            <w:tcW w:w="1175" w:type="dxa"/>
            <w:vMerge w:val="restart"/>
            <w:tcBorders>
              <w:bottom w:val="nil"/>
            </w:tcBorders>
            <w:vAlign w:val="center"/>
          </w:tcPr>
          <w:p w14:paraId="5A4BF295">
            <w:pPr>
              <w:spacing w:line="220" w:lineRule="auto"/>
              <w:jc w:val="center"/>
              <w:rPr>
                <w:rFonts w:hint="eastAsia" w:ascii="宋体" w:hAnsi="宋体" w:eastAsia="宋体" w:cs="宋体"/>
                <w:color w:val="000000"/>
                <w:szCs w:val="21"/>
              </w:rPr>
            </w:pPr>
            <w:r>
              <w:rPr>
                <w:rFonts w:ascii="宋体" w:hAnsi="宋体" w:eastAsia="宋体" w:cs="宋体"/>
                <w:color w:val="000000"/>
                <w:szCs w:val="21"/>
              </w:rPr>
              <w:t>时效指标</w:t>
            </w:r>
          </w:p>
        </w:tc>
        <w:tc>
          <w:tcPr>
            <w:tcW w:w="1331" w:type="dxa"/>
            <w:vAlign w:val="center"/>
          </w:tcPr>
          <w:p w14:paraId="443CF066">
            <w:pPr>
              <w:spacing w:line="239" w:lineRule="exact"/>
              <w:jc w:val="center"/>
              <w:rPr>
                <w:rFonts w:ascii="Arial" w:hAnsi="Calibri" w:eastAsia="宋体" w:cs="Times New Roman"/>
                <w:color w:val="000000"/>
                <w:szCs w:val="21"/>
              </w:rPr>
            </w:pPr>
          </w:p>
        </w:tc>
        <w:tc>
          <w:tcPr>
            <w:tcW w:w="1131" w:type="dxa"/>
            <w:vAlign w:val="center"/>
          </w:tcPr>
          <w:p w14:paraId="6A61D014">
            <w:pPr>
              <w:spacing w:line="239" w:lineRule="exact"/>
              <w:jc w:val="center"/>
              <w:rPr>
                <w:rFonts w:ascii="Arial" w:hAnsi="Calibri" w:eastAsia="宋体" w:cs="Times New Roman"/>
                <w:color w:val="000000"/>
                <w:szCs w:val="21"/>
              </w:rPr>
            </w:pPr>
          </w:p>
        </w:tc>
        <w:tc>
          <w:tcPr>
            <w:tcW w:w="1029" w:type="dxa"/>
            <w:vAlign w:val="center"/>
          </w:tcPr>
          <w:p w14:paraId="0E926633">
            <w:pPr>
              <w:spacing w:line="239" w:lineRule="exact"/>
              <w:jc w:val="center"/>
              <w:rPr>
                <w:rFonts w:ascii="Arial" w:hAnsi="Calibri" w:eastAsia="宋体" w:cs="Times New Roman"/>
                <w:color w:val="000000"/>
                <w:szCs w:val="21"/>
              </w:rPr>
            </w:pPr>
          </w:p>
        </w:tc>
        <w:tc>
          <w:tcPr>
            <w:tcW w:w="709" w:type="dxa"/>
            <w:vAlign w:val="center"/>
          </w:tcPr>
          <w:p w14:paraId="6208CF8F">
            <w:pPr>
              <w:spacing w:line="239" w:lineRule="exact"/>
              <w:jc w:val="center"/>
              <w:rPr>
                <w:rFonts w:ascii="Arial" w:hAnsi="Calibri" w:eastAsia="宋体" w:cs="Times New Roman"/>
                <w:color w:val="000000"/>
                <w:szCs w:val="21"/>
              </w:rPr>
            </w:pPr>
          </w:p>
        </w:tc>
        <w:tc>
          <w:tcPr>
            <w:tcW w:w="691" w:type="dxa"/>
            <w:vAlign w:val="center"/>
          </w:tcPr>
          <w:p w14:paraId="42E9BAFA">
            <w:pPr>
              <w:spacing w:line="239" w:lineRule="exact"/>
              <w:jc w:val="center"/>
              <w:rPr>
                <w:rFonts w:ascii="Arial" w:hAnsi="Calibri" w:eastAsia="宋体" w:cs="Times New Roman"/>
                <w:color w:val="000000"/>
                <w:szCs w:val="21"/>
              </w:rPr>
            </w:pPr>
          </w:p>
        </w:tc>
        <w:tc>
          <w:tcPr>
            <w:tcW w:w="1309" w:type="dxa"/>
            <w:vAlign w:val="center"/>
          </w:tcPr>
          <w:p w14:paraId="21D1D594">
            <w:pPr>
              <w:spacing w:line="239" w:lineRule="exact"/>
              <w:jc w:val="center"/>
              <w:rPr>
                <w:rFonts w:ascii="Arial" w:hAnsi="Calibri" w:eastAsia="宋体" w:cs="Times New Roman"/>
                <w:color w:val="000000"/>
                <w:szCs w:val="21"/>
              </w:rPr>
            </w:pPr>
          </w:p>
        </w:tc>
      </w:tr>
      <w:tr w14:paraId="0181A43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44" w:hRule="atLeast"/>
        </w:trPr>
        <w:tc>
          <w:tcPr>
            <w:tcW w:w="1650" w:type="dxa"/>
            <w:vMerge w:val="continue"/>
            <w:tcBorders>
              <w:top w:val="nil"/>
              <w:bottom w:val="nil"/>
            </w:tcBorders>
            <w:textDirection w:val="tbRlV"/>
            <w:vAlign w:val="center"/>
          </w:tcPr>
          <w:p w14:paraId="652F92CE">
            <w:pPr>
              <w:jc w:val="center"/>
              <w:rPr>
                <w:rFonts w:ascii="Arial" w:hAnsi="Calibri" w:eastAsia="宋体" w:cs="Times New Roman"/>
                <w:color w:val="000000"/>
                <w:szCs w:val="21"/>
              </w:rPr>
            </w:pPr>
          </w:p>
        </w:tc>
        <w:tc>
          <w:tcPr>
            <w:tcW w:w="1359" w:type="dxa"/>
            <w:vMerge w:val="continue"/>
            <w:tcBorders>
              <w:top w:val="nil"/>
              <w:bottom w:val="nil"/>
            </w:tcBorders>
            <w:vAlign w:val="center"/>
          </w:tcPr>
          <w:p w14:paraId="0C5F517D">
            <w:pPr>
              <w:jc w:val="center"/>
              <w:rPr>
                <w:rFonts w:ascii="Arial" w:hAnsi="Calibri" w:eastAsia="宋体" w:cs="Times New Roman"/>
                <w:color w:val="000000"/>
                <w:szCs w:val="21"/>
              </w:rPr>
            </w:pPr>
          </w:p>
        </w:tc>
        <w:tc>
          <w:tcPr>
            <w:tcW w:w="1175" w:type="dxa"/>
            <w:vMerge w:val="continue"/>
            <w:tcBorders>
              <w:top w:val="nil"/>
              <w:bottom w:val="nil"/>
            </w:tcBorders>
            <w:vAlign w:val="center"/>
          </w:tcPr>
          <w:p w14:paraId="7D0C09D4">
            <w:pPr>
              <w:jc w:val="center"/>
              <w:rPr>
                <w:rFonts w:ascii="Arial" w:hAnsi="Calibri" w:eastAsia="宋体" w:cs="Times New Roman"/>
                <w:color w:val="000000"/>
                <w:szCs w:val="21"/>
              </w:rPr>
            </w:pPr>
          </w:p>
        </w:tc>
        <w:tc>
          <w:tcPr>
            <w:tcW w:w="1331" w:type="dxa"/>
            <w:vAlign w:val="center"/>
          </w:tcPr>
          <w:p w14:paraId="60C990B8">
            <w:pPr>
              <w:spacing w:line="230" w:lineRule="exact"/>
              <w:jc w:val="center"/>
              <w:rPr>
                <w:rFonts w:ascii="Arial" w:hAnsi="Calibri" w:eastAsia="宋体" w:cs="Times New Roman"/>
                <w:color w:val="000000"/>
                <w:szCs w:val="21"/>
              </w:rPr>
            </w:pPr>
          </w:p>
        </w:tc>
        <w:tc>
          <w:tcPr>
            <w:tcW w:w="1131" w:type="dxa"/>
            <w:vAlign w:val="center"/>
          </w:tcPr>
          <w:p w14:paraId="5AF7CBBB">
            <w:pPr>
              <w:spacing w:line="230" w:lineRule="exact"/>
              <w:jc w:val="center"/>
              <w:rPr>
                <w:rFonts w:ascii="Arial" w:hAnsi="Calibri" w:eastAsia="宋体" w:cs="Times New Roman"/>
                <w:color w:val="000000"/>
                <w:szCs w:val="21"/>
              </w:rPr>
            </w:pPr>
          </w:p>
        </w:tc>
        <w:tc>
          <w:tcPr>
            <w:tcW w:w="1029" w:type="dxa"/>
            <w:vAlign w:val="center"/>
          </w:tcPr>
          <w:p w14:paraId="62058496">
            <w:pPr>
              <w:spacing w:line="230" w:lineRule="exact"/>
              <w:jc w:val="center"/>
              <w:rPr>
                <w:rFonts w:ascii="Arial" w:hAnsi="Calibri" w:eastAsia="宋体" w:cs="Times New Roman"/>
                <w:color w:val="000000"/>
                <w:szCs w:val="21"/>
              </w:rPr>
            </w:pPr>
          </w:p>
        </w:tc>
        <w:tc>
          <w:tcPr>
            <w:tcW w:w="709" w:type="dxa"/>
            <w:vAlign w:val="center"/>
          </w:tcPr>
          <w:p w14:paraId="6BC451C4">
            <w:pPr>
              <w:spacing w:line="230" w:lineRule="exact"/>
              <w:jc w:val="center"/>
              <w:rPr>
                <w:rFonts w:ascii="Arial" w:hAnsi="Calibri" w:eastAsia="宋体" w:cs="Times New Roman"/>
                <w:color w:val="000000"/>
                <w:szCs w:val="21"/>
              </w:rPr>
            </w:pPr>
          </w:p>
        </w:tc>
        <w:tc>
          <w:tcPr>
            <w:tcW w:w="691" w:type="dxa"/>
            <w:vAlign w:val="center"/>
          </w:tcPr>
          <w:p w14:paraId="798ADAC9">
            <w:pPr>
              <w:spacing w:line="230" w:lineRule="exact"/>
              <w:jc w:val="center"/>
              <w:rPr>
                <w:rFonts w:ascii="Arial" w:hAnsi="Calibri" w:eastAsia="宋体" w:cs="Times New Roman"/>
                <w:color w:val="000000"/>
                <w:szCs w:val="21"/>
              </w:rPr>
            </w:pPr>
          </w:p>
        </w:tc>
        <w:tc>
          <w:tcPr>
            <w:tcW w:w="1309" w:type="dxa"/>
            <w:vAlign w:val="center"/>
          </w:tcPr>
          <w:p w14:paraId="56749F59">
            <w:pPr>
              <w:spacing w:line="230" w:lineRule="exact"/>
              <w:jc w:val="center"/>
              <w:rPr>
                <w:rFonts w:ascii="Arial" w:hAnsi="Calibri" w:eastAsia="宋体" w:cs="Times New Roman"/>
                <w:color w:val="000000"/>
                <w:szCs w:val="21"/>
              </w:rPr>
            </w:pPr>
          </w:p>
        </w:tc>
      </w:tr>
      <w:tr w14:paraId="538C2D9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44" w:hRule="atLeast"/>
        </w:trPr>
        <w:tc>
          <w:tcPr>
            <w:tcW w:w="1650" w:type="dxa"/>
            <w:vMerge w:val="continue"/>
            <w:tcBorders>
              <w:top w:val="nil"/>
              <w:bottom w:val="nil"/>
            </w:tcBorders>
            <w:textDirection w:val="tbRlV"/>
            <w:vAlign w:val="center"/>
          </w:tcPr>
          <w:p w14:paraId="5DDB61F4">
            <w:pPr>
              <w:jc w:val="center"/>
              <w:rPr>
                <w:rFonts w:ascii="Arial" w:hAnsi="Calibri" w:eastAsia="宋体" w:cs="Times New Roman"/>
                <w:color w:val="000000"/>
                <w:szCs w:val="21"/>
              </w:rPr>
            </w:pPr>
          </w:p>
        </w:tc>
        <w:tc>
          <w:tcPr>
            <w:tcW w:w="1359" w:type="dxa"/>
            <w:vMerge w:val="continue"/>
            <w:tcBorders>
              <w:top w:val="nil"/>
              <w:bottom w:val="nil"/>
            </w:tcBorders>
            <w:vAlign w:val="center"/>
          </w:tcPr>
          <w:p w14:paraId="0EF23AEC">
            <w:pPr>
              <w:jc w:val="center"/>
              <w:rPr>
                <w:rFonts w:ascii="Arial" w:hAnsi="Calibri" w:eastAsia="宋体" w:cs="Times New Roman"/>
                <w:color w:val="000000"/>
                <w:szCs w:val="21"/>
              </w:rPr>
            </w:pPr>
          </w:p>
        </w:tc>
        <w:tc>
          <w:tcPr>
            <w:tcW w:w="1175" w:type="dxa"/>
            <w:vMerge w:val="continue"/>
            <w:tcBorders>
              <w:top w:val="nil"/>
            </w:tcBorders>
            <w:vAlign w:val="center"/>
          </w:tcPr>
          <w:p w14:paraId="019EA24C">
            <w:pPr>
              <w:jc w:val="center"/>
              <w:rPr>
                <w:rFonts w:ascii="Arial" w:hAnsi="Calibri" w:eastAsia="宋体" w:cs="Times New Roman"/>
                <w:color w:val="000000"/>
                <w:szCs w:val="21"/>
              </w:rPr>
            </w:pPr>
          </w:p>
        </w:tc>
        <w:tc>
          <w:tcPr>
            <w:tcW w:w="1331" w:type="dxa"/>
            <w:vAlign w:val="center"/>
          </w:tcPr>
          <w:p w14:paraId="378CC330">
            <w:pPr>
              <w:spacing w:line="230" w:lineRule="exact"/>
              <w:jc w:val="center"/>
              <w:rPr>
                <w:rFonts w:ascii="Arial" w:hAnsi="Calibri" w:eastAsia="宋体" w:cs="Times New Roman"/>
                <w:color w:val="000000"/>
                <w:szCs w:val="21"/>
              </w:rPr>
            </w:pPr>
          </w:p>
        </w:tc>
        <w:tc>
          <w:tcPr>
            <w:tcW w:w="1131" w:type="dxa"/>
            <w:vAlign w:val="center"/>
          </w:tcPr>
          <w:p w14:paraId="0FD5FB80">
            <w:pPr>
              <w:spacing w:line="230" w:lineRule="exact"/>
              <w:jc w:val="center"/>
              <w:rPr>
                <w:rFonts w:ascii="Arial" w:hAnsi="Calibri" w:eastAsia="宋体" w:cs="Times New Roman"/>
                <w:color w:val="000000"/>
                <w:szCs w:val="21"/>
              </w:rPr>
            </w:pPr>
          </w:p>
        </w:tc>
        <w:tc>
          <w:tcPr>
            <w:tcW w:w="1029" w:type="dxa"/>
            <w:vAlign w:val="center"/>
          </w:tcPr>
          <w:p w14:paraId="24AC8D23">
            <w:pPr>
              <w:spacing w:line="230" w:lineRule="exact"/>
              <w:jc w:val="center"/>
              <w:rPr>
                <w:rFonts w:ascii="Arial" w:hAnsi="Calibri" w:eastAsia="宋体" w:cs="Times New Roman"/>
                <w:color w:val="000000"/>
                <w:szCs w:val="21"/>
              </w:rPr>
            </w:pPr>
          </w:p>
        </w:tc>
        <w:tc>
          <w:tcPr>
            <w:tcW w:w="709" w:type="dxa"/>
            <w:vAlign w:val="center"/>
          </w:tcPr>
          <w:p w14:paraId="7F069FC0">
            <w:pPr>
              <w:spacing w:line="230" w:lineRule="exact"/>
              <w:jc w:val="center"/>
              <w:rPr>
                <w:rFonts w:ascii="Arial" w:hAnsi="Calibri" w:eastAsia="宋体" w:cs="Times New Roman"/>
                <w:color w:val="000000"/>
                <w:szCs w:val="21"/>
              </w:rPr>
            </w:pPr>
          </w:p>
        </w:tc>
        <w:tc>
          <w:tcPr>
            <w:tcW w:w="691" w:type="dxa"/>
            <w:vAlign w:val="center"/>
          </w:tcPr>
          <w:p w14:paraId="23BFFDB1">
            <w:pPr>
              <w:spacing w:line="230" w:lineRule="exact"/>
              <w:jc w:val="center"/>
              <w:rPr>
                <w:rFonts w:ascii="Arial" w:hAnsi="Calibri" w:eastAsia="宋体" w:cs="Times New Roman"/>
                <w:color w:val="000000"/>
                <w:szCs w:val="21"/>
              </w:rPr>
            </w:pPr>
          </w:p>
        </w:tc>
        <w:tc>
          <w:tcPr>
            <w:tcW w:w="1309" w:type="dxa"/>
            <w:vAlign w:val="center"/>
          </w:tcPr>
          <w:p w14:paraId="2C7EC3E5">
            <w:pPr>
              <w:spacing w:line="230" w:lineRule="exact"/>
              <w:jc w:val="center"/>
              <w:rPr>
                <w:rFonts w:ascii="Arial" w:hAnsi="Calibri" w:eastAsia="宋体" w:cs="Times New Roman"/>
                <w:color w:val="000000"/>
                <w:szCs w:val="21"/>
              </w:rPr>
            </w:pPr>
          </w:p>
        </w:tc>
      </w:tr>
      <w:tr w14:paraId="508949C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34" w:hRule="atLeast"/>
        </w:trPr>
        <w:tc>
          <w:tcPr>
            <w:tcW w:w="1650" w:type="dxa"/>
            <w:vMerge w:val="continue"/>
            <w:tcBorders>
              <w:top w:val="nil"/>
              <w:bottom w:val="nil"/>
            </w:tcBorders>
            <w:textDirection w:val="tbRlV"/>
            <w:vAlign w:val="center"/>
          </w:tcPr>
          <w:p w14:paraId="5AD30E99">
            <w:pPr>
              <w:jc w:val="center"/>
              <w:rPr>
                <w:rFonts w:ascii="Arial" w:hAnsi="Calibri" w:eastAsia="宋体" w:cs="Times New Roman"/>
                <w:color w:val="000000"/>
                <w:szCs w:val="21"/>
              </w:rPr>
            </w:pPr>
          </w:p>
        </w:tc>
        <w:tc>
          <w:tcPr>
            <w:tcW w:w="1359" w:type="dxa"/>
            <w:vMerge w:val="continue"/>
            <w:tcBorders>
              <w:top w:val="nil"/>
              <w:bottom w:val="nil"/>
            </w:tcBorders>
            <w:vAlign w:val="center"/>
          </w:tcPr>
          <w:p w14:paraId="016455F5">
            <w:pPr>
              <w:jc w:val="center"/>
              <w:rPr>
                <w:rFonts w:ascii="Arial" w:hAnsi="Calibri" w:eastAsia="宋体" w:cs="Times New Roman"/>
                <w:color w:val="000000"/>
                <w:szCs w:val="21"/>
              </w:rPr>
            </w:pPr>
          </w:p>
        </w:tc>
        <w:tc>
          <w:tcPr>
            <w:tcW w:w="1175" w:type="dxa"/>
            <w:vMerge w:val="restart"/>
            <w:tcBorders>
              <w:bottom w:val="nil"/>
            </w:tcBorders>
            <w:vAlign w:val="center"/>
          </w:tcPr>
          <w:p w14:paraId="188E0735">
            <w:pPr>
              <w:spacing w:line="219" w:lineRule="auto"/>
              <w:jc w:val="center"/>
              <w:rPr>
                <w:rFonts w:hint="eastAsia" w:ascii="宋体" w:hAnsi="宋体" w:eastAsia="宋体" w:cs="宋体"/>
                <w:color w:val="000000"/>
                <w:szCs w:val="21"/>
              </w:rPr>
            </w:pPr>
            <w:r>
              <w:rPr>
                <w:rFonts w:ascii="宋体" w:hAnsi="宋体" w:eastAsia="宋体" w:cs="宋体"/>
                <w:color w:val="000000"/>
                <w:szCs w:val="21"/>
              </w:rPr>
              <w:t>成本指标</w:t>
            </w:r>
          </w:p>
        </w:tc>
        <w:tc>
          <w:tcPr>
            <w:tcW w:w="1331" w:type="dxa"/>
            <w:vAlign w:val="center"/>
          </w:tcPr>
          <w:p w14:paraId="69DB2569">
            <w:pPr>
              <w:spacing w:line="220" w:lineRule="exact"/>
              <w:jc w:val="center"/>
              <w:rPr>
                <w:rFonts w:ascii="Arial" w:hAnsi="Calibri" w:eastAsia="宋体" w:cs="Times New Roman"/>
                <w:color w:val="000000"/>
                <w:szCs w:val="21"/>
              </w:rPr>
            </w:pPr>
          </w:p>
        </w:tc>
        <w:tc>
          <w:tcPr>
            <w:tcW w:w="1131" w:type="dxa"/>
            <w:vAlign w:val="center"/>
          </w:tcPr>
          <w:p w14:paraId="03C4B47B">
            <w:pPr>
              <w:spacing w:line="220" w:lineRule="exact"/>
              <w:jc w:val="center"/>
              <w:rPr>
                <w:rFonts w:ascii="Arial" w:hAnsi="Calibri" w:eastAsia="宋体" w:cs="Times New Roman"/>
                <w:color w:val="000000"/>
                <w:szCs w:val="21"/>
              </w:rPr>
            </w:pPr>
          </w:p>
        </w:tc>
        <w:tc>
          <w:tcPr>
            <w:tcW w:w="1029" w:type="dxa"/>
            <w:vAlign w:val="center"/>
          </w:tcPr>
          <w:p w14:paraId="4624922D">
            <w:pPr>
              <w:spacing w:line="220" w:lineRule="exact"/>
              <w:jc w:val="center"/>
              <w:rPr>
                <w:rFonts w:ascii="Arial" w:hAnsi="Calibri" w:eastAsia="宋体" w:cs="Times New Roman"/>
                <w:color w:val="000000"/>
                <w:szCs w:val="21"/>
              </w:rPr>
            </w:pPr>
          </w:p>
        </w:tc>
        <w:tc>
          <w:tcPr>
            <w:tcW w:w="709" w:type="dxa"/>
            <w:vAlign w:val="center"/>
          </w:tcPr>
          <w:p w14:paraId="6CD9361E">
            <w:pPr>
              <w:spacing w:line="220" w:lineRule="exact"/>
              <w:jc w:val="center"/>
              <w:rPr>
                <w:rFonts w:ascii="Arial" w:hAnsi="Calibri" w:eastAsia="宋体" w:cs="Times New Roman"/>
                <w:color w:val="000000"/>
                <w:szCs w:val="21"/>
              </w:rPr>
            </w:pPr>
          </w:p>
        </w:tc>
        <w:tc>
          <w:tcPr>
            <w:tcW w:w="691" w:type="dxa"/>
            <w:vAlign w:val="center"/>
          </w:tcPr>
          <w:p w14:paraId="6B6146D6">
            <w:pPr>
              <w:spacing w:line="220" w:lineRule="exact"/>
              <w:jc w:val="center"/>
              <w:rPr>
                <w:rFonts w:ascii="Arial" w:hAnsi="Calibri" w:eastAsia="宋体" w:cs="Times New Roman"/>
                <w:color w:val="000000"/>
                <w:szCs w:val="21"/>
              </w:rPr>
            </w:pPr>
          </w:p>
        </w:tc>
        <w:tc>
          <w:tcPr>
            <w:tcW w:w="1309" w:type="dxa"/>
            <w:vAlign w:val="center"/>
          </w:tcPr>
          <w:p w14:paraId="61CFA18D">
            <w:pPr>
              <w:spacing w:line="220" w:lineRule="exact"/>
              <w:jc w:val="center"/>
              <w:rPr>
                <w:rFonts w:ascii="Arial" w:hAnsi="Calibri" w:eastAsia="宋体" w:cs="Times New Roman"/>
                <w:color w:val="000000"/>
                <w:szCs w:val="21"/>
              </w:rPr>
            </w:pPr>
          </w:p>
        </w:tc>
      </w:tr>
      <w:tr w14:paraId="584E06D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53" w:hRule="atLeast"/>
        </w:trPr>
        <w:tc>
          <w:tcPr>
            <w:tcW w:w="1650" w:type="dxa"/>
            <w:vMerge w:val="continue"/>
            <w:tcBorders>
              <w:top w:val="nil"/>
              <w:bottom w:val="nil"/>
            </w:tcBorders>
            <w:textDirection w:val="tbRlV"/>
            <w:vAlign w:val="center"/>
          </w:tcPr>
          <w:p w14:paraId="26F6293F">
            <w:pPr>
              <w:jc w:val="center"/>
              <w:rPr>
                <w:rFonts w:ascii="Arial" w:hAnsi="Calibri" w:eastAsia="宋体" w:cs="Times New Roman"/>
                <w:color w:val="000000"/>
                <w:szCs w:val="21"/>
              </w:rPr>
            </w:pPr>
          </w:p>
        </w:tc>
        <w:tc>
          <w:tcPr>
            <w:tcW w:w="1359" w:type="dxa"/>
            <w:vMerge w:val="continue"/>
            <w:tcBorders>
              <w:top w:val="nil"/>
              <w:bottom w:val="nil"/>
            </w:tcBorders>
            <w:vAlign w:val="center"/>
          </w:tcPr>
          <w:p w14:paraId="72968C49">
            <w:pPr>
              <w:jc w:val="center"/>
              <w:rPr>
                <w:rFonts w:ascii="Arial" w:hAnsi="Calibri" w:eastAsia="宋体" w:cs="Times New Roman"/>
                <w:color w:val="000000"/>
                <w:szCs w:val="21"/>
              </w:rPr>
            </w:pPr>
          </w:p>
        </w:tc>
        <w:tc>
          <w:tcPr>
            <w:tcW w:w="1175" w:type="dxa"/>
            <w:vMerge w:val="continue"/>
            <w:tcBorders>
              <w:top w:val="nil"/>
              <w:bottom w:val="nil"/>
            </w:tcBorders>
            <w:vAlign w:val="center"/>
          </w:tcPr>
          <w:p w14:paraId="342FCD1F">
            <w:pPr>
              <w:jc w:val="center"/>
              <w:rPr>
                <w:rFonts w:ascii="Arial" w:hAnsi="Calibri" w:eastAsia="宋体" w:cs="Times New Roman"/>
                <w:color w:val="000000"/>
                <w:szCs w:val="21"/>
              </w:rPr>
            </w:pPr>
          </w:p>
        </w:tc>
        <w:tc>
          <w:tcPr>
            <w:tcW w:w="1331" w:type="dxa"/>
            <w:vAlign w:val="center"/>
          </w:tcPr>
          <w:p w14:paraId="01ACA1F6">
            <w:pPr>
              <w:spacing w:line="239" w:lineRule="exact"/>
              <w:jc w:val="center"/>
              <w:rPr>
                <w:rFonts w:ascii="Arial" w:hAnsi="Calibri" w:eastAsia="宋体" w:cs="Times New Roman"/>
                <w:color w:val="000000"/>
                <w:szCs w:val="21"/>
              </w:rPr>
            </w:pPr>
          </w:p>
        </w:tc>
        <w:tc>
          <w:tcPr>
            <w:tcW w:w="1131" w:type="dxa"/>
            <w:vAlign w:val="center"/>
          </w:tcPr>
          <w:p w14:paraId="3519FCCC">
            <w:pPr>
              <w:spacing w:line="239" w:lineRule="exact"/>
              <w:jc w:val="center"/>
              <w:rPr>
                <w:rFonts w:ascii="Arial" w:hAnsi="Calibri" w:eastAsia="宋体" w:cs="Times New Roman"/>
                <w:color w:val="000000"/>
                <w:szCs w:val="21"/>
              </w:rPr>
            </w:pPr>
          </w:p>
        </w:tc>
        <w:tc>
          <w:tcPr>
            <w:tcW w:w="1029" w:type="dxa"/>
            <w:vAlign w:val="center"/>
          </w:tcPr>
          <w:p w14:paraId="0944B7F6">
            <w:pPr>
              <w:spacing w:line="239" w:lineRule="exact"/>
              <w:jc w:val="center"/>
              <w:rPr>
                <w:rFonts w:ascii="Arial" w:hAnsi="Calibri" w:eastAsia="宋体" w:cs="Times New Roman"/>
                <w:color w:val="000000"/>
                <w:szCs w:val="21"/>
              </w:rPr>
            </w:pPr>
          </w:p>
        </w:tc>
        <w:tc>
          <w:tcPr>
            <w:tcW w:w="709" w:type="dxa"/>
            <w:vAlign w:val="center"/>
          </w:tcPr>
          <w:p w14:paraId="6A11B13B">
            <w:pPr>
              <w:spacing w:line="239" w:lineRule="exact"/>
              <w:jc w:val="center"/>
              <w:rPr>
                <w:rFonts w:ascii="Arial" w:hAnsi="Calibri" w:eastAsia="宋体" w:cs="Times New Roman"/>
                <w:color w:val="000000"/>
                <w:szCs w:val="21"/>
              </w:rPr>
            </w:pPr>
          </w:p>
        </w:tc>
        <w:tc>
          <w:tcPr>
            <w:tcW w:w="691" w:type="dxa"/>
            <w:vAlign w:val="center"/>
          </w:tcPr>
          <w:p w14:paraId="1348D103">
            <w:pPr>
              <w:spacing w:line="239" w:lineRule="exact"/>
              <w:jc w:val="center"/>
              <w:rPr>
                <w:rFonts w:ascii="Arial" w:hAnsi="Calibri" w:eastAsia="宋体" w:cs="Times New Roman"/>
                <w:color w:val="000000"/>
                <w:szCs w:val="21"/>
              </w:rPr>
            </w:pPr>
          </w:p>
        </w:tc>
        <w:tc>
          <w:tcPr>
            <w:tcW w:w="1309" w:type="dxa"/>
            <w:vAlign w:val="center"/>
          </w:tcPr>
          <w:p w14:paraId="43EE8F20">
            <w:pPr>
              <w:spacing w:line="239" w:lineRule="exact"/>
              <w:jc w:val="center"/>
              <w:rPr>
                <w:rFonts w:ascii="Arial" w:hAnsi="Calibri" w:eastAsia="宋体" w:cs="Times New Roman"/>
                <w:color w:val="000000"/>
                <w:szCs w:val="21"/>
              </w:rPr>
            </w:pPr>
          </w:p>
        </w:tc>
      </w:tr>
      <w:tr w14:paraId="30F6C70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34" w:hRule="atLeast"/>
        </w:trPr>
        <w:tc>
          <w:tcPr>
            <w:tcW w:w="1650" w:type="dxa"/>
            <w:vMerge w:val="continue"/>
            <w:tcBorders>
              <w:top w:val="nil"/>
              <w:bottom w:val="nil"/>
            </w:tcBorders>
            <w:textDirection w:val="tbRlV"/>
            <w:vAlign w:val="center"/>
          </w:tcPr>
          <w:p w14:paraId="4E9DDE26">
            <w:pPr>
              <w:jc w:val="center"/>
              <w:rPr>
                <w:rFonts w:ascii="Arial" w:hAnsi="Calibri" w:eastAsia="宋体" w:cs="Times New Roman"/>
                <w:color w:val="000000"/>
                <w:szCs w:val="21"/>
              </w:rPr>
            </w:pPr>
          </w:p>
        </w:tc>
        <w:tc>
          <w:tcPr>
            <w:tcW w:w="1359" w:type="dxa"/>
            <w:vMerge w:val="continue"/>
            <w:tcBorders>
              <w:top w:val="nil"/>
            </w:tcBorders>
            <w:vAlign w:val="center"/>
          </w:tcPr>
          <w:p w14:paraId="39F6E81C">
            <w:pPr>
              <w:jc w:val="center"/>
              <w:rPr>
                <w:rFonts w:ascii="Arial" w:hAnsi="Calibri" w:eastAsia="宋体" w:cs="Times New Roman"/>
                <w:color w:val="000000"/>
                <w:szCs w:val="21"/>
              </w:rPr>
            </w:pPr>
          </w:p>
        </w:tc>
        <w:tc>
          <w:tcPr>
            <w:tcW w:w="1175" w:type="dxa"/>
            <w:vMerge w:val="continue"/>
            <w:tcBorders>
              <w:top w:val="nil"/>
            </w:tcBorders>
            <w:vAlign w:val="center"/>
          </w:tcPr>
          <w:p w14:paraId="2A0E6989">
            <w:pPr>
              <w:jc w:val="center"/>
              <w:rPr>
                <w:rFonts w:ascii="Arial" w:hAnsi="Calibri" w:eastAsia="宋体" w:cs="Times New Roman"/>
                <w:color w:val="000000"/>
                <w:szCs w:val="21"/>
              </w:rPr>
            </w:pPr>
          </w:p>
        </w:tc>
        <w:tc>
          <w:tcPr>
            <w:tcW w:w="1331" w:type="dxa"/>
            <w:vAlign w:val="center"/>
          </w:tcPr>
          <w:p w14:paraId="1BB74F9C">
            <w:pPr>
              <w:spacing w:line="220" w:lineRule="exact"/>
              <w:jc w:val="center"/>
              <w:rPr>
                <w:rFonts w:ascii="Arial" w:hAnsi="Calibri" w:eastAsia="宋体" w:cs="Times New Roman"/>
                <w:color w:val="000000"/>
                <w:szCs w:val="21"/>
              </w:rPr>
            </w:pPr>
          </w:p>
        </w:tc>
        <w:tc>
          <w:tcPr>
            <w:tcW w:w="1131" w:type="dxa"/>
            <w:vAlign w:val="center"/>
          </w:tcPr>
          <w:p w14:paraId="0CE87D8D">
            <w:pPr>
              <w:spacing w:line="220" w:lineRule="exact"/>
              <w:jc w:val="center"/>
              <w:rPr>
                <w:rFonts w:ascii="Arial" w:hAnsi="Calibri" w:eastAsia="宋体" w:cs="Times New Roman"/>
                <w:color w:val="000000"/>
                <w:szCs w:val="21"/>
              </w:rPr>
            </w:pPr>
          </w:p>
        </w:tc>
        <w:tc>
          <w:tcPr>
            <w:tcW w:w="1029" w:type="dxa"/>
            <w:vAlign w:val="center"/>
          </w:tcPr>
          <w:p w14:paraId="153C2F09">
            <w:pPr>
              <w:spacing w:line="220" w:lineRule="exact"/>
              <w:jc w:val="center"/>
              <w:rPr>
                <w:rFonts w:ascii="Arial" w:hAnsi="Calibri" w:eastAsia="宋体" w:cs="Times New Roman"/>
                <w:color w:val="000000"/>
                <w:szCs w:val="21"/>
              </w:rPr>
            </w:pPr>
          </w:p>
        </w:tc>
        <w:tc>
          <w:tcPr>
            <w:tcW w:w="709" w:type="dxa"/>
            <w:vAlign w:val="center"/>
          </w:tcPr>
          <w:p w14:paraId="2E36677A">
            <w:pPr>
              <w:spacing w:line="220" w:lineRule="exact"/>
              <w:jc w:val="center"/>
              <w:rPr>
                <w:rFonts w:ascii="Arial" w:hAnsi="Calibri" w:eastAsia="宋体" w:cs="Times New Roman"/>
                <w:color w:val="000000"/>
                <w:szCs w:val="21"/>
              </w:rPr>
            </w:pPr>
          </w:p>
        </w:tc>
        <w:tc>
          <w:tcPr>
            <w:tcW w:w="691" w:type="dxa"/>
            <w:vAlign w:val="center"/>
          </w:tcPr>
          <w:p w14:paraId="3ED2C26F">
            <w:pPr>
              <w:spacing w:line="220" w:lineRule="exact"/>
              <w:jc w:val="center"/>
              <w:rPr>
                <w:rFonts w:ascii="Arial" w:hAnsi="Calibri" w:eastAsia="宋体" w:cs="Times New Roman"/>
                <w:color w:val="000000"/>
                <w:szCs w:val="21"/>
              </w:rPr>
            </w:pPr>
          </w:p>
        </w:tc>
        <w:tc>
          <w:tcPr>
            <w:tcW w:w="1309" w:type="dxa"/>
            <w:vAlign w:val="center"/>
          </w:tcPr>
          <w:p w14:paraId="3A91E0F1">
            <w:pPr>
              <w:spacing w:line="220" w:lineRule="exact"/>
              <w:jc w:val="center"/>
              <w:rPr>
                <w:rFonts w:ascii="Arial" w:hAnsi="Calibri" w:eastAsia="宋体" w:cs="Times New Roman"/>
                <w:color w:val="000000"/>
                <w:szCs w:val="21"/>
              </w:rPr>
            </w:pPr>
          </w:p>
        </w:tc>
      </w:tr>
      <w:tr w14:paraId="53FE053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53" w:hRule="atLeast"/>
        </w:trPr>
        <w:tc>
          <w:tcPr>
            <w:tcW w:w="1650" w:type="dxa"/>
            <w:vMerge w:val="continue"/>
            <w:tcBorders>
              <w:top w:val="nil"/>
              <w:bottom w:val="nil"/>
            </w:tcBorders>
            <w:textDirection w:val="tbRlV"/>
            <w:vAlign w:val="center"/>
          </w:tcPr>
          <w:p w14:paraId="4A3A7C56">
            <w:pPr>
              <w:jc w:val="center"/>
              <w:rPr>
                <w:rFonts w:ascii="Arial" w:hAnsi="Calibri" w:eastAsia="宋体" w:cs="Times New Roman"/>
                <w:color w:val="000000"/>
                <w:szCs w:val="21"/>
              </w:rPr>
            </w:pPr>
          </w:p>
        </w:tc>
        <w:tc>
          <w:tcPr>
            <w:tcW w:w="1359" w:type="dxa"/>
            <w:vMerge w:val="restart"/>
            <w:tcBorders>
              <w:bottom w:val="nil"/>
            </w:tcBorders>
            <w:vAlign w:val="center"/>
          </w:tcPr>
          <w:p w14:paraId="7CB84828">
            <w:pPr>
              <w:spacing w:line="300" w:lineRule="auto"/>
              <w:jc w:val="center"/>
              <w:rPr>
                <w:rFonts w:ascii="Arial" w:hAnsi="Calibri" w:eastAsia="宋体" w:cs="Times New Roman"/>
                <w:color w:val="000000"/>
                <w:szCs w:val="21"/>
              </w:rPr>
            </w:pPr>
          </w:p>
          <w:p w14:paraId="6DF0DAC7">
            <w:pPr>
              <w:spacing w:line="301" w:lineRule="auto"/>
              <w:jc w:val="center"/>
              <w:rPr>
                <w:rFonts w:ascii="Arial" w:hAnsi="Calibri" w:eastAsia="宋体" w:cs="Times New Roman"/>
                <w:color w:val="000000"/>
                <w:szCs w:val="21"/>
              </w:rPr>
            </w:pPr>
          </w:p>
          <w:p w14:paraId="3AC5DA26">
            <w:pPr>
              <w:spacing w:line="301" w:lineRule="auto"/>
              <w:jc w:val="center"/>
              <w:rPr>
                <w:rFonts w:ascii="Arial" w:hAnsi="Calibri" w:eastAsia="宋体" w:cs="Times New Roman"/>
                <w:color w:val="000000"/>
                <w:szCs w:val="21"/>
              </w:rPr>
            </w:pPr>
          </w:p>
          <w:p w14:paraId="2292ECBC">
            <w:pPr>
              <w:spacing w:line="490" w:lineRule="exact"/>
              <w:jc w:val="center"/>
              <w:rPr>
                <w:rFonts w:hint="eastAsia" w:ascii="宋体" w:hAnsi="宋体" w:eastAsia="宋体" w:cs="宋体"/>
                <w:color w:val="000000"/>
                <w:szCs w:val="21"/>
              </w:rPr>
            </w:pPr>
            <w:r>
              <w:rPr>
                <w:rFonts w:ascii="宋体" w:hAnsi="宋体" w:eastAsia="宋体" w:cs="宋体"/>
                <w:color w:val="000000"/>
                <w:position w:val="21"/>
                <w:szCs w:val="21"/>
              </w:rPr>
              <w:t>效益指标</w:t>
            </w:r>
          </w:p>
          <w:p w14:paraId="74FB469F">
            <w:pPr>
              <w:spacing w:line="220" w:lineRule="auto"/>
              <w:jc w:val="center"/>
              <w:rPr>
                <w:rFonts w:hint="eastAsia" w:ascii="宋体" w:hAnsi="宋体" w:eastAsia="宋体" w:cs="宋体"/>
                <w:color w:val="000000"/>
                <w:szCs w:val="21"/>
              </w:rPr>
            </w:pPr>
            <w:r>
              <w:rPr>
                <w:rFonts w:hint="eastAsia" w:ascii="宋体" w:hAnsi="宋体" w:eastAsia="宋体" w:cs="宋体"/>
                <w:color w:val="000000"/>
                <w:szCs w:val="21"/>
                <w:lang w:eastAsia="zh-CN"/>
              </w:rPr>
              <w:t>（</w:t>
            </w:r>
            <w:r>
              <w:rPr>
                <w:rFonts w:ascii="宋体" w:hAnsi="宋体" w:eastAsia="宋体" w:cs="宋体"/>
                <w:color w:val="000000"/>
                <w:szCs w:val="21"/>
              </w:rPr>
              <w:t>30分</w:t>
            </w:r>
            <w:r>
              <w:rPr>
                <w:rFonts w:hint="eastAsia" w:ascii="宋体" w:hAnsi="宋体" w:eastAsia="宋体" w:cs="宋体"/>
                <w:color w:val="000000"/>
                <w:szCs w:val="21"/>
                <w:lang w:eastAsia="zh-CN"/>
              </w:rPr>
              <w:t>）</w:t>
            </w:r>
          </w:p>
        </w:tc>
        <w:tc>
          <w:tcPr>
            <w:tcW w:w="1175" w:type="dxa"/>
            <w:vMerge w:val="restart"/>
            <w:tcBorders>
              <w:bottom w:val="nil"/>
            </w:tcBorders>
            <w:vAlign w:val="center"/>
          </w:tcPr>
          <w:p w14:paraId="3F06A498">
            <w:pPr>
              <w:spacing w:line="280" w:lineRule="exact"/>
              <w:jc w:val="center"/>
              <w:rPr>
                <w:rFonts w:hint="eastAsia" w:ascii="宋体" w:hAnsi="宋体" w:eastAsia="宋体" w:cs="宋体"/>
                <w:color w:val="000000"/>
                <w:szCs w:val="21"/>
              </w:rPr>
            </w:pPr>
            <w:r>
              <w:rPr>
                <w:rFonts w:ascii="宋体" w:hAnsi="宋体" w:eastAsia="宋体" w:cs="宋体"/>
                <w:color w:val="000000"/>
                <w:position w:val="4"/>
                <w:szCs w:val="21"/>
              </w:rPr>
              <w:t>经济效</w:t>
            </w:r>
          </w:p>
          <w:p w14:paraId="6E2ABD3E">
            <w:pPr>
              <w:spacing w:line="220" w:lineRule="auto"/>
              <w:jc w:val="center"/>
              <w:rPr>
                <w:rFonts w:hint="eastAsia" w:ascii="宋体" w:hAnsi="宋体" w:eastAsia="宋体" w:cs="宋体"/>
                <w:color w:val="000000"/>
                <w:szCs w:val="21"/>
              </w:rPr>
            </w:pPr>
            <w:r>
              <w:rPr>
                <w:rFonts w:ascii="宋体" w:hAnsi="宋体" w:eastAsia="宋体" w:cs="宋体"/>
                <w:color w:val="000000"/>
                <w:szCs w:val="21"/>
              </w:rPr>
              <w:t>益指标</w:t>
            </w:r>
          </w:p>
        </w:tc>
        <w:tc>
          <w:tcPr>
            <w:tcW w:w="1331" w:type="dxa"/>
            <w:vAlign w:val="center"/>
          </w:tcPr>
          <w:p w14:paraId="074CEEFB">
            <w:pPr>
              <w:spacing w:line="239" w:lineRule="exact"/>
              <w:jc w:val="center"/>
              <w:rPr>
                <w:rFonts w:ascii="Arial" w:hAnsi="Calibri" w:eastAsia="宋体" w:cs="Times New Roman"/>
                <w:color w:val="000000"/>
                <w:szCs w:val="21"/>
              </w:rPr>
            </w:pPr>
          </w:p>
        </w:tc>
        <w:tc>
          <w:tcPr>
            <w:tcW w:w="1131" w:type="dxa"/>
            <w:vAlign w:val="center"/>
          </w:tcPr>
          <w:p w14:paraId="5BDADBDB">
            <w:pPr>
              <w:spacing w:line="239" w:lineRule="exact"/>
              <w:jc w:val="center"/>
              <w:rPr>
                <w:rFonts w:ascii="Arial" w:hAnsi="Calibri" w:eastAsia="宋体" w:cs="Times New Roman"/>
                <w:color w:val="000000"/>
                <w:szCs w:val="21"/>
              </w:rPr>
            </w:pPr>
          </w:p>
        </w:tc>
        <w:tc>
          <w:tcPr>
            <w:tcW w:w="1029" w:type="dxa"/>
            <w:vAlign w:val="center"/>
          </w:tcPr>
          <w:p w14:paraId="3D6A0F75">
            <w:pPr>
              <w:spacing w:line="239" w:lineRule="exact"/>
              <w:jc w:val="center"/>
              <w:rPr>
                <w:rFonts w:ascii="Arial" w:hAnsi="Calibri" w:eastAsia="宋体" w:cs="Times New Roman"/>
                <w:color w:val="000000"/>
                <w:szCs w:val="21"/>
              </w:rPr>
            </w:pPr>
          </w:p>
        </w:tc>
        <w:tc>
          <w:tcPr>
            <w:tcW w:w="709" w:type="dxa"/>
            <w:vAlign w:val="center"/>
          </w:tcPr>
          <w:p w14:paraId="3171A6D6">
            <w:pPr>
              <w:spacing w:line="239" w:lineRule="exact"/>
              <w:jc w:val="center"/>
              <w:rPr>
                <w:rFonts w:ascii="Arial" w:hAnsi="Calibri" w:eastAsia="宋体" w:cs="Times New Roman"/>
                <w:color w:val="000000"/>
                <w:szCs w:val="21"/>
              </w:rPr>
            </w:pPr>
          </w:p>
        </w:tc>
        <w:tc>
          <w:tcPr>
            <w:tcW w:w="691" w:type="dxa"/>
            <w:vAlign w:val="center"/>
          </w:tcPr>
          <w:p w14:paraId="6C0F7A66">
            <w:pPr>
              <w:spacing w:line="239" w:lineRule="exact"/>
              <w:jc w:val="center"/>
              <w:rPr>
                <w:rFonts w:ascii="Arial" w:hAnsi="Calibri" w:eastAsia="宋体" w:cs="Times New Roman"/>
                <w:color w:val="000000"/>
                <w:szCs w:val="21"/>
              </w:rPr>
            </w:pPr>
          </w:p>
        </w:tc>
        <w:tc>
          <w:tcPr>
            <w:tcW w:w="1309" w:type="dxa"/>
            <w:vAlign w:val="center"/>
          </w:tcPr>
          <w:p w14:paraId="63C27AD4">
            <w:pPr>
              <w:spacing w:line="239" w:lineRule="exact"/>
              <w:jc w:val="center"/>
              <w:rPr>
                <w:rFonts w:ascii="Arial" w:hAnsi="Calibri" w:eastAsia="宋体" w:cs="Times New Roman"/>
                <w:color w:val="000000"/>
                <w:szCs w:val="21"/>
              </w:rPr>
            </w:pPr>
          </w:p>
        </w:tc>
      </w:tr>
      <w:tr w14:paraId="3C810CC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34" w:hRule="atLeast"/>
        </w:trPr>
        <w:tc>
          <w:tcPr>
            <w:tcW w:w="1650" w:type="dxa"/>
            <w:vMerge w:val="continue"/>
            <w:tcBorders>
              <w:top w:val="nil"/>
              <w:bottom w:val="nil"/>
            </w:tcBorders>
            <w:textDirection w:val="tbRlV"/>
            <w:vAlign w:val="center"/>
          </w:tcPr>
          <w:p w14:paraId="370CD49A">
            <w:pPr>
              <w:jc w:val="center"/>
              <w:rPr>
                <w:rFonts w:ascii="Arial" w:hAnsi="Calibri" w:eastAsia="宋体" w:cs="Times New Roman"/>
                <w:color w:val="000000"/>
                <w:szCs w:val="21"/>
              </w:rPr>
            </w:pPr>
          </w:p>
        </w:tc>
        <w:tc>
          <w:tcPr>
            <w:tcW w:w="1359" w:type="dxa"/>
            <w:vMerge w:val="continue"/>
            <w:tcBorders>
              <w:top w:val="nil"/>
              <w:bottom w:val="nil"/>
            </w:tcBorders>
            <w:vAlign w:val="center"/>
          </w:tcPr>
          <w:p w14:paraId="6214914C">
            <w:pPr>
              <w:jc w:val="center"/>
              <w:rPr>
                <w:rFonts w:ascii="Arial" w:hAnsi="Calibri" w:eastAsia="宋体" w:cs="Times New Roman"/>
                <w:color w:val="000000"/>
                <w:szCs w:val="21"/>
              </w:rPr>
            </w:pPr>
          </w:p>
        </w:tc>
        <w:tc>
          <w:tcPr>
            <w:tcW w:w="1175" w:type="dxa"/>
            <w:vMerge w:val="continue"/>
            <w:tcBorders>
              <w:top w:val="nil"/>
              <w:bottom w:val="nil"/>
            </w:tcBorders>
            <w:vAlign w:val="center"/>
          </w:tcPr>
          <w:p w14:paraId="652D67B9">
            <w:pPr>
              <w:jc w:val="center"/>
              <w:rPr>
                <w:rFonts w:ascii="Arial" w:hAnsi="Calibri" w:eastAsia="宋体" w:cs="Times New Roman"/>
                <w:color w:val="000000"/>
                <w:szCs w:val="21"/>
              </w:rPr>
            </w:pPr>
          </w:p>
        </w:tc>
        <w:tc>
          <w:tcPr>
            <w:tcW w:w="1331" w:type="dxa"/>
            <w:vAlign w:val="center"/>
          </w:tcPr>
          <w:p w14:paraId="210990C8">
            <w:pPr>
              <w:spacing w:line="220" w:lineRule="exact"/>
              <w:jc w:val="center"/>
              <w:rPr>
                <w:rFonts w:ascii="Arial" w:hAnsi="Calibri" w:eastAsia="宋体" w:cs="Times New Roman"/>
                <w:color w:val="000000"/>
                <w:szCs w:val="21"/>
              </w:rPr>
            </w:pPr>
          </w:p>
        </w:tc>
        <w:tc>
          <w:tcPr>
            <w:tcW w:w="1131" w:type="dxa"/>
            <w:vAlign w:val="center"/>
          </w:tcPr>
          <w:p w14:paraId="170B9061">
            <w:pPr>
              <w:spacing w:line="220" w:lineRule="exact"/>
              <w:jc w:val="center"/>
              <w:rPr>
                <w:rFonts w:ascii="Arial" w:hAnsi="Calibri" w:eastAsia="宋体" w:cs="Times New Roman"/>
                <w:color w:val="000000"/>
                <w:szCs w:val="21"/>
              </w:rPr>
            </w:pPr>
          </w:p>
        </w:tc>
        <w:tc>
          <w:tcPr>
            <w:tcW w:w="1029" w:type="dxa"/>
            <w:vAlign w:val="center"/>
          </w:tcPr>
          <w:p w14:paraId="45B3F486">
            <w:pPr>
              <w:spacing w:line="220" w:lineRule="exact"/>
              <w:jc w:val="center"/>
              <w:rPr>
                <w:rFonts w:ascii="Arial" w:hAnsi="Calibri" w:eastAsia="宋体" w:cs="Times New Roman"/>
                <w:color w:val="000000"/>
                <w:szCs w:val="21"/>
              </w:rPr>
            </w:pPr>
          </w:p>
        </w:tc>
        <w:tc>
          <w:tcPr>
            <w:tcW w:w="709" w:type="dxa"/>
            <w:vAlign w:val="center"/>
          </w:tcPr>
          <w:p w14:paraId="62699E1A">
            <w:pPr>
              <w:spacing w:line="220" w:lineRule="exact"/>
              <w:jc w:val="center"/>
              <w:rPr>
                <w:rFonts w:ascii="Arial" w:hAnsi="Calibri" w:eastAsia="宋体" w:cs="Times New Roman"/>
                <w:color w:val="000000"/>
                <w:szCs w:val="21"/>
              </w:rPr>
            </w:pPr>
          </w:p>
        </w:tc>
        <w:tc>
          <w:tcPr>
            <w:tcW w:w="691" w:type="dxa"/>
            <w:vAlign w:val="center"/>
          </w:tcPr>
          <w:p w14:paraId="73FC2F5A">
            <w:pPr>
              <w:spacing w:line="220" w:lineRule="exact"/>
              <w:jc w:val="center"/>
              <w:rPr>
                <w:rFonts w:ascii="Arial" w:hAnsi="Calibri" w:eastAsia="宋体" w:cs="Times New Roman"/>
                <w:color w:val="000000"/>
                <w:szCs w:val="21"/>
              </w:rPr>
            </w:pPr>
          </w:p>
        </w:tc>
        <w:tc>
          <w:tcPr>
            <w:tcW w:w="1309" w:type="dxa"/>
            <w:vAlign w:val="center"/>
          </w:tcPr>
          <w:p w14:paraId="7B7B9B37">
            <w:pPr>
              <w:spacing w:line="220" w:lineRule="exact"/>
              <w:jc w:val="center"/>
              <w:rPr>
                <w:rFonts w:ascii="Arial" w:hAnsi="Calibri" w:eastAsia="宋体" w:cs="Times New Roman"/>
                <w:color w:val="000000"/>
                <w:szCs w:val="21"/>
              </w:rPr>
            </w:pPr>
          </w:p>
        </w:tc>
      </w:tr>
      <w:tr w14:paraId="1CE7ED3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62" w:hRule="atLeast"/>
        </w:trPr>
        <w:tc>
          <w:tcPr>
            <w:tcW w:w="1650" w:type="dxa"/>
            <w:vMerge w:val="continue"/>
            <w:tcBorders>
              <w:top w:val="nil"/>
              <w:bottom w:val="nil"/>
            </w:tcBorders>
            <w:textDirection w:val="tbRlV"/>
            <w:vAlign w:val="center"/>
          </w:tcPr>
          <w:p w14:paraId="601E8162">
            <w:pPr>
              <w:jc w:val="center"/>
              <w:rPr>
                <w:rFonts w:ascii="Arial" w:hAnsi="Calibri" w:eastAsia="宋体" w:cs="Times New Roman"/>
                <w:color w:val="000000"/>
                <w:szCs w:val="21"/>
              </w:rPr>
            </w:pPr>
          </w:p>
        </w:tc>
        <w:tc>
          <w:tcPr>
            <w:tcW w:w="1359" w:type="dxa"/>
            <w:vMerge w:val="continue"/>
            <w:tcBorders>
              <w:top w:val="nil"/>
              <w:bottom w:val="nil"/>
            </w:tcBorders>
            <w:vAlign w:val="center"/>
          </w:tcPr>
          <w:p w14:paraId="0EFF8B03">
            <w:pPr>
              <w:jc w:val="center"/>
              <w:rPr>
                <w:rFonts w:ascii="Arial" w:hAnsi="Calibri" w:eastAsia="宋体" w:cs="Times New Roman"/>
                <w:color w:val="000000"/>
                <w:szCs w:val="21"/>
              </w:rPr>
            </w:pPr>
          </w:p>
        </w:tc>
        <w:tc>
          <w:tcPr>
            <w:tcW w:w="1175" w:type="dxa"/>
            <w:vMerge w:val="continue"/>
            <w:tcBorders>
              <w:top w:val="nil"/>
            </w:tcBorders>
            <w:vAlign w:val="center"/>
          </w:tcPr>
          <w:p w14:paraId="50035F4D">
            <w:pPr>
              <w:jc w:val="center"/>
              <w:rPr>
                <w:rFonts w:ascii="Arial" w:hAnsi="Calibri" w:eastAsia="宋体" w:cs="Times New Roman"/>
                <w:color w:val="000000"/>
                <w:szCs w:val="21"/>
              </w:rPr>
            </w:pPr>
          </w:p>
        </w:tc>
        <w:tc>
          <w:tcPr>
            <w:tcW w:w="1331" w:type="dxa"/>
            <w:vAlign w:val="center"/>
          </w:tcPr>
          <w:p w14:paraId="58CDADE4">
            <w:pPr>
              <w:spacing w:line="230" w:lineRule="exact"/>
              <w:jc w:val="center"/>
              <w:rPr>
                <w:rFonts w:ascii="Arial" w:hAnsi="Calibri" w:eastAsia="宋体" w:cs="Times New Roman"/>
                <w:color w:val="000000"/>
                <w:szCs w:val="21"/>
              </w:rPr>
            </w:pPr>
          </w:p>
        </w:tc>
        <w:tc>
          <w:tcPr>
            <w:tcW w:w="1131" w:type="dxa"/>
            <w:vAlign w:val="center"/>
          </w:tcPr>
          <w:p w14:paraId="6B46A68A">
            <w:pPr>
              <w:spacing w:line="230" w:lineRule="exact"/>
              <w:jc w:val="center"/>
              <w:rPr>
                <w:rFonts w:ascii="Arial" w:hAnsi="Calibri" w:eastAsia="宋体" w:cs="Times New Roman"/>
                <w:color w:val="000000"/>
                <w:szCs w:val="21"/>
              </w:rPr>
            </w:pPr>
          </w:p>
        </w:tc>
        <w:tc>
          <w:tcPr>
            <w:tcW w:w="1029" w:type="dxa"/>
            <w:vAlign w:val="center"/>
          </w:tcPr>
          <w:p w14:paraId="64482391">
            <w:pPr>
              <w:spacing w:line="230" w:lineRule="exact"/>
              <w:jc w:val="center"/>
              <w:rPr>
                <w:rFonts w:ascii="Arial" w:hAnsi="Calibri" w:eastAsia="宋体" w:cs="Times New Roman"/>
                <w:color w:val="000000"/>
                <w:szCs w:val="21"/>
              </w:rPr>
            </w:pPr>
          </w:p>
        </w:tc>
        <w:tc>
          <w:tcPr>
            <w:tcW w:w="709" w:type="dxa"/>
            <w:vAlign w:val="center"/>
          </w:tcPr>
          <w:p w14:paraId="6931754F">
            <w:pPr>
              <w:spacing w:line="230" w:lineRule="exact"/>
              <w:jc w:val="center"/>
              <w:rPr>
                <w:rFonts w:ascii="Arial" w:hAnsi="Calibri" w:eastAsia="宋体" w:cs="Times New Roman"/>
                <w:color w:val="000000"/>
                <w:szCs w:val="21"/>
              </w:rPr>
            </w:pPr>
          </w:p>
        </w:tc>
        <w:tc>
          <w:tcPr>
            <w:tcW w:w="691" w:type="dxa"/>
            <w:vAlign w:val="center"/>
          </w:tcPr>
          <w:p w14:paraId="1F8D2860">
            <w:pPr>
              <w:spacing w:line="230" w:lineRule="exact"/>
              <w:jc w:val="center"/>
              <w:rPr>
                <w:rFonts w:ascii="Arial" w:hAnsi="Calibri" w:eastAsia="宋体" w:cs="Times New Roman"/>
                <w:color w:val="000000"/>
                <w:szCs w:val="21"/>
              </w:rPr>
            </w:pPr>
          </w:p>
        </w:tc>
        <w:tc>
          <w:tcPr>
            <w:tcW w:w="1309" w:type="dxa"/>
            <w:vAlign w:val="center"/>
          </w:tcPr>
          <w:p w14:paraId="4BA849F9">
            <w:pPr>
              <w:spacing w:line="230" w:lineRule="exact"/>
              <w:jc w:val="center"/>
              <w:rPr>
                <w:rFonts w:ascii="Arial" w:hAnsi="Calibri" w:eastAsia="宋体" w:cs="Times New Roman"/>
                <w:color w:val="000000"/>
                <w:szCs w:val="21"/>
              </w:rPr>
            </w:pPr>
          </w:p>
        </w:tc>
      </w:tr>
      <w:tr w14:paraId="182918F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44" w:hRule="atLeast"/>
        </w:trPr>
        <w:tc>
          <w:tcPr>
            <w:tcW w:w="1650" w:type="dxa"/>
            <w:vMerge w:val="continue"/>
            <w:tcBorders>
              <w:top w:val="nil"/>
              <w:bottom w:val="nil"/>
            </w:tcBorders>
            <w:textDirection w:val="tbRlV"/>
            <w:vAlign w:val="center"/>
          </w:tcPr>
          <w:p w14:paraId="6F69630A">
            <w:pPr>
              <w:jc w:val="center"/>
              <w:rPr>
                <w:rFonts w:ascii="Arial" w:hAnsi="Calibri" w:eastAsia="宋体" w:cs="Times New Roman"/>
                <w:color w:val="000000"/>
                <w:szCs w:val="21"/>
              </w:rPr>
            </w:pPr>
          </w:p>
        </w:tc>
        <w:tc>
          <w:tcPr>
            <w:tcW w:w="1359" w:type="dxa"/>
            <w:vMerge w:val="continue"/>
            <w:tcBorders>
              <w:top w:val="nil"/>
              <w:bottom w:val="nil"/>
            </w:tcBorders>
            <w:vAlign w:val="center"/>
          </w:tcPr>
          <w:p w14:paraId="2AB6B8C4">
            <w:pPr>
              <w:jc w:val="center"/>
              <w:rPr>
                <w:rFonts w:ascii="Arial" w:hAnsi="Calibri" w:eastAsia="宋体" w:cs="Times New Roman"/>
                <w:color w:val="000000"/>
                <w:szCs w:val="21"/>
              </w:rPr>
            </w:pPr>
          </w:p>
        </w:tc>
        <w:tc>
          <w:tcPr>
            <w:tcW w:w="1175" w:type="dxa"/>
            <w:vMerge w:val="restart"/>
            <w:tcBorders>
              <w:bottom w:val="nil"/>
            </w:tcBorders>
            <w:vAlign w:val="center"/>
          </w:tcPr>
          <w:p w14:paraId="26757A1B">
            <w:pPr>
              <w:spacing w:line="221" w:lineRule="auto"/>
              <w:jc w:val="center"/>
              <w:rPr>
                <w:rFonts w:hint="eastAsia" w:ascii="宋体" w:hAnsi="宋体" w:eastAsia="宋体" w:cs="宋体"/>
                <w:color w:val="000000"/>
                <w:szCs w:val="21"/>
              </w:rPr>
            </w:pPr>
            <w:r>
              <w:rPr>
                <w:rFonts w:ascii="宋体" w:hAnsi="宋体" w:eastAsia="宋体" w:cs="宋体"/>
                <w:color w:val="000000"/>
                <w:szCs w:val="21"/>
              </w:rPr>
              <w:t>社会效</w:t>
            </w:r>
          </w:p>
          <w:p w14:paraId="115F6F4C">
            <w:pPr>
              <w:spacing w:line="220" w:lineRule="auto"/>
              <w:jc w:val="center"/>
              <w:rPr>
                <w:rFonts w:hint="eastAsia" w:ascii="宋体" w:hAnsi="宋体" w:eastAsia="宋体" w:cs="宋体"/>
                <w:color w:val="000000"/>
                <w:szCs w:val="21"/>
              </w:rPr>
            </w:pPr>
            <w:r>
              <w:rPr>
                <w:rFonts w:ascii="宋体" w:hAnsi="宋体" w:eastAsia="宋体" w:cs="宋体"/>
                <w:color w:val="000000"/>
                <w:szCs w:val="21"/>
              </w:rPr>
              <w:t>益指标</w:t>
            </w:r>
          </w:p>
        </w:tc>
        <w:tc>
          <w:tcPr>
            <w:tcW w:w="1331" w:type="dxa"/>
            <w:vAlign w:val="center"/>
          </w:tcPr>
          <w:p w14:paraId="52C1002F">
            <w:pPr>
              <w:spacing w:line="230" w:lineRule="exact"/>
              <w:jc w:val="center"/>
              <w:rPr>
                <w:rFonts w:ascii="Arial" w:hAnsi="Calibri" w:eastAsia="宋体" w:cs="Times New Roman"/>
                <w:color w:val="000000"/>
                <w:szCs w:val="21"/>
              </w:rPr>
            </w:pPr>
          </w:p>
        </w:tc>
        <w:tc>
          <w:tcPr>
            <w:tcW w:w="1131" w:type="dxa"/>
            <w:vAlign w:val="center"/>
          </w:tcPr>
          <w:p w14:paraId="640906A9">
            <w:pPr>
              <w:spacing w:line="230" w:lineRule="exact"/>
              <w:jc w:val="center"/>
              <w:rPr>
                <w:rFonts w:ascii="Arial" w:hAnsi="Calibri" w:eastAsia="宋体" w:cs="Times New Roman"/>
                <w:color w:val="000000"/>
                <w:szCs w:val="21"/>
              </w:rPr>
            </w:pPr>
          </w:p>
        </w:tc>
        <w:tc>
          <w:tcPr>
            <w:tcW w:w="1029" w:type="dxa"/>
            <w:vAlign w:val="center"/>
          </w:tcPr>
          <w:p w14:paraId="0D6A33CD">
            <w:pPr>
              <w:spacing w:line="230" w:lineRule="exact"/>
              <w:jc w:val="center"/>
              <w:rPr>
                <w:rFonts w:ascii="Arial" w:hAnsi="Calibri" w:eastAsia="宋体" w:cs="Times New Roman"/>
                <w:color w:val="000000"/>
                <w:szCs w:val="21"/>
              </w:rPr>
            </w:pPr>
          </w:p>
        </w:tc>
        <w:tc>
          <w:tcPr>
            <w:tcW w:w="709" w:type="dxa"/>
            <w:vAlign w:val="center"/>
          </w:tcPr>
          <w:p w14:paraId="139D2387">
            <w:pPr>
              <w:spacing w:line="230" w:lineRule="exact"/>
              <w:jc w:val="center"/>
              <w:rPr>
                <w:rFonts w:ascii="Arial" w:hAnsi="Calibri" w:eastAsia="宋体" w:cs="Times New Roman"/>
                <w:color w:val="000000"/>
                <w:szCs w:val="21"/>
              </w:rPr>
            </w:pPr>
          </w:p>
        </w:tc>
        <w:tc>
          <w:tcPr>
            <w:tcW w:w="691" w:type="dxa"/>
            <w:vAlign w:val="center"/>
          </w:tcPr>
          <w:p w14:paraId="21271832">
            <w:pPr>
              <w:spacing w:line="230" w:lineRule="exact"/>
              <w:jc w:val="center"/>
              <w:rPr>
                <w:rFonts w:ascii="Arial" w:hAnsi="Calibri" w:eastAsia="宋体" w:cs="Times New Roman"/>
                <w:color w:val="000000"/>
                <w:szCs w:val="21"/>
              </w:rPr>
            </w:pPr>
          </w:p>
        </w:tc>
        <w:tc>
          <w:tcPr>
            <w:tcW w:w="1309" w:type="dxa"/>
            <w:vAlign w:val="center"/>
          </w:tcPr>
          <w:p w14:paraId="52984859">
            <w:pPr>
              <w:spacing w:line="230" w:lineRule="exact"/>
              <w:jc w:val="center"/>
              <w:rPr>
                <w:rFonts w:ascii="Arial" w:hAnsi="Calibri" w:eastAsia="宋体" w:cs="Times New Roman"/>
                <w:color w:val="000000"/>
                <w:szCs w:val="21"/>
              </w:rPr>
            </w:pPr>
          </w:p>
        </w:tc>
      </w:tr>
      <w:tr w14:paraId="330CC2C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53" w:hRule="atLeast"/>
        </w:trPr>
        <w:tc>
          <w:tcPr>
            <w:tcW w:w="1650" w:type="dxa"/>
            <w:vMerge w:val="continue"/>
            <w:tcBorders>
              <w:top w:val="nil"/>
              <w:bottom w:val="nil"/>
            </w:tcBorders>
            <w:textDirection w:val="tbRlV"/>
            <w:vAlign w:val="center"/>
          </w:tcPr>
          <w:p w14:paraId="241BA7FA">
            <w:pPr>
              <w:jc w:val="center"/>
              <w:rPr>
                <w:rFonts w:ascii="Arial" w:hAnsi="Calibri" w:eastAsia="宋体" w:cs="Times New Roman"/>
                <w:color w:val="000000"/>
                <w:szCs w:val="21"/>
              </w:rPr>
            </w:pPr>
          </w:p>
        </w:tc>
        <w:tc>
          <w:tcPr>
            <w:tcW w:w="1359" w:type="dxa"/>
            <w:vMerge w:val="continue"/>
            <w:tcBorders>
              <w:top w:val="nil"/>
              <w:bottom w:val="nil"/>
            </w:tcBorders>
            <w:vAlign w:val="center"/>
          </w:tcPr>
          <w:p w14:paraId="4DB96E6F">
            <w:pPr>
              <w:jc w:val="center"/>
              <w:rPr>
                <w:rFonts w:ascii="Arial" w:hAnsi="Calibri" w:eastAsia="宋体" w:cs="Times New Roman"/>
                <w:color w:val="000000"/>
                <w:szCs w:val="21"/>
              </w:rPr>
            </w:pPr>
          </w:p>
        </w:tc>
        <w:tc>
          <w:tcPr>
            <w:tcW w:w="1175" w:type="dxa"/>
            <w:vMerge w:val="continue"/>
            <w:tcBorders>
              <w:top w:val="nil"/>
              <w:bottom w:val="nil"/>
            </w:tcBorders>
            <w:vAlign w:val="center"/>
          </w:tcPr>
          <w:p w14:paraId="77FF3E72">
            <w:pPr>
              <w:jc w:val="center"/>
              <w:rPr>
                <w:rFonts w:ascii="Arial" w:hAnsi="Calibri" w:eastAsia="宋体" w:cs="Times New Roman"/>
                <w:color w:val="000000"/>
                <w:szCs w:val="21"/>
              </w:rPr>
            </w:pPr>
          </w:p>
        </w:tc>
        <w:tc>
          <w:tcPr>
            <w:tcW w:w="1331" w:type="dxa"/>
            <w:vAlign w:val="center"/>
          </w:tcPr>
          <w:p w14:paraId="613D8401">
            <w:pPr>
              <w:spacing w:line="239" w:lineRule="exact"/>
              <w:jc w:val="center"/>
              <w:rPr>
                <w:rFonts w:ascii="Arial" w:hAnsi="Calibri" w:eastAsia="宋体" w:cs="Times New Roman"/>
                <w:color w:val="000000"/>
                <w:szCs w:val="21"/>
              </w:rPr>
            </w:pPr>
          </w:p>
        </w:tc>
        <w:tc>
          <w:tcPr>
            <w:tcW w:w="1131" w:type="dxa"/>
            <w:vAlign w:val="center"/>
          </w:tcPr>
          <w:p w14:paraId="4E3B3708">
            <w:pPr>
              <w:spacing w:line="239" w:lineRule="exact"/>
              <w:jc w:val="center"/>
              <w:rPr>
                <w:rFonts w:ascii="Arial" w:hAnsi="Calibri" w:eastAsia="宋体" w:cs="Times New Roman"/>
                <w:color w:val="000000"/>
                <w:szCs w:val="21"/>
              </w:rPr>
            </w:pPr>
          </w:p>
        </w:tc>
        <w:tc>
          <w:tcPr>
            <w:tcW w:w="1029" w:type="dxa"/>
            <w:vAlign w:val="center"/>
          </w:tcPr>
          <w:p w14:paraId="4438E198">
            <w:pPr>
              <w:spacing w:line="239" w:lineRule="exact"/>
              <w:jc w:val="center"/>
              <w:rPr>
                <w:rFonts w:ascii="Arial" w:hAnsi="Calibri" w:eastAsia="宋体" w:cs="Times New Roman"/>
                <w:color w:val="000000"/>
                <w:szCs w:val="21"/>
              </w:rPr>
            </w:pPr>
          </w:p>
        </w:tc>
        <w:tc>
          <w:tcPr>
            <w:tcW w:w="709" w:type="dxa"/>
            <w:vAlign w:val="center"/>
          </w:tcPr>
          <w:p w14:paraId="2571C263">
            <w:pPr>
              <w:spacing w:line="239" w:lineRule="exact"/>
              <w:jc w:val="center"/>
              <w:rPr>
                <w:rFonts w:ascii="Arial" w:hAnsi="Calibri" w:eastAsia="宋体" w:cs="Times New Roman"/>
                <w:color w:val="000000"/>
                <w:szCs w:val="21"/>
              </w:rPr>
            </w:pPr>
          </w:p>
        </w:tc>
        <w:tc>
          <w:tcPr>
            <w:tcW w:w="691" w:type="dxa"/>
            <w:vAlign w:val="center"/>
          </w:tcPr>
          <w:p w14:paraId="1AA98896">
            <w:pPr>
              <w:spacing w:line="239" w:lineRule="exact"/>
              <w:jc w:val="center"/>
              <w:rPr>
                <w:rFonts w:ascii="Arial" w:hAnsi="Calibri" w:eastAsia="宋体" w:cs="Times New Roman"/>
                <w:color w:val="000000"/>
                <w:szCs w:val="21"/>
              </w:rPr>
            </w:pPr>
          </w:p>
        </w:tc>
        <w:tc>
          <w:tcPr>
            <w:tcW w:w="1309" w:type="dxa"/>
            <w:vAlign w:val="center"/>
          </w:tcPr>
          <w:p w14:paraId="3F8A8B0E">
            <w:pPr>
              <w:spacing w:line="239" w:lineRule="exact"/>
              <w:jc w:val="center"/>
              <w:rPr>
                <w:rFonts w:ascii="Arial" w:hAnsi="Calibri" w:eastAsia="宋体" w:cs="Times New Roman"/>
                <w:color w:val="000000"/>
                <w:szCs w:val="21"/>
              </w:rPr>
            </w:pPr>
          </w:p>
        </w:tc>
      </w:tr>
      <w:tr w14:paraId="7DF2114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73" w:hRule="atLeast"/>
        </w:trPr>
        <w:tc>
          <w:tcPr>
            <w:tcW w:w="1650" w:type="dxa"/>
            <w:vMerge w:val="continue"/>
            <w:tcBorders>
              <w:top w:val="nil"/>
              <w:bottom w:val="nil"/>
            </w:tcBorders>
            <w:textDirection w:val="tbRlV"/>
            <w:vAlign w:val="center"/>
          </w:tcPr>
          <w:p w14:paraId="1FE7288F">
            <w:pPr>
              <w:jc w:val="center"/>
              <w:rPr>
                <w:rFonts w:ascii="Arial" w:hAnsi="Calibri" w:eastAsia="宋体" w:cs="Times New Roman"/>
                <w:color w:val="000000"/>
                <w:szCs w:val="21"/>
              </w:rPr>
            </w:pPr>
          </w:p>
        </w:tc>
        <w:tc>
          <w:tcPr>
            <w:tcW w:w="1359" w:type="dxa"/>
            <w:vMerge w:val="continue"/>
            <w:tcBorders>
              <w:top w:val="nil"/>
              <w:bottom w:val="nil"/>
            </w:tcBorders>
            <w:vAlign w:val="center"/>
          </w:tcPr>
          <w:p w14:paraId="1405FB0D">
            <w:pPr>
              <w:jc w:val="center"/>
              <w:rPr>
                <w:rFonts w:ascii="Arial" w:hAnsi="Calibri" w:eastAsia="宋体" w:cs="Times New Roman"/>
                <w:color w:val="000000"/>
                <w:szCs w:val="21"/>
              </w:rPr>
            </w:pPr>
          </w:p>
        </w:tc>
        <w:tc>
          <w:tcPr>
            <w:tcW w:w="1175" w:type="dxa"/>
            <w:vMerge w:val="continue"/>
            <w:tcBorders>
              <w:top w:val="nil"/>
            </w:tcBorders>
            <w:vAlign w:val="center"/>
          </w:tcPr>
          <w:p w14:paraId="7D92E85C">
            <w:pPr>
              <w:jc w:val="center"/>
              <w:rPr>
                <w:rFonts w:ascii="Arial" w:hAnsi="Calibri" w:eastAsia="宋体" w:cs="Times New Roman"/>
                <w:color w:val="000000"/>
                <w:szCs w:val="21"/>
              </w:rPr>
            </w:pPr>
          </w:p>
        </w:tc>
        <w:tc>
          <w:tcPr>
            <w:tcW w:w="1331" w:type="dxa"/>
            <w:vAlign w:val="center"/>
          </w:tcPr>
          <w:p w14:paraId="181BE14C">
            <w:pPr>
              <w:spacing w:line="220" w:lineRule="exact"/>
              <w:jc w:val="center"/>
              <w:rPr>
                <w:rFonts w:ascii="Arial" w:hAnsi="Calibri" w:eastAsia="宋体" w:cs="Times New Roman"/>
                <w:color w:val="000000"/>
                <w:szCs w:val="21"/>
              </w:rPr>
            </w:pPr>
          </w:p>
        </w:tc>
        <w:tc>
          <w:tcPr>
            <w:tcW w:w="1131" w:type="dxa"/>
            <w:vAlign w:val="center"/>
          </w:tcPr>
          <w:p w14:paraId="2A65DF84">
            <w:pPr>
              <w:spacing w:line="220" w:lineRule="exact"/>
              <w:jc w:val="center"/>
              <w:rPr>
                <w:rFonts w:ascii="Arial" w:hAnsi="Calibri" w:eastAsia="宋体" w:cs="Times New Roman"/>
                <w:color w:val="000000"/>
                <w:szCs w:val="21"/>
              </w:rPr>
            </w:pPr>
          </w:p>
        </w:tc>
        <w:tc>
          <w:tcPr>
            <w:tcW w:w="1029" w:type="dxa"/>
            <w:vAlign w:val="center"/>
          </w:tcPr>
          <w:p w14:paraId="431A63A0">
            <w:pPr>
              <w:spacing w:line="220" w:lineRule="exact"/>
              <w:jc w:val="center"/>
              <w:rPr>
                <w:rFonts w:ascii="Arial" w:hAnsi="Calibri" w:eastAsia="宋体" w:cs="Times New Roman"/>
                <w:color w:val="000000"/>
                <w:szCs w:val="21"/>
              </w:rPr>
            </w:pPr>
          </w:p>
        </w:tc>
        <w:tc>
          <w:tcPr>
            <w:tcW w:w="709" w:type="dxa"/>
            <w:vAlign w:val="center"/>
          </w:tcPr>
          <w:p w14:paraId="0195BFAA">
            <w:pPr>
              <w:spacing w:line="220" w:lineRule="exact"/>
              <w:jc w:val="center"/>
              <w:rPr>
                <w:rFonts w:ascii="Arial" w:hAnsi="Calibri" w:eastAsia="宋体" w:cs="Times New Roman"/>
                <w:color w:val="000000"/>
                <w:szCs w:val="21"/>
              </w:rPr>
            </w:pPr>
          </w:p>
        </w:tc>
        <w:tc>
          <w:tcPr>
            <w:tcW w:w="691" w:type="dxa"/>
            <w:vAlign w:val="center"/>
          </w:tcPr>
          <w:p w14:paraId="1D239480">
            <w:pPr>
              <w:spacing w:line="220" w:lineRule="exact"/>
              <w:jc w:val="center"/>
              <w:rPr>
                <w:rFonts w:ascii="Arial" w:hAnsi="Calibri" w:eastAsia="宋体" w:cs="Times New Roman"/>
                <w:color w:val="000000"/>
                <w:szCs w:val="21"/>
              </w:rPr>
            </w:pPr>
          </w:p>
        </w:tc>
        <w:tc>
          <w:tcPr>
            <w:tcW w:w="1309" w:type="dxa"/>
            <w:vAlign w:val="center"/>
          </w:tcPr>
          <w:p w14:paraId="21B06027">
            <w:pPr>
              <w:spacing w:line="220" w:lineRule="exact"/>
              <w:jc w:val="center"/>
              <w:rPr>
                <w:rFonts w:ascii="Arial" w:hAnsi="Calibri" w:eastAsia="宋体" w:cs="Times New Roman"/>
                <w:color w:val="000000"/>
                <w:szCs w:val="21"/>
              </w:rPr>
            </w:pPr>
          </w:p>
        </w:tc>
      </w:tr>
      <w:tr w14:paraId="29173A2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44" w:hRule="atLeast"/>
        </w:trPr>
        <w:tc>
          <w:tcPr>
            <w:tcW w:w="1650" w:type="dxa"/>
            <w:vMerge w:val="continue"/>
            <w:tcBorders>
              <w:top w:val="nil"/>
              <w:bottom w:val="nil"/>
            </w:tcBorders>
            <w:textDirection w:val="tbRlV"/>
            <w:vAlign w:val="center"/>
          </w:tcPr>
          <w:p w14:paraId="40FA532A">
            <w:pPr>
              <w:jc w:val="center"/>
              <w:rPr>
                <w:rFonts w:ascii="Arial" w:hAnsi="Calibri" w:eastAsia="宋体" w:cs="Times New Roman"/>
                <w:color w:val="000000"/>
                <w:szCs w:val="21"/>
              </w:rPr>
            </w:pPr>
          </w:p>
        </w:tc>
        <w:tc>
          <w:tcPr>
            <w:tcW w:w="1359" w:type="dxa"/>
            <w:vMerge w:val="continue"/>
            <w:tcBorders>
              <w:top w:val="nil"/>
              <w:bottom w:val="nil"/>
            </w:tcBorders>
            <w:vAlign w:val="center"/>
          </w:tcPr>
          <w:p w14:paraId="24BF44C6">
            <w:pPr>
              <w:jc w:val="center"/>
              <w:rPr>
                <w:rFonts w:ascii="Arial" w:hAnsi="Calibri" w:eastAsia="宋体" w:cs="Times New Roman"/>
                <w:color w:val="000000"/>
                <w:szCs w:val="21"/>
              </w:rPr>
            </w:pPr>
          </w:p>
        </w:tc>
        <w:tc>
          <w:tcPr>
            <w:tcW w:w="1175" w:type="dxa"/>
            <w:vMerge w:val="restart"/>
            <w:tcBorders>
              <w:bottom w:val="nil"/>
            </w:tcBorders>
            <w:vAlign w:val="center"/>
          </w:tcPr>
          <w:p w14:paraId="70C61B9A">
            <w:pPr>
              <w:spacing w:line="237" w:lineRule="auto"/>
              <w:jc w:val="center"/>
              <w:rPr>
                <w:rFonts w:hint="eastAsia" w:ascii="宋体" w:hAnsi="宋体" w:eastAsia="宋体" w:cs="宋体"/>
                <w:color w:val="000000"/>
                <w:szCs w:val="21"/>
              </w:rPr>
            </w:pPr>
            <w:r>
              <w:rPr>
                <w:rFonts w:ascii="宋体" w:hAnsi="宋体" w:eastAsia="宋体" w:cs="宋体"/>
                <w:color w:val="000000"/>
                <w:szCs w:val="21"/>
              </w:rPr>
              <w:t>生态效</w:t>
            </w:r>
          </w:p>
          <w:p w14:paraId="374F32D7">
            <w:pPr>
              <w:spacing w:line="220" w:lineRule="auto"/>
              <w:jc w:val="center"/>
              <w:rPr>
                <w:rFonts w:hint="eastAsia" w:ascii="宋体" w:hAnsi="宋体" w:eastAsia="宋体" w:cs="宋体"/>
                <w:color w:val="000000"/>
                <w:szCs w:val="21"/>
              </w:rPr>
            </w:pPr>
            <w:r>
              <w:rPr>
                <w:rFonts w:ascii="宋体" w:hAnsi="宋体" w:eastAsia="宋体" w:cs="宋体"/>
                <w:color w:val="000000"/>
                <w:szCs w:val="21"/>
              </w:rPr>
              <w:t>益指标</w:t>
            </w:r>
          </w:p>
        </w:tc>
        <w:tc>
          <w:tcPr>
            <w:tcW w:w="1331" w:type="dxa"/>
            <w:vAlign w:val="center"/>
          </w:tcPr>
          <w:p w14:paraId="5146E550">
            <w:pPr>
              <w:spacing w:line="230" w:lineRule="exact"/>
              <w:jc w:val="center"/>
              <w:rPr>
                <w:rFonts w:ascii="Arial" w:hAnsi="Calibri" w:eastAsia="宋体" w:cs="Times New Roman"/>
                <w:color w:val="000000"/>
                <w:szCs w:val="21"/>
              </w:rPr>
            </w:pPr>
          </w:p>
        </w:tc>
        <w:tc>
          <w:tcPr>
            <w:tcW w:w="1131" w:type="dxa"/>
            <w:vAlign w:val="center"/>
          </w:tcPr>
          <w:p w14:paraId="532C8B1C">
            <w:pPr>
              <w:spacing w:line="230" w:lineRule="exact"/>
              <w:jc w:val="center"/>
              <w:rPr>
                <w:rFonts w:ascii="Arial" w:hAnsi="Calibri" w:eastAsia="宋体" w:cs="Times New Roman"/>
                <w:color w:val="000000"/>
                <w:szCs w:val="21"/>
              </w:rPr>
            </w:pPr>
          </w:p>
        </w:tc>
        <w:tc>
          <w:tcPr>
            <w:tcW w:w="1029" w:type="dxa"/>
            <w:vAlign w:val="center"/>
          </w:tcPr>
          <w:p w14:paraId="44AD1C78">
            <w:pPr>
              <w:spacing w:line="230" w:lineRule="exact"/>
              <w:jc w:val="center"/>
              <w:rPr>
                <w:rFonts w:ascii="Arial" w:hAnsi="Calibri" w:eastAsia="宋体" w:cs="Times New Roman"/>
                <w:color w:val="000000"/>
                <w:szCs w:val="21"/>
              </w:rPr>
            </w:pPr>
          </w:p>
        </w:tc>
        <w:tc>
          <w:tcPr>
            <w:tcW w:w="709" w:type="dxa"/>
            <w:vAlign w:val="center"/>
          </w:tcPr>
          <w:p w14:paraId="7404AFAF">
            <w:pPr>
              <w:spacing w:line="230" w:lineRule="exact"/>
              <w:jc w:val="center"/>
              <w:rPr>
                <w:rFonts w:ascii="Arial" w:hAnsi="Calibri" w:eastAsia="宋体" w:cs="Times New Roman"/>
                <w:color w:val="000000"/>
                <w:szCs w:val="21"/>
              </w:rPr>
            </w:pPr>
          </w:p>
        </w:tc>
        <w:tc>
          <w:tcPr>
            <w:tcW w:w="691" w:type="dxa"/>
            <w:vAlign w:val="center"/>
          </w:tcPr>
          <w:p w14:paraId="337F0219">
            <w:pPr>
              <w:spacing w:line="230" w:lineRule="exact"/>
              <w:jc w:val="center"/>
              <w:rPr>
                <w:rFonts w:ascii="Arial" w:hAnsi="Calibri" w:eastAsia="宋体" w:cs="Times New Roman"/>
                <w:color w:val="000000"/>
                <w:szCs w:val="21"/>
              </w:rPr>
            </w:pPr>
          </w:p>
        </w:tc>
        <w:tc>
          <w:tcPr>
            <w:tcW w:w="1309" w:type="dxa"/>
            <w:vAlign w:val="center"/>
          </w:tcPr>
          <w:p w14:paraId="4CE2EBD8">
            <w:pPr>
              <w:spacing w:line="230" w:lineRule="exact"/>
              <w:jc w:val="center"/>
              <w:rPr>
                <w:rFonts w:ascii="Arial" w:hAnsi="Calibri" w:eastAsia="宋体" w:cs="Times New Roman"/>
                <w:color w:val="000000"/>
                <w:szCs w:val="21"/>
              </w:rPr>
            </w:pPr>
          </w:p>
        </w:tc>
      </w:tr>
      <w:tr w14:paraId="2360C4E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44" w:hRule="atLeast"/>
        </w:trPr>
        <w:tc>
          <w:tcPr>
            <w:tcW w:w="1650" w:type="dxa"/>
            <w:vMerge w:val="continue"/>
            <w:tcBorders>
              <w:top w:val="nil"/>
              <w:bottom w:val="nil"/>
            </w:tcBorders>
            <w:textDirection w:val="tbRlV"/>
            <w:vAlign w:val="center"/>
          </w:tcPr>
          <w:p w14:paraId="1CF6B320">
            <w:pPr>
              <w:jc w:val="center"/>
              <w:rPr>
                <w:rFonts w:ascii="Arial" w:hAnsi="Calibri" w:eastAsia="宋体" w:cs="Times New Roman"/>
                <w:color w:val="000000"/>
                <w:szCs w:val="21"/>
              </w:rPr>
            </w:pPr>
          </w:p>
        </w:tc>
        <w:tc>
          <w:tcPr>
            <w:tcW w:w="1359" w:type="dxa"/>
            <w:vMerge w:val="continue"/>
            <w:tcBorders>
              <w:top w:val="nil"/>
              <w:bottom w:val="nil"/>
            </w:tcBorders>
            <w:vAlign w:val="center"/>
          </w:tcPr>
          <w:p w14:paraId="314B9E4C">
            <w:pPr>
              <w:jc w:val="center"/>
              <w:rPr>
                <w:rFonts w:ascii="Arial" w:hAnsi="Calibri" w:eastAsia="宋体" w:cs="Times New Roman"/>
                <w:color w:val="000000"/>
                <w:szCs w:val="21"/>
              </w:rPr>
            </w:pPr>
          </w:p>
        </w:tc>
        <w:tc>
          <w:tcPr>
            <w:tcW w:w="1175" w:type="dxa"/>
            <w:vMerge w:val="continue"/>
            <w:tcBorders>
              <w:top w:val="nil"/>
              <w:bottom w:val="nil"/>
            </w:tcBorders>
            <w:vAlign w:val="center"/>
          </w:tcPr>
          <w:p w14:paraId="7B48B389">
            <w:pPr>
              <w:jc w:val="center"/>
              <w:rPr>
                <w:rFonts w:ascii="Arial" w:hAnsi="Calibri" w:eastAsia="宋体" w:cs="Times New Roman"/>
                <w:color w:val="000000"/>
                <w:szCs w:val="21"/>
              </w:rPr>
            </w:pPr>
          </w:p>
        </w:tc>
        <w:tc>
          <w:tcPr>
            <w:tcW w:w="1331" w:type="dxa"/>
            <w:vAlign w:val="center"/>
          </w:tcPr>
          <w:p w14:paraId="5733FAB9">
            <w:pPr>
              <w:spacing w:line="230" w:lineRule="exact"/>
              <w:jc w:val="center"/>
              <w:rPr>
                <w:rFonts w:ascii="Arial" w:hAnsi="Calibri" w:eastAsia="宋体" w:cs="Times New Roman"/>
                <w:color w:val="000000"/>
                <w:szCs w:val="21"/>
              </w:rPr>
            </w:pPr>
          </w:p>
        </w:tc>
        <w:tc>
          <w:tcPr>
            <w:tcW w:w="1131" w:type="dxa"/>
            <w:vAlign w:val="center"/>
          </w:tcPr>
          <w:p w14:paraId="6265CAE8">
            <w:pPr>
              <w:spacing w:line="230" w:lineRule="exact"/>
              <w:jc w:val="center"/>
              <w:rPr>
                <w:rFonts w:ascii="Arial" w:hAnsi="Calibri" w:eastAsia="宋体" w:cs="Times New Roman"/>
                <w:color w:val="000000"/>
                <w:szCs w:val="21"/>
              </w:rPr>
            </w:pPr>
          </w:p>
        </w:tc>
        <w:tc>
          <w:tcPr>
            <w:tcW w:w="1029" w:type="dxa"/>
            <w:vAlign w:val="center"/>
          </w:tcPr>
          <w:p w14:paraId="78E9876A">
            <w:pPr>
              <w:spacing w:line="230" w:lineRule="exact"/>
              <w:jc w:val="center"/>
              <w:rPr>
                <w:rFonts w:ascii="Arial" w:hAnsi="Calibri" w:eastAsia="宋体" w:cs="Times New Roman"/>
                <w:color w:val="000000"/>
                <w:szCs w:val="21"/>
              </w:rPr>
            </w:pPr>
          </w:p>
        </w:tc>
        <w:tc>
          <w:tcPr>
            <w:tcW w:w="709" w:type="dxa"/>
            <w:vAlign w:val="center"/>
          </w:tcPr>
          <w:p w14:paraId="444CA101">
            <w:pPr>
              <w:spacing w:line="230" w:lineRule="exact"/>
              <w:jc w:val="center"/>
              <w:rPr>
                <w:rFonts w:ascii="Arial" w:hAnsi="Calibri" w:eastAsia="宋体" w:cs="Times New Roman"/>
                <w:color w:val="000000"/>
                <w:szCs w:val="21"/>
              </w:rPr>
            </w:pPr>
          </w:p>
        </w:tc>
        <w:tc>
          <w:tcPr>
            <w:tcW w:w="691" w:type="dxa"/>
            <w:vAlign w:val="center"/>
          </w:tcPr>
          <w:p w14:paraId="1B3BF897">
            <w:pPr>
              <w:spacing w:line="230" w:lineRule="exact"/>
              <w:jc w:val="center"/>
              <w:rPr>
                <w:rFonts w:ascii="Arial" w:hAnsi="Calibri" w:eastAsia="宋体" w:cs="Times New Roman"/>
                <w:color w:val="000000"/>
                <w:szCs w:val="21"/>
              </w:rPr>
            </w:pPr>
          </w:p>
        </w:tc>
        <w:tc>
          <w:tcPr>
            <w:tcW w:w="1309" w:type="dxa"/>
            <w:vAlign w:val="center"/>
          </w:tcPr>
          <w:p w14:paraId="364B9838">
            <w:pPr>
              <w:spacing w:line="230" w:lineRule="exact"/>
              <w:jc w:val="center"/>
              <w:rPr>
                <w:rFonts w:ascii="Arial" w:hAnsi="Calibri" w:eastAsia="宋体" w:cs="Times New Roman"/>
                <w:color w:val="000000"/>
                <w:szCs w:val="21"/>
              </w:rPr>
            </w:pPr>
          </w:p>
        </w:tc>
      </w:tr>
      <w:tr w14:paraId="7B195AD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85" w:hRule="atLeast"/>
        </w:trPr>
        <w:tc>
          <w:tcPr>
            <w:tcW w:w="1650" w:type="dxa"/>
            <w:vMerge w:val="continue"/>
            <w:tcBorders>
              <w:top w:val="nil"/>
              <w:bottom w:val="nil"/>
            </w:tcBorders>
            <w:textDirection w:val="tbRlV"/>
            <w:vAlign w:val="center"/>
          </w:tcPr>
          <w:p w14:paraId="1CA2C580">
            <w:pPr>
              <w:jc w:val="center"/>
              <w:rPr>
                <w:rFonts w:ascii="Arial" w:hAnsi="Calibri" w:eastAsia="宋体" w:cs="Times New Roman"/>
                <w:color w:val="000000"/>
                <w:szCs w:val="21"/>
              </w:rPr>
            </w:pPr>
          </w:p>
        </w:tc>
        <w:tc>
          <w:tcPr>
            <w:tcW w:w="1359" w:type="dxa"/>
            <w:vMerge w:val="continue"/>
            <w:tcBorders>
              <w:top w:val="nil"/>
              <w:bottom w:val="nil"/>
            </w:tcBorders>
            <w:vAlign w:val="center"/>
          </w:tcPr>
          <w:p w14:paraId="389439AC">
            <w:pPr>
              <w:jc w:val="center"/>
              <w:rPr>
                <w:rFonts w:ascii="Arial" w:hAnsi="Calibri" w:eastAsia="宋体" w:cs="Times New Roman"/>
                <w:color w:val="000000"/>
                <w:szCs w:val="21"/>
              </w:rPr>
            </w:pPr>
          </w:p>
        </w:tc>
        <w:tc>
          <w:tcPr>
            <w:tcW w:w="1175" w:type="dxa"/>
            <w:vMerge w:val="continue"/>
            <w:tcBorders>
              <w:top w:val="nil"/>
            </w:tcBorders>
            <w:vAlign w:val="center"/>
          </w:tcPr>
          <w:p w14:paraId="5747958E">
            <w:pPr>
              <w:jc w:val="center"/>
              <w:rPr>
                <w:rFonts w:ascii="Arial" w:hAnsi="Calibri" w:eastAsia="宋体" w:cs="Times New Roman"/>
                <w:color w:val="000000"/>
                <w:szCs w:val="21"/>
              </w:rPr>
            </w:pPr>
          </w:p>
        </w:tc>
        <w:tc>
          <w:tcPr>
            <w:tcW w:w="1331" w:type="dxa"/>
            <w:vAlign w:val="center"/>
          </w:tcPr>
          <w:p w14:paraId="736D995C">
            <w:pPr>
              <w:spacing w:line="230" w:lineRule="exact"/>
              <w:jc w:val="center"/>
              <w:rPr>
                <w:rFonts w:ascii="Arial" w:hAnsi="Calibri" w:eastAsia="宋体" w:cs="Times New Roman"/>
                <w:color w:val="000000"/>
                <w:szCs w:val="21"/>
              </w:rPr>
            </w:pPr>
          </w:p>
        </w:tc>
        <w:tc>
          <w:tcPr>
            <w:tcW w:w="1131" w:type="dxa"/>
            <w:vAlign w:val="center"/>
          </w:tcPr>
          <w:p w14:paraId="6BD23714">
            <w:pPr>
              <w:spacing w:line="230" w:lineRule="exact"/>
              <w:jc w:val="center"/>
              <w:rPr>
                <w:rFonts w:ascii="Arial" w:hAnsi="Calibri" w:eastAsia="宋体" w:cs="Times New Roman"/>
                <w:color w:val="000000"/>
                <w:szCs w:val="21"/>
              </w:rPr>
            </w:pPr>
          </w:p>
        </w:tc>
        <w:tc>
          <w:tcPr>
            <w:tcW w:w="1029" w:type="dxa"/>
            <w:vAlign w:val="center"/>
          </w:tcPr>
          <w:p w14:paraId="1C611162">
            <w:pPr>
              <w:spacing w:line="230" w:lineRule="exact"/>
              <w:jc w:val="center"/>
              <w:rPr>
                <w:rFonts w:ascii="Arial" w:hAnsi="Calibri" w:eastAsia="宋体" w:cs="Times New Roman"/>
                <w:color w:val="000000"/>
                <w:szCs w:val="21"/>
              </w:rPr>
            </w:pPr>
          </w:p>
        </w:tc>
        <w:tc>
          <w:tcPr>
            <w:tcW w:w="709" w:type="dxa"/>
            <w:vAlign w:val="center"/>
          </w:tcPr>
          <w:p w14:paraId="16F05E52">
            <w:pPr>
              <w:spacing w:line="230" w:lineRule="exact"/>
              <w:jc w:val="center"/>
              <w:rPr>
                <w:rFonts w:ascii="Arial" w:hAnsi="Calibri" w:eastAsia="宋体" w:cs="Times New Roman"/>
                <w:color w:val="000000"/>
                <w:szCs w:val="21"/>
              </w:rPr>
            </w:pPr>
          </w:p>
        </w:tc>
        <w:tc>
          <w:tcPr>
            <w:tcW w:w="691" w:type="dxa"/>
            <w:vAlign w:val="center"/>
          </w:tcPr>
          <w:p w14:paraId="6A50EAFE">
            <w:pPr>
              <w:spacing w:line="230" w:lineRule="exact"/>
              <w:jc w:val="center"/>
              <w:rPr>
                <w:rFonts w:ascii="Arial" w:hAnsi="Calibri" w:eastAsia="宋体" w:cs="Times New Roman"/>
                <w:color w:val="000000"/>
                <w:szCs w:val="21"/>
              </w:rPr>
            </w:pPr>
          </w:p>
        </w:tc>
        <w:tc>
          <w:tcPr>
            <w:tcW w:w="1309" w:type="dxa"/>
            <w:vAlign w:val="center"/>
          </w:tcPr>
          <w:p w14:paraId="0E4D973A">
            <w:pPr>
              <w:spacing w:line="230" w:lineRule="exact"/>
              <w:jc w:val="center"/>
              <w:rPr>
                <w:rFonts w:ascii="Arial" w:hAnsi="Calibri" w:eastAsia="宋体" w:cs="Times New Roman"/>
                <w:color w:val="000000"/>
                <w:szCs w:val="21"/>
              </w:rPr>
            </w:pPr>
          </w:p>
        </w:tc>
      </w:tr>
      <w:tr w14:paraId="77F7178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44" w:hRule="atLeast"/>
        </w:trPr>
        <w:tc>
          <w:tcPr>
            <w:tcW w:w="1650" w:type="dxa"/>
            <w:vMerge w:val="continue"/>
            <w:tcBorders>
              <w:top w:val="nil"/>
              <w:bottom w:val="nil"/>
            </w:tcBorders>
            <w:textDirection w:val="tbRlV"/>
            <w:vAlign w:val="center"/>
          </w:tcPr>
          <w:p w14:paraId="7F4248EA">
            <w:pPr>
              <w:jc w:val="center"/>
              <w:rPr>
                <w:rFonts w:ascii="Arial" w:hAnsi="Calibri" w:eastAsia="宋体" w:cs="Times New Roman"/>
                <w:color w:val="000000"/>
                <w:szCs w:val="21"/>
              </w:rPr>
            </w:pPr>
          </w:p>
        </w:tc>
        <w:tc>
          <w:tcPr>
            <w:tcW w:w="1359" w:type="dxa"/>
            <w:vMerge w:val="continue"/>
            <w:tcBorders>
              <w:top w:val="nil"/>
              <w:bottom w:val="nil"/>
            </w:tcBorders>
            <w:vAlign w:val="center"/>
          </w:tcPr>
          <w:p w14:paraId="1869B71B">
            <w:pPr>
              <w:jc w:val="center"/>
              <w:rPr>
                <w:rFonts w:ascii="Arial" w:hAnsi="Calibri" w:eastAsia="宋体" w:cs="Times New Roman"/>
                <w:color w:val="000000"/>
                <w:szCs w:val="21"/>
              </w:rPr>
            </w:pPr>
          </w:p>
        </w:tc>
        <w:tc>
          <w:tcPr>
            <w:tcW w:w="1175" w:type="dxa"/>
            <w:vMerge w:val="restart"/>
            <w:tcBorders>
              <w:bottom w:val="nil"/>
            </w:tcBorders>
            <w:vAlign w:val="center"/>
          </w:tcPr>
          <w:p w14:paraId="41BD1F81">
            <w:pPr>
              <w:spacing w:line="216" w:lineRule="auto"/>
              <w:ind w:hanging="99"/>
              <w:jc w:val="center"/>
              <w:rPr>
                <w:rFonts w:hint="eastAsia" w:ascii="宋体" w:hAnsi="宋体" w:eastAsia="宋体" w:cs="宋体"/>
                <w:color w:val="000000"/>
                <w:szCs w:val="21"/>
              </w:rPr>
            </w:pPr>
            <w:r>
              <w:rPr>
                <w:rFonts w:ascii="宋体" w:hAnsi="宋体" w:eastAsia="宋体" w:cs="宋体"/>
                <w:color w:val="000000"/>
                <w:szCs w:val="21"/>
              </w:rPr>
              <w:t>可持续</w:t>
            </w:r>
          </w:p>
          <w:p w14:paraId="26B6FF13">
            <w:pPr>
              <w:spacing w:line="216" w:lineRule="auto"/>
              <w:ind w:hanging="99"/>
              <w:jc w:val="center"/>
              <w:rPr>
                <w:rFonts w:hint="eastAsia" w:ascii="宋体" w:hAnsi="宋体" w:eastAsia="宋体" w:cs="宋体"/>
                <w:color w:val="000000"/>
                <w:szCs w:val="21"/>
              </w:rPr>
            </w:pPr>
            <w:r>
              <w:rPr>
                <w:rFonts w:ascii="宋体" w:hAnsi="宋体" w:eastAsia="宋体" w:cs="宋体"/>
                <w:color w:val="000000"/>
                <w:szCs w:val="21"/>
              </w:rPr>
              <w:t>影响指标</w:t>
            </w:r>
          </w:p>
        </w:tc>
        <w:tc>
          <w:tcPr>
            <w:tcW w:w="1331" w:type="dxa"/>
            <w:vAlign w:val="center"/>
          </w:tcPr>
          <w:p w14:paraId="019DB51E">
            <w:pPr>
              <w:spacing w:line="230" w:lineRule="exact"/>
              <w:jc w:val="center"/>
              <w:rPr>
                <w:rFonts w:ascii="Arial" w:hAnsi="Calibri" w:eastAsia="宋体" w:cs="Times New Roman"/>
                <w:color w:val="000000"/>
                <w:szCs w:val="21"/>
              </w:rPr>
            </w:pPr>
          </w:p>
        </w:tc>
        <w:tc>
          <w:tcPr>
            <w:tcW w:w="1131" w:type="dxa"/>
            <w:vAlign w:val="center"/>
          </w:tcPr>
          <w:p w14:paraId="3180CB69">
            <w:pPr>
              <w:spacing w:line="230" w:lineRule="exact"/>
              <w:jc w:val="center"/>
              <w:rPr>
                <w:rFonts w:ascii="Arial" w:hAnsi="Calibri" w:eastAsia="宋体" w:cs="Times New Roman"/>
                <w:color w:val="000000"/>
                <w:szCs w:val="21"/>
              </w:rPr>
            </w:pPr>
          </w:p>
        </w:tc>
        <w:tc>
          <w:tcPr>
            <w:tcW w:w="1029" w:type="dxa"/>
            <w:vAlign w:val="center"/>
          </w:tcPr>
          <w:p w14:paraId="08060869">
            <w:pPr>
              <w:spacing w:line="230" w:lineRule="exact"/>
              <w:jc w:val="center"/>
              <w:rPr>
                <w:rFonts w:ascii="Arial" w:hAnsi="Calibri" w:eastAsia="宋体" w:cs="Times New Roman"/>
                <w:color w:val="000000"/>
                <w:szCs w:val="21"/>
              </w:rPr>
            </w:pPr>
          </w:p>
        </w:tc>
        <w:tc>
          <w:tcPr>
            <w:tcW w:w="709" w:type="dxa"/>
            <w:vAlign w:val="center"/>
          </w:tcPr>
          <w:p w14:paraId="65DE0962">
            <w:pPr>
              <w:spacing w:line="230" w:lineRule="exact"/>
              <w:jc w:val="center"/>
              <w:rPr>
                <w:rFonts w:ascii="Arial" w:hAnsi="Calibri" w:eastAsia="宋体" w:cs="Times New Roman"/>
                <w:color w:val="000000"/>
                <w:szCs w:val="21"/>
              </w:rPr>
            </w:pPr>
          </w:p>
        </w:tc>
        <w:tc>
          <w:tcPr>
            <w:tcW w:w="691" w:type="dxa"/>
            <w:vAlign w:val="center"/>
          </w:tcPr>
          <w:p w14:paraId="153BA37C">
            <w:pPr>
              <w:spacing w:line="230" w:lineRule="exact"/>
              <w:jc w:val="center"/>
              <w:rPr>
                <w:rFonts w:ascii="Arial" w:hAnsi="Calibri" w:eastAsia="宋体" w:cs="Times New Roman"/>
                <w:color w:val="000000"/>
                <w:szCs w:val="21"/>
              </w:rPr>
            </w:pPr>
          </w:p>
        </w:tc>
        <w:tc>
          <w:tcPr>
            <w:tcW w:w="1309" w:type="dxa"/>
            <w:vAlign w:val="center"/>
          </w:tcPr>
          <w:p w14:paraId="02EE0B31">
            <w:pPr>
              <w:spacing w:line="230" w:lineRule="exact"/>
              <w:jc w:val="center"/>
              <w:rPr>
                <w:rFonts w:ascii="Arial" w:hAnsi="Calibri" w:eastAsia="宋体" w:cs="Times New Roman"/>
                <w:color w:val="000000"/>
                <w:szCs w:val="21"/>
              </w:rPr>
            </w:pPr>
          </w:p>
        </w:tc>
      </w:tr>
      <w:tr w14:paraId="2F506C4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44" w:hRule="atLeast"/>
        </w:trPr>
        <w:tc>
          <w:tcPr>
            <w:tcW w:w="1650" w:type="dxa"/>
            <w:vMerge w:val="continue"/>
            <w:tcBorders>
              <w:top w:val="nil"/>
              <w:bottom w:val="nil"/>
            </w:tcBorders>
            <w:textDirection w:val="tbRlV"/>
            <w:vAlign w:val="center"/>
          </w:tcPr>
          <w:p w14:paraId="1DA92E35">
            <w:pPr>
              <w:jc w:val="center"/>
              <w:rPr>
                <w:rFonts w:ascii="Arial" w:hAnsi="Calibri" w:eastAsia="宋体" w:cs="Times New Roman"/>
                <w:color w:val="000000"/>
                <w:szCs w:val="21"/>
              </w:rPr>
            </w:pPr>
          </w:p>
        </w:tc>
        <w:tc>
          <w:tcPr>
            <w:tcW w:w="1359" w:type="dxa"/>
            <w:vMerge w:val="continue"/>
            <w:tcBorders>
              <w:top w:val="nil"/>
              <w:bottom w:val="nil"/>
            </w:tcBorders>
            <w:vAlign w:val="center"/>
          </w:tcPr>
          <w:p w14:paraId="7E40BBB7">
            <w:pPr>
              <w:jc w:val="center"/>
              <w:rPr>
                <w:rFonts w:ascii="Arial" w:hAnsi="Calibri" w:eastAsia="宋体" w:cs="Times New Roman"/>
                <w:color w:val="000000"/>
                <w:szCs w:val="21"/>
              </w:rPr>
            </w:pPr>
          </w:p>
        </w:tc>
        <w:tc>
          <w:tcPr>
            <w:tcW w:w="1175" w:type="dxa"/>
            <w:vMerge w:val="continue"/>
            <w:tcBorders>
              <w:top w:val="nil"/>
              <w:bottom w:val="nil"/>
            </w:tcBorders>
            <w:vAlign w:val="center"/>
          </w:tcPr>
          <w:p w14:paraId="2F98D65F">
            <w:pPr>
              <w:jc w:val="center"/>
              <w:rPr>
                <w:rFonts w:ascii="Arial" w:hAnsi="Calibri" w:eastAsia="宋体" w:cs="Times New Roman"/>
                <w:color w:val="000000"/>
                <w:szCs w:val="21"/>
              </w:rPr>
            </w:pPr>
          </w:p>
        </w:tc>
        <w:tc>
          <w:tcPr>
            <w:tcW w:w="1331" w:type="dxa"/>
            <w:vAlign w:val="center"/>
          </w:tcPr>
          <w:p w14:paraId="69EB69B5">
            <w:pPr>
              <w:spacing w:line="230" w:lineRule="exact"/>
              <w:jc w:val="center"/>
              <w:rPr>
                <w:rFonts w:ascii="Arial" w:hAnsi="Calibri" w:eastAsia="宋体" w:cs="Times New Roman"/>
                <w:color w:val="000000"/>
                <w:szCs w:val="21"/>
              </w:rPr>
            </w:pPr>
          </w:p>
        </w:tc>
        <w:tc>
          <w:tcPr>
            <w:tcW w:w="1131" w:type="dxa"/>
            <w:vAlign w:val="center"/>
          </w:tcPr>
          <w:p w14:paraId="7405A12B">
            <w:pPr>
              <w:spacing w:line="230" w:lineRule="exact"/>
              <w:jc w:val="center"/>
              <w:rPr>
                <w:rFonts w:ascii="Arial" w:hAnsi="Calibri" w:eastAsia="宋体" w:cs="Times New Roman"/>
                <w:color w:val="000000"/>
                <w:szCs w:val="21"/>
              </w:rPr>
            </w:pPr>
          </w:p>
        </w:tc>
        <w:tc>
          <w:tcPr>
            <w:tcW w:w="1029" w:type="dxa"/>
            <w:vAlign w:val="center"/>
          </w:tcPr>
          <w:p w14:paraId="6011ABB8">
            <w:pPr>
              <w:spacing w:line="230" w:lineRule="exact"/>
              <w:jc w:val="center"/>
              <w:rPr>
                <w:rFonts w:ascii="Arial" w:hAnsi="Calibri" w:eastAsia="宋体" w:cs="Times New Roman"/>
                <w:color w:val="000000"/>
                <w:szCs w:val="21"/>
              </w:rPr>
            </w:pPr>
          </w:p>
        </w:tc>
        <w:tc>
          <w:tcPr>
            <w:tcW w:w="709" w:type="dxa"/>
            <w:vAlign w:val="center"/>
          </w:tcPr>
          <w:p w14:paraId="1272F3DA">
            <w:pPr>
              <w:spacing w:line="230" w:lineRule="exact"/>
              <w:jc w:val="center"/>
              <w:rPr>
                <w:rFonts w:ascii="Arial" w:hAnsi="Calibri" w:eastAsia="宋体" w:cs="Times New Roman"/>
                <w:color w:val="000000"/>
                <w:szCs w:val="21"/>
              </w:rPr>
            </w:pPr>
          </w:p>
        </w:tc>
        <w:tc>
          <w:tcPr>
            <w:tcW w:w="691" w:type="dxa"/>
            <w:vAlign w:val="center"/>
          </w:tcPr>
          <w:p w14:paraId="0EDBC39F">
            <w:pPr>
              <w:spacing w:line="230" w:lineRule="exact"/>
              <w:jc w:val="center"/>
              <w:rPr>
                <w:rFonts w:ascii="Arial" w:hAnsi="Calibri" w:eastAsia="宋体" w:cs="Times New Roman"/>
                <w:color w:val="000000"/>
                <w:szCs w:val="21"/>
              </w:rPr>
            </w:pPr>
          </w:p>
        </w:tc>
        <w:tc>
          <w:tcPr>
            <w:tcW w:w="1309" w:type="dxa"/>
            <w:vAlign w:val="center"/>
          </w:tcPr>
          <w:p w14:paraId="3B731004">
            <w:pPr>
              <w:spacing w:line="230" w:lineRule="exact"/>
              <w:jc w:val="center"/>
              <w:rPr>
                <w:rFonts w:ascii="Arial" w:hAnsi="Calibri" w:eastAsia="宋体" w:cs="Times New Roman"/>
                <w:color w:val="000000"/>
                <w:szCs w:val="21"/>
              </w:rPr>
            </w:pPr>
          </w:p>
        </w:tc>
      </w:tr>
      <w:tr w14:paraId="7E18EC5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03" w:hRule="atLeast"/>
        </w:trPr>
        <w:tc>
          <w:tcPr>
            <w:tcW w:w="1650" w:type="dxa"/>
            <w:vMerge w:val="continue"/>
            <w:tcBorders>
              <w:top w:val="nil"/>
              <w:bottom w:val="nil"/>
            </w:tcBorders>
            <w:textDirection w:val="tbRlV"/>
            <w:vAlign w:val="center"/>
          </w:tcPr>
          <w:p w14:paraId="0F543942">
            <w:pPr>
              <w:jc w:val="center"/>
              <w:rPr>
                <w:rFonts w:ascii="Arial" w:hAnsi="Calibri" w:eastAsia="宋体" w:cs="Times New Roman"/>
                <w:color w:val="000000"/>
                <w:szCs w:val="21"/>
              </w:rPr>
            </w:pPr>
          </w:p>
        </w:tc>
        <w:tc>
          <w:tcPr>
            <w:tcW w:w="1359" w:type="dxa"/>
            <w:vMerge w:val="continue"/>
            <w:tcBorders>
              <w:top w:val="nil"/>
            </w:tcBorders>
            <w:vAlign w:val="center"/>
          </w:tcPr>
          <w:p w14:paraId="6BE4F89B">
            <w:pPr>
              <w:jc w:val="center"/>
              <w:rPr>
                <w:rFonts w:ascii="Arial" w:hAnsi="Calibri" w:eastAsia="宋体" w:cs="Times New Roman"/>
                <w:color w:val="000000"/>
                <w:szCs w:val="21"/>
              </w:rPr>
            </w:pPr>
          </w:p>
        </w:tc>
        <w:tc>
          <w:tcPr>
            <w:tcW w:w="1175" w:type="dxa"/>
            <w:vMerge w:val="continue"/>
            <w:tcBorders>
              <w:top w:val="nil"/>
            </w:tcBorders>
            <w:vAlign w:val="center"/>
          </w:tcPr>
          <w:p w14:paraId="21F9714A">
            <w:pPr>
              <w:jc w:val="center"/>
              <w:rPr>
                <w:rFonts w:ascii="Arial" w:hAnsi="Calibri" w:eastAsia="宋体" w:cs="Times New Roman"/>
                <w:color w:val="000000"/>
                <w:szCs w:val="21"/>
              </w:rPr>
            </w:pPr>
          </w:p>
        </w:tc>
        <w:tc>
          <w:tcPr>
            <w:tcW w:w="1331" w:type="dxa"/>
            <w:vAlign w:val="center"/>
          </w:tcPr>
          <w:p w14:paraId="2374DB17">
            <w:pPr>
              <w:spacing w:line="220" w:lineRule="exact"/>
              <w:jc w:val="center"/>
              <w:rPr>
                <w:rFonts w:ascii="Arial" w:hAnsi="Calibri" w:eastAsia="宋体" w:cs="Times New Roman"/>
                <w:color w:val="000000"/>
                <w:szCs w:val="21"/>
              </w:rPr>
            </w:pPr>
          </w:p>
        </w:tc>
        <w:tc>
          <w:tcPr>
            <w:tcW w:w="1131" w:type="dxa"/>
            <w:vAlign w:val="center"/>
          </w:tcPr>
          <w:p w14:paraId="4548A901">
            <w:pPr>
              <w:spacing w:line="220" w:lineRule="exact"/>
              <w:jc w:val="center"/>
              <w:rPr>
                <w:rFonts w:ascii="Arial" w:hAnsi="Calibri" w:eastAsia="宋体" w:cs="Times New Roman"/>
                <w:color w:val="000000"/>
                <w:szCs w:val="21"/>
              </w:rPr>
            </w:pPr>
          </w:p>
        </w:tc>
        <w:tc>
          <w:tcPr>
            <w:tcW w:w="1029" w:type="dxa"/>
            <w:vAlign w:val="center"/>
          </w:tcPr>
          <w:p w14:paraId="0F3C69AC">
            <w:pPr>
              <w:spacing w:line="220" w:lineRule="exact"/>
              <w:jc w:val="center"/>
              <w:rPr>
                <w:rFonts w:ascii="Arial" w:hAnsi="Calibri" w:eastAsia="宋体" w:cs="Times New Roman"/>
                <w:color w:val="000000"/>
                <w:szCs w:val="21"/>
              </w:rPr>
            </w:pPr>
          </w:p>
        </w:tc>
        <w:tc>
          <w:tcPr>
            <w:tcW w:w="709" w:type="dxa"/>
            <w:vAlign w:val="center"/>
          </w:tcPr>
          <w:p w14:paraId="689104DF">
            <w:pPr>
              <w:spacing w:line="220" w:lineRule="exact"/>
              <w:jc w:val="center"/>
              <w:rPr>
                <w:rFonts w:ascii="Arial" w:hAnsi="Calibri" w:eastAsia="宋体" w:cs="Times New Roman"/>
                <w:color w:val="000000"/>
                <w:szCs w:val="21"/>
              </w:rPr>
            </w:pPr>
          </w:p>
        </w:tc>
        <w:tc>
          <w:tcPr>
            <w:tcW w:w="691" w:type="dxa"/>
            <w:vAlign w:val="center"/>
          </w:tcPr>
          <w:p w14:paraId="3F65564F">
            <w:pPr>
              <w:spacing w:line="220" w:lineRule="exact"/>
              <w:jc w:val="center"/>
              <w:rPr>
                <w:rFonts w:ascii="Arial" w:hAnsi="Calibri" w:eastAsia="宋体" w:cs="Times New Roman"/>
                <w:color w:val="000000"/>
                <w:szCs w:val="21"/>
              </w:rPr>
            </w:pPr>
          </w:p>
        </w:tc>
        <w:tc>
          <w:tcPr>
            <w:tcW w:w="1309" w:type="dxa"/>
            <w:vAlign w:val="center"/>
          </w:tcPr>
          <w:p w14:paraId="35A6385F">
            <w:pPr>
              <w:spacing w:line="220" w:lineRule="exact"/>
              <w:jc w:val="center"/>
              <w:rPr>
                <w:rFonts w:ascii="Arial" w:hAnsi="Calibri" w:eastAsia="宋体" w:cs="Times New Roman"/>
                <w:color w:val="000000"/>
                <w:szCs w:val="21"/>
              </w:rPr>
            </w:pPr>
          </w:p>
        </w:tc>
      </w:tr>
      <w:tr w14:paraId="67048F4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54" w:hRule="atLeast"/>
        </w:trPr>
        <w:tc>
          <w:tcPr>
            <w:tcW w:w="1650" w:type="dxa"/>
            <w:vMerge w:val="continue"/>
            <w:tcBorders>
              <w:top w:val="nil"/>
              <w:bottom w:val="nil"/>
            </w:tcBorders>
            <w:textDirection w:val="tbRlV"/>
            <w:vAlign w:val="center"/>
          </w:tcPr>
          <w:p w14:paraId="3A5A568A">
            <w:pPr>
              <w:jc w:val="center"/>
              <w:rPr>
                <w:rFonts w:ascii="Arial" w:hAnsi="Calibri" w:eastAsia="宋体" w:cs="Times New Roman"/>
                <w:color w:val="000000"/>
                <w:szCs w:val="21"/>
              </w:rPr>
            </w:pPr>
          </w:p>
        </w:tc>
        <w:tc>
          <w:tcPr>
            <w:tcW w:w="1359" w:type="dxa"/>
            <w:vMerge w:val="restart"/>
            <w:tcBorders>
              <w:bottom w:val="nil"/>
            </w:tcBorders>
            <w:vAlign w:val="center"/>
          </w:tcPr>
          <w:p w14:paraId="10EF8540">
            <w:pPr>
              <w:spacing w:line="280" w:lineRule="exact"/>
              <w:jc w:val="center"/>
              <w:rPr>
                <w:rFonts w:hint="eastAsia" w:ascii="宋体" w:hAnsi="宋体" w:eastAsia="宋体" w:cs="宋体"/>
                <w:color w:val="000000"/>
                <w:szCs w:val="21"/>
              </w:rPr>
            </w:pPr>
            <w:r>
              <w:rPr>
                <w:rFonts w:ascii="宋体" w:hAnsi="宋体" w:eastAsia="宋体" w:cs="宋体"/>
                <w:color w:val="000000"/>
                <w:szCs w:val="21"/>
              </w:rPr>
              <w:t>满意度</w:t>
            </w:r>
          </w:p>
          <w:p w14:paraId="5E1ABDEB">
            <w:pPr>
              <w:spacing w:line="280" w:lineRule="exact"/>
              <w:jc w:val="center"/>
              <w:rPr>
                <w:rFonts w:hint="eastAsia" w:ascii="宋体" w:hAnsi="宋体" w:eastAsia="宋体" w:cs="宋体"/>
                <w:color w:val="000000"/>
                <w:szCs w:val="21"/>
              </w:rPr>
            </w:pPr>
            <w:r>
              <w:rPr>
                <w:rFonts w:ascii="宋体" w:hAnsi="宋体" w:eastAsia="宋体" w:cs="宋体"/>
                <w:color w:val="000000"/>
                <w:szCs w:val="21"/>
              </w:rPr>
              <w:t>指标</w:t>
            </w:r>
          </w:p>
          <w:p w14:paraId="05D6E430">
            <w:pPr>
              <w:spacing w:line="280" w:lineRule="exact"/>
              <w:jc w:val="center"/>
              <w:rPr>
                <w:rFonts w:hint="eastAsia" w:ascii="宋体" w:hAnsi="宋体" w:eastAsia="宋体" w:cs="宋体"/>
                <w:color w:val="000000"/>
                <w:szCs w:val="21"/>
              </w:rPr>
            </w:pPr>
            <w:r>
              <w:rPr>
                <w:rFonts w:hint="eastAsia" w:ascii="宋体" w:hAnsi="宋体" w:eastAsia="宋体" w:cs="宋体"/>
                <w:color w:val="000000"/>
                <w:szCs w:val="21"/>
                <w:lang w:eastAsia="zh-CN"/>
              </w:rPr>
              <w:t>（</w:t>
            </w:r>
            <w:r>
              <w:rPr>
                <w:rFonts w:ascii="宋体" w:hAnsi="宋体" w:eastAsia="宋体" w:cs="宋体"/>
                <w:color w:val="000000"/>
                <w:szCs w:val="21"/>
              </w:rPr>
              <w:t>10分</w:t>
            </w:r>
            <w:r>
              <w:rPr>
                <w:rFonts w:hint="eastAsia" w:ascii="宋体" w:hAnsi="宋体" w:eastAsia="宋体" w:cs="宋体"/>
                <w:color w:val="000000"/>
                <w:szCs w:val="21"/>
                <w:lang w:eastAsia="zh-CN"/>
              </w:rPr>
              <w:t>）</w:t>
            </w:r>
          </w:p>
        </w:tc>
        <w:tc>
          <w:tcPr>
            <w:tcW w:w="1175" w:type="dxa"/>
            <w:vMerge w:val="restart"/>
            <w:tcBorders>
              <w:bottom w:val="nil"/>
            </w:tcBorders>
            <w:vAlign w:val="center"/>
          </w:tcPr>
          <w:p w14:paraId="31254F64">
            <w:pPr>
              <w:spacing w:line="280" w:lineRule="exact"/>
              <w:jc w:val="center"/>
              <w:rPr>
                <w:rFonts w:hint="eastAsia" w:ascii="宋体" w:hAnsi="宋体" w:eastAsia="宋体" w:cs="宋体"/>
                <w:color w:val="000000"/>
                <w:szCs w:val="21"/>
              </w:rPr>
            </w:pPr>
            <w:r>
              <w:rPr>
                <w:rFonts w:ascii="宋体" w:hAnsi="宋体" w:eastAsia="宋体" w:cs="宋体"/>
                <w:color w:val="000000"/>
                <w:szCs w:val="21"/>
              </w:rPr>
              <w:t>服务对象</w:t>
            </w:r>
          </w:p>
          <w:p w14:paraId="2EBB0945">
            <w:pPr>
              <w:spacing w:line="280" w:lineRule="exact"/>
              <w:jc w:val="center"/>
              <w:rPr>
                <w:rFonts w:hint="eastAsia" w:ascii="宋体" w:hAnsi="宋体" w:eastAsia="宋体" w:cs="宋体"/>
                <w:color w:val="000000"/>
                <w:szCs w:val="21"/>
              </w:rPr>
            </w:pPr>
            <w:r>
              <w:rPr>
                <w:rFonts w:ascii="宋体" w:hAnsi="宋体" w:eastAsia="宋体" w:cs="宋体"/>
                <w:color w:val="000000"/>
                <w:szCs w:val="21"/>
              </w:rPr>
              <w:t>满意度</w:t>
            </w:r>
          </w:p>
          <w:p w14:paraId="0CE5BF7D">
            <w:pPr>
              <w:spacing w:line="280" w:lineRule="exact"/>
              <w:jc w:val="center"/>
              <w:rPr>
                <w:rFonts w:hint="eastAsia" w:ascii="宋体" w:hAnsi="宋体" w:eastAsia="宋体" w:cs="宋体"/>
                <w:color w:val="000000"/>
                <w:szCs w:val="21"/>
              </w:rPr>
            </w:pPr>
            <w:r>
              <w:rPr>
                <w:rFonts w:ascii="宋体" w:hAnsi="宋体" w:eastAsia="宋体" w:cs="宋体"/>
                <w:color w:val="000000"/>
                <w:szCs w:val="21"/>
              </w:rPr>
              <w:t>指标</w:t>
            </w:r>
          </w:p>
        </w:tc>
        <w:tc>
          <w:tcPr>
            <w:tcW w:w="1331" w:type="dxa"/>
            <w:vAlign w:val="center"/>
          </w:tcPr>
          <w:p w14:paraId="1333E20C">
            <w:pPr>
              <w:spacing w:line="240" w:lineRule="exact"/>
              <w:jc w:val="center"/>
              <w:rPr>
                <w:rFonts w:ascii="Arial" w:hAnsi="Calibri" w:eastAsia="宋体" w:cs="Times New Roman"/>
                <w:color w:val="000000"/>
                <w:szCs w:val="21"/>
              </w:rPr>
            </w:pPr>
          </w:p>
        </w:tc>
        <w:tc>
          <w:tcPr>
            <w:tcW w:w="1131" w:type="dxa"/>
            <w:vAlign w:val="center"/>
          </w:tcPr>
          <w:p w14:paraId="1A242A52">
            <w:pPr>
              <w:spacing w:line="240" w:lineRule="exact"/>
              <w:jc w:val="center"/>
              <w:rPr>
                <w:rFonts w:ascii="Arial" w:hAnsi="Calibri" w:eastAsia="宋体" w:cs="Times New Roman"/>
                <w:color w:val="000000"/>
                <w:szCs w:val="21"/>
              </w:rPr>
            </w:pPr>
          </w:p>
        </w:tc>
        <w:tc>
          <w:tcPr>
            <w:tcW w:w="1029" w:type="dxa"/>
            <w:vAlign w:val="center"/>
          </w:tcPr>
          <w:p w14:paraId="70454983">
            <w:pPr>
              <w:spacing w:line="240" w:lineRule="exact"/>
              <w:jc w:val="center"/>
              <w:rPr>
                <w:rFonts w:ascii="Arial" w:hAnsi="Calibri" w:eastAsia="宋体" w:cs="Times New Roman"/>
                <w:color w:val="000000"/>
                <w:szCs w:val="21"/>
              </w:rPr>
            </w:pPr>
          </w:p>
        </w:tc>
        <w:tc>
          <w:tcPr>
            <w:tcW w:w="709" w:type="dxa"/>
            <w:vAlign w:val="center"/>
          </w:tcPr>
          <w:p w14:paraId="0A61DCF6">
            <w:pPr>
              <w:spacing w:line="240" w:lineRule="exact"/>
              <w:jc w:val="center"/>
              <w:rPr>
                <w:rFonts w:ascii="Arial" w:hAnsi="Calibri" w:eastAsia="宋体" w:cs="Times New Roman"/>
                <w:color w:val="000000"/>
                <w:szCs w:val="21"/>
              </w:rPr>
            </w:pPr>
          </w:p>
        </w:tc>
        <w:tc>
          <w:tcPr>
            <w:tcW w:w="691" w:type="dxa"/>
            <w:vAlign w:val="center"/>
          </w:tcPr>
          <w:p w14:paraId="3CB481FD">
            <w:pPr>
              <w:spacing w:line="240" w:lineRule="exact"/>
              <w:jc w:val="center"/>
              <w:rPr>
                <w:rFonts w:ascii="Arial" w:hAnsi="Calibri" w:eastAsia="宋体" w:cs="Times New Roman"/>
                <w:color w:val="000000"/>
                <w:szCs w:val="21"/>
              </w:rPr>
            </w:pPr>
          </w:p>
        </w:tc>
        <w:tc>
          <w:tcPr>
            <w:tcW w:w="1309" w:type="dxa"/>
            <w:vAlign w:val="center"/>
          </w:tcPr>
          <w:p w14:paraId="4302B13D">
            <w:pPr>
              <w:spacing w:line="240" w:lineRule="exact"/>
              <w:jc w:val="center"/>
              <w:rPr>
                <w:rFonts w:ascii="Arial" w:hAnsi="Calibri" w:eastAsia="宋体" w:cs="Times New Roman"/>
                <w:color w:val="000000"/>
                <w:szCs w:val="21"/>
              </w:rPr>
            </w:pPr>
          </w:p>
        </w:tc>
      </w:tr>
      <w:tr w14:paraId="16E82EC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44" w:hRule="atLeast"/>
        </w:trPr>
        <w:tc>
          <w:tcPr>
            <w:tcW w:w="1650" w:type="dxa"/>
            <w:vMerge w:val="continue"/>
            <w:tcBorders>
              <w:top w:val="nil"/>
              <w:bottom w:val="nil"/>
            </w:tcBorders>
            <w:textDirection w:val="tbRlV"/>
            <w:vAlign w:val="center"/>
          </w:tcPr>
          <w:p w14:paraId="4048F84F">
            <w:pPr>
              <w:jc w:val="center"/>
              <w:rPr>
                <w:rFonts w:ascii="Arial" w:hAnsi="Calibri" w:eastAsia="宋体" w:cs="Times New Roman"/>
                <w:color w:val="000000"/>
                <w:szCs w:val="21"/>
              </w:rPr>
            </w:pPr>
          </w:p>
        </w:tc>
        <w:tc>
          <w:tcPr>
            <w:tcW w:w="1359" w:type="dxa"/>
            <w:vMerge w:val="continue"/>
            <w:tcBorders>
              <w:top w:val="nil"/>
              <w:bottom w:val="nil"/>
            </w:tcBorders>
            <w:vAlign w:val="center"/>
          </w:tcPr>
          <w:p w14:paraId="32A46E63">
            <w:pPr>
              <w:jc w:val="center"/>
              <w:rPr>
                <w:rFonts w:ascii="Arial" w:hAnsi="Calibri" w:eastAsia="宋体" w:cs="Times New Roman"/>
                <w:color w:val="000000"/>
                <w:szCs w:val="21"/>
              </w:rPr>
            </w:pPr>
          </w:p>
        </w:tc>
        <w:tc>
          <w:tcPr>
            <w:tcW w:w="1175" w:type="dxa"/>
            <w:vMerge w:val="continue"/>
            <w:tcBorders>
              <w:top w:val="nil"/>
              <w:bottom w:val="nil"/>
            </w:tcBorders>
            <w:vAlign w:val="center"/>
          </w:tcPr>
          <w:p w14:paraId="66859107">
            <w:pPr>
              <w:jc w:val="center"/>
              <w:rPr>
                <w:rFonts w:ascii="Arial" w:hAnsi="Calibri" w:eastAsia="宋体" w:cs="Times New Roman"/>
                <w:color w:val="000000"/>
                <w:szCs w:val="21"/>
              </w:rPr>
            </w:pPr>
          </w:p>
        </w:tc>
        <w:tc>
          <w:tcPr>
            <w:tcW w:w="1331" w:type="dxa"/>
            <w:vAlign w:val="center"/>
          </w:tcPr>
          <w:p w14:paraId="5151F7E7">
            <w:pPr>
              <w:spacing w:line="230" w:lineRule="exact"/>
              <w:jc w:val="center"/>
              <w:rPr>
                <w:rFonts w:ascii="Arial" w:hAnsi="Calibri" w:eastAsia="宋体" w:cs="Times New Roman"/>
                <w:color w:val="000000"/>
                <w:szCs w:val="21"/>
              </w:rPr>
            </w:pPr>
          </w:p>
        </w:tc>
        <w:tc>
          <w:tcPr>
            <w:tcW w:w="1131" w:type="dxa"/>
            <w:vAlign w:val="center"/>
          </w:tcPr>
          <w:p w14:paraId="705190A7">
            <w:pPr>
              <w:spacing w:line="230" w:lineRule="exact"/>
              <w:jc w:val="center"/>
              <w:rPr>
                <w:rFonts w:ascii="Arial" w:hAnsi="Calibri" w:eastAsia="宋体" w:cs="Times New Roman"/>
                <w:color w:val="000000"/>
                <w:szCs w:val="21"/>
              </w:rPr>
            </w:pPr>
          </w:p>
        </w:tc>
        <w:tc>
          <w:tcPr>
            <w:tcW w:w="1029" w:type="dxa"/>
            <w:vAlign w:val="center"/>
          </w:tcPr>
          <w:p w14:paraId="0385676C">
            <w:pPr>
              <w:spacing w:line="230" w:lineRule="exact"/>
              <w:jc w:val="center"/>
              <w:rPr>
                <w:rFonts w:ascii="Arial" w:hAnsi="Calibri" w:eastAsia="宋体" w:cs="Times New Roman"/>
                <w:color w:val="000000"/>
                <w:szCs w:val="21"/>
              </w:rPr>
            </w:pPr>
          </w:p>
        </w:tc>
        <w:tc>
          <w:tcPr>
            <w:tcW w:w="709" w:type="dxa"/>
            <w:vAlign w:val="center"/>
          </w:tcPr>
          <w:p w14:paraId="5D07FD22">
            <w:pPr>
              <w:spacing w:line="230" w:lineRule="exact"/>
              <w:jc w:val="center"/>
              <w:rPr>
                <w:rFonts w:ascii="Arial" w:hAnsi="Calibri" w:eastAsia="宋体" w:cs="Times New Roman"/>
                <w:color w:val="000000"/>
                <w:szCs w:val="21"/>
              </w:rPr>
            </w:pPr>
          </w:p>
        </w:tc>
        <w:tc>
          <w:tcPr>
            <w:tcW w:w="691" w:type="dxa"/>
            <w:vAlign w:val="center"/>
          </w:tcPr>
          <w:p w14:paraId="0F79172B">
            <w:pPr>
              <w:spacing w:line="230" w:lineRule="exact"/>
              <w:jc w:val="center"/>
              <w:rPr>
                <w:rFonts w:ascii="Arial" w:hAnsi="Calibri" w:eastAsia="宋体" w:cs="Times New Roman"/>
                <w:color w:val="000000"/>
                <w:szCs w:val="21"/>
              </w:rPr>
            </w:pPr>
          </w:p>
        </w:tc>
        <w:tc>
          <w:tcPr>
            <w:tcW w:w="1309" w:type="dxa"/>
            <w:vAlign w:val="center"/>
          </w:tcPr>
          <w:p w14:paraId="064481B0">
            <w:pPr>
              <w:spacing w:line="230" w:lineRule="exact"/>
              <w:jc w:val="center"/>
              <w:rPr>
                <w:rFonts w:ascii="Arial" w:hAnsi="Calibri" w:eastAsia="宋体" w:cs="Times New Roman"/>
                <w:color w:val="000000"/>
                <w:szCs w:val="21"/>
              </w:rPr>
            </w:pPr>
          </w:p>
        </w:tc>
      </w:tr>
      <w:tr w14:paraId="0541B4E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45" w:hRule="atLeast"/>
        </w:trPr>
        <w:tc>
          <w:tcPr>
            <w:tcW w:w="1650" w:type="dxa"/>
            <w:vMerge w:val="continue"/>
            <w:tcBorders>
              <w:top w:val="nil"/>
            </w:tcBorders>
            <w:textDirection w:val="tbRlV"/>
            <w:vAlign w:val="center"/>
          </w:tcPr>
          <w:p w14:paraId="68E46CB8">
            <w:pPr>
              <w:jc w:val="center"/>
              <w:rPr>
                <w:rFonts w:ascii="Arial" w:hAnsi="Calibri" w:eastAsia="宋体" w:cs="Times New Roman"/>
                <w:color w:val="000000"/>
                <w:szCs w:val="21"/>
              </w:rPr>
            </w:pPr>
          </w:p>
        </w:tc>
        <w:tc>
          <w:tcPr>
            <w:tcW w:w="1359" w:type="dxa"/>
            <w:vMerge w:val="continue"/>
            <w:tcBorders>
              <w:top w:val="nil"/>
            </w:tcBorders>
            <w:vAlign w:val="center"/>
          </w:tcPr>
          <w:p w14:paraId="5483128A">
            <w:pPr>
              <w:jc w:val="center"/>
              <w:rPr>
                <w:rFonts w:ascii="Arial" w:hAnsi="Calibri" w:eastAsia="宋体" w:cs="Times New Roman"/>
                <w:color w:val="000000"/>
                <w:szCs w:val="21"/>
              </w:rPr>
            </w:pPr>
          </w:p>
        </w:tc>
        <w:tc>
          <w:tcPr>
            <w:tcW w:w="1175" w:type="dxa"/>
            <w:vMerge w:val="continue"/>
            <w:tcBorders>
              <w:top w:val="nil"/>
            </w:tcBorders>
            <w:vAlign w:val="center"/>
          </w:tcPr>
          <w:p w14:paraId="3FA54E8E">
            <w:pPr>
              <w:jc w:val="center"/>
              <w:rPr>
                <w:rFonts w:ascii="Arial" w:hAnsi="Calibri" w:eastAsia="宋体" w:cs="Times New Roman"/>
                <w:color w:val="000000"/>
                <w:szCs w:val="21"/>
              </w:rPr>
            </w:pPr>
          </w:p>
        </w:tc>
        <w:tc>
          <w:tcPr>
            <w:tcW w:w="1331" w:type="dxa"/>
            <w:vAlign w:val="center"/>
          </w:tcPr>
          <w:p w14:paraId="7989A0BD">
            <w:pPr>
              <w:jc w:val="center"/>
              <w:rPr>
                <w:rFonts w:ascii="Arial" w:hAnsi="Calibri" w:eastAsia="宋体" w:cs="Times New Roman"/>
                <w:color w:val="000000"/>
                <w:szCs w:val="21"/>
              </w:rPr>
            </w:pPr>
          </w:p>
        </w:tc>
        <w:tc>
          <w:tcPr>
            <w:tcW w:w="1131" w:type="dxa"/>
            <w:vAlign w:val="center"/>
          </w:tcPr>
          <w:p w14:paraId="276BA550">
            <w:pPr>
              <w:jc w:val="center"/>
              <w:rPr>
                <w:rFonts w:ascii="Arial" w:hAnsi="Calibri" w:eastAsia="宋体" w:cs="Times New Roman"/>
                <w:color w:val="000000"/>
                <w:szCs w:val="21"/>
              </w:rPr>
            </w:pPr>
          </w:p>
        </w:tc>
        <w:tc>
          <w:tcPr>
            <w:tcW w:w="1029" w:type="dxa"/>
            <w:vAlign w:val="center"/>
          </w:tcPr>
          <w:p w14:paraId="610C93D8">
            <w:pPr>
              <w:jc w:val="center"/>
              <w:rPr>
                <w:rFonts w:ascii="Arial" w:hAnsi="Calibri" w:eastAsia="宋体" w:cs="Times New Roman"/>
                <w:color w:val="000000"/>
                <w:szCs w:val="21"/>
              </w:rPr>
            </w:pPr>
          </w:p>
        </w:tc>
        <w:tc>
          <w:tcPr>
            <w:tcW w:w="709" w:type="dxa"/>
            <w:vAlign w:val="center"/>
          </w:tcPr>
          <w:p w14:paraId="33794795">
            <w:pPr>
              <w:jc w:val="center"/>
              <w:rPr>
                <w:rFonts w:ascii="Arial" w:hAnsi="Calibri" w:eastAsia="宋体" w:cs="Times New Roman"/>
                <w:color w:val="000000"/>
                <w:szCs w:val="21"/>
              </w:rPr>
            </w:pPr>
          </w:p>
        </w:tc>
        <w:tc>
          <w:tcPr>
            <w:tcW w:w="691" w:type="dxa"/>
            <w:vAlign w:val="center"/>
          </w:tcPr>
          <w:p w14:paraId="381AAD9E">
            <w:pPr>
              <w:jc w:val="center"/>
              <w:rPr>
                <w:rFonts w:ascii="Arial" w:hAnsi="Calibri" w:eastAsia="宋体" w:cs="Times New Roman"/>
                <w:color w:val="000000"/>
                <w:szCs w:val="21"/>
              </w:rPr>
            </w:pPr>
          </w:p>
        </w:tc>
        <w:tc>
          <w:tcPr>
            <w:tcW w:w="1309" w:type="dxa"/>
            <w:vAlign w:val="center"/>
          </w:tcPr>
          <w:p w14:paraId="5C0CF87B">
            <w:pPr>
              <w:jc w:val="center"/>
              <w:rPr>
                <w:rFonts w:ascii="Arial" w:hAnsi="Calibri" w:eastAsia="宋体" w:cs="Times New Roman"/>
                <w:color w:val="000000"/>
                <w:szCs w:val="21"/>
              </w:rPr>
            </w:pPr>
          </w:p>
        </w:tc>
      </w:tr>
      <w:tr w14:paraId="1B6FD06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30" w:hRule="atLeast"/>
        </w:trPr>
        <w:tc>
          <w:tcPr>
            <w:tcW w:w="7675" w:type="dxa"/>
            <w:gridSpan w:val="6"/>
            <w:vAlign w:val="center"/>
          </w:tcPr>
          <w:p w14:paraId="346B1D99">
            <w:pPr>
              <w:spacing w:line="260" w:lineRule="exact"/>
              <w:ind w:firstLine="3145"/>
              <w:jc w:val="center"/>
              <w:rPr>
                <w:rFonts w:ascii="Calibri" w:hAnsi="Calibri" w:eastAsia="宋体" w:cs="Times New Roman"/>
                <w:color w:val="000000"/>
                <w:szCs w:val="21"/>
              </w:rPr>
            </w:pPr>
            <w:r>
              <w:rPr>
                <w:rFonts w:hint="eastAsia" w:ascii="Calibri" w:hAnsi="Calibri" w:eastAsia="宋体" w:cs="Times New Roman"/>
                <w:color w:val="000000"/>
                <w:szCs w:val="21"/>
              </w:rPr>
              <w:t>总分</w:t>
            </w:r>
          </w:p>
        </w:tc>
        <w:tc>
          <w:tcPr>
            <w:tcW w:w="709" w:type="dxa"/>
            <w:vAlign w:val="center"/>
          </w:tcPr>
          <w:p w14:paraId="2292CCD6">
            <w:pPr>
              <w:spacing w:line="161" w:lineRule="auto"/>
              <w:jc w:val="center"/>
              <w:rPr>
                <w:rFonts w:hint="eastAsia" w:ascii="宋体" w:hAnsi="宋体" w:eastAsia="宋体" w:cs="宋体"/>
                <w:color w:val="000000"/>
                <w:szCs w:val="21"/>
              </w:rPr>
            </w:pPr>
            <w:r>
              <w:rPr>
                <w:rFonts w:ascii="宋体" w:hAnsi="宋体" w:eastAsia="宋体" w:cs="宋体"/>
                <w:color w:val="000000"/>
                <w:szCs w:val="21"/>
              </w:rPr>
              <w:t>100</w:t>
            </w:r>
          </w:p>
        </w:tc>
        <w:tc>
          <w:tcPr>
            <w:tcW w:w="691" w:type="dxa"/>
            <w:vAlign w:val="center"/>
          </w:tcPr>
          <w:p w14:paraId="7CB03E6D">
            <w:pPr>
              <w:jc w:val="center"/>
              <w:rPr>
                <w:rFonts w:ascii="Arial" w:hAnsi="Calibri" w:eastAsia="宋体" w:cs="Times New Roman"/>
                <w:color w:val="000000"/>
                <w:szCs w:val="21"/>
              </w:rPr>
            </w:pPr>
          </w:p>
        </w:tc>
        <w:tc>
          <w:tcPr>
            <w:tcW w:w="1309" w:type="dxa"/>
            <w:vAlign w:val="center"/>
          </w:tcPr>
          <w:p w14:paraId="064BCF99">
            <w:pPr>
              <w:jc w:val="center"/>
              <w:rPr>
                <w:rFonts w:ascii="Arial" w:hAnsi="Calibri" w:eastAsia="宋体" w:cs="Times New Roman"/>
                <w:color w:val="000000"/>
                <w:szCs w:val="21"/>
              </w:rPr>
            </w:pPr>
          </w:p>
        </w:tc>
      </w:tr>
    </w:tbl>
    <w:p w14:paraId="28EDBE35">
      <w:pPr>
        <w:keepNext w:val="0"/>
        <w:keepLines w:val="0"/>
        <w:pageBreakBefore w:val="0"/>
        <w:widowControl w:val="0"/>
        <w:kinsoku/>
        <w:wordWrap/>
        <w:overflowPunct/>
        <w:topLinePunct w:val="0"/>
        <w:autoSpaceDE/>
        <w:autoSpaceDN/>
        <w:bidi w:val="0"/>
        <w:adjustRightInd/>
        <w:snapToGrid/>
        <w:spacing w:line="600" w:lineRule="exact"/>
        <w:jc w:val="both"/>
        <w:textAlignment w:val="auto"/>
        <w:rPr>
          <w:rFonts w:hint="eastAsia" w:ascii="黑体" w:hAnsi="黑体" w:eastAsia="黑体" w:cs="黑体"/>
          <w:snapToGrid/>
          <w:color w:val="000000"/>
          <w:kern w:val="0"/>
          <w:sz w:val="32"/>
          <w:szCs w:val="32"/>
          <w:highlight w:val="none"/>
          <w:lang w:eastAsia="zh-CN"/>
        </w:rPr>
      </w:pPr>
    </w:p>
    <w:p w14:paraId="5B5F4E4F">
      <w:pPr>
        <w:keepNext w:val="0"/>
        <w:keepLines w:val="0"/>
        <w:pageBreakBefore w:val="0"/>
        <w:widowControl w:val="0"/>
        <w:kinsoku/>
        <w:wordWrap/>
        <w:overflowPunct/>
        <w:topLinePunct w:val="0"/>
        <w:autoSpaceDE/>
        <w:autoSpaceDN/>
        <w:bidi w:val="0"/>
        <w:adjustRightInd/>
        <w:snapToGrid/>
        <w:spacing w:line="600" w:lineRule="exact"/>
        <w:jc w:val="both"/>
        <w:textAlignment w:val="auto"/>
        <w:rPr>
          <w:rFonts w:hint="eastAsia" w:ascii="黑体" w:hAnsi="黑体" w:eastAsia="黑体" w:cs="黑体"/>
          <w:snapToGrid/>
          <w:color w:val="000000"/>
          <w:kern w:val="0"/>
          <w:sz w:val="32"/>
          <w:szCs w:val="32"/>
          <w:highlight w:val="none"/>
          <w:lang w:val="en-US" w:eastAsia="zh-CN"/>
        </w:rPr>
      </w:pPr>
      <w:r>
        <w:rPr>
          <w:rFonts w:hint="eastAsia" w:ascii="黑体" w:hAnsi="黑体" w:eastAsia="黑体" w:cs="黑体"/>
          <w:snapToGrid/>
          <w:color w:val="000000"/>
          <w:kern w:val="0"/>
          <w:sz w:val="32"/>
          <w:szCs w:val="32"/>
          <w:highlight w:val="none"/>
          <w:lang w:eastAsia="zh-CN"/>
        </w:rPr>
        <w:t>附件</w:t>
      </w:r>
      <w:r>
        <w:rPr>
          <w:rFonts w:hint="eastAsia" w:ascii="黑体" w:hAnsi="黑体" w:eastAsia="黑体" w:cs="黑体"/>
          <w:snapToGrid/>
          <w:color w:val="000000"/>
          <w:kern w:val="0"/>
          <w:sz w:val="32"/>
          <w:szCs w:val="32"/>
          <w:highlight w:val="none"/>
          <w:lang w:val="en-US" w:eastAsia="zh-CN"/>
        </w:rPr>
        <w:t>4</w:t>
      </w:r>
    </w:p>
    <w:p w14:paraId="15980693">
      <w:pPr>
        <w:keepNext w:val="0"/>
        <w:keepLines w:val="0"/>
        <w:pageBreakBefore w:val="0"/>
        <w:widowControl w:val="0"/>
        <w:kinsoku/>
        <w:wordWrap/>
        <w:overflowPunct/>
        <w:topLinePunct w:val="0"/>
        <w:autoSpaceDE/>
        <w:autoSpaceDN/>
        <w:bidi w:val="0"/>
        <w:adjustRightInd/>
        <w:snapToGrid/>
        <w:spacing w:line="600" w:lineRule="exact"/>
        <w:jc w:val="both"/>
        <w:textAlignment w:val="auto"/>
        <w:rPr>
          <w:rFonts w:hint="default" w:ascii="黑体" w:hAnsi="黑体" w:eastAsia="黑体" w:cs="黑体"/>
          <w:snapToGrid/>
          <w:color w:val="000000"/>
          <w:kern w:val="0"/>
          <w:sz w:val="32"/>
          <w:szCs w:val="32"/>
          <w:highlight w:val="none"/>
          <w:lang w:val="en-US" w:eastAsia="zh-CN"/>
        </w:rPr>
      </w:pPr>
    </w:p>
    <w:p w14:paraId="38E25A48">
      <w:pPr>
        <w:pStyle w:val="4"/>
        <w:widowControl/>
        <w:spacing w:line="23" w:lineRule="atLeast"/>
        <w:jc w:val="center"/>
        <w:rPr>
          <w:rFonts w:ascii="Calibri" w:hAnsi="Calibri" w:cs="Calibri"/>
          <w:sz w:val="21"/>
          <w:szCs w:val="21"/>
        </w:rPr>
      </w:pPr>
      <w:r>
        <w:rPr>
          <w:rFonts w:ascii="方正小标宋简体" w:hAnsi="方正小标宋简体" w:eastAsia="方正小标宋简体" w:cs="方正小标宋简体"/>
          <w:color w:val="212529"/>
          <w:spacing w:val="2"/>
          <w:sz w:val="42"/>
          <w:szCs w:val="42"/>
        </w:rPr>
        <w:t>202</w:t>
      </w:r>
      <w:r>
        <w:rPr>
          <w:rFonts w:hint="eastAsia" w:ascii="方正小标宋简体" w:hAnsi="方正小标宋简体" w:eastAsia="方正小标宋简体" w:cs="方正小标宋简体"/>
          <w:color w:val="212529"/>
          <w:spacing w:val="2"/>
          <w:sz w:val="42"/>
          <w:szCs w:val="42"/>
        </w:rPr>
        <w:t>4年度中国共产主义青年团岳阳市岳阳楼区委员会整体支出绩效自评报告</w:t>
      </w:r>
    </w:p>
    <w:p w14:paraId="1E6768E9">
      <w:pPr>
        <w:pStyle w:val="4"/>
        <w:widowControl/>
        <w:spacing w:line="15" w:lineRule="atLeast"/>
        <w:jc w:val="both"/>
        <w:rPr>
          <w:rFonts w:ascii="Calibri" w:hAnsi="Calibri" w:cs="Calibri"/>
          <w:sz w:val="21"/>
          <w:szCs w:val="21"/>
        </w:rPr>
      </w:pPr>
      <w:r>
        <w:rPr>
          <w:rFonts w:ascii="Arial" w:hAnsi="Arial" w:eastAsia="微软雅黑" w:cs="Arial"/>
          <w:color w:val="212529"/>
          <w:sz w:val="21"/>
          <w:szCs w:val="21"/>
        </w:rPr>
        <w:t> </w:t>
      </w:r>
    </w:p>
    <w:p w14:paraId="75D67A4C">
      <w:pPr>
        <w:pStyle w:val="4"/>
        <w:widowControl/>
        <w:spacing w:line="15" w:lineRule="atLeast"/>
        <w:jc w:val="both"/>
        <w:rPr>
          <w:rFonts w:ascii="Calibri" w:hAnsi="Calibri" w:cs="Calibri"/>
          <w:sz w:val="21"/>
          <w:szCs w:val="21"/>
        </w:rPr>
      </w:pPr>
      <w:r>
        <w:rPr>
          <w:rFonts w:ascii="Arial" w:hAnsi="Arial" w:eastAsia="微软雅黑" w:cs="Arial"/>
          <w:color w:val="212529"/>
          <w:sz w:val="21"/>
          <w:szCs w:val="21"/>
        </w:rPr>
        <w:t> </w:t>
      </w:r>
    </w:p>
    <w:p w14:paraId="4EE98E9C">
      <w:pPr>
        <w:pStyle w:val="4"/>
        <w:widowControl/>
        <w:spacing w:line="15" w:lineRule="atLeast"/>
        <w:jc w:val="both"/>
        <w:rPr>
          <w:rFonts w:ascii="Calibri" w:hAnsi="Calibri" w:cs="Calibri"/>
          <w:sz w:val="21"/>
          <w:szCs w:val="21"/>
        </w:rPr>
      </w:pPr>
      <w:r>
        <w:rPr>
          <w:rFonts w:ascii="Arial" w:hAnsi="Arial" w:eastAsia="微软雅黑" w:cs="Arial"/>
          <w:color w:val="212529"/>
          <w:sz w:val="21"/>
          <w:szCs w:val="21"/>
        </w:rPr>
        <w:t> </w:t>
      </w:r>
    </w:p>
    <w:p w14:paraId="3B1145E2">
      <w:pPr>
        <w:pStyle w:val="4"/>
        <w:widowControl/>
        <w:spacing w:line="15" w:lineRule="atLeast"/>
        <w:jc w:val="both"/>
        <w:rPr>
          <w:rFonts w:ascii="Calibri" w:hAnsi="Calibri" w:cs="Calibri"/>
          <w:sz w:val="21"/>
          <w:szCs w:val="21"/>
        </w:rPr>
      </w:pPr>
      <w:r>
        <w:rPr>
          <w:rFonts w:ascii="Arial" w:hAnsi="Arial" w:eastAsia="微软雅黑" w:cs="Arial"/>
          <w:color w:val="212529"/>
          <w:sz w:val="21"/>
          <w:szCs w:val="21"/>
        </w:rPr>
        <w:t> </w:t>
      </w:r>
    </w:p>
    <w:p w14:paraId="6D6679C0">
      <w:pPr>
        <w:pStyle w:val="4"/>
        <w:widowControl/>
        <w:spacing w:line="15" w:lineRule="atLeast"/>
        <w:jc w:val="both"/>
        <w:rPr>
          <w:rFonts w:ascii="Calibri" w:hAnsi="Calibri" w:cs="Calibri"/>
          <w:sz w:val="21"/>
          <w:szCs w:val="21"/>
        </w:rPr>
      </w:pPr>
      <w:r>
        <w:rPr>
          <w:rFonts w:ascii="Arial" w:hAnsi="Arial" w:eastAsia="微软雅黑" w:cs="Arial"/>
          <w:color w:val="212529"/>
          <w:sz w:val="21"/>
          <w:szCs w:val="21"/>
        </w:rPr>
        <w:t> </w:t>
      </w:r>
    </w:p>
    <w:p w14:paraId="2B614E4A">
      <w:pPr>
        <w:pStyle w:val="4"/>
        <w:widowControl/>
        <w:spacing w:line="15" w:lineRule="atLeast"/>
        <w:jc w:val="both"/>
        <w:rPr>
          <w:rFonts w:ascii="Calibri" w:hAnsi="Calibri" w:cs="Calibri"/>
          <w:sz w:val="21"/>
          <w:szCs w:val="21"/>
        </w:rPr>
      </w:pPr>
      <w:r>
        <w:rPr>
          <w:rFonts w:ascii="Arial" w:hAnsi="Arial" w:eastAsia="微软雅黑" w:cs="Arial"/>
          <w:color w:val="212529"/>
          <w:sz w:val="21"/>
          <w:szCs w:val="21"/>
        </w:rPr>
        <w:t> </w:t>
      </w:r>
    </w:p>
    <w:p w14:paraId="6D33FF19">
      <w:pPr>
        <w:pStyle w:val="4"/>
        <w:widowControl/>
        <w:spacing w:line="15" w:lineRule="atLeast"/>
        <w:jc w:val="both"/>
        <w:rPr>
          <w:rFonts w:ascii="Calibri" w:hAnsi="Calibri" w:cs="Calibri"/>
          <w:sz w:val="21"/>
          <w:szCs w:val="21"/>
        </w:rPr>
      </w:pPr>
      <w:r>
        <w:rPr>
          <w:rFonts w:ascii="Arial" w:hAnsi="Arial" w:eastAsia="微软雅黑" w:cs="Arial"/>
          <w:color w:val="212529"/>
          <w:sz w:val="21"/>
          <w:szCs w:val="21"/>
        </w:rPr>
        <w:t> </w:t>
      </w:r>
    </w:p>
    <w:p w14:paraId="69AF6D11">
      <w:pPr>
        <w:pStyle w:val="4"/>
        <w:widowControl/>
        <w:spacing w:line="15" w:lineRule="atLeast"/>
        <w:jc w:val="both"/>
        <w:rPr>
          <w:rFonts w:ascii="Calibri" w:hAnsi="Calibri" w:cs="Calibri"/>
          <w:sz w:val="21"/>
          <w:szCs w:val="21"/>
        </w:rPr>
      </w:pPr>
      <w:r>
        <w:rPr>
          <w:rFonts w:ascii="Arial" w:hAnsi="Arial" w:eastAsia="微软雅黑" w:cs="Arial"/>
          <w:color w:val="212529"/>
          <w:sz w:val="21"/>
          <w:szCs w:val="21"/>
        </w:rPr>
        <w:t>  </w:t>
      </w:r>
    </w:p>
    <w:p w14:paraId="3DC16325">
      <w:pPr>
        <w:pStyle w:val="4"/>
        <w:widowControl/>
        <w:spacing w:line="15" w:lineRule="atLeast"/>
        <w:jc w:val="both"/>
        <w:rPr>
          <w:rFonts w:ascii="Calibri" w:hAnsi="Calibri" w:cs="Calibri"/>
          <w:sz w:val="21"/>
          <w:szCs w:val="21"/>
        </w:rPr>
      </w:pPr>
      <w:r>
        <w:rPr>
          <w:rFonts w:ascii="Arial" w:hAnsi="Arial" w:eastAsia="微软雅黑" w:cs="Arial"/>
          <w:color w:val="212529"/>
          <w:sz w:val="21"/>
          <w:szCs w:val="21"/>
        </w:rPr>
        <w:t> </w:t>
      </w:r>
    </w:p>
    <w:p w14:paraId="3213FE40">
      <w:pPr>
        <w:pStyle w:val="4"/>
        <w:widowControl/>
        <w:spacing w:line="15" w:lineRule="atLeast"/>
        <w:jc w:val="both"/>
        <w:rPr>
          <w:rFonts w:ascii="Calibri" w:hAnsi="Calibri" w:cs="Calibri"/>
          <w:sz w:val="21"/>
          <w:szCs w:val="21"/>
        </w:rPr>
      </w:pPr>
      <w:r>
        <w:rPr>
          <w:rFonts w:ascii="Arial" w:hAnsi="Arial" w:eastAsia="微软雅黑" w:cs="Arial"/>
          <w:color w:val="212529"/>
          <w:sz w:val="21"/>
          <w:szCs w:val="21"/>
        </w:rPr>
        <w:t> </w:t>
      </w:r>
    </w:p>
    <w:p w14:paraId="0D247B86">
      <w:pPr>
        <w:pStyle w:val="4"/>
        <w:widowControl/>
        <w:spacing w:line="15" w:lineRule="atLeast"/>
        <w:jc w:val="both"/>
        <w:rPr>
          <w:rFonts w:ascii="Calibri" w:hAnsi="Calibri" w:cs="Calibri"/>
          <w:sz w:val="21"/>
          <w:szCs w:val="21"/>
        </w:rPr>
      </w:pPr>
      <w:r>
        <w:rPr>
          <w:rFonts w:ascii="Arial" w:hAnsi="Arial" w:eastAsia="微软雅黑" w:cs="Arial"/>
          <w:color w:val="212529"/>
          <w:sz w:val="21"/>
          <w:szCs w:val="21"/>
        </w:rPr>
        <w:t> </w:t>
      </w:r>
    </w:p>
    <w:p w14:paraId="2C3D3471">
      <w:pPr>
        <w:pStyle w:val="4"/>
        <w:widowControl/>
        <w:spacing w:line="15" w:lineRule="atLeast"/>
        <w:jc w:val="both"/>
        <w:rPr>
          <w:rFonts w:ascii="Calibri" w:hAnsi="Calibri" w:cs="Calibri"/>
          <w:sz w:val="21"/>
          <w:szCs w:val="21"/>
        </w:rPr>
      </w:pPr>
      <w:r>
        <w:rPr>
          <w:rFonts w:ascii="Arial" w:hAnsi="Arial" w:eastAsia="微软雅黑" w:cs="Arial"/>
          <w:color w:val="212529"/>
          <w:sz w:val="21"/>
          <w:szCs w:val="21"/>
        </w:rPr>
        <w:t> </w:t>
      </w:r>
    </w:p>
    <w:p w14:paraId="117BC1BB">
      <w:pPr>
        <w:pStyle w:val="4"/>
        <w:widowControl/>
        <w:spacing w:line="15" w:lineRule="atLeast"/>
        <w:jc w:val="both"/>
        <w:rPr>
          <w:rFonts w:ascii="Calibri" w:hAnsi="Calibri" w:cs="Calibri"/>
          <w:sz w:val="21"/>
          <w:szCs w:val="21"/>
        </w:rPr>
      </w:pPr>
      <w:r>
        <w:rPr>
          <w:rFonts w:ascii="Arial" w:hAnsi="Arial" w:eastAsia="微软雅黑" w:cs="Arial"/>
          <w:color w:val="212529"/>
          <w:sz w:val="21"/>
          <w:szCs w:val="21"/>
        </w:rPr>
        <w:t> </w:t>
      </w:r>
    </w:p>
    <w:p w14:paraId="47D9E72D">
      <w:pPr>
        <w:pStyle w:val="4"/>
        <w:widowControl/>
        <w:spacing w:line="15" w:lineRule="atLeast"/>
        <w:jc w:val="both"/>
        <w:rPr>
          <w:rFonts w:ascii="Calibri" w:hAnsi="Calibri" w:cs="Calibri"/>
          <w:sz w:val="21"/>
          <w:szCs w:val="21"/>
        </w:rPr>
      </w:pPr>
      <w:r>
        <w:rPr>
          <w:rFonts w:ascii="Arial" w:hAnsi="Arial" w:eastAsia="微软雅黑" w:cs="Arial"/>
          <w:color w:val="212529"/>
          <w:sz w:val="21"/>
          <w:szCs w:val="21"/>
        </w:rPr>
        <w:t> </w:t>
      </w:r>
    </w:p>
    <w:p w14:paraId="6ABA49BF">
      <w:pPr>
        <w:pStyle w:val="4"/>
        <w:widowControl/>
        <w:spacing w:line="15" w:lineRule="atLeast"/>
        <w:jc w:val="both"/>
        <w:rPr>
          <w:rFonts w:ascii="Calibri" w:hAnsi="Calibri" w:cs="Calibri"/>
          <w:sz w:val="21"/>
          <w:szCs w:val="21"/>
        </w:rPr>
      </w:pPr>
      <w:r>
        <w:rPr>
          <w:rFonts w:ascii="Arial" w:hAnsi="Arial" w:eastAsia="微软雅黑" w:cs="Arial"/>
          <w:color w:val="212529"/>
          <w:sz w:val="21"/>
          <w:szCs w:val="21"/>
        </w:rPr>
        <w:t> </w:t>
      </w:r>
    </w:p>
    <w:p w14:paraId="17073C0F">
      <w:pPr>
        <w:pStyle w:val="4"/>
        <w:widowControl/>
        <w:spacing w:line="15" w:lineRule="atLeast"/>
        <w:jc w:val="both"/>
        <w:rPr>
          <w:rFonts w:ascii="Calibri" w:hAnsi="Calibri" w:cs="Calibri"/>
          <w:sz w:val="21"/>
          <w:szCs w:val="21"/>
        </w:rPr>
      </w:pPr>
      <w:r>
        <w:rPr>
          <w:rFonts w:ascii="Arial" w:hAnsi="Arial" w:eastAsia="微软雅黑" w:cs="Arial"/>
          <w:color w:val="212529"/>
          <w:sz w:val="21"/>
          <w:szCs w:val="21"/>
        </w:rPr>
        <w:t> </w:t>
      </w:r>
    </w:p>
    <w:p w14:paraId="099413AD">
      <w:pPr>
        <w:pStyle w:val="4"/>
        <w:widowControl/>
        <w:spacing w:line="15" w:lineRule="atLeast"/>
        <w:jc w:val="both"/>
        <w:rPr>
          <w:rFonts w:ascii="Calibri" w:hAnsi="Calibri" w:cs="Calibri"/>
          <w:sz w:val="21"/>
          <w:szCs w:val="21"/>
        </w:rPr>
      </w:pPr>
      <w:r>
        <w:rPr>
          <w:rFonts w:ascii="Arial" w:hAnsi="Arial" w:eastAsia="微软雅黑" w:cs="Arial"/>
          <w:color w:val="212529"/>
          <w:sz w:val="21"/>
          <w:szCs w:val="21"/>
        </w:rPr>
        <w:t> </w:t>
      </w:r>
    </w:p>
    <w:p w14:paraId="08987ECC">
      <w:pPr>
        <w:pStyle w:val="4"/>
        <w:widowControl/>
        <w:spacing w:line="15" w:lineRule="atLeast"/>
        <w:jc w:val="both"/>
        <w:rPr>
          <w:rFonts w:ascii="Calibri" w:hAnsi="Calibri" w:cs="Calibri"/>
          <w:sz w:val="21"/>
          <w:szCs w:val="21"/>
        </w:rPr>
      </w:pPr>
      <w:r>
        <w:rPr>
          <w:rFonts w:ascii="Arial" w:hAnsi="Arial" w:eastAsia="微软雅黑" w:cs="Arial"/>
          <w:color w:val="212529"/>
          <w:sz w:val="21"/>
          <w:szCs w:val="21"/>
        </w:rPr>
        <w:t> </w:t>
      </w:r>
    </w:p>
    <w:p w14:paraId="36537169">
      <w:pPr>
        <w:pStyle w:val="4"/>
        <w:widowControl/>
        <w:spacing w:line="15" w:lineRule="atLeast"/>
        <w:jc w:val="both"/>
        <w:rPr>
          <w:rFonts w:ascii="Calibri" w:hAnsi="Calibri" w:cs="Calibri"/>
          <w:sz w:val="21"/>
          <w:szCs w:val="21"/>
        </w:rPr>
      </w:pPr>
      <w:r>
        <w:rPr>
          <w:rFonts w:ascii="Arial" w:hAnsi="Arial" w:eastAsia="微软雅黑" w:cs="Arial"/>
          <w:color w:val="212529"/>
          <w:sz w:val="21"/>
          <w:szCs w:val="21"/>
        </w:rPr>
        <w:t> </w:t>
      </w:r>
    </w:p>
    <w:p w14:paraId="0D30A1B9">
      <w:pPr>
        <w:pStyle w:val="4"/>
        <w:widowControl/>
        <w:spacing w:line="15" w:lineRule="atLeast"/>
        <w:jc w:val="both"/>
        <w:rPr>
          <w:rFonts w:ascii="Calibri" w:hAnsi="Calibri" w:cs="Calibri"/>
          <w:sz w:val="21"/>
          <w:szCs w:val="21"/>
        </w:rPr>
      </w:pPr>
      <w:r>
        <w:rPr>
          <w:rFonts w:ascii="Arial" w:hAnsi="Arial" w:eastAsia="微软雅黑" w:cs="Arial"/>
          <w:color w:val="212529"/>
          <w:sz w:val="21"/>
          <w:szCs w:val="21"/>
        </w:rPr>
        <w:t> </w:t>
      </w:r>
    </w:p>
    <w:p w14:paraId="21B4E53A">
      <w:pPr>
        <w:pStyle w:val="4"/>
        <w:widowControl/>
        <w:spacing w:line="15" w:lineRule="atLeast"/>
        <w:jc w:val="both"/>
        <w:rPr>
          <w:rFonts w:ascii="Calibri" w:hAnsi="Calibri" w:cs="Calibri"/>
          <w:sz w:val="21"/>
          <w:szCs w:val="21"/>
        </w:rPr>
      </w:pPr>
      <w:r>
        <w:rPr>
          <w:rFonts w:ascii="Arial" w:hAnsi="Arial" w:eastAsia="微软雅黑" w:cs="Arial"/>
          <w:color w:val="212529"/>
          <w:sz w:val="21"/>
          <w:szCs w:val="21"/>
        </w:rPr>
        <w:t> </w:t>
      </w:r>
    </w:p>
    <w:p w14:paraId="693D9D33">
      <w:pPr>
        <w:pStyle w:val="4"/>
        <w:widowControl/>
        <w:spacing w:line="15" w:lineRule="atLeast"/>
        <w:jc w:val="both"/>
        <w:rPr>
          <w:rFonts w:ascii="Calibri" w:hAnsi="Calibri" w:cs="Calibri"/>
          <w:sz w:val="21"/>
          <w:szCs w:val="21"/>
        </w:rPr>
      </w:pPr>
      <w:r>
        <w:rPr>
          <w:rFonts w:ascii="Arial" w:hAnsi="Arial" w:eastAsia="微软雅黑" w:cs="Arial"/>
          <w:color w:val="212529"/>
          <w:sz w:val="21"/>
          <w:szCs w:val="21"/>
        </w:rPr>
        <w:t> </w:t>
      </w:r>
    </w:p>
    <w:p w14:paraId="5D387B95">
      <w:pPr>
        <w:pStyle w:val="4"/>
        <w:widowControl/>
        <w:spacing w:line="15" w:lineRule="atLeast"/>
        <w:jc w:val="both"/>
        <w:rPr>
          <w:rFonts w:ascii="Calibri" w:hAnsi="Calibri" w:cs="Calibri"/>
          <w:sz w:val="21"/>
          <w:szCs w:val="21"/>
        </w:rPr>
      </w:pPr>
      <w:r>
        <w:rPr>
          <w:rFonts w:ascii="Arial" w:hAnsi="Arial" w:eastAsia="微软雅黑" w:cs="Arial"/>
          <w:color w:val="212529"/>
          <w:sz w:val="21"/>
          <w:szCs w:val="21"/>
        </w:rPr>
        <w:t> </w:t>
      </w:r>
    </w:p>
    <w:p w14:paraId="44F1D5ED">
      <w:pPr>
        <w:pStyle w:val="4"/>
        <w:widowControl/>
        <w:spacing w:before="100" w:line="14" w:lineRule="atLeast"/>
        <w:ind w:left="2970" w:hanging="2970" w:hangingChars="900"/>
        <w:jc w:val="both"/>
        <w:rPr>
          <w:rFonts w:ascii="仿宋" w:hAnsi="仿宋" w:eastAsia="仿宋" w:cs="仿宋"/>
          <w:sz w:val="35"/>
          <w:szCs w:val="35"/>
        </w:rPr>
      </w:pPr>
      <w:r>
        <w:rPr>
          <w:rFonts w:hint="eastAsia" w:ascii="仿宋" w:hAnsi="仿宋" w:eastAsia="仿宋" w:cs="仿宋"/>
          <w:color w:val="212529"/>
          <w:spacing w:val="-10"/>
          <w:sz w:val="35"/>
          <w:szCs w:val="35"/>
        </w:rPr>
        <w:t>部门（单位）名称</w:t>
      </w:r>
      <w:r>
        <w:rPr>
          <w:rFonts w:hint="eastAsia" w:ascii="仿宋" w:hAnsi="仿宋" w:eastAsia="仿宋" w:cs="仿宋"/>
          <w:color w:val="212529"/>
          <w:spacing w:val="4"/>
          <w:sz w:val="35"/>
          <w:szCs w:val="35"/>
        </w:rPr>
        <w:t>：</w:t>
      </w:r>
      <w:r>
        <w:rPr>
          <w:rFonts w:hint="eastAsia" w:ascii="仿宋" w:hAnsi="仿宋" w:eastAsia="仿宋" w:cs="仿宋"/>
          <w:color w:val="212529"/>
          <w:spacing w:val="-34"/>
          <w:sz w:val="35"/>
          <w:szCs w:val="35"/>
          <w:u w:val="single"/>
        </w:rPr>
        <w:t>中国共产主义青年团岳阳市岳阳楼区委员会     </w:t>
      </w:r>
      <w:r>
        <w:rPr>
          <w:rFonts w:hint="eastAsia" w:ascii="仿宋" w:hAnsi="仿宋" w:eastAsia="仿宋" w:cs="仿宋"/>
          <w:color w:val="212529"/>
          <w:sz w:val="35"/>
          <w:szCs w:val="35"/>
          <w:u w:val="single"/>
        </w:rPr>
        <w:t xml:space="preserve"> </w:t>
      </w:r>
    </w:p>
    <w:p w14:paraId="2FB241F6">
      <w:pPr>
        <w:pStyle w:val="4"/>
        <w:widowControl/>
        <w:spacing w:before="228" w:line="14" w:lineRule="atLeast"/>
        <w:ind w:left="3180"/>
        <w:jc w:val="both"/>
        <w:rPr>
          <w:rFonts w:ascii="Calibri" w:hAnsi="Calibri" w:cs="Calibri"/>
          <w:sz w:val="21"/>
          <w:szCs w:val="21"/>
        </w:rPr>
      </w:pPr>
      <w:r>
        <w:rPr>
          <w:rFonts w:hint="eastAsia" w:ascii="楷体" w:hAnsi="楷体" w:eastAsia="楷体" w:cs="楷体"/>
          <w:color w:val="212529"/>
          <w:spacing w:val="-8"/>
          <w:sz w:val="31"/>
          <w:szCs w:val="31"/>
          <w:lang w:val="en-US" w:eastAsia="zh-CN"/>
        </w:rPr>
        <w:t>2025</w:t>
      </w:r>
      <w:r>
        <w:rPr>
          <w:rFonts w:ascii="楷体" w:hAnsi="楷体" w:eastAsia="楷体" w:cs="楷体"/>
          <w:color w:val="212529"/>
          <w:spacing w:val="-8"/>
          <w:sz w:val="31"/>
          <w:szCs w:val="31"/>
        </w:rPr>
        <w:t>年</w:t>
      </w:r>
      <w:r>
        <w:rPr>
          <w:rFonts w:hint="eastAsia" w:ascii="楷体" w:hAnsi="楷体" w:eastAsia="楷体" w:cs="楷体"/>
          <w:color w:val="212529"/>
          <w:spacing w:val="21"/>
          <w:sz w:val="31"/>
          <w:szCs w:val="31"/>
        </w:rPr>
        <w:t> </w:t>
      </w:r>
      <w:r>
        <w:rPr>
          <w:rFonts w:hint="eastAsia" w:ascii="楷体" w:hAnsi="楷体" w:eastAsia="楷体" w:cs="楷体"/>
          <w:color w:val="212529"/>
          <w:spacing w:val="21"/>
          <w:sz w:val="31"/>
          <w:szCs w:val="31"/>
          <w:lang w:val="en-US" w:eastAsia="zh-CN"/>
        </w:rPr>
        <w:t>7</w:t>
      </w:r>
      <w:r>
        <w:rPr>
          <w:rFonts w:hint="eastAsia" w:ascii="楷体" w:hAnsi="楷体" w:eastAsia="楷体" w:cs="楷体"/>
          <w:color w:val="212529"/>
          <w:spacing w:val="-8"/>
          <w:sz w:val="31"/>
          <w:szCs w:val="31"/>
        </w:rPr>
        <w:t>月</w:t>
      </w:r>
      <w:r>
        <w:rPr>
          <w:rFonts w:hint="eastAsia" w:ascii="楷体" w:hAnsi="楷体" w:eastAsia="楷体" w:cs="楷体"/>
          <w:color w:val="212529"/>
          <w:spacing w:val="43"/>
          <w:sz w:val="31"/>
          <w:szCs w:val="31"/>
          <w:lang w:val="en-US" w:eastAsia="zh-CN"/>
        </w:rPr>
        <w:t>15</w:t>
      </w:r>
      <w:r>
        <w:rPr>
          <w:rFonts w:hint="eastAsia" w:ascii="楷体" w:hAnsi="楷体" w:eastAsia="楷体" w:cs="楷体"/>
          <w:color w:val="212529"/>
          <w:spacing w:val="-8"/>
          <w:sz w:val="31"/>
          <w:szCs w:val="31"/>
        </w:rPr>
        <w:t>日</w:t>
      </w:r>
    </w:p>
    <w:p w14:paraId="340F874E">
      <w:pPr>
        <w:pStyle w:val="4"/>
        <w:widowControl/>
        <w:spacing w:line="21" w:lineRule="atLeast"/>
        <w:jc w:val="both"/>
        <w:rPr>
          <w:rFonts w:ascii="Calibri" w:hAnsi="Calibri" w:cs="Calibri"/>
          <w:sz w:val="21"/>
          <w:szCs w:val="21"/>
        </w:rPr>
      </w:pPr>
      <w:r>
        <w:rPr>
          <w:rFonts w:ascii="Arial" w:hAnsi="Arial" w:eastAsia="微软雅黑" w:cs="Arial"/>
          <w:color w:val="212529"/>
          <w:sz w:val="21"/>
          <w:szCs w:val="21"/>
        </w:rPr>
        <w:t> </w:t>
      </w:r>
    </w:p>
    <w:p w14:paraId="5B5BA511">
      <w:pPr>
        <w:pStyle w:val="4"/>
        <w:widowControl/>
        <w:spacing w:before="102" w:line="14" w:lineRule="atLeast"/>
        <w:ind w:left="3216"/>
        <w:jc w:val="both"/>
        <w:rPr>
          <w:rFonts w:ascii="仿宋" w:hAnsi="仿宋" w:eastAsia="仿宋" w:cs="仿宋"/>
          <w:sz w:val="35"/>
          <w:szCs w:val="35"/>
        </w:rPr>
      </w:pPr>
      <w:r>
        <w:rPr>
          <w:rFonts w:hint="eastAsia" w:ascii="仿宋" w:hAnsi="仿宋" w:eastAsia="仿宋" w:cs="仿宋"/>
          <w:color w:val="212529"/>
          <w:spacing w:val="8"/>
          <w:sz w:val="35"/>
          <w:szCs w:val="35"/>
        </w:rPr>
        <w:t>（此页为封面）</w:t>
      </w:r>
    </w:p>
    <w:p w14:paraId="61992640">
      <w:pPr>
        <w:pStyle w:val="4"/>
        <w:widowControl/>
        <w:spacing w:line="700" w:lineRule="atLeast"/>
        <w:jc w:val="center"/>
        <w:rPr>
          <w:rFonts w:ascii="Calibri" w:hAnsi="Calibri" w:cs="Calibri"/>
          <w:sz w:val="21"/>
          <w:szCs w:val="21"/>
        </w:rPr>
      </w:pPr>
      <w:r>
        <w:rPr>
          <w:rFonts w:ascii="Calibri" w:hAnsi="Calibri" w:eastAsia="微软雅黑" w:cs="Calibri"/>
          <w:color w:val="212529"/>
          <w:sz w:val="21"/>
          <w:szCs w:val="21"/>
        </w:rPr>
        <w:br w:type="page"/>
      </w:r>
      <w:r>
        <w:rPr>
          <w:rFonts w:hint="eastAsia" w:ascii="方正小标宋简体" w:hAnsi="方正小标宋简体" w:eastAsia="方正小标宋简体" w:cs="方正小标宋简体"/>
          <w:color w:val="000000"/>
          <w:spacing w:val="6"/>
          <w:sz w:val="44"/>
          <w:szCs w:val="44"/>
        </w:rPr>
        <w:t>2024年度中国共产主义青年团岳阳市岳阳楼区委员会整体支出</w:t>
      </w:r>
      <w:r>
        <w:rPr>
          <w:rFonts w:hint="eastAsia" w:ascii="方正小标宋简体" w:hAnsi="方正小标宋简体" w:eastAsia="方正小标宋简体" w:cs="方正小标宋简体"/>
          <w:color w:val="000000"/>
          <w:spacing w:val="7"/>
          <w:sz w:val="44"/>
          <w:szCs w:val="44"/>
        </w:rPr>
        <w:t>绩效自评报告</w:t>
      </w:r>
    </w:p>
    <w:p w14:paraId="6FE60792">
      <w:pPr>
        <w:pStyle w:val="4"/>
        <w:widowControl/>
        <w:spacing w:line="640" w:lineRule="atLeast"/>
        <w:ind w:firstLine="640"/>
        <w:jc w:val="both"/>
        <w:rPr>
          <w:rFonts w:ascii="Calibri" w:hAnsi="Calibri" w:cs="Calibri"/>
          <w:sz w:val="21"/>
          <w:szCs w:val="21"/>
        </w:rPr>
      </w:pPr>
      <w:r>
        <w:rPr>
          <w:rFonts w:ascii="Calibri" w:hAnsi="Calibri" w:eastAsia="微软雅黑" w:cs="Calibri"/>
          <w:color w:val="000000"/>
          <w:sz w:val="32"/>
          <w:szCs w:val="32"/>
        </w:rPr>
        <w:t> </w:t>
      </w:r>
    </w:p>
    <w:p w14:paraId="5D7C64F8">
      <w:pPr>
        <w:pStyle w:val="4"/>
        <w:widowControl/>
        <w:spacing w:line="640" w:lineRule="atLeast"/>
        <w:ind w:left="1360" w:hanging="720"/>
        <w:jc w:val="both"/>
        <w:rPr>
          <w:rFonts w:ascii="Calibri" w:hAnsi="Calibri" w:cs="Calibri"/>
          <w:sz w:val="21"/>
          <w:szCs w:val="21"/>
        </w:rPr>
      </w:pPr>
      <w:r>
        <w:rPr>
          <w:rFonts w:ascii="黑体" w:hAnsi="宋体" w:eastAsia="黑体" w:cs="黑体"/>
          <w:color w:val="000000"/>
          <w:sz w:val="32"/>
          <w:szCs w:val="32"/>
        </w:rPr>
        <w:t>一、</w:t>
      </w:r>
      <w:r>
        <w:rPr>
          <w:rFonts w:hint="eastAsia" w:ascii="黑体" w:hAnsi="宋体" w:eastAsia="黑体" w:cs="黑体"/>
          <w:color w:val="000000"/>
          <w:sz w:val="32"/>
          <w:szCs w:val="32"/>
        </w:rPr>
        <w:t>单位基本情况</w:t>
      </w:r>
    </w:p>
    <w:p w14:paraId="082B451F">
      <w:pPr>
        <w:pStyle w:val="4"/>
        <w:widowControl/>
        <w:spacing w:line="640" w:lineRule="atLeast"/>
        <w:ind w:firstLine="560" w:firstLineChars="200"/>
        <w:jc w:val="both"/>
        <w:rPr>
          <w:rFonts w:ascii="Calibri" w:hAnsi="Calibri" w:cs="Calibri"/>
          <w:sz w:val="21"/>
          <w:szCs w:val="21"/>
        </w:rPr>
      </w:pPr>
      <w:r>
        <w:rPr>
          <w:rFonts w:hint="eastAsia" w:ascii="仿宋" w:hAnsi="仿宋" w:eastAsia="仿宋" w:cs="仿宋"/>
          <w:color w:val="000000"/>
          <w:sz w:val="28"/>
          <w:szCs w:val="28"/>
        </w:rPr>
        <w:t>共青团岳阳楼区委员会隶属区委群团机关，为正科级单位，内设办公室、青年发展部、学少部三个股室。年末编制5人，实有在编4人。</w:t>
      </w:r>
    </w:p>
    <w:p w14:paraId="39E4C263">
      <w:pPr>
        <w:pStyle w:val="4"/>
        <w:widowControl/>
        <w:spacing w:line="640" w:lineRule="atLeast"/>
        <w:ind w:firstLine="640"/>
        <w:jc w:val="both"/>
        <w:rPr>
          <w:rFonts w:ascii="Calibri" w:hAnsi="Calibri" w:cs="Calibri"/>
          <w:sz w:val="21"/>
          <w:szCs w:val="21"/>
        </w:rPr>
      </w:pPr>
      <w:r>
        <w:rPr>
          <w:rFonts w:hint="eastAsia" w:ascii="黑体" w:hAnsi="宋体" w:eastAsia="黑体" w:cs="黑体"/>
          <w:color w:val="000000"/>
          <w:sz w:val="32"/>
          <w:szCs w:val="32"/>
        </w:rPr>
        <w:t>二、一般公共预算支出情况</w:t>
      </w:r>
    </w:p>
    <w:p w14:paraId="43022DC5">
      <w:pPr>
        <w:pStyle w:val="4"/>
        <w:widowControl/>
        <w:spacing w:line="640" w:lineRule="atLeast"/>
        <w:ind w:firstLine="640"/>
        <w:jc w:val="both"/>
        <w:rPr>
          <w:rFonts w:ascii="Calibri" w:hAnsi="Calibri" w:cs="Calibri"/>
          <w:sz w:val="21"/>
          <w:szCs w:val="21"/>
        </w:rPr>
      </w:pPr>
      <w:r>
        <w:rPr>
          <w:rFonts w:hint="eastAsia" w:ascii="黑体" w:hAnsi="宋体" w:eastAsia="黑体" w:cs="黑体"/>
          <w:color w:val="000000"/>
          <w:sz w:val="32"/>
          <w:szCs w:val="32"/>
        </w:rPr>
        <w:t>（一）基本支出情况</w:t>
      </w:r>
    </w:p>
    <w:p w14:paraId="7802DF44">
      <w:pPr>
        <w:pStyle w:val="4"/>
        <w:widowControl/>
        <w:spacing w:line="640" w:lineRule="atLeast"/>
        <w:ind w:firstLine="560"/>
        <w:rPr>
          <w:rFonts w:ascii="Calibri" w:hAnsi="Calibri" w:cs="Calibri"/>
          <w:sz w:val="21"/>
          <w:szCs w:val="21"/>
        </w:rPr>
      </w:pPr>
      <w:r>
        <w:rPr>
          <w:rFonts w:hint="eastAsia" w:ascii="仿宋" w:hAnsi="仿宋" w:eastAsia="仿宋" w:cs="仿宋"/>
          <w:color w:val="000000"/>
          <w:sz w:val="28"/>
          <w:szCs w:val="28"/>
        </w:rPr>
        <w:t>2024年基本支出</w:t>
      </w:r>
      <w:r>
        <w:rPr>
          <w:rFonts w:ascii="仿宋" w:hAnsi="仿宋" w:eastAsia="仿宋" w:cs="仿宋"/>
          <w:color w:val="000000"/>
          <w:sz w:val="28"/>
          <w:szCs w:val="28"/>
        </w:rPr>
        <w:t>56.5</w:t>
      </w:r>
      <w:r>
        <w:rPr>
          <w:rFonts w:hint="eastAsia" w:ascii="仿宋" w:hAnsi="仿宋" w:eastAsia="仿宋" w:cs="仿宋"/>
          <w:color w:val="000000"/>
          <w:sz w:val="28"/>
          <w:szCs w:val="28"/>
          <w:lang w:val="en-US" w:eastAsia="zh-CN"/>
        </w:rPr>
        <w:t>7</w:t>
      </w:r>
      <w:r>
        <w:rPr>
          <w:rFonts w:hint="eastAsia" w:ascii="仿宋" w:hAnsi="仿宋" w:eastAsia="仿宋" w:cs="仿宋"/>
          <w:color w:val="000000"/>
          <w:sz w:val="28"/>
          <w:szCs w:val="28"/>
        </w:rPr>
        <w:t>万元，其中：人员经费50.92万元，主要包括：基本工资、津贴补贴、奖金、伙食补助费、机关事业单位基本养老保险缴费、职工基本医疗保险缴费、其他社会保障缴费、住房公积金、生活补助；公用经费5.6</w:t>
      </w:r>
      <w:r>
        <w:rPr>
          <w:rFonts w:hint="eastAsia" w:ascii="仿宋" w:hAnsi="仿宋" w:eastAsia="仿宋" w:cs="仿宋"/>
          <w:color w:val="000000"/>
          <w:sz w:val="28"/>
          <w:szCs w:val="28"/>
          <w:lang w:val="en-US" w:eastAsia="zh-CN"/>
        </w:rPr>
        <w:t>5</w:t>
      </w:r>
      <w:r>
        <w:rPr>
          <w:rFonts w:hint="eastAsia" w:ascii="仿宋" w:hAnsi="仿宋" w:eastAsia="仿宋" w:cs="仿宋"/>
          <w:color w:val="000000"/>
          <w:sz w:val="28"/>
          <w:szCs w:val="28"/>
        </w:rPr>
        <w:t>万元，主要包括：办公费、印刷费、邮电费、差旅费、维修（护）费、会议费、培训费、公务接待费、劳务费、工会经费、其他交通费用、税金及附加费用、其他商品和服务支出。</w:t>
      </w:r>
    </w:p>
    <w:p w14:paraId="50EAF922">
      <w:pPr>
        <w:pStyle w:val="4"/>
        <w:widowControl/>
        <w:spacing w:line="640" w:lineRule="atLeast"/>
        <w:ind w:firstLine="640"/>
        <w:jc w:val="both"/>
        <w:rPr>
          <w:rFonts w:ascii="Calibri" w:hAnsi="Calibri" w:cs="Calibri"/>
          <w:sz w:val="21"/>
          <w:szCs w:val="21"/>
        </w:rPr>
      </w:pPr>
      <w:r>
        <w:rPr>
          <w:rFonts w:hint="eastAsia" w:ascii="黑体" w:hAnsi="宋体" w:eastAsia="黑体" w:cs="黑体"/>
          <w:color w:val="000000"/>
          <w:sz w:val="32"/>
          <w:szCs w:val="32"/>
        </w:rPr>
        <w:t>（二）项目支出情况</w:t>
      </w:r>
    </w:p>
    <w:p w14:paraId="40C4A183">
      <w:pPr>
        <w:pStyle w:val="4"/>
        <w:widowControl/>
        <w:spacing w:line="640" w:lineRule="atLeast"/>
        <w:ind w:firstLine="560"/>
        <w:rPr>
          <w:rFonts w:ascii="Calibri" w:hAnsi="Calibri" w:cs="Calibri"/>
          <w:sz w:val="21"/>
          <w:szCs w:val="21"/>
        </w:rPr>
      </w:pPr>
      <w:r>
        <w:rPr>
          <w:rFonts w:hint="eastAsia" w:ascii="仿宋" w:hAnsi="仿宋" w:eastAsia="仿宋" w:cs="仿宋"/>
          <w:sz w:val="28"/>
          <w:szCs w:val="28"/>
        </w:rPr>
        <w:t>2024年项目支出34.7</w:t>
      </w:r>
      <w:r>
        <w:rPr>
          <w:rFonts w:hint="eastAsia" w:ascii="仿宋" w:hAnsi="仿宋" w:eastAsia="仿宋" w:cs="仿宋"/>
          <w:sz w:val="28"/>
          <w:szCs w:val="28"/>
          <w:lang w:val="en-US" w:eastAsia="zh-CN"/>
        </w:rPr>
        <w:t>5</w:t>
      </w:r>
      <w:r>
        <w:rPr>
          <w:rFonts w:hint="eastAsia" w:ascii="仿宋" w:hAnsi="仿宋" w:eastAsia="仿宋" w:cs="仿宋"/>
          <w:sz w:val="28"/>
          <w:szCs w:val="28"/>
        </w:rPr>
        <w:t>万元，主要用于青少年事业发展。</w:t>
      </w:r>
    </w:p>
    <w:p w14:paraId="259A4FDD">
      <w:pPr>
        <w:pStyle w:val="4"/>
        <w:widowControl/>
        <w:spacing w:line="640" w:lineRule="atLeast"/>
        <w:ind w:firstLine="640" w:firstLineChars="200"/>
        <w:rPr>
          <w:rFonts w:ascii="Calibri" w:hAnsi="Calibri" w:cs="Calibri"/>
          <w:sz w:val="21"/>
          <w:szCs w:val="21"/>
        </w:rPr>
      </w:pPr>
      <w:r>
        <w:rPr>
          <w:rFonts w:hint="eastAsia" w:ascii="黑体" w:hAnsi="宋体" w:eastAsia="黑体" w:cs="黑体"/>
          <w:color w:val="000000"/>
          <w:sz w:val="32"/>
          <w:szCs w:val="32"/>
        </w:rPr>
        <w:t>三、政府性基金预算支出情况</w:t>
      </w:r>
    </w:p>
    <w:p w14:paraId="6B7505AB">
      <w:pPr>
        <w:pStyle w:val="4"/>
        <w:widowControl/>
        <w:spacing w:line="640" w:lineRule="atLeast"/>
        <w:ind w:firstLine="560" w:firstLineChars="200"/>
        <w:rPr>
          <w:rFonts w:ascii="Calibri" w:hAnsi="Calibri" w:cs="Calibri"/>
          <w:sz w:val="21"/>
          <w:szCs w:val="21"/>
        </w:rPr>
      </w:pPr>
      <w:r>
        <w:rPr>
          <w:rFonts w:hint="eastAsia" w:ascii="仿宋" w:hAnsi="仿宋" w:eastAsia="仿宋" w:cs="仿宋"/>
          <w:color w:val="000000"/>
          <w:sz w:val="28"/>
          <w:szCs w:val="28"/>
        </w:rPr>
        <w:t>2024年度本单位无政府性基金预算支出。</w:t>
      </w:r>
    </w:p>
    <w:p w14:paraId="4C6F3583">
      <w:pPr>
        <w:pStyle w:val="4"/>
        <w:widowControl/>
        <w:spacing w:line="640" w:lineRule="atLeast"/>
        <w:ind w:firstLine="640" w:firstLineChars="200"/>
        <w:rPr>
          <w:rFonts w:ascii="Calibri" w:hAnsi="Calibri" w:cs="Calibri"/>
          <w:sz w:val="21"/>
          <w:szCs w:val="21"/>
        </w:rPr>
      </w:pPr>
      <w:r>
        <w:rPr>
          <w:rFonts w:hint="eastAsia" w:ascii="黑体" w:hAnsi="宋体" w:eastAsia="黑体" w:cs="黑体"/>
          <w:color w:val="000000"/>
          <w:sz w:val="32"/>
          <w:szCs w:val="32"/>
        </w:rPr>
        <w:t>四、国有资本经营预算支出情况</w:t>
      </w:r>
    </w:p>
    <w:p w14:paraId="13F52541">
      <w:pPr>
        <w:pStyle w:val="4"/>
        <w:widowControl/>
        <w:spacing w:line="640" w:lineRule="atLeast"/>
        <w:ind w:firstLine="560"/>
        <w:jc w:val="both"/>
        <w:rPr>
          <w:rFonts w:ascii="Calibri" w:hAnsi="Calibri" w:cs="Calibri"/>
          <w:sz w:val="21"/>
          <w:szCs w:val="21"/>
        </w:rPr>
      </w:pPr>
      <w:r>
        <w:rPr>
          <w:rFonts w:hint="eastAsia" w:ascii="仿宋" w:hAnsi="仿宋" w:eastAsia="仿宋" w:cs="仿宋"/>
          <w:color w:val="000000"/>
          <w:sz w:val="28"/>
          <w:szCs w:val="28"/>
        </w:rPr>
        <w:t>2024年度本单位无国有资本经营预算支出。</w:t>
      </w:r>
    </w:p>
    <w:p w14:paraId="0F495F30">
      <w:pPr>
        <w:pStyle w:val="4"/>
        <w:widowControl/>
        <w:spacing w:line="640" w:lineRule="atLeast"/>
        <w:ind w:firstLine="640"/>
        <w:jc w:val="both"/>
        <w:rPr>
          <w:rFonts w:ascii="黑体" w:hAnsi="宋体" w:eastAsia="黑体" w:cs="黑体"/>
          <w:color w:val="000000"/>
          <w:sz w:val="32"/>
          <w:szCs w:val="32"/>
        </w:rPr>
      </w:pPr>
      <w:r>
        <w:rPr>
          <w:rFonts w:hint="eastAsia" w:ascii="黑体" w:hAnsi="宋体" w:eastAsia="黑体" w:cs="黑体"/>
          <w:color w:val="000000"/>
          <w:sz w:val="32"/>
          <w:szCs w:val="32"/>
        </w:rPr>
        <w:t>五、社会保险基金预算支出情况</w:t>
      </w:r>
    </w:p>
    <w:p w14:paraId="504BDB0F">
      <w:pPr>
        <w:pStyle w:val="4"/>
        <w:widowControl/>
        <w:spacing w:line="640" w:lineRule="atLeast"/>
        <w:ind w:firstLine="640"/>
        <w:jc w:val="both"/>
        <w:rPr>
          <w:rFonts w:ascii="Calibri" w:hAnsi="Calibri" w:cs="Calibri"/>
          <w:sz w:val="21"/>
          <w:szCs w:val="21"/>
        </w:rPr>
      </w:pPr>
      <w:r>
        <w:rPr>
          <w:rFonts w:hint="eastAsia" w:ascii="仿宋" w:hAnsi="仿宋" w:eastAsia="仿宋" w:cs="仿宋"/>
          <w:color w:val="000000"/>
          <w:sz w:val="28"/>
          <w:szCs w:val="28"/>
        </w:rPr>
        <w:t>2024年度本单位无社会保险基金预算支出。</w:t>
      </w:r>
    </w:p>
    <w:p w14:paraId="1658E310">
      <w:pPr>
        <w:pStyle w:val="4"/>
        <w:widowControl/>
        <w:spacing w:line="640" w:lineRule="atLeast"/>
        <w:ind w:firstLine="640"/>
        <w:jc w:val="both"/>
        <w:rPr>
          <w:rFonts w:ascii="Calibri" w:hAnsi="Calibri" w:cs="Calibri"/>
          <w:sz w:val="21"/>
          <w:szCs w:val="21"/>
        </w:rPr>
      </w:pPr>
      <w:r>
        <w:rPr>
          <w:rFonts w:hint="eastAsia" w:ascii="黑体" w:hAnsi="宋体" w:eastAsia="黑体" w:cs="黑体"/>
          <w:color w:val="000000"/>
          <w:sz w:val="32"/>
          <w:szCs w:val="32"/>
        </w:rPr>
        <w:t>六、单位整体支出绩效情况</w:t>
      </w:r>
    </w:p>
    <w:p w14:paraId="5C1A659C">
      <w:pPr>
        <w:pStyle w:val="4"/>
        <w:widowControl/>
        <w:spacing w:line="640" w:lineRule="atLeast"/>
        <w:ind w:firstLine="640"/>
        <w:jc w:val="both"/>
        <w:rPr>
          <w:rFonts w:hint="eastAsia" w:ascii="仿宋" w:hAnsi="仿宋" w:eastAsia="仿宋" w:cs="仿宋"/>
          <w:color w:val="000000"/>
          <w:sz w:val="28"/>
          <w:szCs w:val="28"/>
        </w:rPr>
      </w:pPr>
      <w:r>
        <w:rPr>
          <w:rFonts w:hint="eastAsia" w:ascii="仿宋" w:hAnsi="仿宋" w:eastAsia="仿宋" w:cs="仿宋"/>
          <w:color w:val="000000"/>
          <w:sz w:val="28"/>
          <w:szCs w:val="28"/>
        </w:rPr>
        <w:t>2024年，共青团岳阳楼区委坚持以习近平新时代中国特色社会主义思想为指导，在区委的坚强领导和团市委的精准指导下，紧紧围绕中心大局，把促进青少年健康成长作为工作的出发点和落脚点，不断优化青少年成长环境，组织动员青年建功立业取得了较大成效。主要工作亮点有：</w:t>
      </w:r>
    </w:p>
    <w:p w14:paraId="55F1798F">
      <w:pPr>
        <w:pStyle w:val="4"/>
        <w:widowControl/>
        <w:numPr>
          <w:ilvl w:val="0"/>
          <w:numId w:val="1"/>
        </w:numPr>
        <w:spacing w:line="640" w:lineRule="atLeast"/>
        <w:ind w:firstLine="640"/>
        <w:jc w:val="both"/>
        <w:rPr>
          <w:rFonts w:hint="eastAsia" w:ascii="仿宋" w:hAnsi="仿宋" w:eastAsia="仿宋" w:cs="仿宋"/>
          <w:color w:val="000000"/>
          <w:sz w:val="28"/>
          <w:szCs w:val="28"/>
        </w:rPr>
      </w:pPr>
      <w:r>
        <w:rPr>
          <w:rFonts w:hint="eastAsia" w:ascii="仿宋" w:hAnsi="仿宋" w:eastAsia="仿宋" w:cs="仿宋"/>
          <w:b/>
          <w:bCs/>
          <w:color w:val="auto"/>
          <w:sz w:val="28"/>
          <w:szCs w:val="28"/>
        </w:rPr>
        <w:t>服务中心大局。</w:t>
      </w:r>
      <w:r>
        <w:rPr>
          <w:rFonts w:hint="eastAsia" w:ascii="仿宋" w:hAnsi="仿宋" w:eastAsia="仿宋" w:cs="仿宋"/>
          <w:color w:val="000000"/>
          <w:sz w:val="28"/>
          <w:szCs w:val="28"/>
        </w:rPr>
        <w:t>动员1500余名青年志愿者参与到文明城市创建、爱国卫生运动、森林防火宣传等志愿活动当中。在年初极端低温雨雪冰冻天气期间，动员全区各级团组织1100余名青年志愿者参与道路除冰铲雪、路口秩序维护、入户排查安全隐患等志愿服务。积极参与2024年岳阳市“学雷锋正青春·文明实践我行动”主题活动，3月5日，发动310余名青年志愿者为梅子柿社区居民提供爱心义剪、免费健康检查、家电维修、手机贴膜等多元化志愿服务；6月7日至9日，组织700名青年志愿者在城区19个高考点设置志愿服务点，做好考生心理减压、爱心车辆送考、文明交通指引等志愿服务。</w:t>
      </w:r>
    </w:p>
    <w:p w14:paraId="51CF346E">
      <w:pPr>
        <w:pStyle w:val="4"/>
        <w:widowControl/>
        <w:numPr>
          <w:ilvl w:val="0"/>
          <w:numId w:val="1"/>
        </w:numPr>
        <w:spacing w:line="640" w:lineRule="atLeast"/>
        <w:ind w:left="0" w:leftChars="0" w:firstLine="640" w:firstLineChars="0"/>
        <w:jc w:val="both"/>
        <w:rPr>
          <w:rFonts w:hint="eastAsia" w:ascii="仿宋" w:hAnsi="仿宋" w:eastAsia="仿宋" w:cs="仿宋"/>
          <w:color w:val="000000"/>
          <w:sz w:val="28"/>
          <w:szCs w:val="28"/>
        </w:rPr>
      </w:pPr>
      <w:r>
        <w:rPr>
          <w:rFonts w:hint="eastAsia" w:ascii="仿宋" w:hAnsi="仿宋" w:eastAsia="仿宋" w:cs="仿宋"/>
          <w:b/>
          <w:bCs/>
          <w:color w:val="000000"/>
          <w:sz w:val="28"/>
          <w:szCs w:val="28"/>
        </w:rPr>
        <w:t>联系服务新兴领域青年。</w:t>
      </w:r>
      <w:r>
        <w:rPr>
          <w:rFonts w:hint="eastAsia" w:ascii="仿宋" w:hAnsi="仿宋" w:eastAsia="仿宋" w:cs="仿宋"/>
          <w:color w:val="000000"/>
          <w:sz w:val="28"/>
          <w:szCs w:val="28"/>
        </w:rPr>
        <w:t>2月2日，团区委联合区委组织部、区总工会等多家单位，在高山坡社区户外劳动者暖心驿站开展筑梦计划</w:t>
      </w:r>
      <w:r>
        <w:rPr>
          <w:rFonts w:hint="eastAsia" w:ascii="仿宋" w:hAnsi="仿宋" w:eastAsia="仿宋" w:cs="仿宋"/>
          <w:color w:val="000000"/>
          <w:sz w:val="28"/>
          <w:szCs w:val="28"/>
          <w:lang w:eastAsia="zh-CN"/>
        </w:rPr>
        <w:t>－</w:t>
      </w:r>
      <w:r>
        <w:rPr>
          <w:rFonts w:hint="eastAsia" w:ascii="仿宋" w:hAnsi="仿宋" w:eastAsia="仿宋" w:cs="仿宋"/>
          <w:color w:val="000000"/>
          <w:sz w:val="28"/>
          <w:szCs w:val="28"/>
        </w:rPr>
        <w:t>岳阳楼区关爱快递（外卖）从业青年“暖蜂行动”，为邮政快递、京东快递、美团外卖等12家快递、外卖行业单位送上油、米、牛奶、暖宝宝等新年大礼包。3月7日，团区委联合市快递行业协会开展筑梦计划|2024年岳阳市“快递从业青年服务月”观影活动，来自11个快递品牌60余名快递小哥、30余名青年志愿者免费观影。</w:t>
      </w:r>
    </w:p>
    <w:p w14:paraId="0896D2BE">
      <w:pPr>
        <w:pStyle w:val="4"/>
        <w:widowControl/>
        <w:numPr>
          <w:ilvl w:val="0"/>
          <w:numId w:val="0"/>
        </w:numPr>
        <w:spacing w:line="640" w:lineRule="atLeast"/>
        <w:ind w:firstLine="562" w:firstLineChars="200"/>
        <w:jc w:val="both"/>
        <w:rPr>
          <w:rFonts w:ascii="仿宋" w:hAnsi="仿宋" w:eastAsia="仿宋" w:cs="仿宋"/>
          <w:color w:val="000000"/>
          <w:sz w:val="28"/>
          <w:szCs w:val="28"/>
        </w:rPr>
      </w:pPr>
      <w:r>
        <w:rPr>
          <w:rFonts w:hint="eastAsia" w:ascii="仿宋" w:hAnsi="仿宋" w:eastAsia="仿宋" w:cs="仿宋"/>
          <w:b/>
          <w:bCs/>
          <w:color w:val="000000"/>
          <w:sz w:val="28"/>
          <w:szCs w:val="28"/>
        </w:rPr>
        <w:t>3.关心关爱特殊青少年。</w:t>
      </w:r>
      <w:r>
        <w:rPr>
          <w:rFonts w:hint="eastAsia" w:ascii="仿宋" w:hAnsi="仿宋" w:eastAsia="仿宋" w:cs="仿宋"/>
          <w:color w:val="000000"/>
          <w:sz w:val="28"/>
          <w:szCs w:val="28"/>
        </w:rPr>
        <w:t>一是开展关爱特殊儿童活动。在2024年4月2日，“世界自闭症日”，联合岳阳楼区青年志愿者协会和湖南理工学院春行义工志愿服务团队，一同前往康森残障人士帮扶中心，开展主题为“彩绘春意，与‘星’相约”的志愿活动。通过和残障青年一起看电影、K歌、画画、做陶艺、陪伴学习等方式提高他们自主交流意识和能力，增强他们的社会融入感，加快其身心融入社会的进程。二是开展岳阳楼区暑期七彩假期系列活动。活动内容涵盖防溺水宣讲、关爱特殊儿童志愿服务、反电诈宣讲服务、河小青志愿服务、教育关爱服务等，引导广大团员青年在与现实相结合的“大思政课”中受教育、长才干、作贡献，切实帮助少年儿童度过充实而又快乐的暑期，营造关心关爱青少年群体的良好氛围，推动共青团实践育人工作成效持续增强。三是开展三个万家关爱你我他慰问活动。9月至10月联合岳阳楼区青年志愿者协会，对100名特殊困难青少年进行上门慰问，发放慰问金和慰问物资，用实际行动将温暖送给需要关心关爱的青少年群体，推动关心下一代工作走实走深，助力青少年健康成长。</w:t>
      </w:r>
    </w:p>
    <w:p w14:paraId="65D3261C">
      <w:pPr>
        <w:pStyle w:val="4"/>
        <w:widowControl/>
        <w:spacing w:line="640" w:lineRule="atLeast"/>
        <w:ind w:left="1360" w:hanging="720"/>
        <w:jc w:val="both"/>
        <w:rPr>
          <w:rFonts w:ascii="Calibri" w:hAnsi="Calibri" w:cs="Calibri"/>
          <w:sz w:val="21"/>
          <w:szCs w:val="21"/>
        </w:rPr>
      </w:pPr>
      <w:r>
        <w:rPr>
          <w:rFonts w:hint="eastAsia" w:ascii="黑体" w:hAnsi="宋体" w:eastAsia="黑体" w:cs="黑体"/>
          <w:color w:val="000000"/>
          <w:sz w:val="32"/>
          <w:szCs w:val="32"/>
        </w:rPr>
        <w:t>七、存在的问题及原因分析</w:t>
      </w:r>
    </w:p>
    <w:p w14:paraId="018C7934">
      <w:pPr>
        <w:pStyle w:val="4"/>
        <w:widowControl/>
        <w:spacing w:line="23" w:lineRule="atLeast"/>
        <w:ind w:firstLine="560"/>
        <w:jc w:val="both"/>
        <w:rPr>
          <w:rFonts w:ascii="Calibri" w:hAnsi="Calibri" w:cs="Calibri"/>
          <w:sz w:val="21"/>
          <w:szCs w:val="21"/>
        </w:rPr>
      </w:pPr>
      <w:r>
        <w:rPr>
          <w:rFonts w:hint="eastAsia" w:ascii="仿宋" w:hAnsi="仿宋" w:eastAsia="仿宋" w:cs="仿宋"/>
          <w:color w:val="000000"/>
          <w:sz w:val="28"/>
          <w:szCs w:val="28"/>
        </w:rPr>
        <w:t>1、预算管理制度不够完善，年初预算不够精细，</w:t>
      </w:r>
      <w:bookmarkStart w:id="0" w:name="_GoBack"/>
      <w:r>
        <w:rPr>
          <w:rFonts w:hint="eastAsia" w:ascii="仿宋" w:hAnsi="仿宋" w:eastAsia="仿宋" w:cs="仿宋"/>
          <w:color w:val="000000"/>
          <w:sz w:val="28"/>
          <w:szCs w:val="28"/>
        </w:rPr>
        <w:t>建立</w:t>
      </w:r>
      <w:bookmarkEnd w:id="0"/>
      <w:r>
        <w:rPr>
          <w:rFonts w:hint="eastAsia" w:ascii="仿宋" w:hAnsi="仿宋" w:eastAsia="仿宋" w:cs="仿宋"/>
          <w:color w:val="000000"/>
          <w:sz w:val="28"/>
          <w:szCs w:val="28"/>
        </w:rPr>
        <w:t>更加规范的预算制度和标准化管理体系。</w:t>
      </w:r>
    </w:p>
    <w:p w14:paraId="030439F5">
      <w:pPr>
        <w:pStyle w:val="4"/>
        <w:widowControl/>
        <w:spacing w:line="23" w:lineRule="atLeast"/>
        <w:ind w:firstLine="560"/>
        <w:jc w:val="both"/>
        <w:rPr>
          <w:rFonts w:ascii="Calibri" w:hAnsi="Calibri" w:cs="Calibri"/>
          <w:sz w:val="21"/>
          <w:szCs w:val="21"/>
        </w:rPr>
      </w:pPr>
      <w:r>
        <w:rPr>
          <w:rFonts w:hint="eastAsia" w:ascii="仿宋" w:hAnsi="仿宋" w:eastAsia="仿宋" w:cs="仿宋"/>
          <w:color w:val="000000"/>
          <w:sz w:val="28"/>
          <w:szCs w:val="28"/>
        </w:rPr>
        <w:t>2、内控制度需进一步完善，随着资金管理改革的进一步推进，我单位内部机构进行了相应的优化，建立健全了财务管理制度、费用报销规程等制度，但仍需进一步强化财务约束</w:t>
      </w:r>
      <w:r>
        <w:rPr>
          <w:rFonts w:hint="eastAsia" w:ascii="仿宋" w:hAnsi="仿宋" w:eastAsia="仿宋" w:cs="仿宋"/>
          <w:color w:val="000000"/>
          <w:sz w:val="28"/>
          <w:szCs w:val="28"/>
          <w:lang w:eastAsia="zh-CN"/>
        </w:rPr>
        <w:t>监督机制</w:t>
      </w:r>
      <w:r>
        <w:rPr>
          <w:rFonts w:hint="eastAsia" w:ascii="仿宋" w:hAnsi="仿宋" w:eastAsia="仿宋" w:cs="仿宋"/>
          <w:color w:val="000000"/>
          <w:sz w:val="28"/>
          <w:szCs w:val="28"/>
        </w:rPr>
        <w:t>。</w:t>
      </w:r>
    </w:p>
    <w:p w14:paraId="4C835C1F">
      <w:pPr>
        <w:pStyle w:val="4"/>
        <w:widowControl/>
        <w:spacing w:line="640" w:lineRule="atLeast"/>
        <w:ind w:firstLine="640"/>
        <w:jc w:val="both"/>
        <w:rPr>
          <w:rFonts w:ascii="Calibri" w:hAnsi="Calibri" w:cs="Calibri"/>
          <w:sz w:val="21"/>
          <w:szCs w:val="21"/>
        </w:rPr>
      </w:pPr>
      <w:r>
        <w:rPr>
          <w:rFonts w:hint="eastAsia" w:ascii="黑体" w:hAnsi="宋体" w:eastAsia="黑体" w:cs="黑体"/>
          <w:color w:val="000000"/>
          <w:sz w:val="32"/>
          <w:szCs w:val="32"/>
        </w:rPr>
        <w:t>八、下一步改进措施</w:t>
      </w:r>
    </w:p>
    <w:p w14:paraId="35619C41">
      <w:pPr>
        <w:pStyle w:val="4"/>
        <w:widowControl/>
        <w:spacing w:line="560" w:lineRule="atLeast"/>
        <w:ind w:firstLine="560"/>
        <w:jc w:val="both"/>
        <w:rPr>
          <w:rFonts w:ascii="Calibri" w:hAnsi="Calibri" w:cs="Calibri"/>
          <w:sz w:val="21"/>
          <w:szCs w:val="21"/>
        </w:rPr>
      </w:pPr>
      <w:r>
        <w:rPr>
          <w:rFonts w:hint="eastAsia" w:ascii="仿宋" w:hAnsi="仿宋" w:eastAsia="仿宋" w:cs="仿宋"/>
          <w:color w:val="000000"/>
          <w:sz w:val="28"/>
          <w:szCs w:val="28"/>
        </w:rPr>
        <w:t>1、预算财务分析常态化，定期做好预算支出财务分析，做好单位整体支出预算评价工作。</w:t>
      </w:r>
    </w:p>
    <w:p w14:paraId="3F512010">
      <w:pPr>
        <w:pStyle w:val="4"/>
        <w:widowControl/>
        <w:spacing w:line="560" w:lineRule="atLeast"/>
        <w:ind w:firstLine="560"/>
        <w:jc w:val="both"/>
        <w:rPr>
          <w:rFonts w:ascii="Calibri" w:hAnsi="Calibri" w:cs="Calibri"/>
          <w:sz w:val="21"/>
          <w:szCs w:val="21"/>
        </w:rPr>
      </w:pPr>
      <w:r>
        <w:rPr>
          <w:rFonts w:hint="eastAsia" w:ascii="仿宋" w:hAnsi="仿宋" w:eastAsia="仿宋" w:cs="仿宋"/>
          <w:color w:val="000000"/>
          <w:sz w:val="28"/>
          <w:szCs w:val="28"/>
        </w:rPr>
        <w:t>2、建立绩效评价管理工作的长效机制，将绩效评价作为各部门的日常性工作，加强相关培训。</w:t>
      </w:r>
    </w:p>
    <w:p w14:paraId="631DCD2B">
      <w:pPr>
        <w:pStyle w:val="4"/>
        <w:widowControl/>
        <w:spacing w:line="640" w:lineRule="atLeast"/>
        <w:ind w:firstLine="640"/>
        <w:jc w:val="both"/>
        <w:rPr>
          <w:rFonts w:ascii="Calibri" w:hAnsi="Calibri" w:cs="Calibri"/>
          <w:sz w:val="21"/>
          <w:szCs w:val="21"/>
        </w:rPr>
      </w:pPr>
      <w:r>
        <w:rPr>
          <w:rFonts w:hint="eastAsia" w:ascii="黑体" w:hAnsi="宋体" w:eastAsia="黑体" w:cs="黑体"/>
          <w:color w:val="000000"/>
          <w:sz w:val="32"/>
          <w:szCs w:val="32"/>
        </w:rPr>
        <w:t>九、单位整体支出绩效自评结果拟应用和公开情况</w:t>
      </w:r>
    </w:p>
    <w:p w14:paraId="3F29A824">
      <w:pPr>
        <w:pStyle w:val="4"/>
        <w:widowControl/>
        <w:spacing w:line="520" w:lineRule="atLeast"/>
        <w:ind w:firstLine="560"/>
        <w:jc w:val="both"/>
        <w:rPr>
          <w:rFonts w:ascii="Calibri" w:hAnsi="Calibri" w:cs="Calibri"/>
          <w:sz w:val="21"/>
          <w:szCs w:val="21"/>
        </w:rPr>
      </w:pPr>
      <w:r>
        <w:rPr>
          <w:rFonts w:hint="eastAsia" w:ascii="仿宋" w:hAnsi="仿宋" w:eastAsia="仿宋" w:cs="仿宋"/>
          <w:color w:val="000000"/>
          <w:sz w:val="28"/>
          <w:szCs w:val="28"/>
        </w:rPr>
        <w:t>本单位高度重视此项绩效自评工作，积极落实主体责任，切实加强组织领导，按照绩效评价相关制度规定，明确具体责任人，认真开展自评，撰写了此份绩效评价报告，确保绩效自评工作顺利实施，并将按照要求进行信息公开，对存在的问题积极整改。</w:t>
      </w:r>
    </w:p>
    <w:p w14:paraId="590ECDA7">
      <w:pPr>
        <w:pStyle w:val="4"/>
        <w:widowControl/>
        <w:spacing w:line="640" w:lineRule="atLeast"/>
        <w:ind w:firstLine="640"/>
        <w:jc w:val="both"/>
        <w:rPr>
          <w:rFonts w:ascii="仿宋" w:hAnsi="仿宋" w:eastAsia="仿宋" w:cs="仿宋"/>
          <w:color w:val="000000"/>
          <w:sz w:val="28"/>
          <w:szCs w:val="28"/>
        </w:rPr>
      </w:pPr>
      <w:r>
        <w:rPr>
          <w:rFonts w:hint="eastAsia" w:ascii="黑体" w:hAnsi="宋体" w:eastAsia="黑体" w:cs="黑体"/>
          <w:color w:val="000000"/>
          <w:sz w:val="32"/>
          <w:szCs w:val="32"/>
        </w:rPr>
        <w:t>十、其他需要说明的情况</w:t>
      </w:r>
    </w:p>
    <w:p w14:paraId="160CF103">
      <w:pPr>
        <w:pStyle w:val="4"/>
        <w:widowControl/>
        <w:spacing w:line="520" w:lineRule="atLeast"/>
        <w:ind w:firstLine="560"/>
        <w:jc w:val="both"/>
        <w:rPr>
          <w:rFonts w:ascii="仿宋" w:hAnsi="仿宋" w:eastAsia="仿宋" w:cs="仿宋"/>
          <w:color w:val="000000"/>
          <w:sz w:val="28"/>
          <w:szCs w:val="28"/>
        </w:rPr>
      </w:pPr>
      <w:r>
        <w:rPr>
          <w:rFonts w:hint="eastAsia" w:ascii="仿宋" w:hAnsi="仿宋" w:eastAsia="仿宋" w:cs="仿宋"/>
          <w:color w:val="000000"/>
          <w:sz w:val="28"/>
          <w:szCs w:val="28"/>
        </w:rPr>
        <w:t>无。</w:t>
      </w:r>
    </w:p>
    <w:sectPr>
      <w:headerReference r:id="rId3" w:type="default"/>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B1"/>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Consolas">
    <w:panose1 w:val="020B0609020204030204"/>
    <w:charset w:val="00"/>
    <w:family w:val="modern"/>
    <w:pitch w:val="default"/>
    <w:sig w:usb0="E00006FF" w:usb1="0000FCFF" w:usb2="00000001" w:usb3="00000000" w:csb0="6000019F" w:csb1="DFD70000"/>
  </w:font>
  <w:font w:name="方正小标宋简体">
    <w:altName w:val="黑体"/>
    <w:panose1 w:val="00000000000000000000"/>
    <w:charset w:val="86"/>
    <w:family w:val="auto"/>
    <w:pitch w:val="default"/>
    <w:sig w:usb0="00000000" w:usb1="00000000" w:usb2="00000012" w:usb3="00000000" w:csb0="00040001" w:csb1="00000000"/>
  </w:font>
  <w:font w:name="仿宋">
    <w:panose1 w:val="02010609060101010101"/>
    <w:charset w:val="86"/>
    <w:family w:val="modern"/>
    <w:pitch w:val="default"/>
    <w:sig w:usb0="800002BF" w:usb1="38CF7CFA" w:usb2="00000016" w:usb3="00000000" w:csb0="00040001" w:csb1="00000000"/>
  </w:font>
  <w:font w:name="仿宋_GB2312">
    <w:altName w:val="仿宋"/>
    <w:panose1 w:val="02010609030101010101"/>
    <w:charset w:val="86"/>
    <w:family w:val="modern"/>
    <w:pitch w:val="default"/>
    <w:sig w:usb0="00000000" w:usb1="00000000" w:usb2="00000000" w:usb3="00000000" w:csb0="00040000" w:csb1="00000000"/>
  </w:font>
  <w:font w:name="微软雅黑">
    <w:panose1 w:val="020B0503020204020204"/>
    <w:charset w:val="86"/>
    <w:family w:val="swiss"/>
    <w:pitch w:val="default"/>
    <w:sig w:usb0="80000287" w:usb1="2ACF3C50" w:usb2="00000016" w:usb3="00000000" w:csb0="0004001F" w:csb1="00000000"/>
  </w:font>
  <w:font w:name="楷体">
    <w:panose1 w:val="02010609060101010101"/>
    <w:charset w:val="86"/>
    <w:family w:val="modern"/>
    <w:pitch w:val="default"/>
    <w:sig w:usb0="800002BF" w:usb1="38CF7CFA" w:usb2="00000016" w:usb3="00000000" w:csb0="00040001" w:csb1="00000000"/>
  </w:font>
  <w:font w:name="KSOF439EEF50">
    <w:panose1 w:val="02010609060101010101"/>
    <w:charset w:val="86"/>
    <w:family w:val="auto"/>
    <w:pitch w:val="default"/>
    <w:sig w:usb0="00000001" w:usb1="00000000" w:usb2="00000000" w:usb3="00000000" w:csb0="00040001" w:csb1="00000000"/>
  </w:font>
  <w:font w:name="KSOFE44F9426">
    <w:panose1 w:val="02010609060101010101"/>
    <w:charset w:val="86"/>
    <w:family w:val="auto"/>
    <w:pitch w:val="default"/>
    <w:sig w:usb0="00000001" w:usb1="00000000" w:usb2="00000000" w:usb3="00000000" w:csb0="00040001" w:csb1="00000000"/>
  </w:font>
</w:font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ED040E5">
    <w:pPr>
      <w:pStyle w:val="3"/>
      <w:pBdr>
        <w:bottom w:val="none" w:color="auto" w:sz="0" w:space="1"/>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1829D8C9"/>
    <w:multiLevelType w:val="singleLevel"/>
    <w:tmpl w:val="1829D8C9"/>
    <w:lvl w:ilvl="0" w:tentative="0">
      <w:start w:val="1"/>
      <w:numFmt w:val="decimal"/>
      <w:suff w:val="space"/>
      <w:lvlText w:val="%1."/>
      <w:lvlJc w:val="left"/>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doNotDisplayPageBoundaries w:val="1"/>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zVhM2RiODNhYzYwODk5ZTg2MTVmODIyMGIzNjA1OGYifQ=="/>
  </w:docVars>
  <w:rsids>
    <w:rsidRoot w:val="005917E0"/>
    <w:rsid w:val="000C09DC"/>
    <w:rsid w:val="001D1F52"/>
    <w:rsid w:val="002208AE"/>
    <w:rsid w:val="00397A47"/>
    <w:rsid w:val="005000CE"/>
    <w:rsid w:val="00524673"/>
    <w:rsid w:val="005917E0"/>
    <w:rsid w:val="007374BA"/>
    <w:rsid w:val="00791D6D"/>
    <w:rsid w:val="007C29EA"/>
    <w:rsid w:val="009566D1"/>
    <w:rsid w:val="009C2212"/>
    <w:rsid w:val="00A23EAF"/>
    <w:rsid w:val="00A54C3E"/>
    <w:rsid w:val="00BB1D0F"/>
    <w:rsid w:val="00BE5A9F"/>
    <w:rsid w:val="00CF4CCB"/>
    <w:rsid w:val="00D70E51"/>
    <w:rsid w:val="00E70526"/>
    <w:rsid w:val="00EB6FFB"/>
    <w:rsid w:val="0734533F"/>
    <w:rsid w:val="07347C72"/>
    <w:rsid w:val="09907D5D"/>
    <w:rsid w:val="0A710254"/>
    <w:rsid w:val="105F4207"/>
    <w:rsid w:val="136457B7"/>
    <w:rsid w:val="14923059"/>
    <w:rsid w:val="191A3976"/>
    <w:rsid w:val="1D632B53"/>
    <w:rsid w:val="1FF60FC9"/>
    <w:rsid w:val="224A3DB6"/>
    <w:rsid w:val="22C22BC2"/>
    <w:rsid w:val="2384164C"/>
    <w:rsid w:val="28F27ADA"/>
    <w:rsid w:val="2A003C5F"/>
    <w:rsid w:val="2C3016BC"/>
    <w:rsid w:val="3061740A"/>
    <w:rsid w:val="37031C33"/>
    <w:rsid w:val="3C16141A"/>
    <w:rsid w:val="45A11643"/>
    <w:rsid w:val="47B82347"/>
    <w:rsid w:val="47DC7C15"/>
    <w:rsid w:val="4B2B48E0"/>
    <w:rsid w:val="503B3F22"/>
    <w:rsid w:val="507C0EB3"/>
    <w:rsid w:val="54352A41"/>
    <w:rsid w:val="549E1612"/>
    <w:rsid w:val="55FE085D"/>
    <w:rsid w:val="5D3B63F8"/>
    <w:rsid w:val="60021951"/>
    <w:rsid w:val="608E5A3C"/>
    <w:rsid w:val="687D43A0"/>
    <w:rsid w:val="69596E50"/>
    <w:rsid w:val="6D2154B9"/>
    <w:rsid w:val="738A3EF3"/>
    <w:rsid w:val="74A72CE2"/>
    <w:rsid w:val="74A86832"/>
    <w:rsid w:val="789A4827"/>
    <w:rsid w:val="7C6B4DF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qFormat="1"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qFormat="1" w:unhideWhenUsed="0" w:uiPriority="0" w:semiHidden="0" w:name="HTML Code"/>
    <w:lsdException w:unhideWhenUsed="0" w:uiPriority="0" w:semiHidden="0" w:name="HTML Definition"/>
    <w:lsdException w:qFormat="1" w:unhideWhenUsed="0" w:uiPriority="0" w:semiHidden="0" w:name="HTML Keyboard"/>
    <w:lsdException w:unhideWhenUsed="0" w:uiPriority="0" w:semiHidden="0" w:name="HTML Preformatted"/>
    <w:lsdException w:qFormat="1"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6">
    <w:name w:val="Default Paragraph Font"/>
    <w:semiHidden/>
    <w:unhideWhenUsed/>
    <w:uiPriority w:val="1"/>
  </w:style>
  <w:style w:type="table" w:default="1" w:styleId="5">
    <w:name w:val="Normal Table"/>
    <w:semiHidden/>
    <w:unhideWhenUsed/>
    <w:qFormat/>
    <w:uiPriority w:val="99"/>
    <w:tblPr>
      <w:tblCellMar>
        <w:top w:w="0" w:type="dxa"/>
        <w:left w:w="108" w:type="dxa"/>
        <w:bottom w:w="0" w:type="dxa"/>
        <w:right w:w="108" w:type="dxa"/>
      </w:tblCellMar>
    </w:tblPr>
  </w:style>
  <w:style w:type="paragraph" w:styleId="2">
    <w:name w:val="footer"/>
    <w:basedOn w:val="1"/>
    <w:link w:val="20"/>
    <w:qFormat/>
    <w:uiPriority w:val="0"/>
    <w:pPr>
      <w:tabs>
        <w:tab w:val="center" w:pos="4153"/>
        <w:tab w:val="right" w:pos="8306"/>
      </w:tabs>
      <w:snapToGrid w:val="0"/>
      <w:jc w:val="left"/>
    </w:pPr>
    <w:rPr>
      <w:sz w:val="18"/>
      <w:szCs w:val="18"/>
    </w:rPr>
  </w:style>
  <w:style w:type="paragraph" w:styleId="3">
    <w:name w:val="header"/>
    <w:basedOn w:val="1"/>
    <w:link w:val="19"/>
    <w:qFormat/>
    <w:uiPriority w:val="0"/>
    <w:pPr>
      <w:pBdr>
        <w:bottom w:val="single" w:color="auto" w:sz="6" w:space="1"/>
      </w:pBdr>
      <w:tabs>
        <w:tab w:val="center" w:pos="4153"/>
        <w:tab w:val="right" w:pos="8306"/>
      </w:tabs>
      <w:snapToGrid w:val="0"/>
      <w:jc w:val="center"/>
    </w:pPr>
    <w:rPr>
      <w:sz w:val="18"/>
      <w:szCs w:val="18"/>
    </w:rPr>
  </w:style>
  <w:style w:type="paragraph" w:styleId="4">
    <w:name w:val="Normal (Web)"/>
    <w:basedOn w:val="1"/>
    <w:qFormat/>
    <w:uiPriority w:val="0"/>
    <w:pPr>
      <w:jc w:val="left"/>
      <w:textAlignment w:val="center"/>
    </w:pPr>
    <w:rPr>
      <w:rFonts w:cs="Times New Roman"/>
      <w:kern w:val="0"/>
      <w:sz w:val="24"/>
    </w:rPr>
  </w:style>
  <w:style w:type="character" w:styleId="7">
    <w:name w:val="Strong"/>
    <w:basedOn w:val="6"/>
    <w:qFormat/>
    <w:uiPriority w:val="0"/>
    <w:rPr>
      <w:b/>
      <w:bCs/>
    </w:rPr>
  </w:style>
  <w:style w:type="character" w:styleId="8">
    <w:name w:val="FollowedHyperlink"/>
    <w:basedOn w:val="6"/>
    <w:qFormat/>
    <w:uiPriority w:val="0"/>
    <w:rPr>
      <w:color w:val="333333"/>
      <w:u w:val="none"/>
    </w:rPr>
  </w:style>
  <w:style w:type="character" w:styleId="9">
    <w:name w:val="Emphasis"/>
    <w:basedOn w:val="6"/>
    <w:qFormat/>
    <w:uiPriority w:val="0"/>
  </w:style>
  <w:style w:type="character" w:styleId="10">
    <w:name w:val="Hyperlink"/>
    <w:basedOn w:val="6"/>
    <w:qFormat/>
    <w:uiPriority w:val="0"/>
    <w:rPr>
      <w:color w:val="333333"/>
      <w:u w:val="none"/>
    </w:rPr>
  </w:style>
  <w:style w:type="character" w:styleId="11">
    <w:name w:val="HTML Code"/>
    <w:basedOn w:val="6"/>
    <w:qFormat/>
    <w:uiPriority w:val="0"/>
    <w:rPr>
      <w:rFonts w:ascii="Consolas" w:hAnsi="Consolas" w:eastAsia="Consolas" w:cs="Consolas"/>
      <w:color w:val="E83E8C"/>
      <w:sz w:val="21"/>
      <w:szCs w:val="21"/>
    </w:rPr>
  </w:style>
  <w:style w:type="character" w:styleId="12">
    <w:name w:val="HTML Keyboard"/>
    <w:basedOn w:val="6"/>
    <w:qFormat/>
    <w:uiPriority w:val="0"/>
    <w:rPr>
      <w:rFonts w:hint="default" w:ascii="Consolas" w:hAnsi="Consolas" w:eastAsia="Consolas" w:cs="Consolas"/>
      <w:color w:val="FFFFFF"/>
      <w:sz w:val="21"/>
      <w:szCs w:val="21"/>
      <w:shd w:val="clear" w:color="auto" w:fill="212529"/>
    </w:rPr>
  </w:style>
  <w:style w:type="character" w:styleId="13">
    <w:name w:val="HTML Sample"/>
    <w:basedOn w:val="6"/>
    <w:qFormat/>
    <w:uiPriority w:val="0"/>
    <w:rPr>
      <w:rFonts w:hint="default" w:ascii="Consolas" w:hAnsi="Consolas" w:eastAsia="Consolas" w:cs="Consolas"/>
      <w:sz w:val="21"/>
      <w:szCs w:val="21"/>
    </w:rPr>
  </w:style>
  <w:style w:type="character" w:customStyle="1" w:styleId="14">
    <w:name w:val="wx-space"/>
    <w:basedOn w:val="6"/>
    <w:qFormat/>
    <w:uiPriority w:val="0"/>
  </w:style>
  <w:style w:type="character" w:customStyle="1" w:styleId="15">
    <w:name w:val="wx-space1"/>
    <w:basedOn w:val="6"/>
    <w:qFormat/>
    <w:uiPriority w:val="0"/>
  </w:style>
  <w:style w:type="character" w:customStyle="1" w:styleId="16">
    <w:name w:val="hover9"/>
    <w:basedOn w:val="6"/>
    <w:qFormat/>
    <w:uiPriority w:val="0"/>
    <w:rPr>
      <w:color w:val="000000"/>
      <w:shd w:val="clear" w:color="auto" w:fill="FFFFFF"/>
    </w:rPr>
  </w:style>
  <w:style w:type="character" w:customStyle="1" w:styleId="17">
    <w:name w:val="d-inline-block1"/>
    <w:basedOn w:val="6"/>
    <w:qFormat/>
    <w:uiPriority w:val="0"/>
  </w:style>
  <w:style w:type="table" w:customStyle="1" w:styleId="18">
    <w:name w:val="Table Normal"/>
    <w:semiHidden/>
    <w:unhideWhenUsed/>
    <w:qFormat/>
    <w:uiPriority w:val="0"/>
    <w:tblPr>
      <w:tblCellMar>
        <w:top w:w="0" w:type="dxa"/>
        <w:left w:w="0" w:type="dxa"/>
        <w:bottom w:w="0" w:type="dxa"/>
        <w:right w:w="0" w:type="dxa"/>
      </w:tblCellMar>
    </w:tblPr>
  </w:style>
  <w:style w:type="character" w:customStyle="1" w:styleId="19">
    <w:name w:val="页眉 Char"/>
    <w:basedOn w:val="6"/>
    <w:link w:val="3"/>
    <w:qFormat/>
    <w:uiPriority w:val="0"/>
    <w:rPr>
      <w:rFonts w:asciiTheme="minorHAnsi" w:hAnsiTheme="minorHAnsi" w:eastAsiaTheme="minorEastAsia" w:cstheme="minorBidi"/>
      <w:kern w:val="2"/>
      <w:sz w:val="18"/>
      <w:szCs w:val="18"/>
    </w:rPr>
  </w:style>
  <w:style w:type="character" w:customStyle="1" w:styleId="20">
    <w:name w:val="页脚 Char"/>
    <w:basedOn w:val="6"/>
    <w:link w:val="2"/>
    <w:qFormat/>
    <w:uiPriority w:val="0"/>
    <w:rPr>
      <w:rFonts w:asciiTheme="minorHAnsi" w:hAnsiTheme="minorHAnsi" w:eastAsiaTheme="minorEastAsia" w:cstheme="minorBidi"/>
      <w:kern w:val="2"/>
      <w:sz w:val="18"/>
      <w:szCs w:val="18"/>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1.xml"/><Relationship Id="rId5" Type="http://schemas.openxmlformats.org/officeDocument/2006/relationships/numbering" Target="numbering.xml"/><Relationship Id="rId4" Type="http://schemas.openxmlformats.org/officeDocument/2006/relationships/theme" Target="theme/theme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contractReview xmlns="http://schemas.wps.cn/vas-ai-hub/contract-review">
  <reviewItems>
    <reviewItem>
      <errorID>e8f0a46d-6f75-457d-9765-aca074ed2dda</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1CCE8A58</paraID>
      <start>3</start>
      <end>5</end>
      <status>unmodified</status>
      <modifiedWord/>
      <trackRevisions>false</trackRevisions>
    </reviewItem>
    <reviewItem>
      <errorID>ae9cbf90-4cb2-4f72-bad9-3230e3325a67</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2DB4D010</paraID>
      <start>3</start>
      <end>5</end>
      <status>unmodified</status>
      <modifiedWord/>
      <trackRevisions>false</trackRevisions>
    </reviewItem>
    <reviewItem>
      <errorID>0b54357a-450e-442f-93b6-91a7b6caed06</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5B476CFC</paraID>
      <start>3</start>
      <end>5</end>
      <status>unmodified</status>
      <modifiedWord/>
      <trackRevisions>false</trackRevisions>
    </reviewItem>
    <reviewItem>
      <errorID>3bab7659-1f0d-4ff9-aa1a-c044a5c938be</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797B615E</paraID>
      <start>0</start>
      <end>2</end>
      <status>unmodified</status>
      <modifiedWord/>
      <trackRevisions>false</trackRevisions>
    </reviewItem>
    <reviewItem>
      <errorID>3cac8d52-32fb-44f4-a0f4-d902685d6dfc</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6A9AD15D</paraID>
      <start>0</start>
      <end>2</end>
      <status>unmodified</status>
      <modifiedWord/>
      <trackRevisions>false</trackRevisions>
    </reviewItem>
    <reviewItem>
      <errorID>fdabc082-3500-4304-8998-57b42972a71a</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90295AE</paraID>
      <start>0</start>
      <end>2</end>
      <status>unmodified</status>
      <modifiedWord/>
      <trackRevisions>false</trackRevisions>
    </reviewItem>
    <reviewItem>
      <errorID>db14e7f8-45c1-4242-8b4b-33a7cbb68e6f</errorID>
      <errorWord>资</errorWord>
      <group>L1_Word</group>
      <groupName>字词问题</groupName>
      <ability>L2_Typo</ability>
      <abilityName>字词错误</abilityName>
      <candidateList>
        <item>资和</item>
      </candidateList>
      <explain/>
      <paraID>2538EF89</paraID>
      <start>5</start>
      <end>6</end>
      <status>unmodified</status>
      <modifiedWord/>
      <trackRevisions>false</trackRevisions>
    </reviewItem>
    <reviewItem>
      <errorID>2394bf9e-fe35-4183-85da-b27d0e3d63b1</errorID>
      <errorWord>、</errorWord>
      <group>L1_Word</group>
      <groupName>字词问题</groupName>
      <ability>L2_Typo</ability>
      <abilityName>字词错误</abilityName>
      <candidateList>
        <item>和</item>
      </candidateList>
      <explain/>
      <paraID>2538EF89</paraID>
      <start>18</start>
      <end>19</end>
      <status>unmodified</status>
      <modifiedWord/>
      <trackRevisions>false</trackRevisions>
    </reviewItem>
    <reviewItem>
      <errorID>ca968c7b-d5b5-47f2-9349-eff697ed6e79</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43D3743</paraID>
      <start>0</start>
      <end>2</end>
      <status>unmodified</status>
      <modifiedWord/>
      <trackRevisions>false</trackRevisions>
    </reviewItem>
    <reviewItem>
      <errorID>da2b495d-664a-4356-806f-0ecaf7f4000f</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7287C5F0</paraID>
      <start>0</start>
      <end>2</end>
      <status>unmodified</status>
      <modifiedWord/>
      <trackRevisions>false</trackRevisions>
    </reviewItem>
    <reviewItem>
      <errorID>960c4f9b-f213-4de2-9b11-c8b9e0d553fa</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1BA80758</paraID>
      <start>0</start>
      <end>2</end>
      <status>unmodified</status>
      <modifiedWord/>
      <trackRevisions>false</trackRevisions>
    </reviewItem>
    <reviewItem>
      <errorID>bcaa1a1d-cb2c-4b8f-b66e-d1f2c7f6c516</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49930AD0</paraID>
      <start>0</start>
      <end>2</end>
      <status>unmodified</status>
      <modifiedWord/>
      <trackRevisions>false</trackRevisions>
    </reviewItem>
    <reviewItem>
      <errorID>fb110a91-1131-4b68-89f7-1d98e5b909bb</errorID>
      <errorWord>5、</errorWord>
      <group>L1_Format</group>
      <groupName>格式问题</groupName>
      <ability>L2_Ordinal</ability>
      <abilityName>序号格式</abilityName>
      <candidateList>
        <item>5.</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2A560604</paraID>
      <start>0</start>
      <end>2</end>
      <status>unmodified</status>
      <modifiedWord/>
      <trackRevisions>false</trackRevisions>
    </reviewItem>
    <reviewItem>
      <errorID>52a3f921-7cfa-4735-aa45-c82021e8f0ee</errorID>
      <errorWord>提高</errorWord>
      <group>L1_Grammar</group>
      <groupName>语法问题</groupName>
      <ability>L2_Grammar</ability>
      <abilityName>语法错误</abilityName>
      <candidateList>
        <item>增强</item>
      </candidateList>
      <explain>“提高～意识”搭配不当，建议修改为“增强～意识”。</explain>
      <paraID> D21E3E8</paraID>
      <start>0</start>
      <end>2</end>
      <status>unmodified</status>
      <modifiedWord/>
      <trackRevisions>false</trackRevisions>
    </reviewItem>
    <reviewItem>
      <errorID>0771b777-8d08-4ef4-851c-fe7f7af76a99</errorID>
      <errorWord>\</errorWord>
      <group>L1_Punc</group>
      <groupName>标点问题</groupName>
      <ability>L2_Punc_CN</ability>
      <abilityName>标点符号问题</abilityName>
      <candidateList/>
      <explain/>
      <paraID>4AB38BFB</paraID>
      <start>0</start>
      <end>1</end>
      <status>unmodified</status>
      <modifiedWord/>
      <trackRevisions>false</trackRevisions>
    </reviewItem>
    <reviewItem>
      <errorID>3cdd60ee-19f9-4978-8046-7e91a290621a</errorID>
      <errorWord>\</errorWord>
      <group>L1_Punc</group>
      <groupName>标点问题</groupName>
      <ability>L2_Punc_CN</ability>
      <abilityName>标点符号问题</abilityName>
      <candidateList/>
      <explain/>
      <paraID>62EF0041</paraID>
      <start>0</start>
      <end>1</end>
      <status>unmodified</status>
      <modifiedWord/>
      <trackRevisions>false</trackRevisions>
    </reviewItem>
    <reviewItem>
      <errorID>88e991ae-0886-43a3-9baa-dc87f4a57d78</errorID>
      <errorWord>\</errorWord>
      <group>L1_Punc</group>
      <groupName>标点问题</groupName>
      <ability>L2_Punc_CN</ability>
      <abilityName>标点符号问题</abilityName>
      <candidateList/>
      <explain/>
      <paraID>55D7694A</paraID>
      <start>0</start>
      <end>1</end>
      <status>unmodified</status>
      <modifiedWord/>
      <trackRevisions>false</trackRevisions>
    </reviewItem>
    <reviewItem>
      <errorID>099421e1-2bca-43cd-b453-716ac9c93367</errorID>
      <errorWord>-</errorWord>
      <group>L1_Format</group>
      <groupName>格式问题</groupName>
      <ability>L2_HalfPunc_CN</ability>
      <abilityName>全半角问题</abilityName>
      <candidateList>
        <item>－</item>
      </candidateList>
      <explain>文本全半角错误。</explain>
      <paraID>51CF346E</paraID>
      <start>58</start>
      <end>59</end>
      <status>modified</status>
      <modifiedWord>－</modifiedWord>
      <trackRevisions>false</trackRevisions>
    </reviewItem>
    <reviewItem>
      <errorID>de4bdf08-2efd-4414-a022-db7c44e228e4</errorID>
      <errorWord>提高</errorWord>
      <group>L1_Grammar</group>
      <groupName>语法问题</groupName>
      <ability>L2_Grammar</ability>
      <abilityName>语法错误</abilityName>
      <candidateList>
        <item>增强</item>
      </candidateList>
      <explain>“提高～意识”搭配不当，建议修改为“增强～意识”。</explain>
      <paraID> 896D2BE</paraID>
      <start>145</start>
      <end>147</end>
      <status>unmodified</status>
      <modifiedWord/>
      <trackRevisions>false</trackRevisions>
    </reviewItem>
    <reviewItem>
      <errorID>1f1932fb-bbe4-4490-a051-4a993e674fab</errorID>
      <errorWord>三个万家关爱你我他慰问活动</errorWord>
      <group>L1_Other</group>
      <groupName>其他问题</groupName>
      <ability>L2_Consistency</ability>
      <abilityName>一致性检查</abilityName>
      <candidateList>
        <item>万家关爱你我他慰问活动</item>
      </candidateList>
      <explain>实体一致性问题，原文前文表述为‘万家关爱你我他慰问活动’，此处额外增加‘三个’，与前文实体表述不一致</explain>
      <paraID> 896D2BE</paraID>
      <start>343</start>
      <end>356</end>
      <status>unmodified</status>
      <modifiedWord/>
      <trackRevisions>false</trackRevisions>
    </reviewItem>
    <reviewItem>
      <errorID>205a64df-1547-4d67-b6e5-980e67da868a</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18C7934</paraID>
      <start>0</start>
      <end>2</end>
      <status>unmodified</status>
      <modifiedWord/>
      <trackRevisions>false</trackRevisions>
    </reviewItem>
    <reviewItem>
      <errorID>82b8792e-0874-4d39-bca6-9d195f1e2ea0</errorID>
      <errorWord>建立</errorWord>
      <group>L1_Word</group>
      <groupName>字词问题</groupName>
      <ability>L2_Typo</ability>
      <abilityName>字词错误</abilityName>
      <candidateList>
        <item>需建立</item>
      </candidateList>
      <explain/>
      <paraID> 18C7934</paraID>
      <start>22</start>
      <end>24</end>
      <status>unmodified</status>
      <modifiedWord/>
      <trackRevisions>false</trackRevisions>
    </reviewItem>
    <reviewItem>
      <errorID>be2ef848-1d60-4df4-9912-74dee357bb66</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30439F5</paraID>
      <start>0</start>
      <end>2</end>
      <status>unmodified</status>
      <modifiedWord/>
      <trackRevisions>false</trackRevisions>
    </reviewItem>
    <reviewItem>
      <errorID>671f054d-ca20-4d17-9bc7-7610919cdde1</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35619C41</paraID>
      <start>0</start>
      <end>2</end>
      <status>unmodified</status>
      <modifiedWord/>
      <trackRevisions>false</trackRevisions>
    </reviewItem>
    <reviewItem>
      <errorID>b5cdcfcb-07a7-4ff0-86a2-373b18b6daaa</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3F512010</paraID>
      <start>0</start>
      <end>2</end>
      <status>unmodified</status>
      <modifiedWord/>
      <trackRevisions>false</trackRevisions>
    </reviewItem>
  </reviewItems>
  <config/>
</contractReview>
</file>

<file path=customXml/itemProps1.xml><?xml version="1.0" encoding="utf-8"?>
<ds:datastoreItem xmlns:ds="http://schemas.openxmlformats.org/officeDocument/2006/customXml" ds:itemID="{ea485880-fb1a-4d17-950e-1b0e1fff12da}">
  <ds:schemaRefs/>
</ds:datastoreItem>
</file>

<file path=docProps/app.xml><?xml version="1.0" encoding="utf-8"?>
<Properties xmlns="http://schemas.openxmlformats.org/officeDocument/2006/extended-properties" xmlns:vt="http://schemas.openxmlformats.org/officeDocument/2006/docPropsVTypes">
  <Template>Normal</Template>
  <Company>SXC</Company>
  <Pages>9</Pages>
  <Words>1792</Words>
  <Characters>2056</Characters>
  <Lines>1</Lines>
  <Paragraphs>4</Paragraphs>
  <TotalTime>12</TotalTime>
  <ScaleCrop>false</ScaleCrop>
  <LinksUpToDate>false</LinksUpToDate>
  <CharactersWithSpaces>2209</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2024-09-04T07:37:00Z</dcterms:created>
  <dc:creator>Administrator</dc:creator>
  <cp:lastModifiedBy>阿朵</cp:lastModifiedBy>
  <dcterms:modified xsi:type="dcterms:W3CDTF">2026-08-24T06:39:38Z</dcterms:modified>
  <cp:revision>16</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ICV">
    <vt:lpwstr>D06A47E32B3647278768C53FDE5F7E41_13</vt:lpwstr>
  </property>
  <property fmtid="{D5CDD505-2E9C-101B-9397-08002B2CF9AE}" pid="4" name="KSOTemplateDocerSaveRecord">
    <vt:lpwstr>eyJoZGlkIjoiYjdlODU2YzIzYTNiMDQ4ZmVjOTRlMTRjOGVlNjdjOGIiLCJ1c2VySWQiOiI2MDE2NTg1ODEifQ==</vt:lpwstr>
  </property>
</Properties>
</file>