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附件1</w:t>
      </w:r>
    </w:p>
    <w:p w:rsidR="006A49A7" w:rsidRDefault="00000000">
      <w:pPr>
        <w:spacing w:line="700" w:lineRule="exact"/>
        <w:jc w:val="right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 w:rsidR="006A49A7" w:rsidRDefault="006A49A7">
      <w:pPr>
        <w:spacing w:line="115" w:lineRule="exact"/>
        <w:rPr>
          <w:color w:val="000000" w:themeColor="text1"/>
        </w:rPr>
      </w:pPr>
    </w:p>
    <w:tbl>
      <w:tblPr>
        <w:tblStyle w:val="TableNormal"/>
        <w:tblW w:w="9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1126"/>
        <w:gridCol w:w="730"/>
        <w:gridCol w:w="1400"/>
        <w:gridCol w:w="982"/>
        <w:gridCol w:w="1013"/>
        <w:gridCol w:w="935"/>
      </w:tblGrid>
      <w:tr w:rsidR="006A49A7">
        <w:trPr>
          <w:trHeight w:val="405"/>
        </w:trPr>
        <w:tc>
          <w:tcPr>
            <w:tcW w:w="3549" w:type="dxa"/>
            <w:tcBorders>
              <w:bottom w:val="nil"/>
            </w:tcBorders>
            <w:vAlign w:val="center"/>
          </w:tcPr>
          <w:p w:rsidR="006A49A7" w:rsidRDefault="00000000">
            <w:pPr>
              <w:spacing w:before="33" w:line="198" w:lineRule="auto"/>
              <w:ind w:right="118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6186" w:type="dxa"/>
            <w:gridSpan w:val="6"/>
          </w:tcPr>
          <w:p w:rsidR="006A49A7" w:rsidRDefault="00000000">
            <w:pPr>
              <w:spacing w:before="103" w:line="219" w:lineRule="auto"/>
              <w:ind w:left="708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0"/>
                <w:szCs w:val="20"/>
              </w:rPr>
              <w:t>中共岳阳市岳阳楼区委宣传部</w:t>
            </w:r>
          </w:p>
        </w:tc>
      </w:tr>
      <w:tr w:rsidR="006A49A7">
        <w:trPr>
          <w:trHeight w:val="355"/>
        </w:trPr>
        <w:tc>
          <w:tcPr>
            <w:tcW w:w="3549" w:type="dxa"/>
            <w:vMerge w:val="restart"/>
            <w:tcBorders>
              <w:bottom w:val="nil"/>
            </w:tcBorders>
          </w:tcPr>
          <w:p w:rsidR="006A49A7" w:rsidRDefault="00000000">
            <w:pPr>
              <w:spacing w:before="262" w:line="219" w:lineRule="auto"/>
              <w:ind w:left="575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spacing w:before="103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spacing w:before="83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spacing w:before="103" w:line="219" w:lineRule="auto"/>
              <w:ind w:firstLineChars="200" w:firstLine="472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 w:rsidR="006A49A7">
        <w:trPr>
          <w:trHeight w:val="359"/>
        </w:trPr>
        <w:tc>
          <w:tcPr>
            <w:tcW w:w="3549" w:type="dxa"/>
            <w:vMerge/>
            <w:tcBorders>
              <w:top w:val="nil"/>
            </w:tcBorders>
          </w:tcPr>
          <w:p w:rsidR="006A49A7" w:rsidRDefault="006A49A7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14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</w:t>
            </w:r>
            <w:r w:rsidR="000A411D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ind w:firstLineChars="300" w:firstLine="630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</w:t>
            </w:r>
            <w:r w:rsidR="00583579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78.57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%</w:t>
            </w:r>
          </w:p>
        </w:tc>
      </w:tr>
      <w:tr w:rsidR="006A49A7">
        <w:trPr>
          <w:trHeight w:val="397"/>
        </w:trPr>
        <w:tc>
          <w:tcPr>
            <w:tcW w:w="3549" w:type="dxa"/>
          </w:tcPr>
          <w:p w:rsidR="006A49A7" w:rsidRDefault="00000000">
            <w:pPr>
              <w:spacing w:before="140" w:line="202" w:lineRule="auto"/>
              <w:ind w:left="6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spacing w:before="76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 w:rsidR="006A49A7">
        <w:trPr>
          <w:trHeight w:val="360"/>
        </w:trPr>
        <w:tc>
          <w:tcPr>
            <w:tcW w:w="3549" w:type="dxa"/>
          </w:tcPr>
          <w:p w:rsidR="006A49A7" w:rsidRDefault="00000000">
            <w:pPr>
              <w:spacing w:before="141" w:line="202" w:lineRule="auto"/>
              <w:ind w:left="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4.78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1.6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2.99</w:t>
            </w:r>
          </w:p>
        </w:tc>
      </w:tr>
      <w:tr w:rsidR="006A49A7">
        <w:trPr>
          <w:trHeight w:val="359"/>
        </w:trPr>
        <w:tc>
          <w:tcPr>
            <w:tcW w:w="3549" w:type="dxa"/>
          </w:tcPr>
          <w:p w:rsidR="006A49A7" w:rsidRDefault="00000000">
            <w:pPr>
              <w:spacing w:before="149" w:line="193" w:lineRule="auto"/>
              <w:ind w:left="4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6A49A7">
        <w:trPr>
          <w:trHeight w:val="360"/>
        </w:trPr>
        <w:tc>
          <w:tcPr>
            <w:tcW w:w="3549" w:type="dxa"/>
          </w:tcPr>
          <w:p w:rsidR="006A49A7" w:rsidRDefault="00000000">
            <w:pPr>
              <w:spacing w:before="81" w:line="219" w:lineRule="auto"/>
              <w:ind w:left="8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6A49A7">
        <w:trPr>
          <w:trHeight w:val="370"/>
        </w:trPr>
        <w:tc>
          <w:tcPr>
            <w:tcW w:w="3549" w:type="dxa"/>
          </w:tcPr>
          <w:p w:rsidR="006A49A7" w:rsidRDefault="00000000">
            <w:pPr>
              <w:spacing w:before="91" w:line="219" w:lineRule="auto"/>
              <w:ind w:left="142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6A49A7">
        <w:trPr>
          <w:trHeight w:val="349"/>
        </w:trPr>
        <w:tc>
          <w:tcPr>
            <w:tcW w:w="3549" w:type="dxa"/>
          </w:tcPr>
          <w:p w:rsidR="006A49A7" w:rsidRDefault="00000000">
            <w:pPr>
              <w:spacing w:before="81" w:line="220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6A49A7">
        <w:trPr>
          <w:trHeight w:val="359"/>
        </w:trPr>
        <w:tc>
          <w:tcPr>
            <w:tcW w:w="3549" w:type="dxa"/>
          </w:tcPr>
          <w:p w:rsidR="006A49A7" w:rsidRDefault="00000000">
            <w:pPr>
              <w:spacing w:before="82" w:line="21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4.78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1.6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2.99</w:t>
            </w:r>
          </w:p>
        </w:tc>
      </w:tr>
      <w:tr w:rsidR="006A49A7">
        <w:trPr>
          <w:trHeight w:val="360"/>
        </w:trPr>
        <w:tc>
          <w:tcPr>
            <w:tcW w:w="3549" w:type="dxa"/>
          </w:tcPr>
          <w:p w:rsidR="006A49A7" w:rsidRDefault="00000000">
            <w:pPr>
              <w:spacing w:before="143" w:line="200" w:lineRule="auto"/>
              <w:ind w:left="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611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1145.41</w:t>
            </w:r>
          </w:p>
        </w:tc>
      </w:tr>
      <w:tr w:rsidR="006A49A7">
        <w:trPr>
          <w:trHeight w:val="350"/>
        </w:trPr>
        <w:tc>
          <w:tcPr>
            <w:tcW w:w="3549" w:type="dxa"/>
          </w:tcPr>
          <w:p w:rsidR="006A49A7" w:rsidRDefault="00000000">
            <w:pPr>
              <w:spacing w:before="133" w:line="200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566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1145.41</w:t>
            </w:r>
          </w:p>
        </w:tc>
      </w:tr>
      <w:tr w:rsidR="006A49A7">
        <w:trPr>
          <w:trHeight w:val="370"/>
        </w:trPr>
        <w:tc>
          <w:tcPr>
            <w:tcW w:w="3549" w:type="dxa"/>
          </w:tcPr>
          <w:p w:rsidR="006A49A7" w:rsidRDefault="00000000">
            <w:pPr>
              <w:spacing w:before="143" w:line="20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45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100" w:firstLine="24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6A49A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948" w:type="dxa"/>
            <w:gridSpan w:val="2"/>
          </w:tcPr>
          <w:p w:rsidR="006A49A7" w:rsidRDefault="006A49A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6A49A7">
        <w:trPr>
          <w:trHeight w:val="407"/>
        </w:trPr>
        <w:tc>
          <w:tcPr>
            <w:tcW w:w="3549" w:type="dxa"/>
            <w:tcBorders>
              <w:bottom w:val="single" w:sz="4" w:space="0" w:color="auto"/>
            </w:tcBorders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意识形态工作经费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0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20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</w:tcPr>
          <w:p w:rsidR="006A49A7" w:rsidRDefault="00000000">
            <w:pPr>
              <w:jc w:val="center"/>
            </w:pPr>
            <w:r>
              <w:rPr>
                <w:rFonts w:hint="eastAsia"/>
              </w:rPr>
              <w:t>5.97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新闻出版（版权）工作经费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20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10.71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突发事件应急处置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20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13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融媒体升级与运维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60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52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宣传平台合作经费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416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396.3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运行维护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45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37.42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2021年省级文化事业和文化产业发展专项经费</w:t>
            </w:r>
          </w:p>
        </w:tc>
        <w:tc>
          <w:tcPr>
            <w:tcW w:w="1856" w:type="dxa"/>
            <w:gridSpan w:val="2"/>
          </w:tcPr>
          <w:p w:rsidR="006A49A7" w:rsidRDefault="006A49A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道德模范春节慰问专项</w:t>
            </w:r>
          </w:p>
        </w:tc>
        <w:tc>
          <w:tcPr>
            <w:tcW w:w="1856" w:type="dxa"/>
            <w:gridSpan w:val="2"/>
          </w:tcPr>
          <w:p w:rsidR="006A49A7" w:rsidRDefault="006A49A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十九届六中全会精神学习辅导书籍购置经费</w:t>
            </w:r>
          </w:p>
        </w:tc>
        <w:tc>
          <w:tcPr>
            <w:tcW w:w="1856" w:type="dxa"/>
            <w:gridSpan w:val="2"/>
          </w:tcPr>
          <w:p w:rsidR="006A49A7" w:rsidRDefault="006A49A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18.88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18.88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禁毒毛发检测经费</w:t>
            </w:r>
          </w:p>
        </w:tc>
        <w:tc>
          <w:tcPr>
            <w:tcW w:w="1856" w:type="dxa"/>
            <w:gridSpan w:val="2"/>
          </w:tcPr>
          <w:p w:rsidR="006A49A7" w:rsidRDefault="006A49A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0.468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0.468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《中国共产党宣传工作简史》书籍购置</w:t>
            </w:r>
          </w:p>
        </w:tc>
        <w:tc>
          <w:tcPr>
            <w:tcW w:w="1856" w:type="dxa"/>
            <w:gridSpan w:val="2"/>
          </w:tcPr>
          <w:p w:rsidR="006A49A7" w:rsidRDefault="006A49A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27.44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27.44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《中国岳阳洞庭画卷》宣传册购置</w:t>
            </w:r>
          </w:p>
        </w:tc>
        <w:tc>
          <w:tcPr>
            <w:tcW w:w="1856" w:type="dxa"/>
            <w:gridSpan w:val="2"/>
          </w:tcPr>
          <w:p w:rsidR="006A49A7" w:rsidRDefault="006A49A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4.8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4.8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省运会场馆氛围营造工作经费</w:t>
            </w:r>
          </w:p>
        </w:tc>
        <w:tc>
          <w:tcPr>
            <w:tcW w:w="1856" w:type="dxa"/>
            <w:gridSpan w:val="2"/>
          </w:tcPr>
          <w:p w:rsidR="006A49A7" w:rsidRDefault="006A49A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18.87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18.87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出版费专项购置</w:t>
            </w:r>
          </w:p>
        </w:tc>
        <w:tc>
          <w:tcPr>
            <w:tcW w:w="1856" w:type="dxa"/>
            <w:gridSpan w:val="2"/>
          </w:tcPr>
          <w:p w:rsidR="006A49A7" w:rsidRDefault="006A49A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20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20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lastRenderedPageBreak/>
              <w:t>理论用书购置经费</w:t>
            </w:r>
          </w:p>
        </w:tc>
        <w:tc>
          <w:tcPr>
            <w:tcW w:w="1856" w:type="dxa"/>
            <w:gridSpan w:val="2"/>
          </w:tcPr>
          <w:p w:rsidR="006A49A7" w:rsidRDefault="006A49A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519.97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519.97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新华社宣传经费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40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6A49A7">
        <w:trPr>
          <w:trHeight w:val="359"/>
        </w:trPr>
        <w:tc>
          <w:tcPr>
            <w:tcW w:w="3549" w:type="dxa"/>
          </w:tcPr>
          <w:p w:rsidR="006A49A7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56" w:type="dxa"/>
            <w:gridSpan w:val="2"/>
          </w:tcPr>
          <w:p w:rsidR="006A49A7" w:rsidRDefault="006A49A7">
            <w:pP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82" w:type="dxa"/>
            <w:gridSpan w:val="2"/>
          </w:tcPr>
          <w:p w:rsidR="006A49A7" w:rsidRDefault="006A49A7">
            <w:pP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948" w:type="dxa"/>
            <w:gridSpan w:val="2"/>
          </w:tcPr>
          <w:p w:rsidR="006A49A7" w:rsidRDefault="006A49A7">
            <w:pP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6A49A7">
        <w:trPr>
          <w:trHeight w:val="359"/>
        </w:trPr>
        <w:tc>
          <w:tcPr>
            <w:tcW w:w="3549" w:type="dxa"/>
          </w:tcPr>
          <w:p w:rsidR="006A49A7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2021年中央支持地方公共文化服务体系建设补助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10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8</w:t>
            </w:r>
          </w:p>
        </w:tc>
      </w:tr>
      <w:tr w:rsidR="006A49A7">
        <w:trPr>
          <w:trHeight w:val="359"/>
        </w:trPr>
        <w:tc>
          <w:tcPr>
            <w:tcW w:w="3549" w:type="dxa"/>
          </w:tcPr>
          <w:p w:rsidR="006A49A7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2022年中央支持地方公共文化服务体系建设补助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10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6A49A7">
        <w:trPr>
          <w:trHeight w:val="359"/>
        </w:trPr>
        <w:tc>
          <w:tcPr>
            <w:tcW w:w="3549" w:type="dxa"/>
          </w:tcPr>
          <w:p w:rsidR="006A49A7" w:rsidRDefault="00000000">
            <w:pPr>
              <w:spacing w:before="85" w:line="220" w:lineRule="auto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2022年“扫黄打非”补助经费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6A49A7">
        <w:trPr>
          <w:trHeight w:val="359"/>
        </w:trPr>
        <w:tc>
          <w:tcPr>
            <w:tcW w:w="3549" w:type="dxa"/>
          </w:tcPr>
          <w:p w:rsidR="006A49A7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2020年全国文明城市奖励专项资金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7.05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4.05</w:t>
            </w:r>
          </w:p>
        </w:tc>
      </w:tr>
      <w:tr w:rsidR="006A49A7">
        <w:trPr>
          <w:trHeight w:val="359"/>
        </w:trPr>
        <w:tc>
          <w:tcPr>
            <w:tcW w:w="3549" w:type="dxa"/>
          </w:tcPr>
          <w:p w:rsidR="006A49A7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市委宣传部文明办拨文明城市建设工作经费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15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6A49A7">
        <w:trPr>
          <w:trHeight w:val="359"/>
        </w:trPr>
        <w:tc>
          <w:tcPr>
            <w:tcW w:w="3549" w:type="dxa"/>
          </w:tcPr>
          <w:p w:rsidR="006A49A7" w:rsidRDefault="00000000">
            <w:pPr>
              <w:spacing w:before="85" w:line="220" w:lineRule="auto"/>
              <w:ind w:left="9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1057.83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28.8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30.85</w:t>
            </w:r>
          </w:p>
        </w:tc>
      </w:tr>
      <w:tr w:rsidR="006A49A7">
        <w:trPr>
          <w:trHeight w:val="360"/>
        </w:trPr>
        <w:tc>
          <w:tcPr>
            <w:tcW w:w="3549" w:type="dxa"/>
          </w:tcPr>
          <w:p w:rsidR="006A49A7" w:rsidRDefault="00000000">
            <w:pPr>
              <w:spacing w:before="85" w:line="21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1055.57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28.6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30.6</w:t>
            </w:r>
          </w:p>
        </w:tc>
      </w:tr>
      <w:tr w:rsidR="006A49A7">
        <w:trPr>
          <w:trHeight w:val="350"/>
        </w:trPr>
        <w:tc>
          <w:tcPr>
            <w:tcW w:w="3549" w:type="dxa"/>
          </w:tcPr>
          <w:p w:rsidR="006A49A7" w:rsidRDefault="00000000">
            <w:pPr>
              <w:spacing w:before="135" w:line="198" w:lineRule="auto"/>
              <w:ind w:left="1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0.56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0.2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6A49A7">
        <w:trPr>
          <w:trHeight w:val="359"/>
        </w:trPr>
        <w:tc>
          <w:tcPr>
            <w:tcW w:w="3549" w:type="dxa"/>
          </w:tcPr>
          <w:p w:rsidR="006A49A7" w:rsidRDefault="00000000">
            <w:pPr>
              <w:spacing w:before="144" w:line="198" w:lineRule="auto"/>
              <w:ind w:left="112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1.7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0.25</w:t>
            </w:r>
          </w:p>
        </w:tc>
      </w:tr>
      <w:tr w:rsidR="006A49A7">
        <w:trPr>
          <w:trHeight w:val="350"/>
        </w:trPr>
        <w:tc>
          <w:tcPr>
            <w:tcW w:w="3549" w:type="dxa"/>
          </w:tcPr>
          <w:p w:rsidR="006A49A7" w:rsidRDefault="00000000">
            <w:pPr>
              <w:spacing w:before="145" w:line="189" w:lineRule="auto"/>
              <w:ind w:firstLineChars="200" w:firstLine="476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56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715.34</w:t>
            </w:r>
          </w:p>
        </w:tc>
        <w:tc>
          <w:tcPr>
            <w:tcW w:w="2382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635.5</w:t>
            </w: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862.14</w:t>
            </w:r>
          </w:p>
        </w:tc>
      </w:tr>
      <w:tr w:rsidR="006A49A7">
        <w:trPr>
          <w:trHeight w:val="360"/>
        </w:trPr>
        <w:tc>
          <w:tcPr>
            <w:tcW w:w="3549" w:type="dxa"/>
          </w:tcPr>
          <w:p w:rsidR="006A49A7" w:rsidRDefault="00000000">
            <w:pPr>
              <w:spacing w:before="145" w:line="198" w:lineRule="auto"/>
              <w:ind w:left="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部门基本支出预算调整</w:t>
            </w:r>
          </w:p>
        </w:tc>
        <w:tc>
          <w:tcPr>
            <w:tcW w:w="1856" w:type="dxa"/>
            <w:gridSpan w:val="2"/>
          </w:tcPr>
          <w:p w:rsidR="006A49A7" w:rsidRDefault="006A49A7">
            <w:pP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82" w:type="dxa"/>
            <w:gridSpan w:val="2"/>
          </w:tcPr>
          <w:p w:rsidR="006A49A7" w:rsidRDefault="006A49A7">
            <w:pP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948" w:type="dxa"/>
            <w:gridSpan w:val="2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600.06</w:t>
            </w:r>
          </w:p>
        </w:tc>
      </w:tr>
      <w:tr w:rsidR="006A49A7">
        <w:trPr>
          <w:trHeight w:val="759"/>
        </w:trPr>
        <w:tc>
          <w:tcPr>
            <w:tcW w:w="3549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before="65" w:line="39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 w:rsidR="006A49A7" w:rsidRDefault="00000000">
            <w:pPr>
              <w:spacing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112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批复规模</w:t>
            </w:r>
          </w:p>
          <w:p w:rsidR="006A49A7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73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实际规</w:t>
            </w:r>
          </w:p>
          <w:p w:rsidR="006A49A7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40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982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预算投资</w:t>
            </w:r>
          </w:p>
          <w:p w:rsidR="006A49A7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1013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</w:t>
            </w:r>
          </w:p>
          <w:p w:rsidR="006A49A7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</w:t>
            </w:r>
          </w:p>
          <w:p w:rsidR="006A49A7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93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投资概</w:t>
            </w:r>
          </w:p>
          <w:p w:rsidR="006A49A7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算控制</w:t>
            </w:r>
          </w:p>
          <w:p w:rsidR="006A49A7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率</w:t>
            </w:r>
          </w:p>
        </w:tc>
      </w:tr>
      <w:tr w:rsidR="006A49A7">
        <w:trPr>
          <w:trHeight w:val="350"/>
        </w:trPr>
        <w:tc>
          <w:tcPr>
            <w:tcW w:w="3549" w:type="dxa"/>
            <w:vMerge/>
            <w:tcBorders>
              <w:top w:val="nil"/>
            </w:tcBorders>
          </w:tcPr>
          <w:p w:rsidR="006A49A7" w:rsidRDefault="006A49A7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1126" w:type="dxa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730" w:type="dxa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400" w:type="dxa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982" w:type="dxa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013" w:type="dxa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935" w:type="dxa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100%</w:t>
            </w:r>
          </w:p>
        </w:tc>
      </w:tr>
      <w:tr w:rsidR="006A49A7">
        <w:trPr>
          <w:trHeight w:val="369"/>
        </w:trPr>
        <w:tc>
          <w:tcPr>
            <w:tcW w:w="3549" w:type="dxa"/>
          </w:tcPr>
          <w:p w:rsidR="006A49A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6186" w:type="dxa"/>
            <w:gridSpan w:val="6"/>
          </w:tcPr>
          <w:p w:rsidR="006A49A7" w:rsidRDefault="006A49A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</w:tbl>
    <w:p w:rsidR="006A49A7" w:rsidRDefault="00000000">
      <w:pPr>
        <w:spacing w:line="410" w:lineRule="exact"/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:rsidR="006A49A7" w:rsidRDefault="00000000">
      <w:pPr>
        <w:jc w:val="left"/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  <w:t>填表人：孟庆红    联系电话：18692107518    单位负责人签字：         填报日期：</w:t>
      </w:r>
    </w:p>
    <w:p w:rsidR="006A49A7" w:rsidRDefault="006A49A7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sectPr w:rsidR="006A49A7">
          <w:footerReference w:type="default" r:id="rId9"/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</w:p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附件2</w:t>
      </w: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 xml:space="preserve">  2022年度预算单位整体支出绩效自评表</w:t>
      </w:r>
    </w:p>
    <w:p w:rsidR="006A49A7" w:rsidRDefault="006A49A7">
      <w:pPr>
        <w:spacing w:line="168" w:lineRule="exact"/>
        <w:rPr>
          <w:color w:val="000000" w:themeColor="text1"/>
        </w:rPr>
      </w:pPr>
    </w:p>
    <w:tbl>
      <w:tblPr>
        <w:tblStyle w:val="TableNormal"/>
        <w:tblW w:w="98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853"/>
        <w:gridCol w:w="937"/>
        <w:gridCol w:w="2252"/>
        <w:gridCol w:w="885"/>
        <w:gridCol w:w="1028"/>
        <w:gridCol w:w="719"/>
        <w:gridCol w:w="802"/>
        <w:gridCol w:w="1275"/>
      </w:tblGrid>
      <w:tr w:rsidR="006A49A7">
        <w:trPr>
          <w:trHeight w:val="484"/>
        </w:trPr>
        <w:tc>
          <w:tcPr>
            <w:tcW w:w="1084" w:type="dxa"/>
          </w:tcPr>
          <w:p w:rsidR="006A49A7" w:rsidRDefault="00000000">
            <w:pPr>
              <w:spacing w:line="198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预算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Cs w:val="21"/>
              </w:rPr>
              <w:t xml:space="preserve">单位 </w:t>
            </w: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名称</w:t>
            </w:r>
          </w:p>
        </w:tc>
        <w:tc>
          <w:tcPr>
            <w:tcW w:w="8751" w:type="dxa"/>
            <w:gridSpan w:val="8"/>
          </w:tcPr>
          <w:p w:rsidR="006A49A7" w:rsidRDefault="006A49A7">
            <w:pPr>
              <w:ind w:firstLineChars="200" w:firstLine="392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0"/>
                <w:szCs w:val="20"/>
              </w:rPr>
            </w:pPr>
          </w:p>
          <w:p w:rsidR="006A49A7" w:rsidRDefault="00000000">
            <w:pPr>
              <w:ind w:firstLineChars="200" w:firstLine="392"/>
              <w:rPr>
                <w:rFonts w:ascii="Arial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0"/>
                <w:szCs w:val="20"/>
              </w:rPr>
              <w:t>中共岳阳市岳阳楼区委宣传部</w:t>
            </w:r>
          </w:p>
        </w:tc>
      </w:tr>
      <w:tr w:rsidR="006A49A7">
        <w:trPr>
          <w:trHeight w:val="240"/>
        </w:trPr>
        <w:tc>
          <w:tcPr>
            <w:tcW w:w="1084" w:type="dxa"/>
            <w:vMerge w:val="restart"/>
            <w:tcBorders>
              <w:bottom w:val="nil"/>
            </w:tcBorders>
          </w:tcPr>
          <w:p w:rsidR="006A49A7" w:rsidRDefault="006A49A7"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算申请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1790" w:type="dxa"/>
            <w:gridSpan w:val="2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2252" w:type="dxa"/>
            <w:vAlign w:val="center"/>
          </w:tcPr>
          <w:p w:rsidR="006A49A7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年初预算数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全年预算数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vAlign w:val="center"/>
          </w:tcPr>
          <w:p w:rsidR="006A49A7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6A49A7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6A49A7" w:rsidRDefault="00000000">
            <w:pPr>
              <w:spacing w:line="193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2252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887.24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1487.3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1487.3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147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position w:val="-3"/>
                <w:sz w:val="20"/>
                <w:szCs w:val="20"/>
              </w:rPr>
              <w:t>10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127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</w:tr>
      <w:tr w:rsidR="006A49A7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6A49A7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按收入性质分：</w:t>
            </w:r>
          </w:p>
        </w:tc>
        <w:tc>
          <w:tcPr>
            <w:tcW w:w="3824" w:type="dxa"/>
            <w:gridSpan w:val="4"/>
            <w:vAlign w:val="center"/>
          </w:tcPr>
          <w:p w:rsidR="006A49A7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按支出性质分：</w:t>
            </w:r>
          </w:p>
        </w:tc>
      </w:tr>
      <w:tr w:rsidR="006A49A7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6A49A7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 xml:space="preserve">其中：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一般公共预算：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1487.3</w:t>
            </w:r>
          </w:p>
        </w:tc>
        <w:tc>
          <w:tcPr>
            <w:tcW w:w="3824" w:type="dxa"/>
            <w:gridSpan w:val="4"/>
            <w:vAlign w:val="center"/>
          </w:tcPr>
          <w:p w:rsidR="006A49A7" w:rsidRDefault="00000000">
            <w:pPr>
              <w:spacing w:line="194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其中：基本支出：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341.89</w:t>
            </w:r>
          </w:p>
        </w:tc>
      </w:tr>
      <w:tr w:rsidR="006A49A7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6A49A7" w:rsidRDefault="00000000">
            <w:pPr>
              <w:spacing w:line="20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政府性基金拨款：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3824" w:type="dxa"/>
            <w:gridSpan w:val="4"/>
            <w:vAlign w:val="center"/>
          </w:tcPr>
          <w:p w:rsidR="006A49A7" w:rsidRDefault="00000000">
            <w:pPr>
              <w:spacing w:line="201" w:lineRule="auto"/>
              <w:ind w:firstLineChars="400" w:firstLine="84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1145.41</w:t>
            </w:r>
          </w:p>
        </w:tc>
      </w:tr>
      <w:tr w:rsidR="006A49A7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6A49A7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纳入专户管理的非税收入拨款：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3824" w:type="dxa"/>
            <w:gridSpan w:val="4"/>
            <w:vAlign w:val="center"/>
          </w:tcPr>
          <w:p w:rsidR="006A49A7" w:rsidRDefault="006A49A7"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40"/>
        </w:trPr>
        <w:tc>
          <w:tcPr>
            <w:tcW w:w="1084" w:type="dxa"/>
            <w:vMerge/>
            <w:tcBorders>
              <w:top w:val="nil"/>
            </w:tcBorders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6A49A7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3824" w:type="dxa"/>
            <w:gridSpan w:val="4"/>
            <w:vAlign w:val="center"/>
          </w:tcPr>
          <w:p w:rsidR="006A49A7" w:rsidRDefault="006A49A7"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9"/>
        </w:trPr>
        <w:tc>
          <w:tcPr>
            <w:tcW w:w="1084" w:type="dxa"/>
            <w:vMerge w:val="restart"/>
            <w:tcBorders>
              <w:bottom w:val="nil"/>
            </w:tcBorders>
          </w:tcPr>
          <w:p w:rsidR="006A49A7" w:rsidRDefault="00000000">
            <w:pPr>
              <w:spacing w:line="21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ascii="宋体" w:eastAsia="宋体" w:hAnsi="宋体" w:cs="宋体"/>
                <w:color w:val="000000" w:themeColor="text1"/>
                <w:spacing w:val="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目</w:t>
            </w:r>
            <w:r>
              <w:rPr>
                <w:rFonts w:ascii="宋体" w:eastAsia="宋体" w:hAnsi="宋体" w:cs="宋体"/>
                <w:color w:val="000000" w:themeColor="text1"/>
                <w:spacing w:val="-35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标</w:t>
            </w:r>
          </w:p>
        </w:tc>
        <w:tc>
          <w:tcPr>
            <w:tcW w:w="4927" w:type="dxa"/>
            <w:gridSpan w:val="4"/>
            <w:vAlign w:val="center"/>
          </w:tcPr>
          <w:p w:rsidR="006A49A7" w:rsidRDefault="00000000">
            <w:pPr>
              <w:spacing w:line="19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824" w:type="dxa"/>
            <w:gridSpan w:val="4"/>
            <w:vAlign w:val="center"/>
          </w:tcPr>
          <w:p w:rsidR="006A49A7" w:rsidRDefault="00000000">
            <w:pPr>
              <w:spacing w:line="19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6A49A7">
        <w:trPr>
          <w:trHeight w:val="2050"/>
        </w:trPr>
        <w:tc>
          <w:tcPr>
            <w:tcW w:w="1084" w:type="dxa"/>
            <w:vMerge/>
            <w:tcBorders>
              <w:top w:val="nil"/>
            </w:tcBorders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6A49A7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 xml:space="preserve">目标1：强化意识形态领域管理   </w:t>
            </w:r>
          </w:p>
          <w:p w:rsidR="006A49A7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目标2：扎实抓好理论学习和宣传</w:t>
            </w:r>
          </w:p>
          <w:p w:rsidR="006A49A7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目标3：切实加强新闻宣传</w:t>
            </w:r>
          </w:p>
          <w:p w:rsidR="006A49A7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目标4：加快发展文化事业</w:t>
            </w:r>
          </w:p>
          <w:p w:rsidR="006A49A7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目标5：持续推进精神文明建设</w:t>
            </w:r>
          </w:p>
          <w:p w:rsidR="006A49A7" w:rsidRDefault="00000000">
            <w:pPr>
              <w:spacing w:line="240" w:lineRule="exac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目标6：规划全区新闻出版市场发展</w:t>
            </w:r>
          </w:p>
        </w:tc>
        <w:tc>
          <w:tcPr>
            <w:tcW w:w="3824" w:type="dxa"/>
            <w:gridSpan w:val="4"/>
            <w:vAlign w:val="center"/>
          </w:tcPr>
          <w:p w:rsidR="006A49A7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1、借助网格微信群等载体开展线上“云宣讲”25堂，线下微课堂1500余场，推动党的创新理论在楼区家喻户晓、落地生根；</w:t>
            </w:r>
          </w:p>
          <w:p w:rsidR="006A49A7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2、在中央、省、市主流党媒发稿847条；策划创作新媒体作品335余个、直播32余场，各平台作品流量总计超5亿；</w:t>
            </w:r>
          </w:p>
          <w:p w:rsidR="006A49A7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3、全年开展志愿服务活动2600次，志愿服务时长约40万小时。推出理论政策宣讲、文艺表演、公益义卖、免费医疗等各类志愿服务活动22场次；</w:t>
            </w:r>
          </w:p>
          <w:p w:rsidR="006A49A7" w:rsidRDefault="00000000">
            <w:pPr>
              <w:autoSpaceDN w:val="0"/>
              <w:spacing w:line="3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4、文艺精品创作成果丰硕。《人民日报》《诗刊》等中央、省级刊物刊载各类文学作品30余篇；精心组织开展2022年文化科技卫生“三下乡”集中示范活动，筹集资金、物资34.6万元。</w:t>
            </w:r>
          </w:p>
        </w:tc>
      </w:tr>
      <w:tr w:rsidR="006A49A7">
        <w:trPr>
          <w:trHeight w:val="469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:rsidR="006A49A7" w:rsidRDefault="006A49A7"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853" w:type="dxa"/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937" w:type="dxa"/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2252" w:type="dxa"/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年度指标值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实际完成值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vAlign w:val="center"/>
          </w:tcPr>
          <w:p w:rsidR="006A49A7" w:rsidRDefault="00000000">
            <w:pPr>
              <w:spacing w:line="21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</w:t>
            </w:r>
          </w:p>
          <w:p w:rsidR="006A49A7" w:rsidRDefault="00000000">
            <w:pPr>
              <w:spacing w:line="19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及改进措施</w:t>
            </w:r>
          </w:p>
        </w:tc>
      </w:tr>
      <w:tr w:rsidR="006A49A7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 w:rsidR="006A49A7" w:rsidRDefault="006A49A7"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 w:rsidR="006A49A7" w:rsidRDefault="006A49A7"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 w:rsidR="006A49A7" w:rsidRDefault="006A49A7"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 w:rsidR="006A49A7" w:rsidRDefault="00000000">
            <w:pPr>
              <w:spacing w:line="481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937" w:type="dxa"/>
            <w:vMerge w:val="restart"/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2252" w:type="dxa"/>
            <w:vAlign w:val="center"/>
          </w:tcPr>
          <w:p w:rsidR="006A49A7" w:rsidRDefault="006A49A7">
            <w:pPr>
              <w:spacing w:line="239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  <w:p w:rsidR="006A49A7" w:rsidRDefault="00000000">
            <w:pPr>
              <w:spacing w:line="239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服务区委理论学习中心组开展集中学习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 w:val="20"/>
              </w:rPr>
              <w:t>20</w:t>
            </w:r>
            <w:r>
              <w:rPr>
                <w:rFonts w:ascii="Arial" w:hint="eastAsia"/>
                <w:color w:val="000000" w:themeColor="text1"/>
                <w:sz w:val="20"/>
              </w:rPr>
              <w:t>次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25</w:t>
            </w:r>
            <w:r>
              <w:rPr>
                <w:rFonts w:ascii="Arial" w:hint="eastAsia"/>
                <w:color w:val="000000" w:themeColor="text1"/>
                <w:sz w:val="20"/>
              </w:rPr>
              <w:t>次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6A49A7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937" w:type="dxa"/>
            <w:vMerge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2252" w:type="dxa"/>
            <w:vAlign w:val="center"/>
          </w:tcPr>
          <w:p w:rsidR="006A49A7" w:rsidRDefault="006A49A7">
            <w:pPr>
              <w:spacing w:line="239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  <w:p w:rsidR="006A49A7" w:rsidRDefault="00000000">
            <w:pPr>
              <w:spacing w:line="239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策划创作新媒体作品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≧</w:t>
            </w:r>
            <w:r>
              <w:rPr>
                <w:rFonts w:ascii="Arial" w:hint="eastAsia"/>
                <w:color w:val="000000" w:themeColor="text1"/>
              </w:rPr>
              <w:t>300</w:t>
            </w:r>
            <w:r>
              <w:rPr>
                <w:rFonts w:ascii="Arial" w:hint="eastAsia"/>
                <w:color w:val="000000" w:themeColor="text1"/>
              </w:rPr>
              <w:t>个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335</w:t>
            </w:r>
            <w:r>
              <w:rPr>
                <w:rFonts w:ascii="Arial" w:hint="eastAsia"/>
                <w:color w:val="000000" w:themeColor="text1"/>
              </w:rPr>
              <w:t>个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5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FF0000"/>
              </w:rPr>
            </w:pPr>
          </w:p>
        </w:tc>
      </w:tr>
      <w:tr w:rsidR="006A49A7">
        <w:trPr>
          <w:trHeight w:val="783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937" w:type="dxa"/>
            <w:vMerge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2252" w:type="dxa"/>
            <w:vAlign w:val="center"/>
          </w:tcPr>
          <w:p w:rsidR="006A49A7" w:rsidRDefault="00000000">
            <w:pPr>
              <w:spacing w:line="239" w:lineRule="exact"/>
              <w:jc w:val="lef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中央、省、市主流党媒发稿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≧750条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847</w:t>
            </w:r>
            <w:r>
              <w:rPr>
                <w:rFonts w:ascii="Arial" w:hint="eastAsia"/>
                <w:color w:val="000000" w:themeColor="text1"/>
                <w:sz w:val="20"/>
              </w:rPr>
              <w:t>条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6A49A7">
        <w:trPr>
          <w:trHeight w:val="783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937" w:type="dxa"/>
            <w:vMerge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2252" w:type="dxa"/>
            <w:vAlign w:val="center"/>
          </w:tcPr>
          <w:p w:rsidR="006A49A7" w:rsidRDefault="00000000">
            <w:pPr>
              <w:spacing w:line="239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开展志愿服务活动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≧2400次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2600</w:t>
            </w:r>
            <w:r>
              <w:rPr>
                <w:rFonts w:ascii="Arial" w:hint="eastAsia"/>
                <w:color w:val="000000" w:themeColor="text1"/>
                <w:sz w:val="20"/>
              </w:rPr>
              <w:t>次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6A49A7">
        <w:trPr>
          <w:trHeight w:val="561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937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2252" w:type="dxa"/>
            <w:vAlign w:val="center"/>
          </w:tcPr>
          <w:p w:rsidR="006A49A7" w:rsidRDefault="00000000">
            <w:pPr>
              <w:spacing w:line="240" w:lineRule="exact"/>
              <w:ind w:firstLineChars="200" w:firstLine="480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  <w:t>上稿发布率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 w:val="20"/>
              </w:rPr>
              <w:t>98%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98%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3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6A49A7">
        <w:trPr>
          <w:trHeight w:val="822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937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2252" w:type="dxa"/>
            <w:vAlign w:val="center"/>
          </w:tcPr>
          <w:p w:rsidR="006A49A7" w:rsidRDefault="00000000">
            <w:pPr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完成上级部门及新闻宣传工作率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</w:rPr>
              <w:t>100%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100%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4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FF0000"/>
              </w:rPr>
            </w:pPr>
          </w:p>
        </w:tc>
      </w:tr>
      <w:tr w:rsidR="006A49A7">
        <w:trPr>
          <w:trHeight w:val="528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2252" w:type="dxa"/>
            <w:vAlign w:val="center"/>
          </w:tcPr>
          <w:p w:rsidR="006A49A7" w:rsidRDefault="00000000">
            <w:pPr>
              <w:ind w:firstLineChars="100" w:firstLine="210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完善文化阵地建设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 w:val="20"/>
              </w:rPr>
              <w:t>96%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96%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3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FF0000"/>
              </w:rPr>
            </w:pPr>
          </w:p>
        </w:tc>
      </w:tr>
      <w:tr w:rsidR="006A49A7">
        <w:trPr>
          <w:trHeight w:val="57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937" w:type="dxa"/>
            <w:vMerge w:val="restart"/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2252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资金到位率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6A49A7">
        <w:trPr>
          <w:trHeight w:val="559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937" w:type="dxa"/>
            <w:vMerge/>
            <w:tcBorders>
              <w:bottom w:val="nil"/>
            </w:tcBorders>
            <w:vAlign w:val="center"/>
          </w:tcPr>
          <w:p w:rsidR="006A49A7" w:rsidRDefault="006A49A7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2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资金下达的时间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2022年1月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2022</w:t>
            </w:r>
            <w:r>
              <w:rPr>
                <w:rFonts w:ascii="Arial" w:hint="eastAsia"/>
                <w:color w:val="000000" w:themeColor="text1"/>
                <w:sz w:val="20"/>
              </w:rPr>
              <w:t>年</w:t>
            </w:r>
            <w:r>
              <w:rPr>
                <w:rFonts w:ascii="Arial" w:hint="eastAsia"/>
                <w:color w:val="000000" w:themeColor="text1"/>
                <w:sz w:val="20"/>
              </w:rPr>
              <w:t>1</w:t>
            </w:r>
            <w:r>
              <w:rPr>
                <w:rFonts w:ascii="Arial"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6A49A7">
        <w:trPr>
          <w:trHeight w:val="675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Cs w:val="21"/>
              </w:rPr>
              <w:t>成本指标</w:t>
            </w:r>
          </w:p>
        </w:tc>
        <w:tc>
          <w:tcPr>
            <w:tcW w:w="2252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6A49A7" w:rsidRDefault="00000000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预算总成本控制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≦1488万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1487.3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10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6A49A7">
        <w:trPr>
          <w:trHeight w:val="24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0" w:lineRule="auto"/>
              <w:jc w:val="center"/>
              <w:rPr>
                <w:rFonts w:ascii="Arial"/>
                <w:color w:val="000000" w:themeColor="text1"/>
              </w:rPr>
            </w:pPr>
          </w:p>
          <w:p w:rsidR="006A49A7" w:rsidRDefault="006A49A7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6A49A7" w:rsidRDefault="006A49A7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6A49A7" w:rsidRDefault="006A49A7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6A49A7" w:rsidRDefault="00000000">
            <w:pPr>
              <w:spacing w:line="491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szCs w:val="21"/>
              </w:rPr>
              <w:t>经济效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szCs w:val="21"/>
              </w:rPr>
              <w:t>益指标</w:t>
            </w:r>
          </w:p>
        </w:tc>
        <w:tc>
          <w:tcPr>
            <w:tcW w:w="2252" w:type="dxa"/>
            <w:vAlign w:val="center"/>
          </w:tcPr>
          <w:p w:rsidR="006A49A7" w:rsidRDefault="00000000">
            <w:pPr>
              <w:spacing w:line="24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提高资金使用率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</w:t>
            </w:r>
            <w:r>
              <w:rPr>
                <w:rFonts w:ascii="Arial" w:hint="eastAsia"/>
              </w:rPr>
              <w:t>100%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</w:rPr>
              <w:t>100%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</w:rPr>
              <w:t>10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</w:rPr>
              <w:t>10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6A49A7">
        <w:trPr>
          <w:trHeight w:val="651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937" w:type="dxa"/>
            <w:vMerge w:val="restart"/>
            <w:vAlign w:val="center"/>
          </w:tcPr>
          <w:p w:rsidR="006A49A7" w:rsidRDefault="00000000">
            <w:pPr>
              <w:spacing w:line="212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szCs w:val="21"/>
              </w:rPr>
              <w:t>社会效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szCs w:val="21"/>
              </w:rPr>
              <w:t>益指标</w:t>
            </w:r>
          </w:p>
        </w:tc>
        <w:tc>
          <w:tcPr>
            <w:tcW w:w="2252" w:type="dxa"/>
            <w:vAlign w:val="center"/>
          </w:tcPr>
          <w:p w:rsidR="006A49A7" w:rsidRDefault="00000000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提升党员干部的理论水平率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95%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有所提高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6A49A7">
        <w:trPr>
          <w:trHeight w:val="651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937" w:type="dxa"/>
            <w:vMerge/>
            <w:tcBorders>
              <w:bottom w:val="nil"/>
            </w:tcBorders>
            <w:vAlign w:val="center"/>
          </w:tcPr>
          <w:p w:rsidR="006A49A7" w:rsidRDefault="006A49A7">
            <w:pPr>
              <w:spacing w:line="220" w:lineRule="auto"/>
              <w:jc w:val="center"/>
              <w:rPr>
                <w:rFonts w:ascii="宋体" w:eastAsia="宋体" w:hAnsi="宋体" w:cs="宋体" w:hint="eastAsia"/>
                <w:spacing w:val="-3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6A49A7" w:rsidRDefault="00000000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丰富群众文化生活率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95%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有所增加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6A49A7">
        <w:trPr>
          <w:trHeight w:val="24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szCs w:val="21"/>
              </w:rPr>
              <w:t>生态效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szCs w:val="21"/>
              </w:rPr>
              <w:t>益指标</w:t>
            </w:r>
          </w:p>
        </w:tc>
        <w:tc>
          <w:tcPr>
            <w:tcW w:w="2252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不适用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0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0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 w:hint="eastAsia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6A49A7">
        <w:trPr>
          <w:trHeight w:val="30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03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Cs w:val="21"/>
              </w:rPr>
              <w:t>可持续影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Cs w:val="21"/>
              </w:rPr>
              <w:t>响指标</w:t>
            </w:r>
          </w:p>
        </w:tc>
        <w:tc>
          <w:tcPr>
            <w:tcW w:w="2252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提高岳阳楼区在市里的影响力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≧95%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有所提高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10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10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FF0000"/>
              </w:rPr>
            </w:pPr>
          </w:p>
        </w:tc>
      </w:tr>
      <w:tr w:rsidR="006A49A7">
        <w:trPr>
          <w:trHeight w:val="319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6A49A7" w:rsidRDefault="006A49A7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85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4"/>
                <w:szCs w:val="21"/>
              </w:rPr>
              <w:t>满意度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Cs w:val="21"/>
              </w:rPr>
              <w:t>服务对象</w:t>
            </w:r>
          </w:p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pacing w:val="3"/>
                <w:szCs w:val="21"/>
              </w:rPr>
              <w:t>满意度指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标</w:t>
            </w:r>
          </w:p>
        </w:tc>
        <w:tc>
          <w:tcPr>
            <w:tcW w:w="2252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6A49A7" w:rsidRDefault="00000000">
            <w:pPr>
              <w:spacing w:line="24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服务对象满意率</w:t>
            </w:r>
          </w:p>
        </w:tc>
        <w:tc>
          <w:tcPr>
            <w:tcW w:w="885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</w:t>
            </w:r>
            <w:r>
              <w:rPr>
                <w:rFonts w:ascii="Arial" w:hint="eastAsia"/>
              </w:rPr>
              <w:t>98%</w:t>
            </w:r>
          </w:p>
        </w:tc>
        <w:tc>
          <w:tcPr>
            <w:tcW w:w="1028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96%</w:t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10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9</w:t>
            </w:r>
          </w:p>
        </w:tc>
        <w:tc>
          <w:tcPr>
            <w:tcW w:w="1275" w:type="dxa"/>
            <w:vAlign w:val="center"/>
          </w:tcPr>
          <w:p w:rsidR="006A49A7" w:rsidRDefault="00000000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服务对象满意度还有待提高</w:t>
            </w:r>
          </w:p>
        </w:tc>
      </w:tr>
      <w:tr w:rsidR="006A49A7">
        <w:trPr>
          <w:trHeight w:val="265"/>
        </w:trPr>
        <w:tc>
          <w:tcPr>
            <w:tcW w:w="7039" w:type="dxa"/>
            <w:gridSpan w:val="6"/>
            <w:vAlign w:val="center"/>
          </w:tcPr>
          <w:p w:rsidR="006A49A7" w:rsidRDefault="00000000">
            <w:pPr>
              <w:spacing w:line="251" w:lineRule="exact"/>
              <w:ind w:firstLine="3274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 w:rsidR="006A49A7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802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99</w:t>
            </w:r>
          </w:p>
        </w:tc>
        <w:tc>
          <w:tcPr>
            <w:tcW w:w="1275" w:type="dxa"/>
            <w:vAlign w:val="center"/>
          </w:tcPr>
          <w:p w:rsidR="006A49A7" w:rsidRDefault="006A49A7">
            <w:pPr>
              <w:jc w:val="center"/>
              <w:rPr>
                <w:rFonts w:ascii="Arial"/>
              </w:rPr>
            </w:pPr>
          </w:p>
        </w:tc>
      </w:tr>
    </w:tbl>
    <w:p w:rsidR="006A49A7" w:rsidRDefault="00000000">
      <w:pPr>
        <w:jc w:val="left"/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sectPr w:rsidR="006A49A7">
          <w:footerReference w:type="default" r:id="rId11"/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  <w:t>填表人：孟庆红    联系电话：18692107518    单位负责人签字：         填报日期：</w:t>
      </w:r>
    </w:p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3</w:t>
      </w:r>
    </w:p>
    <w:p w:rsidR="006A49A7" w:rsidRDefault="006A49A7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</w:pP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  <w:t>中共岳阳市岳阳楼区委宣传部</w:t>
      </w: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单位整体支出绩效自评报告</w:t>
      </w: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000000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部门(单位)名称：   ( 盖 章 )</w:t>
      </w:r>
    </w:p>
    <w:p w:rsidR="006A49A7" w:rsidRDefault="00000000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年  月  日</w:t>
      </w: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6A49A7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6A49A7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lastRenderedPageBreak/>
        <w:t>2022年度岳阳楼区委宣传部</w:t>
      </w:r>
    </w:p>
    <w:p w:rsidR="006A49A7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单位整体支出绩效自评报告</w:t>
      </w:r>
    </w:p>
    <w:p w:rsidR="006A49A7" w:rsidRDefault="006A49A7">
      <w:pPr>
        <w:spacing w:line="360" w:lineRule="auto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</w:p>
    <w:p w:rsidR="006A49A7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一、单位基本情况</w:t>
      </w:r>
    </w:p>
    <w:p w:rsidR="006A49A7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区委宣传部内设9个股室（办公室、政策法规研究和舆情信息股、理教办、意识形态工作股、新闻外宣股、文艺股、文明股、深化文明城市建设股、新闻出版版权管理股）和2个二级机构（融媒体中心和新时代文明实践服务中心），核定编制14人，实有人数30人，其中在职 21人，退休9人。</w:t>
      </w:r>
    </w:p>
    <w:p w:rsidR="006A49A7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二、一般公共预算支出情况</w:t>
      </w:r>
    </w:p>
    <w:p w:rsidR="006A49A7" w:rsidRDefault="00000000">
      <w:pPr>
        <w:spacing w:line="360" w:lineRule="auto"/>
        <w:ind w:firstLineChars="200" w:firstLine="640"/>
        <w:jc w:val="left"/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(一)基本支出情况</w:t>
      </w:r>
    </w:p>
    <w:p w:rsidR="006A49A7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基本支出341.88万元，其中人员经费310.86万元，主要是用于财政代扣代缴社会保障缴费和财政统发人员工资等；公用经费31.02万元，由财政下指标到单位，按指标进度以及相关财务制度使用，主要用于单位日常办公开支。</w:t>
      </w:r>
    </w:p>
    <w:p w:rsidR="006A49A7" w:rsidRDefault="00000000">
      <w:pPr>
        <w:spacing w:line="360" w:lineRule="auto"/>
        <w:ind w:firstLineChars="200" w:firstLine="640"/>
        <w:jc w:val="left"/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(二)项目支出情况</w:t>
      </w:r>
    </w:p>
    <w:p w:rsidR="006A49A7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2022年度，本部门严格按照区委区政府和上级主管部门绩效考核要求开展工作，绩效目标的设定和预算的配置严格按要求完成。按时公开单位预决算，严格把握存量资金管理和资产管理，严格遵守中央“八项规定”和厉行节约的原则，“三公经费”控制率为100%。进一步强化内部管理制度建设，进一步规范财务流程，项目绩效总目标和阶段性目标均按时完成，取得了较好的经济、社会效益。</w:t>
      </w:r>
    </w:p>
    <w:p w:rsidR="006A49A7" w:rsidRDefault="006A49A7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:rsidR="006A49A7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2022年项目资金年初预算项目支出为611万元，实际支出为1145.42万元，主要用于意识形态、文明创建、新闻出版（版权）工作、融媒体升级运维、宣传平台合作、突发事什应急处置、新时代文明实践服务中心建设运行、党史学习教育书籍购置、新华社宣传等。专项资金拨付有完整的审批程序和手续，按照财经制度的有关要求，做到专款专用，保证资金使用的合规性。</w:t>
      </w:r>
    </w:p>
    <w:p w:rsidR="006A49A7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三、政府性基金预算支出情况</w:t>
      </w:r>
    </w:p>
    <w:p w:rsidR="006A49A7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2022年度本单位无政府性基金预算支出。</w:t>
      </w:r>
    </w:p>
    <w:p w:rsidR="006A49A7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四、国有资本经营预算支出情况</w:t>
      </w:r>
    </w:p>
    <w:p w:rsidR="006A49A7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2022年度本单位无国有资本经营预算支出。</w:t>
      </w:r>
    </w:p>
    <w:p w:rsidR="006A49A7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五、社会保险基金预算支出情况</w:t>
      </w:r>
    </w:p>
    <w:p w:rsidR="006A49A7" w:rsidRDefault="00000000">
      <w:pPr>
        <w:ind w:leftChars="304" w:left="638"/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本单位无社会保险基金预算支出。</w:t>
      </w:r>
    </w:p>
    <w:p w:rsidR="006A49A7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六、部门整体支出绩效情况</w:t>
      </w:r>
    </w:p>
    <w:p w:rsidR="006A49A7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本单位各项项目资金其主要用途是确保单位的正常运转，促进各项工作任务顺利完成。在人员经费支出、公共支出方面严格执行区委区政府的各项制度；在项目经费的使用上，在保证各项任务顺利完成的同时，严格落实厉行节约的原则；三公经费的使用严格控制在范围标准内，“四本预算”支出的绩效目标基本完成。</w:t>
      </w:r>
    </w:p>
    <w:p w:rsidR="006A49A7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1、部门整体支出情况分析：2022年我单位整体支出1487.3万元，其中基本支出341.89万元，占总支出的22.99 %。人员支出310.86万元，占基本支出的90.92%，公用支出31.02万元，占基本支出的9.08%。</w:t>
      </w:r>
    </w:p>
    <w:p w:rsidR="006A49A7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2、三公经费支出情况分析：2022年“三公经费”预算1.6万元，实际开支2.99万元。</w:t>
      </w:r>
    </w:p>
    <w:p w:rsidR="006A49A7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3、固定资产管理情况分析：按照厉行节约、物尽其用的原则，我单位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对每件固定资产使用明确保管职责，至2022年12月底，本单位固定资产原值合计46.63万元，其中：土地、房屋及构筑物原值小计0.00万元；通用设备原值小计29.61万元；专用设备原值小计0.00万元；文物和陈列品原值小计0.00万元；图书档案原值小计0.00万元；家具、用具、装具及动植物原值小计17.02万元。本单位无形资产原值合计21.53万元。</w:t>
      </w:r>
    </w:p>
    <w:p w:rsidR="006A49A7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七、存在的问题及原因分析</w:t>
      </w:r>
    </w:p>
    <w:p w:rsidR="006A49A7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由于年初预算时，三公经费预算少了，导致出现实际支出数超出了预算申报数。</w:t>
      </w:r>
    </w:p>
    <w:p w:rsidR="006A49A7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八、下一步改进措施</w:t>
      </w:r>
    </w:p>
    <w:p w:rsidR="006A49A7" w:rsidRDefault="00000000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（一）严格财务审核，建立健全科学的预算管理体系，不断提高财政资金使用效率，严格控制各项经费的开支，在预算金额内严格控制费用开支，确保考核指标及预算绩效目标按时、优质完成。</w:t>
      </w:r>
    </w:p>
    <w:p w:rsidR="006A49A7" w:rsidRDefault="00000000">
      <w:pPr>
        <w:widowControl/>
        <w:spacing w:line="560" w:lineRule="exact"/>
        <w:ind w:firstLineChars="200" w:firstLine="56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（二）组织财务人员预算、绩效工作培训，加强预算、绩效管理意识。</w:t>
      </w:r>
    </w:p>
    <w:p w:rsidR="006A49A7" w:rsidRDefault="006A49A7">
      <w:pPr>
        <w:pStyle w:val="TOC1"/>
      </w:pPr>
    </w:p>
    <w:p w:rsidR="006A49A7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九、部门整体支出绩效自评结果拟应用和公开情况</w:t>
      </w:r>
    </w:p>
    <w:p w:rsidR="006A49A7" w:rsidRDefault="00000000">
      <w:pPr>
        <w:ind w:firstLineChars="200" w:firstLine="560"/>
        <w:jc w:val="lef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本绩效评价完成后，绩效自评结果将在岳阳楼区政府门户网进行信息公开，接受社会监督。</w:t>
      </w:r>
    </w:p>
    <w:p w:rsidR="006A49A7" w:rsidRDefault="006A49A7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6A49A7" w:rsidRDefault="006A49A7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6A49A7" w:rsidRDefault="006A49A7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</w:p>
    <w:p w:rsidR="006A49A7" w:rsidRDefault="006A49A7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</w:p>
    <w:p w:rsidR="006A49A7" w:rsidRDefault="006A49A7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</w:p>
    <w:p w:rsidR="006A49A7" w:rsidRDefault="006A49A7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</w:p>
    <w:p w:rsidR="006A49A7" w:rsidRDefault="006A49A7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</w:p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167"/>
        <w:gridCol w:w="1716"/>
        <w:gridCol w:w="1059"/>
        <w:gridCol w:w="1069"/>
        <w:gridCol w:w="638"/>
        <w:gridCol w:w="600"/>
        <w:gridCol w:w="1176"/>
      </w:tblGrid>
      <w:tr w:rsidR="006A49A7">
        <w:trPr>
          <w:trHeight w:val="606"/>
        </w:trPr>
        <w:tc>
          <w:tcPr>
            <w:tcW w:w="1075" w:type="dxa"/>
            <w:vAlign w:val="center"/>
          </w:tcPr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:rsidR="006A49A7" w:rsidRDefault="00000000">
            <w:pPr>
              <w:ind w:firstLineChars="100" w:firstLine="210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宣传平台合作经费</w:t>
            </w:r>
          </w:p>
        </w:tc>
      </w:tr>
      <w:tr w:rsidR="006A49A7">
        <w:trPr>
          <w:trHeight w:val="446"/>
        </w:trPr>
        <w:tc>
          <w:tcPr>
            <w:tcW w:w="1075" w:type="dxa"/>
            <w:vAlign w:val="center"/>
          </w:tcPr>
          <w:p w:rsidR="006A49A7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5022" w:type="dxa"/>
            <w:gridSpan w:val="4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  <w:tc>
          <w:tcPr>
            <w:tcW w:w="1069" w:type="dxa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414" w:type="dxa"/>
            <w:gridSpan w:val="3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岳阳市岳阳楼区</w:t>
            </w:r>
          </w:p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融媒体中心</w:t>
            </w:r>
          </w:p>
        </w:tc>
      </w:tr>
      <w:tr w:rsidR="006A49A7">
        <w:trPr>
          <w:trHeight w:val="501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247" w:type="dxa"/>
            <w:gridSpan w:val="2"/>
            <w:vAlign w:val="center"/>
          </w:tcPr>
          <w:p w:rsidR="006A49A7" w:rsidRDefault="006A49A7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05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06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38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60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17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716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416</w:t>
            </w:r>
          </w:p>
        </w:tc>
        <w:tc>
          <w:tcPr>
            <w:tcW w:w="1059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416</w:t>
            </w:r>
          </w:p>
        </w:tc>
        <w:tc>
          <w:tcPr>
            <w:tcW w:w="1069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  <w:highlight w:val="yellow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396.3</w:t>
            </w:r>
          </w:p>
        </w:tc>
        <w:tc>
          <w:tcPr>
            <w:tcW w:w="638" w:type="dxa"/>
            <w:vAlign w:val="center"/>
          </w:tcPr>
          <w:p w:rsidR="006A49A7" w:rsidRDefault="00000000">
            <w:pPr>
              <w:spacing w:line="165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60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1176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716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416</w:t>
            </w:r>
          </w:p>
        </w:tc>
        <w:tc>
          <w:tcPr>
            <w:tcW w:w="1059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416</w:t>
            </w:r>
          </w:p>
        </w:tc>
        <w:tc>
          <w:tcPr>
            <w:tcW w:w="1069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  <w:highlight w:val="yellow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396.3</w:t>
            </w:r>
          </w:p>
        </w:tc>
        <w:tc>
          <w:tcPr>
            <w:tcW w:w="638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71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06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638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71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06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638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5022" w:type="dxa"/>
            <w:gridSpan w:val="4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483" w:type="dxa"/>
            <w:gridSpan w:val="4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6A49A7">
        <w:trPr>
          <w:trHeight w:val="771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022" w:type="dxa"/>
            <w:gridSpan w:val="4"/>
            <w:vAlign w:val="center"/>
          </w:tcPr>
          <w:p w:rsidR="006A49A7" w:rsidRDefault="00000000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目标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：发布新闻稿件</w:t>
            </w:r>
          </w:p>
          <w:p w:rsidR="006A49A7" w:rsidRDefault="00000000">
            <w:pPr>
              <w:pStyle w:val="TOC1"/>
              <w:ind w:firstLineChars="200" w:firstLine="420"/>
            </w:pPr>
            <w:r>
              <w:rPr>
                <w:rFonts w:ascii="Arial" w:hint="eastAsia"/>
                <w:color w:val="000000" w:themeColor="text1"/>
                <w:szCs w:val="21"/>
              </w:rPr>
              <w:t>目标</w:t>
            </w:r>
            <w:r>
              <w:rPr>
                <w:rFonts w:ascii="Arial" w:hint="eastAsia"/>
                <w:color w:val="000000" w:themeColor="text1"/>
                <w:szCs w:val="21"/>
              </w:rPr>
              <w:t>2</w:t>
            </w:r>
            <w:r>
              <w:rPr>
                <w:rFonts w:ascii="Arial" w:hint="eastAsia"/>
                <w:color w:val="000000" w:themeColor="text1"/>
                <w:szCs w:val="21"/>
              </w:rPr>
              <w:t>：平台日常运营维护</w:t>
            </w:r>
          </w:p>
        </w:tc>
        <w:tc>
          <w:tcPr>
            <w:tcW w:w="3483" w:type="dxa"/>
            <w:gridSpan w:val="4"/>
            <w:vAlign w:val="center"/>
          </w:tcPr>
          <w:p w:rsidR="006A49A7" w:rsidRDefault="00000000">
            <w:pPr>
              <w:pStyle w:val="TOC1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szCs w:val="24"/>
              </w:rPr>
              <w:t>在中央省、市主流党媒发稿</w:t>
            </w:r>
            <w:r>
              <w:rPr>
                <w:rFonts w:asciiTheme="minorHAnsi" w:eastAsiaTheme="minorEastAsia" w:hAnsiTheme="minorHAnsi" w:cstheme="minorBidi" w:hint="eastAsia"/>
                <w:szCs w:val="24"/>
              </w:rPr>
              <w:t>847</w:t>
            </w:r>
            <w:r>
              <w:rPr>
                <w:rFonts w:asciiTheme="minorHAnsi" w:eastAsiaTheme="minorEastAsia" w:hAnsiTheme="minorHAnsi" w:cstheme="minorBidi" w:hint="eastAsia"/>
                <w:szCs w:val="24"/>
              </w:rPr>
              <w:t>条；</w:t>
            </w:r>
          </w:p>
          <w:p w:rsidR="006A49A7" w:rsidRDefault="0000000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、保证了各平台的日常运营维护</w:t>
            </w:r>
          </w:p>
        </w:tc>
      </w:tr>
      <w:tr w:rsidR="006A49A7">
        <w:trPr>
          <w:trHeight w:val="573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A49A7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167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71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05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06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38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60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176" w:type="dxa"/>
            <w:vAlign w:val="center"/>
          </w:tcPr>
          <w:p w:rsidR="006A49A7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偏差原因分析 及改进措施</w:t>
            </w:r>
          </w:p>
        </w:tc>
      </w:tr>
      <w:tr w:rsidR="006A49A7">
        <w:trPr>
          <w:trHeight w:val="22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167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71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中央、省、市</w:t>
            </w:r>
          </w:p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主流党媒发稿条数</w:t>
            </w:r>
          </w:p>
        </w:tc>
        <w:tc>
          <w:tcPr>
            <w:tcW w:w="1059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750</w:t>
            </w:r>
          </w:p>
        </w:tc>
        <w:tc>
          <w:tcPr>
            <w:tcW w:w="1069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847</w:t>
            </w:r>
          </w:p>
        </w:tc>
        <w:tc>
          <w:tcPr>
            <w:tcW w:w="638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60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1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45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策划创作新媒体作品</w:t>
            </w:r>
          </w:p>
        </w:tc>
        <w:tc>
          <w:tcPr>
            <w:tcW w:w="105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300</w:t>
            </w:r>
            <w:r>
              <w:rPr>
                <w:rFonts w:ascii="Arial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106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335</w:t>
            </w:r>
            <w:r>
              <w:rPr>
                <w:rFonts w:ascii="Arial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638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60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71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出版发行、发布、更新总体质量及上稿率</w:t>
            </w:r>
          </w:p>
        </w:tc>
        <w:tc>
          <w:tcPr>
            <w:tcW w:w="105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96%</w:t>
            </w:r>
          </w:p>
        </w:tc>
        <w:tc>
          <w:tcPr>
            <w:tcW w:w="106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96%</w:t>
            </w:r>
          </w:p>
        </w:tc>
        <w:tc>
          <w:tcPr>
            <w:tcW w:w="638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60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716" w:type="dxa"/>
            <w:vAlign w:val="center"/>
          </w:tcPr>
          <w:p w:rsidR="006A49A7" w:rsidRDefault="00000000">
            <w:pPr>
              <w:spacing w:line="239" w:lineRule="exact"/>
              <w:ind w:firstLineChars="200" w:firstLine="360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投入资金到位率</w:t>
            </w:r>
          </w:p>
        </w:tc>
        <w:tc>
          <w:tcPr>
            <w:tcW w:w="105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06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638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60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4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20" w:lineRule="exact"/>
              <w:ind w:firstLineChars="100" w:firstLine="180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楼区新闻经费投入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≦</w:t>
            </w: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  <w:r>
              <w:rPr>
                <w:rFonts w:ascii="Arial" w:hint="eastAsia"/>
                <w:color w:val="000000" w:themeColor="text1"/>
                <w:szCs w:val="21"/>
              </w:rPr>
              <w:t>万</w:t>
            </w:r>
            <w:r>
              <w:rPr>
                <w:rFonts w:ascii="Arial" w:hint="eastAsia"/>
                <w:color w:val="000000" w:themeColor="text1"/>
                <w:szCs w:val="21"/>
              </w:rPr>
              <w:t>/</w:t>
            </w:r>
            <w:r>
              <w:rPr>
                <w:rFonts w:ascii="Arial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15</w:t>
            </w:r>
            <w:r>
              <w:rPr>
                <w:rFonts w:ascii="Arial" w:hint="eastAsia"/>
                <w:color w:val="000000" w:themeColor="text1"/>
                <w:szCs w:val="21"/>
              </w:rPr>
              <w:t>万</w:t>
            </w:r>
            <w:r>
              <w:rPr>
                <w:rFonts w:ascii="Arial" w:hint="eastAsia"/>
                <w:color w:val="000000" w:themeColor="text1"/>
                <w:szCs w:val="21"/>
              </w:rPr>
              <w:t>/</w:t>
            </w:r>
            <w:r>
              <w:rPr>
                <w:rFonts w:ascii="Arial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6A49A7" w:rsidRDefault="006A49A7"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7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6A49A7" w:rsidRDefault="006A49A7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6A49A7">
            <w:pPr>
              <w:spacing w:line="220" w:lineRule="exact"/>
            </w:pPr>
          </w:p>
          <w:p w:rsidR="006A49A7" w:rsidRDefault="00000000">
            <w:pPr>
              <w:spacing w:line="220" w:lineRule="exact"/>
              <w:ind w:firstLineChars="100" w:firstLine="180"/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岳阳日报专版投入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4.58</w:t>
            </w:r>
            <w:r>
              <w:rPr>
                <w:rFonts w:ascii="Arial" w:hint="eastAsia"/>
                <w:color w:val="000000" w:themeColor="text1"/>
                <w:szCs w:val="21"/>
              </w:rPr>
              <w:t>万</w:t>
            </w:r>
            <w:r>
              <w:rPr>
                <w:rFonts w:ascii="Arial" w:hint="eastAsia"/>
                <w:color w:val="000000" w:themeColor="text1"/>
                <w:szCs w:val="21"/>
              </w:rPr>
              <w:t>/</w:t>
            </w:r>
            <w:r>
              <w:rPr>
                <w:rFonts w:ascii="Arial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4.58</w:t>
            </w:r>
            <w:r>
              <w:rPr>
                <w:rFonts w:ascii="Arial" w:hint="eastAsia"/>
                <w:color w:val="000000" w:themeColor="text1"/>
                <w:szCs w:val="21"/>
              </w:rPr>
              <w:t>万</w:t>
            </w:r>
            <w:r>
              <w:rPr>
                <w:rFonts w:ascii="Arial" w:hint="eastAsia"/>
                <w:color w:val="000000" w:themeColor="text1"/>
                <w:szCs w:val="21"/>
              </w:rPr>
              <w:t>/</w:t>
            </w:r>
            <w:r>
              <w:rPr>
                <w:rFonts w:ascii="Arial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6A49A7"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49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16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ind w:firstLineChars="100" w:firstLine="21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position w:val="4"/>
                <w:szCs w:val="21"/>
              </w:rPr>
              <w:t>经济效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716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Cs w:val="21"/>
              </w:rPr>
              <w:t>提高资金使用率</w:t>
            </w:r>
          </w:p>
        </w:tc>
        <w:tc>
          <w:tcPr>
            <w:tcW w:w="105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106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95%</w:t>
            </w:r>
          </w:p>
        </w:tc>
        <w:tc>
          <w:tcPr>
            <w:tcW w:w="638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0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</w:t>
            </w:r>
          </w:p>
        </w:tc>
        <w:tc>
          <w:tcPr>
            <w:tcW w:w="1176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资金使用率实际完成值低于年度指标值，是因为有些平台合作经费是跨年支付的</w:t>
            </w:r>
          </w:p>
        </w:tc>
      </w:tr>
      <w:tr w:rsidR="006A49A7">
        <w:trPr>
          <w:trHeight w:val="514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1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社会效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71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着力把握人民需求，</w:t>
            </w:r>
          </w:p>
          <w:p w:rsidR="006A49A7" w:rsidRDefault="00000000">
            <w:pPr>
              <w:spacing w:line="23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反映人民心声</w:t>
            </w:r>
          </w:p>
        </w:tc>
        <w:tc>
          <w:tcPr>
            <w:tcW w:w="105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  <w:highlight w:val="yellow"/>
              </w:rPr>
            </w:pPr>
            <w:r>
              <w:rPr>
                <w:rFonts w:ascii="Arial" w:hint="eastAsia"/>
                <w:szCs w:val="21"/>
              </w:rPr>
              <w:t>95%</w:t>
            </w:r>
          </w:p>
        </w:tc>
        <w:tc>
          <w:tcPr>
            <w:tcW w:w="106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  <w:highlight w:val="yellow"/>
              </w:rPr>
            </w:pPr>
            <w:r>
              <w:rPr>
                <w:rFonts w:ascii="Arial" w:hint="eastAsia"/>
                <w:szCs w:val="21"/>
              </w:rPr>
              <w:t>有所提高</w:t>
            </w:r>
          </w:p>
        </w:tc>
        <w:tc>
          <w:tcPr>
            <w:tcW w:w="638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0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生态效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71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不适用</w:t>
            </w:r>
          </w:p>
        </w:tc>
        <w:tc>
          <w:tcPr>
            <w:tcW w:w="1059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可持续</w:t>
            </w:r>
          </w:p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影响指标</w:t>
            </w:r>
          </w:p>
        </w:tc>
        <w:tc>
          <w:tcPr>
            <w:tcW w:w="171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</w:rPr>
              <w:t>提高岳阳楼区在市里的影响力</w:t>
            </w:r>
          </w:p>
        </w:tc>
        <w:tc>
          <w:tcPr>
            <w:tcW w:w="105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反响良好</w:t>
            </w:r>
          </w:p>
        </w:tc>
        <w:tc>
          <w:tcPr>
            <w:tcW w:w="106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反响良好</w:t>
            </w:r>
          </w:p>
        </w:tc>
        <w:tc>
          <w:tcPr>
            <w:tcW w:w="638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0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:rsidR="006A49A7">
        <w:trPr>
          <w:trHeight w:val="24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满意度指标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16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服务对象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满意度指标</w:t>
            </w:r>
          </w:p>
        </w:tc>
        <w:tc>
          <w:tcPr>
            <w:tcW w:w="171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社会反响良好</w:t>
            </w:r>
          </w:p>
        </w:tc>
        <w:tc>
          <w:tcPr>
            <w:tcW w:w="105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 w:val="18"/>
                <w:szCs w:val="18"/>
              </w:rPr>
              <w:t>100%</w:t>
            </w:r>
          </w:p>
        </w:tc>
        <w:tc>
          <w:tcPr>
            <w:tcW w:w="106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95%</w:t>
            </w:r>
          </w:p>
        </w:tc>
        <w:tc>
          <w:tcPr>
            <w:tcW w:w="638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0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</w:t>
            </w:r>
          </w:p>
        </w:tc>
        <w:tc>
          <w:tcPr>
            <w:tcW w:w="117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群众满意度还有待提高</w:t>
            </w:r>
          </w:p>
        </w:tc>
      </w:tr>
      <w:tr w:rsidR="006A49A7">
        <w:trPr>
          <w:trHeight w:val="414"/>
        </w:trPr>
        <w:tc>
          <w:tcPr>
            <w:tcW w:w="7166" w:type="dxa"/>
            <w:gridSpan w:val="6"/>
            <w:vAlign w:val="center"/>
          </w:tcPr>
          <w:p w:rsidR="006A49A7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38" w:type="dxa"/>
            <w:vAlign w:val="center"/>
          </w:tcPr>
          <w:p w:rsidR="006A49A7" w:rsidRDefault="00000000">
            <w:pPr>
              <w:spacing w:line="16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60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97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 w:rsidR="006A49A7" w:rsidRDefault="00000000">
      <w:pPr>
        <w:spacing w:before="75" w:line="230" w:lineRule="auto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ectPr w:rsidR="006A49A7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35"/>
        <w:gridCol w:w="1087"/>
        <w:gridCol w:w="1805"/>
        <w:gridCol w:w="1064"/>
        <w:gridCol w:w="1050"/>
        <w:gridCol w:w="769"/>
        <w:gridCol w:w="619"/>
        <w:gridCol w:w="1176"/>
      </w:tblGrid>
      <w:tr w:rsidR="006A49A7">
        <w:trPr>
          <w:trHeight w:val="606"/>
        </w:trPr>
        <w:tc>
          <w:tcPr>
            <w:tcW w:w="1075" w:type="dxa"/>
            <w:vAlign w:val="center"/>
          </w:tcPr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融媒体升级与运维费</w:t>
            </w:r>
          </w:p>
        </w:tc>
      </w:tr>
      <w:tr w:rsidR="006A49A7">
        <w:trPr>
          <w:trHeight w:val="446"/>
        </w:trPr>
        <w:tc>
          <w:tcPr>
            <w:tcW w:w="1075" w:type="dxa"/>
            <w:vAlign w:val="center"/>
          </w:tcPr>
          <w:p w:rsidR="006A49A7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891" w:type="dxa"/>
            <w:gridSpan w:val="4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564" w:type="dxa"/>
            <w:gridSpan w:val="3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岳阳市岳阳楼区融媒体中心</w:t>
            </w:r>
          </w:p>
        </w:tc>
      </w:tr>
      <w:tr w:rsidR="006A49A7">
        <w:trPr>
          <w:trHeight w:val="501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022" w:type="dxa"/>
            <w:gridSpan w:val="2"/>
            <w:vAlign w:val="center"/>
          </w:tcPr>
          <w:p w:rsidR="006A49A7" w:rsidRDefault="006A49A7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17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80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165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86.7%</w:t>
            </w:r>
          </w:p>
        </w:tc>
        <w:tc>
          <w:tcPr>
            <w:tcW w:w="1176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8.5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80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76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80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6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80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6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891" w:type="dxa"/>
            <w:gridSpan w:val="4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614" w:type="dxa"/>
            <w:gridSpan w:val="4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6A49A7">
        <w:trPr>
          <w:trHeight w:val="315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891" w:type="dxa"/>
            <w:gridSpan w:val="4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仿宋_GB2312" w:eastAsia="仿宋_GB2312" w:hAnsi="微软雅黑" w:cs="仿宋_GB2312"/>
                <w:color w:val="333333"/>
                <w:sz w:val="24"/>
                <w:shd w:val="clear" w:color="auto" w:fill="FFFFFF"/>
              </w:rPr>
              <w:t>融媒体升级与运维</w:t>
            </w:r>
          </w:p>
        </w:tc>
        <w:tc>
          <w:tcPr>
            <w:tcW w:w="3614" w:type="dxa"/>
            <w:gridSpan w:val="4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z w:val="24"/>
                <w:shd w:val="clear" w:color="auto" w:fill="FFFFFF"/>
              </w:rPr>
              <w:t>统一整合采、编、制录、播发等流程，一次采集、多种生成，记者采访的新闻素材，直接上传至数据库，供给频道、纸媒、新媒体等各端口选择使用，分头制作成新闻、专题、评论、图片、短视频等多种传播形式，在报纸、电视等传统媒体播出的同时，通过楼观岳阳APP、抖音、视频号等新媒体进行发散传播，实现“一次采集、多种生成、多元传播、迅速扩散”的要求，提高覆盖面和阅读量，打造出楼区最具权威性和影响力的媒体。</w:t>
            </w:r>
          </w:p>
        </w:tc>
      </w:tr>
      <w:tr w:rsidR="006A49A7">
        <w:trPr>
          <w:trHeight w:val="573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A49A7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93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7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176" w:type="dxa"/>
            <w:vAlign w:val="center"/>
          </w:tcPr>
          <w:p w:rsidR="006A49A7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:rsidR="006A49A7">
        <w:trPr>
          <w:trHeight w:val="22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7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6A49A7" w:rsidRDefault="006A49A7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6A49A7" w:rsidRDefault="00000000">
            <w:pPr>
              <w:spacing w:line="219" w:lineRule="auto"/>
              <w:ind w:firstLineChars="100" w:firstLine="21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数量指标</w:t>
            </w: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中央、省、市</w:t>
            </w:r>
          </w:p>
          <w:p w:rsidR="006A49A7" w:rsidRDefault="00000000">
            <w:pPr>
              <w:spacing w:line="24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主流党媒发稿条数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</w:t>
            </w:r>
            <w:r>
              <w:rPr>
                <w:rFonts w:ascii="Arial" w:hint="eastAsia"/>
                <w:szCs w:val="21"/>
              </w:rPr>
              <w:t>750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847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463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策划创作新媒体作品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</w:t>
            </w:r>
            <w:r>
              <w:rPr>
                <w:rFonts w:ascii="Arial" w:hint="eastAsia"/>
                <w:szCs w:val="21"/>
              </w:rPr>
              <w:t>300</w:t>
            </w:r>
            <w:r>
              <w:rPr>
                <w:rFonts w:ascii="Arial" w:hint="eastAsia"/>
                <w:szCs w:val="21"/>
              </w:rPr>
              <w:t>个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335</w:t>
            </w:r>
            <w:r>
              <w:rPr>
                <w:rFonts w:ascii="Arial" w:hint="eastAsia"/>
                <w:szCs w:val="21"/>
              </w:rPr>
              <w:t>个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463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开直播场次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≧30场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32</w:t>
            </w:r>
            <w:r>
              <w:rPr>
                <w:rFonts w:ascii="Arial" w:hint="eastAsia"/>
                <w:szCs w:val="21"/>
              </w:rPr>
              <w:t>场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463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Cs w:val="21"/>
              </w:rPr>
              <w:t>平台作品流量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≧4.5亿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5</w:t>
            </w:r>
            <w:r>
              <w:rPr>
                <w:rFonts w:ascii="Arial" w:hint="eastAsia"/>
                <w:szCs w:val="21"/>
              </w:rPr>
              <w:t>亿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质量指标</w:t>
            </w: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出版发行、发布、更新总体质量及上稿率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</w:t>
            </w:r>
            <w:r>
              <w:rPr>
                <w:rFonts w:ascii="Arial" w:hint="eastAsia"/>
                <w:szCs w:val="21"/>
              </w:rPr>
              <w:t>96%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96%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510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时效指标</w:t>
            </w: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39" w:lineRule="exact"/>
              <w:ind w:firstLineChars="200" w:firstLine="360"/>
              <w:rPr>
                <w:rFonts w:ascii="Arial"/>
                <w:szCs w:val="21"/>
              </w:rPr>
            </w:pPr>
            <w:r>
              <w:rPr>
                <w:rFonts w:ascii="Arial" w:hint="eastAsia"/>
                <w:sz w:val="18"/>
                <w:szCs w:val="18"/>
              </w:rPr>
              <w:t>投入资金到位率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30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成本指标</w:t>
            </w: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20" w:lineRule="exact"/>
              <w:ind w:firstLineChars="100" w:firstLine="180"/>
              <w:rPr>
                <w:rFonts w:ascii="Arial"/>
                <w:szCs w:val="21"/>
              </w:rPr>
            </w:pPr>
            <w:r>
              <w:rPr>
                <w:rFonts w:ascii="Arial" w:hint="eastAsia"/>
                <w:sz w:val="18"/>
                <w:szCs w:val="18"/>
              </w:rPr>
              <w:t>“红网云”网络技术安全保障和运维服务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≦2.</w:t>
            </w:r>
            <w:r>
              <w:rPr>
                <w:rFonts w:ascii="Arial" w:hint="eastAsia"/>
                <w:szCs w:val="21"/>
              </w:rPr>
              <w:t>5</w:t>
            </w:r>
            <w:r>
              <w:rPr>
                <w:rFonts w:ascii="Arial" w:hint="eastAsia"/>
                <w:szCs w:val="21"/>
              </w:rPr>
              <w:t>万</w:t>
            </w:r>
            <w:r>
              <w:rPr>
                <w:rFonts w:ascii="Arial" w:hint="eastAsia"/>
                <w:szCs w:val="21"/>
              </w:rPr>
              <w:t>/</w:t>
            </w:r>
            <w:r>
              <w:rPr>
                <w:rFonts w:ascii="Arial" w:hint="eastAsia"/>
                <w:szCs w:val="21"/>
              </w:rPr>
              <w:t>月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2.5万</w:t>
            </w:r>
            <w:r>
              <w:rPr>
                <w:rFonts w:ascii="Arial" w:hint="eastAsia"/>
                <w:szCs w:val="21"/>
              </w:rPr>
              <w:t>/</w:t>
            </w:r>
            <w:r>
              <w:rPr>
                <w:rFonts w:ascii="Arial" w:hint="eastAsia"/>
                <w:szCs w:val="21"/>
              </w:rPr>
              <w:t>月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49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position w:val="4"/>
                <w:szCs w:val="21"/>
              </w:rPr>
              <w:t>经济效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1064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69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，</w:t>
            </w: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1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社会效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</w:pPr>
            <w:r>
              <w:rPr>
                <w:rFonts w:ascii="Arial" w:hint="eastAsia"/>
                <w:sz w:val="18"/>
                <w:szCs w:val="18"/>
              </w:rPr>
              <w:t>着力把握人民需求，反映人民心声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95%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有所提高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生态效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1064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69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可持续</w:t>
            </w:r>
          </w:p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影响指标</w:t>
            </w: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</w:rPr>
              <w:t>提高岳阳楼区在市里的影响力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反响良好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反响良好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90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服务对象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满意度指标</w:t>
            </w:r>
          </w:p>
        </w:tc>
        <w:tc>
          <w:tcPr>
            <w:tcW w:w="180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群众满意度</w:t>
            </w:r>
          </w:p>
        </w:tc>
        <w:tc>
          <w:tcPr>
            <w:tcW w:w="106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98%</w:t>
            </w:r>
          </w:p>
        </w:tc>
        <w:tc>
          <w:tcPr>
            <w:tcW w:w="105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96%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17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群众满意度还有待提高</w:t>
            </w:r>
          </w:p>
        </w:tc>
      </w:tr>
      <w:tr w:rsidR="006A49A7">
        <w:trPr>
          <w:trHeight w:val="414"/>
        </w:trPr>
        <w:tc>
          <w:tcPr>
            <w:tcW w:w="7016" w:type="dxa"/>
            <w:gridSpan w:val="6"/>
            <w:vAlign w:val="center"/>
          </w:tcPr>
          <w:p w:rsidR="006A49A7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769" w:type="dxa"/>
            <w:vAlign w:val="center"/>
          </w:tcPr>
          <w:p w:rsidR="006A49A7" w:rsidRDefault="00000000">
            <w:pPr>
              <w:spacing w:line="16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97.5</w:t>
            </w:r>
          </w:p>
        </w:tc>
        <w:tc>
          <w:tcPr>
            <w:tcW w:w="117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 w:rsidR="006A49A7" w:rsidRDefault="00000000">
      <w:pPr>
        <w:spacing w:before="75" w:line="230" w:lineRule="auto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ectPr w:rsidR="006A49A7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950"/>
        <w:gridCol w:w="1083"/>
        <w:gridCol w:w="2150"/>
        <w:gridCol w:w="734"/>
        <w:gridCol w:w="1016"/>
        <w:gridCol w:w="717"/>
        <w:gridCol w:w="700"/>
        <w:gridCol w:w="1279"/>
      </w:tblGrid>
      <w:tr w:rsidR="006A49A7">
        <w:trPr>
          <w:trHeight w:val="606"/>
        </w:trPr>
        <w:tc>
          <w:tcPr>
            <w:tcW w:w="951" w:type="dxa"/>
            <w:vAlign w:val="center"/>
          </w:tcPr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629" w:type="dxa"/>
            <w:gridSpan w:val="8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文明创建</w:t>
            </w:r>
          </w:p>
        </w:tc>
      </w:tr>
      <w:tr w:rsidR="006A49A7">
        <w:trPr>
          <w:trHeight w:val="446"/>
        </w:trPr>
        <w:tc>
          <w:tcPr>
            <w:tcW w:w="951" w:type="dxa"/>
            <w:vAlign w:val="center"/>
          </w:tcPr>
          <w:p w:rsidR="006A49A7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917" w:type="dxa"/>
            <w:gridSpan w:val="4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696" w:type="dxa"/>
            <w:gridSpan w:val="3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</w:tr>
      <w:tr w:rsidR="006A49A7">
        <w:trPr>
          <w:trHeight w:val="501"/>
        </w:trPr>
        <w:tc>
          <w:tcPr>
            <w:tcW w:w="951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033" w:type="dxa"/>
            <w:gridSpan w:val="2"/>
            <w:vAlign w:val="center"/>
          </w:tcPr>
          <w:p w:rsidR="006A49A7" w:rsidRDefault="006A49A7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5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73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717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0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27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6A49A7">
        <w:trPr>
          <w:trHeight w:val="347"/>
        </w:trPr>
        <w:tc>
          <w:tcPr>
            <w:tcW w:w="951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215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30</w:t>
            </w:r>
          </w:p>
        </w:tc>
        <w:tc>
          <w:tcPr>
            <w:tcW w:w="734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30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27.53</w:t>
            </w:r>
          </w:p>
        </w:tc>
        <w:tc>
          <w:tcPr>
            <w:tcW w:w="717" w:type="dxa"/>
            <w:vAlign w:val="center"/>
          </w:tcPr>
          <w:p w:rsidR="006A49A7" w:rsidRDefault="00000000">
            <w:pPr>
              <w:spacing w:line="165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91.7%</w:t>
            </w:r>
          </w:p>
        </w:tc>
        <w:tc>
          <w:tcPr>
            <w:tcW w:w="1279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</w:t>
            </w:r>
          </w:p>
        </w:tc>
      </w:tr>
      <w:tr w:rsidR="006A49A7">
        <w:trPr>
          <w:trHeight w:val="347"/>
        </w:trPr>
        <w:tc>
          <w:tcPr>
            <w:tcW w:w="951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215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30</w:t>
            </w:r>
          </w:p>
        </w:tc>
        <w:tc>
          <w:tcPr>
            <w:tcW w:w="734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30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27.53</w:t>
            </w:r>
          </w:p>
        </w:tc>
        <w:tc>
          <w:tcPr>
            <w:tcW w:w="717" w:type="dxa"/>
            <w:vAlign w:val="center"/>
          </w:tcPr>
          <w:p w:rsidR="006A49A7" w:rsidRDefault="006A49A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951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215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951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215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951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917" w:type="dxa"/>
            <w:gridSpan w:val="4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712" w:type="dxa"/>
            <w:gridSpan w:val="4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6A49A7">
        <w:trPr>
          <w:trHeight w:val="315"/>
        </w:trPr>
        <w:tc>
          <w:tcPr>
            <w:tcW w:w="951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917" w:type="dxa"/>
            <w:gridSpan w:val="4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提档升级文明城市建设工作；全力打造新时代文明实践阵地；积极打造志愿服务品牌</w:t>
            </w:r>
          </w:p>
        </w:tc>
        <w:tc>
          <w:tcPr>
            <w:tcW w:w="3712" w:type="dxa"/>
            <w:gridSpan w:val="4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hyperlink r:id="rId12" w:tgtFrame="https://www.so.com/_blank" w:history="1">
              <w:r>
                <w:rPr>
                  <w:rFonts w:ascii="宋体" w:eastAsia="宋体" w:hAnsi="宋体" w:cs="宋体" w:hint="eastAsia"/>
                  <w:color w:val="000000" w:themeColor="text1"/>
                  <w:szCs w:val="21"/>
                </w:rPr>
                <w:t>完善</w:t>
              </w:r>
              <w:r>
                <w:rPr>
                  <w:rFonts w:ascii="宋体" w:eastAsia="宋体" w:hAnsi="宋体" w:cs="宋体"/>
                  <w:color w:val="000000" w:themeColor="text1"/>
                  <w:szCs w:val="21"/>
                </w:rPr>
                <w:t>文明城市</w:t>
              </w:r>
              <w:r>
                <w:rPr>
                  <w:rFonts w:ascii="宋体" w:eastAsia="宋体" w:hAnsi="宋体" w:cs="宋体" w:hint="eastAsia"/>
                  <w:color w:val="000000" w:themeColor="text1"/>
                  <w:szCs w:val="21"/>
                </w:rPr>
                <w:t>建设</w:t>
              </w:r>
              <w:r>
                <w:rPr>
                  <w:rFonts w:ascii="宋体" w:eastAsia="宋体" w:hAnsi="宋体" w:cs="宋体"/>
                  <w:color w:val="000000" w:themeColor="text1"/>
                  <w:szCs w:val="21"/>
                </w:rPr>
                <w:t>常态长效机制</w:t>
              </w:r>
            </w:hyperlink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，巩固文</w:t>
            </w:r>
          </w:p>
          <w:p w:rsidR="006A49A7" w:rsidRDefault="00000000">
            <w:pPr>
              <w:spacing w:line="240" w:lineRule="exact"/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明城市建设成果；面向各类群体开展高品质、专业化、针对性的文明实践服务，着力打造新时代文明实践“楼区样板”；全年开展志愿服务活动2600次，志愿服务时长约40万小时</w:t>
            </w:r>
          </w:p>
        </w:tc>
      </w:tr>
      <w:tr w:rsidR="006A49A7">
        <w:trPr>
          <w:trHeight w:val="573"/>
        </w:trPr>
        <w:tc>
          <w:tcPr>
            <w:tcW w:w="951" w:type="dxa"/>
            <w:vMerge w:val="restart"/>
            <w:tcBorders>
              <w:bottom w:val="nil"/>
            </w:tcBorders>
            <w:textDirection w:val="tbRlV"/>
            <w:vAlign w:val="center"/>
          </w:tcPr>
          <w:p w:rsidR="006A49A7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95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3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215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73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717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0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279" w:type="dxa"/>
            <w:vAlign w:val="center"/>
          </w:tcPr>
          <w:p w:rsidR="006A49A7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:rsidR="006A49A7">
        <w:trPr>
          <w:trHeight w:val="225"/>
        </w:trPr>
        <w:tc>
          <w:tcPr>
            <w:tcW w:w="95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3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215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开展志愿服务活动</w:t>
            </w:r>
          </w:p>
        </w:tc>
        <w:tc>
          <w:tcPr>
            <w:tcW w:w="734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2550</w:t>
            </w:r>
            <w:r>
              <w:rPr>
                <w:rFonts w:ascii="Arial" w:hint="eastAsia"/>
                <w:color w:val="000000" w:themeColor="text1"/>
                <w:szCs w:val="21"/>
              </w:rPr>
              <w:t>次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2600</w:t>
            </w:r>
          </w:p>
        </w:tc>
        <w:tc>
          <w:tcPr>
            <w:tcW w:w="717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279" w:type="dxa"/>
            <w:vAlign w:val="center"/>
          </w:tcPr>
          <w:p w:rsidR="006A49A7" w:rsidRDefault="006A49A7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449"/>
        </w:trPr>
        <w:tc>
          <w:tcPr>
            <w:tcW w:w="95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50" w:type="dxa"/>
            <w:vAlign w:val="center"/>
          </w:tcPr>
          <w:p w:rsidR="006A49A7" w:rsidRDefault="00000000">
            <w:pPr>
              <w:spacing w:line="240" w:lineRule="exact"/>
              <w:ind w:firstLineChars="200" w:firstLine="420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开展道德讲堂</w:t>
            </w:r>
          </w:p>
        </w:tc>
        <w:tc>
          <w:tcPr>
            <w:tcW w:w="73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60</w:t>
            </w:r>
            <w:r>
              <w:rPr>
                <w:rFonts w:ascii="Arial" w:hint="eastAsia"/>
                <w:color w:val="000000" w:themeColor="text1"/>
                <w:szCs w:val="21"/>
              </w:rPr>
              <w:t>场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63</w:t>
            </w:r>
            <w:r>
              <w:rPr>
                <w:rFonts w:ascii="Arial" w:hint="eastAsia"/>
                <w:color w:val="000000" w:themeColor="text1"/>
                <w:szCs w:val="21"/>
              </w:rPr>
              <w:t>场</w:t>
            </w:r>
          </w:p>
        </w:tc>
        <w:tc>
          <w:tcPr>
            <w:tcW w:w="717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0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279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400"/>
        </w:trPr>
        <w:tc>
          <w:tcPr>
            <w:tcW w:w="95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50" w:type="dxa"/>
            <w:vAlign w:val="center"/>
          </w:tcPr>
          <w:p w:rsidR="006A49A7" w:rsidRDefault="00000000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推出各类志愿服务活动</w:t>
            </w:r>
          </w:p>
        </w:tc>
        <w:tc>
          <w:tcPr>
            <w:tcW w:w="73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20</w:t>
            </w:r>
            <w:r>
              <w:rPr>
                <w:rFonts w:ascii="Arial" w:hint="eastAsia"/>
                <w:color w:val="000000" w:themeColor="text1"/>
                <w:szCs w:val="21"/>
              </w:rPr>
              <w:t>场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22</w:t>
            </w:r>
            <w:r>
              <w:rPr>
                <w:rFonts w:ascii="Arial" w:hint="eastAsia"/>
                <w:color w:val="000000" w:themeColor="text1"/>
                <w:szCs w:val="21"/>
              </w:rPr>
              <w:t>场</w:t>
            </w:r>
          </w:p>
        </w:tc>
        <w:tc>
          <w:tcPr>
            <w:tcW w:w="717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0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279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95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2150" w:type="dxa"/>
            <w:vAlign w:val="center"/>
          </w:tcPr>
          <w:p w:rsidR="006A49A7" w:rsidRDefault="006A49A7">
            <w:pPr>
              <w:spacing w:line="23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30" w:lineRule="exact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着力打造新时代文明实践“楼区样板”</w:t>
            </w:r>
          </w:p>
        </w:tc>
        <w:tc>
          <w:tcPr>
            <w:tcW w:w="73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717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279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426"/>
        </w:trPr>
        <w:tc>
          <w:tcPr>
            <w:tcW w:w="95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时效指标</w:t>
            </w:r>
          </w:p>
        </w:tc>
        <w:tc>
          <w:tcPr>
            <w:tcW w:w="2150" w:type="dxa"/>
            <w:vAlign w:val="center"/>
          </w:tcPr>
          <w:p w:rsidR="006A49A7" w:rsidRDefault="00000000">
            <w:pPr>
              <w:spacing w:line="239" w:lineRule="exact"/>
              <w:ind w:firstLineChars="200" w:firstLine="360"/>
              <w:rPr>
                <w:rFonts w:ascii="Arial"/>
                <w:szCs w:val="21"/>
              </w:rPr>
            </w:pPr>
            <w:r>
              <w:rPr>
                <w:rFonts w:ascii="Arial" w:hint="eastAsia"/>
                <w:sz w:val="18"/>
                <w:szCs w:val="18"/>
              </w:rPr>
              <w:t>投入资金到位率</w:t>
            </w:r>
          </w:p>
        </w:tc>
        <w:tc>
          <w:tcPr>
            <w:tcW w:w="734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717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279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26"/>
        </w:trPr>
        <w:tc>
          <w:tcPr>
            <w:tcW w:w="95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成本指标</w:t>
            </w:r>
          </w:p>
        </w:tc>
        <w:tc>
          <w:tcPr>
            <w:tcW w:w="2150" w:type="dxa"/>
            <w:vAlign w:val="center"/>
          </w:tcPr>
          <w:p w:rsidR="006A49A7" w:rsidRDefault="00000000">
            <w:pPr>
              <w:spacing w:line="220" w:lineRule="exact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文明实践阵地投入率</w:t>
            </w:r>
          </w:p>
        </w:tc>
        <w:tc>
          <w:tcPr>
            <w:tcW w:w="734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</w:t>
            </w:r>
            <w:r>
              <w:rPr>
                <w:rFonts w:ascii="Arial" w:hint="eastAsia"/>
                <w:szCs w:val="21"/>
              </w:rPr>
              <w:t>5</w:t>
            </w:r>
            <w:r>
              <w:rPr>
                <w:rFonts w:ascii="Arial" w:hint="eastAsia"/>
                <w:szCs w:val="21"/>
              </w:rPr>
              <w:t>万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5.3</w:t>
            </w:r>
            <w:r>
              <w:rPr>
                <w:rFonts w:ascii="Arial" w:hint="eastAsia"/>
                <w:szCs w:val="21"/>
              </w:rPr>
              <w:t>万</w:t>
            </w:r>
          </w:p>
        </w:tc>
        <w:tc>
          <w:tcPr>
            <w:tcW w:w="717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279" w:type="dxa"/>
            <w:vAlign w:val="center"/>
          </w:tcPr>
          <w:p w:rsidR="006A49A7" w:rsidRDefault="006A49A7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95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49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position w:val="4"/>
                <w:szCs w:val="21"/>
              </w:rPr>
            </w:pPr>
            <w:r>
              <w:rPr>
                <w:rFonts w:ascii="宋体" w:eastAsia="宋体" w:hAnsi="宋体" w:cs="宋体"/>
                <w:position w:val="4"/>
                <w:szCs w:val="21"/>
              </w:rPr>
              <w:t>经济效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215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734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95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1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社会效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215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 w:val="18"/>
                <w:szCs w:val="18"/>
              </w:rPr>
              <w:t>整体提高</w:t>
            </w:r>
            <w:r>
              <w:rPr>
                <w:rFonts w:ascii="Arial" w:hint="eastAsia"/>
                <w:szCs w:val="21"/>
              </w:rPr>
              <w:t>居民群众的</w:t>
            </w:r>
            <w:r>
              <w:rPr>
                <w:rFonts w:ascii="Arial" w:hint="eastAsia"/>
                <w:sz w:val="18"/>
                <w:szCs w:val="18"/>
              </w:rPr>
              <w:t>文明素质</w:t>
            </w:r>
          </w:p>
        </w:tc>
        <w:tc>
          <w:tcPr>
            <w:tcW w:w="73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97%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有所提高</w:t>
            </w:r>
          </w:p>
        </w:tc>
        <w:tc>
          <w:tcPr>
            <w:tcW w:w="717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70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1279" w:type="dxa"/>
            <w:vMerge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95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生态效</w:t>
            </w:r>
          </w:p>
          <w:p w:rsidR="006A49A7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215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734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279" w:type="dxa"/>
            <w:vMerge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95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可持续</w:t>
            </w:r>
          </w:p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影响</w:t>
            </w:r>
            <w:r>
              <w:rPr>
                <w:rFonts w:ascii="宋体" w:eastAsia="宋体" w:hAnsi="宋体" w:cs="宋体" w:hint="eastAsia"/>
                <w:szCs w:val="21"/>
              </w:rPr>
              <w:t>指</w:t>
            </w:r>
            <w:r>
              <w:rPr>
                <w:rFonts w:ascii="宋体" w:eastAsia="宋体" w:hAnsi="宋体" w:cs="宋体"/>
                <w:szCs w:val="21"/>
              </w:rPr>
              <w:t>标</w:t>
            </w:r>
          </w:p>
        </w:tc>
        <w:tc>
          <w:tcPr>
            <w:tcW w:w="215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全区文明实践蔚然成风</w:t>
            </w:r>
          </w:p>
        </w:tc>
        <w:tc>
          <w:tcPr>
            <w:tcW w:w="73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优秀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优秀</w:t>
            </w:r>
          </w:p>
        </w:tc>
        <w:tc>
          <w:tcPr>
            <w:tcW w:w="717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70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1279" w:type="dxa"/>
            <w:vMerge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6"/>
        </w:trPr>
        <w:tc>
          <w:tcPr>
            <w:tcW w:w="95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服务对象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满意度指标</w:t>
            </w:r>
          </w:p>
        </w:tc>
        <w:tc>
          <w:tcPr>
            <w:tcW w:w="215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群众满意度</w:t>
            </w:r>
          </w:p>
        </w:tc>
        <w:tc>
          <w:tcPr>
            <w:tcW w:w="73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98%</w:t>
            </w:r>
          </w:p>
        </w:tc>
        <w:tc>
          <w:tcPr>
            <w:tcW w:w="101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96%</w:t>
            </w:r>
          </w:p>
        </w:tc>
        <w:tc>
          <w:tcPr>
            <w:tcW w:w="717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</w:t>
            </w:r>
          </w:p>
        </w:tc>
        <w:tc>
          <w:tcPr>
            <w:tcW w:w="127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群众满意度还有待提高</w:t>
            </w:r>
          </w:p>
        </w:tc>
      </w:tr>
      <w:tr w:rsidR="006A49A7">
        <w:trPr>
          <w:trHeight w:val="414"/>
        </w:trPr>
        <w:tc>
          <w:tcPr>
            <w:tcW w:w="6884" w:type="dxa"/>
            <w:gridSpan w:val="6"/>
            <w:vAlign w:val="center"/>
          </w:tcPr>
          <w:p w:rsidR="006A49A7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717" w:type="dxa"/>
            <w:vAlign w:val="center"/>
          </w:tcPr>
          <w:p w:rsidR="006A49A7" w:rsidRDefault="00000000">
            <w:pPr>
              <w:spacing w:line="16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0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98</w:t>
            </w:r>
          </w:p>
        </w:tc>
        <w:tc>
          <w:tcPr>
            <w:tcW w:w="127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 w:rsidR="006A49A7" w:rsidRDefault="00000000">
      <w:pPr>
        <w:spacing w:before="75" w:line="230" w:lineRule="auto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ectPr w:rsidR="006A49A7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913"/>
        <w:gridCol w:w="1583"/>
        <w:gridCol w:w="944"/>
        <w:gridCol w:w="1140"/>
        <w:gridCol w:w="685"/>
        <w:gridCol w:w="795"/>
        <w:gridCol w:w="1365"/>
      </w:tblGrid>
      <w:tr w:rsidR="006A49A7">
        <w:trPr>
          <w:trHeight w:val="606"/>
        </w:trPr>
        <w:tc>
          <w:tcPr>
            <w:tcW w:w="1075" w:type="dxa"/>
            <w:vAlign w:val="center"/>
          </w:tcPr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运行维护</w:t>
            </w:r>
          </w:p>
        </w:tc>
      </w:tr>
      <w:tr w:rsidR="006A49A7">
        <w:trPr>
          <w:trHeight w:val="446"/>
        </w:trPr>
        <w:tc>
          <w:tcPr>
            <w:tcW w:w="1075" w:type="dxa"/>
            <w:vAlign w:val="center"/>
          </w:tcPr>
          <w:p w:rsidR="006A49A7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岳阳市岳阳楼区新时代文明实践服务中心</w:t>
            </w:r>
          </w:p>
        </w:tc>
      </w:tr>
      <w:tr w:rsidR="006A49A7">
        <w:trPr>
          <w:trHeight w:val="501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1993" w:type="dxa"/>
            <w:gridSpan w:val="2"/>
            <w:vAlign w:val="center"/>
          </w:tcPr>
          <w:p w:rsidR="006A49A7" w:rsidRDefault="006A49A7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94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年度资金总额</w:t>
            </w:r>
          </w:p>
        </w:tc>
        <w:tc>
          <w:tcPr>
            <w:tcW w:w="1583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45</w:t>
            </w:r>
          </w:p>
        </w:tc>
        <w:tc>
          <w:tcPr>
            <w:tcW w:w="944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45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37.42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83.2%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8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其中：当年财政拨款</w:t>
            </w:r>
          </w:p>
        </w:tc>
        <w:tc>
          <w:tcPr>
            <w:tcW w:w="1583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45</w:t>
            </w:r>
          </w:p>
        </w:tc>
        <w:tc>
          <w:tcPr>
            <w:tcW w:w="944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45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37.42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583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583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6A49A7">
        <w:trPr>
          <w:trHeight w:val="315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保障新时代文明实践中心建设运行维护和日常工作运行</w:t>
            </w:r>
          </w:p>
        </w:tc>
        <w:tc>
          <w:tcPr>
            <w:tcW w:w="3985" w:type="dxa"/>
            <w:gridSpan w:val="4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已完成</w:t>
            </w:r>
          </w:p>
        </w:tc>
      </w:tr>
      <w:tr w:rsidR="006A49A7">
        <w:trPr>
          <w:trHeight w:val="573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A49A7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913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94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:rsidR="006A49A7">
        <w:trPr>
          <w:trHeight w:val="22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913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 w:val="15"/>
                <w:szCs w:val="15"/>
              </w:rPr>
            </w:pPr>
            <w:r>
              <w:rPr>
                <w:rFonts w:ascii="Arial" w:hint="eastAsia"/>
                <w:sz w:val="15"/>
                <w:szCs w:val="15"/>
              </w:rPr>
              <w:t>新时代文明实践中心建设数量</w:t>
            </w:r>
          </w:p>
        </w:tc>
        <w:tc>
          <w:tcPr>
            <w:tcW w:w="944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</w:t>
            </w:r>
            <w:r>
              <w:rPr>
                <w:rFonts w:ascii="Arial" w:hint="eastAsia"/>
                <w:szCs w:val="21"/>
              </w:rPr>
              <w:t>个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</w:t>
            </w:r>
            <w:r>
              <w:rPr>
                <w:rFonts w:ascii="Arial" w:hint="eastAsia"/>
                <w:szCs w:val="21"/>
              </w:rPr>
              <w:t>个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1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373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1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 w:val="15"/>
                <w:szCs w:val="15"/>
              </w:rPr>
            </w:pPr>
            <w:r>
              <w:rPr>
                <w:rFonts w:ascii="Arial" w:hint="eastAsia"/>
                <w:sz w:val="15"/>
                <w:szCs w:val="15"/>
              </w:rPr>
              <w:t>文明实践志愿服务队伍</w:t>
            </w:r>
          </w:p>
        </w:tc>
        <w:tc>
          <w:tcPr>
            <w:tcW w:w="94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 w:eastAsia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≧10支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12</w:t>
            </w:r>
            <w:r>
              <w:rPr>
                <w:rFonts w:ascii="Arial" w:hint="eastAsia"/>
                <w:szCs w:val="21"/>
              </w:rPr>
              <w:t>支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429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 w:val="15"/>
                <w:szCs w:val="15"/>
              </w:rPr>
            </w:pPr>
            <w:r>
              <w:rPr>
                <w:rFonts w:ascii="Arial" w:hint="eastAsia"/>
                <w:sz w:val="15"/>
                <w:szCs w:val="15"/>
              </w:rPr>
              <w:t>开展集中性活动</w:t>
            </w:r>
          </w:p>
        </w:tc>
        <w:tc>
          <w:tcPr>
            <w:tcW w:w="94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≧12场次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14</w:t>
            </w:r>
            <w:r>
              <w:rPr>
                <w:rFonts w:ascii="Arial" w:hint="eastAsia"/>
                <w:szCs w:val="21"/>
              </w:rPr>
              <w:t>场</w:t>
            </w:r>
            <w:r>
              <w:rPr>
                <w:rFonts w:ascii="Arial" w:hint="eastAsia"/>
                <w:szCs w:val="21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1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 w:val="15"/>
                <w:szCs w:val="15"/>
              </w:rPr>
            </w:pPr>
            <w:r>
              <w:rPr>
                <w:rFonts w:ascii="Arial" w:hint="eastAsia"/>
                <w:sz w:val="15"/>
                <w:szCs w:val="15"/>
              </w:rPr>
              <w:t>现有阵地平台整合效果</w:t>
            </w:r>
          </w:p>
        </w:tc>
        <w:tc>
          <w:tcPr>
            <w:tcW w:w="94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 w:eastAsia="宋体"/>
                <w:szCs w:val="21"/>
              </w:rPr>
            </w:pPr>
            <w:r>
              <w:rPr>
                <w:rFonts w:ascii="Arial" w:hint="eastAsia"/>
                <w:szCs w:val="21"/>
              </w:rPr>
              <w:t>显著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显著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1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39" w:lineRule="exact"/>
              <w:ind w:firstLineChars="100" w:firstLine="180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投入资金到位率</w:t>
            </w:r>
          </w:p>
        </w:tc>
        <w:tc>
          <w:tcPr>
            <w:tcW w:w="944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2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1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运行维护投入率</w:t>
            </w:r>
          </w:p>
        </w:tc>
        <w:tc>
          <w:tcPr>
            <w:tcW w:w="944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 w:eastAsia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83.2%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8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  <w:r>
              <w:rPr>
                <w:rFonts w:ascii="Arial" w:hint="eastAsia"/>
                <w:szCs w:val="21"/>
              </w:rPr>
              <w:t>年底时，有些软件的投入还没有完成，所以实际完成值低于年度指标</w:t>
            </w: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49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91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4"/>
                <w:szCs w:val="21"/>
              </w:rPr>
              <w:t>经济效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944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spacing w:line="21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13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2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社会效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文明实践志愿者骨干培训覆盖率</w:t>
            </w:r>
          </w:p>
        </w:tc>
        <w:tc>
          <w:tcPr>
            <w:tcW w:w="94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 w:eastAsia="宋体"/>
                <w:szCs w:val="21"/>
              </w:rPr>
            </w:pPr>
            <w:r>
              <w:rPr>
                <w:rFonts w:ascii="Arial" w:eastAsia="宋体" w:hint="eastAsia"/>
                <w:szCs w:val="21"/>
              </w:rPr>
              <w:t>95%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有所提高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13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 w:val="15"/>
                <w:szCs w:val="15"/>
              </w:rPr>
              <w:t>每个实践站开展文明实践活动的参与人数占所在村常住人口比例</w:t>
            </w:r>
          </w:p>
        </w:tc>
        <w:tc>
          <w:tcPr>
            <w:tcW w:w="944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 w:eastAsia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≧50%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有所提高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1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生态效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944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1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可持续</w:t>
            </w:r>
          </w:p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不适用</w:t>
            </w:r>
          </w:p>
        </w:tc>
        <w:tc>
          <w:tcPr>
            <w:tcW w:w="944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4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满意度指标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913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  <w:t>服务对象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  <w:t>满意度指标</w:t>
            </w:r>
          </w:p>
        </w:tc>
        <w:tc>
          <w:tcPr>
            <w:tcW w:w="1583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人民群众对文明实践工作的满意率</w:t>
            </w:r>
          </w:p>
        </w:tc>
        <w:tc>
          <w:tcPr>
            <w:tcW w:w="94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 w:eastAsia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≧98%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服务对象满意度有待提高</w:t>
            </w:r>
          </w:p>
        </w:tc>
      </w:tr>
      <w:tr w:rsidR="006A49A7">
        <w:trPr>
          <w:trHeight w:val="414"/>
        </w:trPr>
        <w:tc>
          <w:tcPr>
            <w:tcW w:w="6735" w:type="dxa"/>
            <w:gridSpan w:val="6"/>
            <w:vAlign w:val="center"/>
          </w:tcPr>
          <w:p w:rsidR="006A49A7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16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 w:rsidR="006A49A7" w:rsidRDefault="00000000">
      <w:pPr>
        <w:spacing w:before="75" w:line="230" w:lineRule="auto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ectPr w:rsidR="006A49A7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014"/>
        <w:gridCol w:w="1965"/>
        <w:gridCol w:w="735"/>
        <w:gridCol w:w="866"/>
        <w:gridCol w:w="685"/>
        <w:gridCol w:w="795"/>
        <w:gridCol w:w="1365"/>
      </w:tblGrid>
      <w:tr w:rsidR="006A49A7">
        <w:trPr>
          <w:trHeight w:val="606"/>
        </w:trPr>
        <w:tc>
          <w:tcPr>
            <w:tcW w:w="1075" w:type="dxa"/>
            <w:vAlign w:val="center"/>
          </w:tcPr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:rsidR="006A49A7" w:rsidRDefault="00000000">
            <w:pPr>
              <w:ind w:firstLineChars="1000" w:firstLine="2000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2021年中央支持地方公共文化服务体系建设补助</w:t>
            </w:r>
          </w:p>
        </w:tc>
      </w:tr>
      <w:tr w:rsidR="006A49A7">
        <w:trPr>
          <w:trHeight w:val="446"/>
        </w:trPr>
        <w:tc>
          <w:tcPr>
            <w:tcW w:w="1075" w:type="dxa"/>
            <w:vAlign w:val="center"/>
          </w:tcPr>
          <w:p w:rsidR="006A49A7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794" w:type="dxa"/>
            <w:gridSpan w:val="4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岳阳市岳阳楼区新时代文明实践服务中心</w:t>
            </w:r>
          </w:p>
        </w:tc>
      </w:tr>
      <w:tr w:rsidR="006A49A7">
        <w:trPr>
          <w:trHeight w:val="501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094" w:type="dxa"/>
            <w:gridSpan w:val="2"/>
            <w:vAlign w:val="center"/>
          </w:tcPr>
          <w:p w:rsidR="006A49A7" w:rsidRDefault="006A49A7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73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94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96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3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165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80%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94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9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94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9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94" w:type="dxa"/>
            <w:gridSpan w:val="2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9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794" w:type="dxa"/>
            <w:gridSpan w:val="4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711" w:type="dxa"/>
            <w:gridSpan w:val="4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6A49A7">
        <w:trPr>
          <w:trHeight w:val="315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794" w:type="dxa"/>
            <w:gridSpan w:val="4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711" w:type="dxa"/>
            <w:gridSpan w:val="4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573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A49A7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1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73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:rsidR="006A49A7">
        <w:trPr>
          <w:trHeight w:val="35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14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新时代文明实践中心建设数</w:t>
            </w:r>
          </w:p>
        </w:tc>
        <w:tc>
          <w:tcPr>
            <w:tcW w:w="73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个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个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1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403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文明实践志愿服务队伍</w:t>
            </w:r>
          </w:p>
        </w:tc>
        <w:tc>
          <w:tcPr>
            <w:tcW w:w="73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 w:eastAsia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≧10支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12</w:t>
            </w: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支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新时代文明实践中心开展集中性活动</w:t>
            </w:r>
          </w:p>
        </w:tc>
        <w:tc>
          <w:tcPr>
            <w:tcW w:w="73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≧12场次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14</w:t>
            </w: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场</w:t>
            </w: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有影响力的文明实践志愿服务活动品牌数</w:t>
            </w:r>
          </w:p>
        </w:tc>
        <w:tc>
          <w:tcPr>
            <w:tcW w:w="73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 w:eastAsia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≧5个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8</w:t>
            </w: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个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371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现在阵地平台整合效果</w:t>
            </w:r>
          </w:p>
        </w:tc>
        <w:tc>
          <w:tcPr>
            <w:tcW w:w="73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显著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显著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14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投入资金到位率</w:t>
            </w:r>
          </w:p>
        </w:tc>
        <w:tc>
          <w:tcPr>
            <w:tcW w:w="73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80%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6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14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设备配置经费限于新时代文明实践所及本年度补助资金占比</w:t>
            </w:r>
          </w:p>
        </w:tc>
        <w:tc>
          <w:tcPr>
            <w:tcW w:w="73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 w:eastAsia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≦30%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15%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49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14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position w:val="4"/>
                <w:szCs w:val="21"/>
              </w:rPr>
              <w:t>经济效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15"/>
                <w:szCs w:val="15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73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 w:val="15"/>
                <w:szCs w:val="15"/>
              </w:rPr>
            </w:pPr>
          </w:p>
        </w:tc>
        <w:tc>
          <w:tcPr>
            <w:tcW w:w="866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 w:val="15"/>
                <w:szCs w:val="15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21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社会效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 w:val="15"/>
                <w:szCs w:val="15"/>
              </w:rPr>
            </w:pPr>
            <w:r>
              <w:rPr>
                <w:rFonts w:ascii="Arial" w:hint="eastAsia"/>
                <w:sz w:val="15"/>
                <w:szCs w:val="15"/>
              </w:rPr>
              <w:t>文明实践志愿者骨干培训覆盖率</w:t>
            </w:r>
          </w:p>
        </w:tc>
        <w:tc>
          <w:tcPr>
            <w:tcW w:w="73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 w:eastAsia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≧90%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 w:val="15"/>
                <w:szCs w:val="15"/>
              </w:rPr>
            </w:pPr>
            <w:r>
              <w:rPr>
                <w:rFonts w:ascii="Arial" w:hint="eastAsia"/>
                <w:sz w:val="15"/>
                <w:szCs w:val="15"/>
              </w:rPr>
              <w:t>100%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1365" w:type="dxa"/>
            <w:vMerge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15"/>
                <w:szCs w:val="15"/>
              </w:rPr>
            </w:pPr>
            <w:r>
              <w:rPr>
                <w:rFonts w:ascii="Arial" w:hint="eastAsia"/>
                <w:sz w:val="15"/>
                <w:szCs w:val="15"/>
              </w:rPr>
              <w:t>每个实践站开展文明实践活动的参与人数占所在村常住人口比例</w:t>
            </w:r>
          </w:p>
        </w:tc>
        <w:tc>
          <w:tcPr>
            <w:tcW w:w="73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 w:eastAsia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≧50%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 w:val="15"/>
                <w:szCs w:val="15"/>
              </w:rPr>
            </w:pPr>
            <w:r>
              <w:rPr>
                <w:rFonts w:ascii="Arial" w:hint="eastAsia"/>
                <w:sz w:val="15"/>
                <w:szCs w:val="15"/>
              </w:rPr>
              <w:t>60%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1365" w:type="dxa"/>
            <w:vMerge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14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生态效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 w:val="15"/>
                <w:szCs w:val="15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73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 w:val="15"/>
                <w:szCs w:val="15"/>
              </w:rPr>
            </w:pPr>
          </w:p>
        </w:tc>
        <w:tc>
          <w:tcPr>
            <w:tcW w:w="86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 w:val="15"/>
                <w:szCs w:val="15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14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可持续</w:t>
            </w:r>
          </w:p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影响指标</w:t>
            </w: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 w:val="15"/>
                <w:szCs w:val="15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73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 w:val="15"/>
                <w:szCs w:val="15"/>
              </w:rPr>
            </w:pPr>
          </w:p>
        </w:tc>
        <w:tc>
          <w:tcPr>
            <w:tcW w:w="86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 w:val="15"/>
                <w:szCs w:val="15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4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14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服务对象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9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对文明实践工作的满意率</w:t>
            </w:r>
          </w:p>
        </w:tc>
        <w:tc>
          <w:tcPr>
            <w:tcW w:w="73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 w:eastAsia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≧98%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5"/>
                <w:szCs w:val="15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95%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服务对象满意度有待提高</w:t>
            </w:r>
          </w:p>
        </w:tc>
      </w:tr>
      <w:tr w:rsidR="006A49A7">
        <w:trPr>
          <w:trHeight w:val="414"/>
        </w:trPr>
        <w:tc>
          <w:tcPr>
            <w:tcW w:w="6735" w:type="dxa"/>
            <w:gridSpan w:val="6"/>
            <w:vAlign w:val="center"/>
          </w:tcPr>
          <w:p w:rsidR="006A49A7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16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 w:rsidR="006A49A7" w:rsidRDefault="00000000">
      <w:pPr>
        <w:spacing w:before="75" w:line="230" w:lineRule="auto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ectPr w:rsidR="006A49A7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59"/>
        <w:gridCol w:w="967"/>
        <w:gridCol w:w="2121"/>
        <w:gridCol w:w="994"/>
        <w:gridCol w:w="806"/>
        <w:gridCol w:w="619"/>
        <w:gridCol w:w="674"/>
        <w:gridCol w:w="1365"/>
      </w:tblGrid>
      <w:tr w:rsidR="006A49A7">
        <w:trPr>
          <w:trHeight w:val="606"/>
        </w:trPr>
        <w:tc>
          <w:tcPr>
            <w:tcW w:w="1075" w:type="dxa"/>
            <w:vAlign w:val="center"/>
          </w:tcPr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:rsidR="006A49A7" w:rsidRDefault="00000000">
            <w:pPr>
              <w:ind w:firstLineChars="800" w:firstLine="1600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2022年中央支持地方文化建设服务体系建设补助资金</w:t>
            </w:r>
          </w:p>
        </w:tc>
      </w:tr>
      <w:tr w:rsidR="006A49A7">
        <w:trPr>
          <w:trHeight w:val="336"/>
        </w:trPr>
        <w:tc>
          <w:tcPr>
            <w:tcW w:w="1075" w:type="dxa"/>
            <w:vAlign w:val="center"/>
          </w:tcPr>
          <w:p w:rsidR="006A49A7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5041" w:type="dxa"/>
            <w:gridSpan w:val="4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658" w:type="dxa"/>
            <w:gridSpan w:val="3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岳阳市岳阳楼区新时代文明实践服务中心</w:t>
            </w:r>
          </w:p>
        </w:tc>
      </w:tr>
      <w:tr w:rsidR="006A49A7">
        <w:trPr>
          <w:trHeight w:val="501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1926" w:type="dxa"/>
            <w:gridSpan w:val="2"/>
            <w:vAlign w:val="center"/>
          </w:tcPr>
          <w:p w:rsidR="006A49A7" w:rsidRDefault="006A49A7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99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2121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994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0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165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Cs w:val="21"/>
              </w:rPr>
              <w:t>10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0%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0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2121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2121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2121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99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1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5041" w:type="dxa"/>
            <w:gridSpan w:val="4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464" w:type="dxa"/>
            <w:gridSpan w:val="4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6A49A7">
        <w:trPr>
          <w:trHeight w:val="315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041" w:type="dxa"/>
            <w:gridSpan w:val="4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464" w:type="dxa"/>
            <w:gridSpan w:val="4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573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A49A7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95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967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99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:rsidR="006A49A7">
        <w:trPr>
          <w:trHeight w:val="291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9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新时代文明实践中心建设数</w:t>
            </w:r>
          </w:p>
        </w:tc>
        <w:tc>
          <w:tcPr>
            <w:tcW w:w="994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个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个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407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文明实践志愿服务队伍</w:t>
            </w:r>
          </w:p>
        </w:tc>
        <w:tc>
          <w:tcPr>
            <w:tcW w:w="99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 w:eastAsia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≧10支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支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新时代文明实践中心开展集中性活动</w:t>
            </w:r>
          </w:p>
        </w:tc>
        <w:tc>
          <w:tcPr>
            <w:tcW w:w="99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≧12场次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14</w:t>
            </w: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场</w:t>
            </w: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有影响力的文明实践志愿服务活动品牌数</w:t>
            </w:r>
          </w:p>
        </w:tc>
        <w:tc>
          <w:tcPr>
            <w:tcW w:w="99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 w:eastAsia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≧5个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个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7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现在阵地平台整合效果</w:t>
            </w:r>
          </w:p>
        </w:tc>
        <w:tc>
          <w:tcPr>
            <w:tcW w:w="99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显著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显著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6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5"/>
                <w:szCs w:val="15"/>
              </w:rPr>
              <w:t>投入资金到位率</w:t>
            </w:r>
          </w:p>
        </w:tc>
        <w:tc>
          <w:tcPr>
            <w:tcW w:w="994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0%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相关建设工作还在进行中，费用等完成后支付</w:t>
            </w:r>
          </w:p>
        </w:tc>
      </w:tr>
      <w:tr w:rsidR="006A49A7">
        <w:trPr>
          <w:trHeight w:val="8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6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设备配置经费限于新时代文明实践所及本年度补助资金占比</w:t>
            </w:r>
          </w:p>
        </w:tc>
        <w:tc>
          <w:tcPr>
            <w:tcW w:w="994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 w:eastAsia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≦30%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15%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9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49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96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4"/>
                <w:szCs w:val="21"/>
              </w:rPr>
              <w:t>经济效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不适用</w:t>
            </w:r>
          </w:p>
        </w:tc>
        <w:tc>
          <w:tcPr>
            <w:tcW w:w="994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9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2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社会效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文明实践志愿者骨干培训覆盖率</w:t>
            </w:r>
          </w:p>
        </w:tc>
        <w:tc>
          <w:tcPr>
            <w:tcW w:w="99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 w:eastAsia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≧90%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每个实践站开展文明实践活动的参与人数占所在村常住人口比例</w:t>
            </w:r>
          </w:p>
        </w:tc>
        <w:tc>
          <w:tcPr>
            <w:tcW w:w="994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 w:eastAsia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≧50%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60%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484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6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37" w:lineRule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  <w:t>生态效益指标</w:t>
            </w: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不适用</w:t>
            </w:r>
          </w:p>
        </w:tc>
        <w:tc>
          <w:tcPr>
            <w:tcW w:w="994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6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可持续</w:t>
            </w:r>
          </w:p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不适用</w:t>
            </w:r>
          </w:p>
        </w:tc>
        <w:tc>
          <w:tcPr>
            <w:tcW w:w="994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4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9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967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服务对象</w:t>
            </w:r>
          </w:p>
          <w:p w:rsidR="006A49A7" w:rsidRDefault="00000000">
            <w:pPr>
              <w:spacing w:line="28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满意度指标</w:t>
            </w:r>
          </w:p>
        </w:tc>
        <w:tc>
          <w:tcPr>
            <w:tcW w:w="2121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对文明实践工作的</w:t>
            </w:r>
          </w:p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满意率</w:t>
            </w:r>
          </w:p>
        </w:tc>
        <w:tc>
          <w:tcPr>
            <w:tcW w:w="99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 w:eastAsia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≧95%</w:t>
            </w:r>
          </w:p>
        </w:tc>
        <w:tc>
          <w:tcPr>
            <w:tcW w:w="80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95%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414"/>
        </w:trPr>
        <w:tc>
          <w:tcPr>
            <w:tcW w:w="6922" w:type="dxa"/>
            <w:gridSpan w:val="6"/>
            <w:vAlign w:val="center"/>
          </w:tcPr>
          <w:p w:rsidR="006A49A7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19" w:type="dxa"/>
            <w:vAlign w:val="center"/>
          </w:tcPr>
          <w:p w:rsidR="006A49A7" w:rsidRDefault="00000000">
            <w:pPr>
              <w:spacing w:line="161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100</w:t>
            </w:r>
          </w:p>
        </w:tc>
        <w:tc>
          <w:tcPr>
            <w:tcW w:w="674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 w:rsidR="006A49A7" w:rsidRDefault="00000000">
      <w:pPr>
        <w:spacing w:before="75" w:line="230" w:lineRule="auto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ectPr w:rsidR="006A49A7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6A49A7" w:rsidRDefault="006A49A7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</w:p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附件4</w:t>
      </w: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:rsidR="006A49A7">
        <w:trPr>
          <w:trHeight w:val="606"/>
        </w:trPr>
        <w:tc>
          <w:tcPr>
            <w:tcW w:w="1075" w:type="dxa"/>
            <w:vAlign w:val="center"/>
          </w:tcPr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:rsidR="006A49A7" w:rsidRDefault="006A49A7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新华社宣传经费</w:t>
            </w:r>
          </w:p>
        </w:tc>
      </w:tr>
      <w:tr w:rsidR="006A49A7">
        <w:trPr>
          <w:trHeight w:val="446"/>
        </w:trPr>
        <w:tc>
          <w:tcPr>
            <w:tcW w:w="1075" w:type="dxa"/>
            <w:vAlign w:val="center"/>
          </w:tcPr>
          <w:p w:rsidR="006A49A7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</w:tr>
      <w:tr w:rsidR="006A49A7">
        <w:trPr>
          <w:trHeight w:val="501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 w:rsidR="006A49A7" w:rsidRDefault="006A49A7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29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165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22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22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6A49A7">
        <w:trPr>
          <w:trHeight w:val="315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573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A49A7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2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:rsidR="006A49A7">
        <w:trPr>
          <w:trHeight w:val="22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229" w:type="dxa"/>
            <w:vAlign w:val="center"/>
          </w:tcPr>
          <w:p w:rsidR="006A49A7" w:rsidRDefault="006A49A7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积极向央视媒体新华社发稿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  <w:r>
              <w:rPr>
                <w:rFonts w:ascii="Arial" w:hint="eastAsia"/>
                <w:color w:val="000000" w:themeColor="text1"/>
                <w:szCs w:val="21"/>
              </w:rPr>
              <w:t>条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7</w:t>
            </w:r>
            <w:r>
              <w:rPr>
                <w:rFonts w:ascii="Arial" w:hint="eastAsia"/>
                <w:color w:val="000000" w:themeColor="text1"/>
                <w:szCs w:val="21"/>
              </w:rPr>
              <w:t>条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积极向上级媒体宣传楼区特色工作</w:t>
            </w:r>
          </w:p>
        </w:tc>
      </w:tr>
      <w:tr w:rsidR="006A49A7">
        <w:trPr>
          <w:trHeight w:val="24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专题片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1</w:t>
            </w:r>
            <w:r>
              <w:rPr>
                <w:rFonts w:ascii="Arial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</w:t>
            </w:r>
            <w:r>
              <w:rPr>
                <w:rFonts w:ascii="Arial" w:hint="eastAsia"/>
                <w:color w:val="000000" w:themeColor="text1"/>
                <w:szCs w:val="21"/>
              </w:rPr>
              <w:t>个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22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发布质量和上稿率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22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投入资金到位率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2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229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新华社宣传经费投入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40</w:t>
            </w:r>
            <w:r>
              <w:rPr>
                <w:rFonts w:ascii="Arial" w:hint="eastAsia"/>
                <w:color w:val="000000" w:themeColor="text1"/>
                <w:szCs w:val="21"/>
              </w:rPr>
              <w:t>万</w:t>
            </w:r>
            <w:r>
              <w:rPr>
                <w:rFonts w:ascii="Arial" w:hint="eastAsia"/>
                <w:color w:val="000000" w:themeColor="text1"/>
                <w:szCs w:val="21"/>
              </w:rPr>
              <w:t>/</w:t>
            </w:r>
            <w:r>
              <w:rPr>
                <w:rFonts w:ascii="Arial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40</w:t>
            </w:r>
            <w:r>
              <w:rPr>
                <w:rFonts w:ascii="Arial" w:hint="eastAsia"/>
                <w:color w:val="000000" w:themeColor="text1"/>
                <w:szCs w:val="21"/>
              </w:rPr>
              <w:t>万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49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4"/>
                <w:szCs w:val="21"/>
              </w:rPr>
              <w:t>经济效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不适用</w:t>
            </w:r>
          </w:p>
        </w:tc>
        <w:tc>
          <w:tcPr>
            <w:tcW w:w="1131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社会效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着力把握人民需求，反映人民心声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优秀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优秀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生态效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不适用</w:t>
            </w:r>
          </w:p>
        </w:tc>
        <w:tc>
          <w:tcPr>
            <w:tcW w:w="1131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可持续</w:t>
            </w:r>
          </w:p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22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提高楼区在全国的影响力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反响良好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反响良好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服务对象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22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群众满意度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414"/>
        </w:trPr>
        <w:tc>
          <w:tcPr>
            <w:tcW w:w="6735" w:type="dxa"/>
            <w:gridSpan w:val="6"/>
            <w:vAlign w:val="center"/>
          </w:tcPr>
          <w:p w:rsidR="006A49A7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16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FF0000"/>
                <w:szCs w:val="21"/>
              </w:rPr>
            </w:pPr>
          </w:p>
        </w:tc>
      </w:tr>
    </w:tbl>
    <w:p w:rsidR="006A49A7" w:rsidRDefault="00000000">
      <w:pPr>
        <w:spacing w:before="75" w:line="230" w:lineRule="auto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ectPr w:rsidR="006A49A7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929"/>
        <w:gridCol w:w="1380"/>
        <w:gridCol w:w="1131"/>
        <w:gridCol w:w="1140"/>
        <w:gridCol w:w="685"/>
        <w:gridCol w:w="795"/>
        <w:gridCol w:w="1365"/>
      </w:tblGrid>
      <w:tr w:rsidR="006A49A7">
        <w:trPr>
          <w:trHeight w:val="606"/>
        </w:trPr>
        <w:tc>
          <w:tcPr>
            <w:tcW w:w="1075" w:type="dxa"/>
            <w:vAlign w:val="center"/>
          </w:tcPr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</w:rPr>
              <w:t>2022年“扫黄打非”补助经费</w:t>
            </w:r>
          </w:p>
        </w:tc>
      </w:tr>
      <w:tr w:rsidR="006A49A7">
        <w:trPr>
          <w:trHeight w:val="446"/>
        </w:trPr>
        <w:tc>
          <w:tcPr>
            <w:tcW w:w="1075" w:type="dxa"/>
            <w:vAlign w:val="center"/>
          </w:tcPr>
          <w:p w:rsidR="006A49A7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</w:tr>
      <w:tr w:rsidR="006A49A7">
        <w:trPr>
          <w:trHeight w:val="501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009" w:type="dxa"/>
            <w:gridSpan w:val="2"/>
            <w:vAlign w:val="center"/>
          </w:tcPr>
          <w:p w:rsidR="006A49A7" w:rsidRDefault="006A49A7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38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2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0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0%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0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38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38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38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6A49A7">
        <w:trPr>
          <w:trHeight w:val="315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573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A49A7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92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3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:rsidR="006A49A7">
        <w:trPr>
          <w:trHeight w:val="22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3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开展专项整治</w:t>
            </w:r>
          </w:p>
          <w:p w:rsidR="006A49A7" w:rsidRDefault="006A49A7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8</w:t>
            </w:r>
            <w:r>
              <w:rPr>
                <w:rFonts w:ascii="Arial" w:hint="eastAsia"/>
                <w:color w:val="000000" w:themeColor="text1"/>
                <w:szCs w:val="21"/>
              </w:rPr>
              <w:t>次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  <w:r>
              <w:rPr>
                <w:rFonts w:ascii="Arial" w:hint="eastAsia"/>
                <w:color w:val="000000" w:themeColor="text1"/>
                <w:szCs w:val="21"/>
              </w:rPr>
              <w:t>次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1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29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发放版权宣传材料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10000</w:t>
            </w:r>
            <w:r>
              <w:rPr>
                <w:rFonts w:ascii="Arial" w:hint="eastAsia"/>
                <w:color w:val="000000" w:themeColor="text1"/>
                <w:szCs w:val="21"/>
              </w:rPr>
              <w:t>份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13000</w:t>
            </w:r>
            <w:r>
              <w:rPr>
                <w:rFonts w:ascii="Arial" w:hint="eastAsia"/>
                <w:color w:val="000000" w:themeColor="text1"/>
                <w:szCs w:val="21"/>
              </w:rPr>
              <w:t>余份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380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实现多平台融合，推动进基层工作提质增效率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38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投入资金到位率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2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380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扫黄打非工作经费投入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 w:eastAsia="宋体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≦</w:t>
            </w:r>
            <w:r>
              <w:rPr>
                <w:rFonts w:ascii="Arial" w:hint="eastAsia"/>
                <w:color w:val="000000" w:themeColor="text1"/>
                <w:szCs w:val="21"/>
              </w:rPr>
              <w:t>2</w:t>
            </w:r>
            <w:r>
              <w:rPr>
                <w:rFonts w:ascii="Arial" w:hint="eastAsia"/>
                <w:color w:val="000000" w:themeColor="text1"/>
                <w:szCs w:val="21"/>
              </w:rPr>
              <w:t>万</w:t>
            </w:r>
            <w:r>
              <w:rPr>
                <w:rFonts w:ascii="Arial" w:hint="eastAsia"/>
                <w:color w:val="000000" w:themeColor="text1"/>
                <w:szCs w:val="21"/>
              </w:rPr>
              <w:t>/</w:t>
            </w:r>
            <w:r>
              <w:rPr>
                <w:rFonts w:ascii="Arial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</w:t>
            </w:r>
            <w:r>
              <w:rPr>
                <w:rFonts w:ascii="Arial" w:hint="eastAsia"/>
                <w:color w:val="000000" w:themeColor="text1"/>
                <w:szCs w:val="21"/>
              </w:rPr>
              <w:t>万</w:t>
            </w:r>
            <w:r>
              <w:rPr>
                <w:rFonts w:ascii="Arial" w:hint="eastAsia"/>
                <w:color w:val="000000" w:themeColor="text1"/>
                <w:szCs w:val="21"/>
              </w:rPr>
              <w:t>/</w:t>
            </w:r>
            <w:r>
              <w:rPr>
                <w:rFonts w:ascii="Arial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经费待工作完成后支付</w:t>
            </w: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49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4"/>
                <w:szCs w:val="21"/>
              </w:rPr>
              <w:t>经济效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38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不适用</w:t>
            </w:r>
          </w:p>
        </w:tc>
        <w:tc>
          <w:tcPr>
            <w:tcW w:w="1131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社会效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380" w:type="dxa"/>
            <w:vAlign w:val="center"/>
          </w:tcPr>
          <w:p w:rsidR="006A49A7" w:rsidRDefault="00000000">
            <w:pPr>
              <w:spacing w:line="230" w:lineRule="exact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保障群众意识形态的安全性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有所提高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生态效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38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不适用</w:t>
            </w:r>
          </w:p>
        </w:tc>
        <w:tc>
          <w:tcPr>
            <w:tcW w:w="1131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可持续</w:t>
            </w:r>
          </w:p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38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提升居民群众知晓率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有所提高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服务对象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3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群众满意度</w:t>
            </w:r>
          </w:p>
        </w:tc>
        <w:tc>
          <w:tcPr>
            <w:tcW w:w="1131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414"/>
        </w:trPr>
        <w:tc>
          <w:tcPr>
            <w:tcW w:w="6735" w:type="dxa"/>
            <w:gridSpan w:val="6"/>
            <w:vAlign w:val="center"/>
          </w:tcPr>
          <w:p w:rsidR="006A49A7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161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FF0000"/>
                <w:szCs w:val="21"/>
              </w:rPr>
            </w:pPr>
          </w:p>
        </w:tc>
      </w:tr>
    </w:tbl>
    <w:p w:rsidR="006A49A7" w:rsidRDefault="00000000">
      <w:pPr>
        <w:spacing w:before="75" w:line="230" w:lineRule="auto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ectPr w:rsidR="006A49A7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080"/>
        <w:gridCol w:w="1494"/>
        <w:gridCol w:w="866"/>
        <w:gridCol w:w="1140"/>
        <w:gridCol w:w="685"/>
        <w:gridCol w:w="795"/>
        <w:gridCol w:w="1365"/>
      </w:tblGrid>
      <w:tr w:rsidR="006A49A7">
        <w:trPr>
          <w:trHeight w:val="606"/>
        </w:trPr>
        <w:tc>
          <w:tcPr>
            <w:tcW w:w="1075" w:type="dxa"/>
            <w:vAlign w:val="center"/>
          </w:tcPr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</w:rPr>
              <w:t>文明创建奖励经费</w:t>
            </w:r>
          </w:p>
        </w:tc>
      </w:tr>
      <w:tr w:rsidR="006A49A7">
        <w:trPr>
          <w:trHeight w:val="446"/>
        </w:trPr>
        <w:tc>
          <w:tcPr>
            <w:tcW w:w="1075" w:type="dxa"/>
            <w:vAlign w:val="center"/>
          </w:tcPr>
          <w:p w:rsidR="006A49A7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</w:tr>
      <w:tr w:rsidR="006A49A7">
        <w:trPr>
          <w:trHeight w:val="501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 w:rsidR="006A49A7" w:rsidRDefault="006A49A7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494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7.05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7.05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4.05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165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57%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6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49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49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494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6A49A7">
        <w:trPr>
          <w:trHeight w:val="315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573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A49A7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49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:rsidR="006A49A7">
        <w:trPr>
          <w:trHeight w:val="582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数量指标</w:t>
            </w:r>
          </w:p>
        </w:tc>
        <w:tc>
          <w:tcPr>
            <w:tcW w:w="1494" w:type="dxa"/>
            <w:vAlign w:val="center"/>
          </w:tcPr>
          <w:p w:rsidR="006A49A7" w:rsidRDefault="00000000">
            <w:pPr>
              <w:spacing w:line="23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表彰区公民道德系列先进典型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≧</w:t>
            </w:r>
            <w:r>
              <w:rPr>
                <w:rFonts w:ascii="Arial" w:hint="eastAsia"/>
                <w:szCs w:val="21"/>
              </w:rPr>
              <w:t>98</w:t>
            </w:r>
            <w:r>
              <w:rPr>
                <w:rFonts w:ascii="Arial" w:hint="eastAsia"/>
                <w:szCs w:val="21"/>
              </w:rPr>
              <w:t>人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98</w:t>
            </w:r>
            <w:r>
              <w:rPr>
                <w:rFonts w:ascii="Arial" w:hint="eastAsia"/>
                <w:szCs w:val="21"/>
              </w:rPr>
              <w:t>人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1273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A49A7" w:rsidRDefault="006A49A7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A49A7" w:rsidRDefault="006A49A7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6A49A7" w:rsidRDefault="00000000">
            <w:pPr>
              <w:spacing w:line="23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举办“德耀巴陵”岳阳市道德模范与身边好人基层巡回宣讲岳阳楼区专场活动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Arial" w:hint="eastAsia"/>
                <w:szCs w:val="21"/>
              </w:rPr>
              <w:t>≧</w:t>
            </w:r>
            <w:r>
              <w:rPr>
                <w:rFonts w:ascii="Arial" w:hint="eastAsia"/>
                <w:szCs w:val="21"/>
              </w:rPr>
              <w:t>3</w:t>
            </w:r>
            <w:r>
              <w:rPr>
                <w:rFonts w:ascii="Arial" w:hint="eastAsia"/>
                <w:szCs w:val="21"/>
              </w:rPr>
              <w:t>场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3场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质量指标</w:t>
            </w:r>
          </w:p>
        </w:tc>
        <w:tc>
          <w:tcPr>
            <w:tcW w:w="1494" w:type="dxa"/>
            <w:vAlign w:val="center"/>
          </w:tcPr>
          <w:p w:rsidR="006A49A7" w:rsidRDefault="00000000">
            <w:pPr>
              <w:spacing w:line="23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录制的公益视频广告“文明在途”被市委宣传部推介至省文明办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优秀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优秀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时效指标</w:t>
            </w:r>
          </w:p>
        </w:tc>
        <w:tc>
          <w:tcPr>
            <w:tcW w:w="1494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投入资金到位率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≧</w:t>
            </w: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≧</w:t>
            </w: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487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成本指标</w:t>
            </w:r>
          </w:p>
        </w:tc>
        <w:tc>
          <w:tcPr>
            <w:tcW w:w="1494" w:type="dxa"/>
            <w:vAlign w:val="center"/>
          </w:tcPr>
          <w:p w:rsidR="006A49A7" w:rsidRDefault="00000000">
            <w:pPr>
              <w:spacing w:line="220" w:lineRule="exact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文明创建工作经费投入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≤</w:t>
            </w:r>
            <w:r>
              <w:rPr>
                <w:rFonts w:ascii="Arial" w:hint="eastAsia"/>
                <w:szCs w:val="21"/>
              </w:rPr>
              <w:t>7.05</w:t>
            </w:r>
            <w:r>
              <w:rPr>
                <w:rFonts w:ascii="Arial" w:hint="eastAsia"/>
                <w:szCs w:val="21"/>
              </w:rPr>
              <w:t>万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4.05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49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position w:val="4"/>
                <w:szCs w:val="21"/>
              </w:rPr>
            </w:pPr>
            <w:r>
              <w:rPr>
                <w:rFonts w:ascii="宋体" w:eastAsia="宋体" w:hAnsi="宋体" w:cs="宋体"/>
                <w:position w:val="4"/>
                <w:szCs w:val="21"/>
              </w:rPr>
              <w:t>经济效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494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866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1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社会效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49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提高居民群众的文明素质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96%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有所改善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生态效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49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86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可持续</w:t>
            </w:r>
          </w:p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影响指标</w:t>
            </w:r>
          </w:p>
        </w:tc>
        <w:tc>
          <w:tcPr>
            <w:tcW w:w="1494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全区文明实践蔚然成风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95%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有所提高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24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满意度指标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服务对象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满意度指标</w:t>
            </w:r>
          </w:p>
        </w:tc>
        <w:tc>
          <w:tcPr>
            <w:tcW w:w="1494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群众满意率</w:t>
            </w:r>
          </w:p>
        </w:tc>
        <w:tc>
          <w:tcPr>
            <w:tcW w:w="86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96%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96%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414"/>
        </w:trPr>
        <w:tc>
          <w:tcPr>
            <w:tcW w:w="6735" w:type="dxa"/>
            <w:gridSpan w:val="6"/>
            <w:vAlign w:val="center"/>
          </w:tcPr>
          <w:p w:rsidR="006A49A7" w:rsidRDefault="00000000">
            <w:pPr>
              <w:spacing w:line="260" w:lineRule="exact"/>
              <w:ind w:firstLine="3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161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94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 w:rsidR="006A49A7" w:rsidRDefault="00000000">
      <w:pPr>
        <w:spacing w:before="75" w:line="230" w:lineRule="auto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ectPr w:rsidR="006A49A7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080"/>
        <w:gridCol w:w="1362"/>
        <w:gridCol w:w="998"/>
        <w:gridCol w:w="1140"/>
        <w:gridCol w:w="685"/>
        <w:gridCol w:w="795"/>
        <w:gridCol w:w="1365"/>
      </w:tblGrid>
      <w:tr w:rsidR="006A49A7">
        <w:trPr>
          <w:trHeight w:val="606"/>
        </w:trPr>
        <w:tc>
          <w:tcPr>
            <w:tcW w:w="1075" w:type="dxa"/>
            <w:vAlign w:val="center"/>
          </w:tcPr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:rsidR="006A49A7" w:rsidRDefault="006A49A7">
            <w:pPr>
              <w:jc w:val="center"/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</w:pPr>
          </w:p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市委宣传部文明办拨文明城市建设工作经费</w:t>
            </w:r>
          </w:p>
        </w:tc>
      </w:tr>
      <w:tr w:rsidR="006A49A7">
        <w:trPr>
          <w:trHeight w:val="446"/>
        </w:trPr>
        <w:tc>
          <w:tcPr>
            <w:tcW w:w="1075" w:type="dxa"/>
            <w:vAlign w:val="center"/>
          </w:tcPr>
          <w:p w:rsidR="006A49A7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</w:tr>
      <w:tr w:rsidR="006A49A7">
        <w:trPr>
          <w:trHeight w:val="501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 w:rsidR="006A49A7" w:rsidRDefault="006A49A7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362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0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165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0%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362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362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362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98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6A49A7">
        <w:trPr>
          <w:trHeight w:val="315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573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A49A7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362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:rsidR="006A49A7">
        <w:trPr>
          <w:trHeight w:val="22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362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开展志愿服务活动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2550</w:t>
            </w:r>
            <w:r>
              <w:rPr>
                <w:rFonts w:ascii="Arial" w:hint="eastAsia"/>
                <w:color w:val="000000" w:themeColor="text1"/>
                <w:szCs w:val="21"/>
              </w:rPr>
              <w:t>次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2600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1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350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A49A7" w:rsidRDefault="00000000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开展道德讲堂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60</w:t>
            </w:r>
            <w:r>
              <w:rPr>
                <w:rFonts w:ascii="Arial" w:hint="eastAsia"/>
                <w:color w:val="000000" w:themeColor="text1"/>
                <w:szCs w:val="21"/>
              </w:rPr>
              <w:t>场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63</w:t>
            </w:r>
            <w:r>
              <w:rPr>
                <w:rFonts w:ascii="Arial" w:hint="eastAsia"/>
                <w:color w:val="000000" w:themeColor="text1"/>
                <w:szCs w:val="21"/>
              </w:rPr>
              <w:t>场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A49A7" w:rsidRDefault="00000000">
            <w:pPr>
              <w:spacing w:line="24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推出各类志愿服务活动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20</w:t>
            </w:r>
            <w:r>
              <w:rPr>
                <w:rFonts w:ascii="Arial" w:hint="eastAsia"/>
                <w:color w:val="000000" w:themeColor="text1"/>
                <w:szCs w:val="21"/>
              </w:rPr>
              <w:t>场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22</w:t>
            </w:r>
            <w:r>
              <w:rPr>
                <w:rFonts w:ascii="Arial" w:hint="eastAsia"/>
                <w:color w:val="000000" w:themeColor="text1"/>
                <w:szCs w:val="21"/>
              </w:rPr>
              <w:t>场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362" w:type="dxa"/>
            <w:vAlign w:val="center"/>
          </w:tcPr>
          <w:p w:rsidR="006A49A7" w:rsidRDefault="006A49A7">
            <w:pPr>
              <w:spacing w:line="23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30" w:lineRule="exact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着力打造新时代文明实践“楼区样板”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362" w:type="dxa"/>
            <w:vAlign w:val="center"/>
          </w:tcPr>
          <w:p w:rsidR="006A49A7" w:rsidRDefault="00000000">
            <w:pPr>
              <w:spacing w:line="239" w:lineRule="exact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投入资金到位率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2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362" w:type="dxa"/>
            <w:vAlign w:val="center"/>
          </w:tcPr>
          <w:p w:rsidR="006A49A7" w:rsidRDefault="006A49A7">
            <w:pPr>
              <w:spacing w:line="220" w:lineRule="exact"/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</w:pPr>
          </w:p>
          <w:p w:rsidR="006A49A7" w:rsidRDefault="00000000">
            <w:pPr>
              <w:spacing w:line="220" w:lineRule="exact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文明城市建设工作投入率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49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position w:val="4"/>
                <w:szCs w:val="21"/>
              </w:rPr>
              <w:t>经济效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362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资金使用率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0%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实际完成值没有达到年度指标值的原因是，上级部门拨款下来时，区财政已关账</w:t>
            </w: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1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社会效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362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 w:val="18"/>
                <w:szCs w:val="18"/>
              </w:rPr>
              <w:t>整体提高</w:t>
            </w:r>
            <w:r>
              <w:rPr>
                <w:rFonts w:ascii="Arial" w:hint="eastAsia"/>
                <w:szCs w:val="21"/>
              </w:rPr>
              <w:t>居民群众的</w:t>
            </w:r>
            <w:r>
              <w:rPr>
                <w:rFonts w:ascii="Arial" w:hint="eastAsia"/>
                <w:sz w:val="18"/>
                <w:szCs w:val="18"/>
              </w:rPr>
              <w:t>文明素质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95%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有所改善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生态效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362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998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可持续</w:t>
            </w:r>
          </w:p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影响指标</w:t>
            </w:r>
          </w:p>
        </w:tc>
        <w:tc>
          <w:tcPr>
            <w:tcW w:w="1362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全区文明实践蔚然成风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95%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持续影响，有所提高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:rsidR="006A49A7">
        <w:trPr>
          <w:trHeight w:val="24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服务对象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满意度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指标</w:t>
            </w:r>
          </w:p>
        </w:tc>
        <w:tc>
          <w:tcPr>
            <w:tcW w:w="1362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群众满意度</w:t>
            </w:r>
          </w:p>
        </w:tc>
        <w:tc>
          <w:tcPr>
            <w:tcW w:w="998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98%</w:t>
            </w:r>
          </w:p>
        </w:tc>
        <w:tc>
          <w:tcPr>
            <w:tcW w:w="114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95%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群众满意度有待提高</w:t>
            </w:r>
          </w:p>
        </w:tc>
      </w:tr>
      <w:tr w:rsidR="006A49A7">
        <w:trPr>
          <w:trHeight w:val="414"/>
        </w:trPr>
        <w:tc>
          <w:tcPr>
            <w:tcW w:w="6735" w:type="dxa"/>
            <w:gridSpan w:val="6"/>
            <w:vAlign w:val="center"/>
          </w:tcPr>
          <w:p w:rsidR="006A49A7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 w:rsidR="006A49A7" w:rsidRDefault="00000000">
            <w:pPr>
              <w:spacing w:line="16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97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szCs w:val="21"/>
              </w:rPr>
            </w:pPr>
          </w:p>
        </w:tc>
      </w:tr>
    </w:tbl>
    <w:p w:rsidR="006A49A7" w:rsidRDefault="00000000">
      <w:pPr>
        <w:spacing w:before="75" w:line="230" w:lineRule="auto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ectPr w:rsidR="006A49A7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pacing w:val="4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6A49A7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6A49A7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080"/>
        <w:gridCol w:w="1809"/>
        <w:gridCol w:w="975"/>
        <w:gridCol w:w="870"/>
        <w:gridCol w:w="660"/>
        <w:gridCol w:w="666"/>
        <w:gridCol w:w="1365"/>
      </w:tblGrid>
      <w:tr w:rsidR="006A49A7">
        <w:trPr>
          <w:trHeight w:val="606"/>
        </w:trPr>
        <w:tc>
          <w:tcPr>
            <w:tcW w:w="1075" w:type="dxa"/>
            <w:vAlign w:val="center"/>
          </w:tcPr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6A49A7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理论学习书籍购置经费</w:t>
            </w:r>
          </w:p>
        </w:tc>
      </w:tr>
      <w:tr w:rsidR="006A49A7">
        <w:trPr>
          <w:trHeight w:val="446"/>
        </w:trPr>
        <w:tc>
          <w:tcPr>
            <w:tcW w:w="1075" w:type="dxa"/>
            <w:vAlign w:val="center"/>
          </w:tcPr>
          <w:p w:rsidR="006A49A7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944" w:type="dxa"/>
            <w:gridSpan w:val="4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691" w:type="dxa"/>
            <w:gridSpan w:val="3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501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 w:rsidR="006A49A7" w:rsidRDefault="006A49A7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97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87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6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66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809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566.29</w:t>
            </w:r>
          </w:p>
        </w:tc>
        <w:tc>
          <w:tcPr>
            <w:tcW w:w="97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566.29</w:t>
            </w:r>
          </w:p>
        </w:tc>
        <w:tc>
          <w:tcPr>
            <w:tcW w:w="87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566.29</w:t>
            </w:r>
          </w:p>
        </w:tc>
        <w:tc>
          <w:tcPr>
            <w:tcW w:w="660" w:type="dxa"/>
            <w:vAlign w:val="center"/>
          </w:tcPr>
          <w:p w:rsidR="006A49A7" w:rsidRDefault="00000000">
            <w:pPr>
              <w:spacing w:line="165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666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809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</w:rPr>
              <w:t>540.29</w:t>
            </w:r>
          </w:p>
        </w:tc>
        <w:tc>
          <w:tcPr>
            <w:tcW w:w="97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</w:rPr>
              <w:t>540.29</w:t>
            </w:r>
          </w:p>
        </w:tc>
        <w:tc>
          <w:tcPr>
            <w:tcW w:w="87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</w:rPr>
              <w:t>540.29</w:t>
            </w:r>
          </w:p>
        </w:tc>
        <w:tc>
          <w:tcPr>
            <w:tcW w:w="66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666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809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809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</w:rPr>
              <w:t>26</w:t>
            </w:r>
          </w:p>
        </w:tc>
        <w:tc>
          <w:tcPr>
            <w:tcW w:w="975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870" w:type="dxa"/>
            <w:vAlign w:val="center"/>
          </w:tcPr>
          <w:p w:rsidR="006A49A7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660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6A49A7">
        <w:trPr>
          <w:trHeight w:val="347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6A49A7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944" w:type="dxa"/>
            <w:gridSpan w:val="4"/>
            <w:vAlign w:val="center"/>
          </w:tcPr>
          <w:p w:rsidR="006A49A7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561" w:type="dxa"/>
            <w:gridSpan w:val="4"/>
            <w:vAlign w:val="center"/>
          </w:tcPr>
          <w:p w:rsidR="006A49A7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6A49A7">
        <w:trPr>
          <w:trHeight w:val="315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944" w:type="dxa"/>
            <w:gridSpan w:val="4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在全区范围内持续掀起读原著原文、悟原理原义的学习热潮</w:t>
            </w:r>
          </w:p>
        </w:tc>
        <w:tc>
          <w:tcPr>
            <w:tcW w:w="3561" w:type="dxa"/>
            <w:gridSpan w:val="4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已完成下达的任务</w:t>
            </w:r>
          </w:p>
        </w:tc>
      </w:tr>
      <w:tr w:rsidR="006A49A7">
        <w:trPr>
          <w:trHeight w:val="573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:rsidR="006A49A7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80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97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87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6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66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 w:rsidR="006A49A7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:rsidR="006A49A7">
        <w:trPr>
          <w:trHeight w:val="1300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6A49A7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数量指标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《〈中共中央关于党的百年奋斗重大成就和历史经验的决议〉辅导读本》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4000本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4000本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365" w:type="dxa"/>
            <w:vMerge w:val="restart"/>
            <w:vAlign w:val="center"/>
          </w:tcPr>
          <w:p w:rsidR="006A49A7" w:rsidRDefault="006A49A7">
            <w:pPr>
              <w:pStyle w:val="TOC1"/>
              <w:rPr>
                <w:color w:val="FF0000"/>
              </w:rPr>
            </w:pPr>
          </w:p>
        </w:tc>
      </w:tr>
      <w:tr w:rsidR="006A49A7">
        <w:trPr>
          <w:trHeight w:val="379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A49A7" w:rsidRDefault="006A49A7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6A49A7" w:rsidRDefault="006A49A7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《党的十九届六中全会〈决议〉学习辅导百问》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1600本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1600本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365" w:type="dxa"/>
            <w:vMerge/>
            <w:vAlign w:val="center"/>
          </w:tcPr>
          <w:p w:rsidR="006A49A7" w:rsidRDefault="006A49A7">
            <w:pPr>
              <w:pStyle w:val="TOC1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470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A49A7" w:rsidRDefault="006A49A7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6A49A7" w:rsidRDefault="006A49A7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《中国共产党宣传工作简史》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2800本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2800本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365" w:type="dxa"/>
            <w:vMerge/>
            <w:vAlign w:val="center"/>
          </w:tcPr>
          <w:p w:rsidR="006A49A7" w:rsidRDefault="006A49A7">
            <w:pPr>
              <w:pStyle w:val="TOC1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440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A49A7" w:rsidRDefault="006A49A7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6A49A7" w:rsidRDefault="006A49A7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ab/>
              <w:t>《习近平谈治国理政》第四卷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23600本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23600本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365" w:type="dxa"/>
            <w:vMerge/>
            <w:vAlign w:val="center"/>
          </w:tcPr>
          <w:p w:rsidR="006A49A7" w:rsidRDefault="006A49A7">
            <w:pPr>
              <w:pStyle w:val="TOC1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45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A49A7" w:rsidRDefault="006A49A7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6A49A7" w:rsidRDefault="006A49A7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《让群众过上好日子——习近平正定足迹》等四部图书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8900本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8900本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365" w:type="dxa"/>
            <w:vMerge/>
            <w:vAlign w:val="center"/>
          </w:tcPr>
          <w:p w:rsidR="006A49A7" w:rsidRDefault="006A49A7">
            <w:pPr>
              <w:pStyle w:val="TOC1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36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A49A7" w:rsidRDefault="006A49A7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6A49A7" w:rsidRDefault="006A49A7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ab/>
              <w:t>《百年大党面对面》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2000本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2000本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365" w:type="dxa"/>
            <w:vMerge/>
            <w:vAlign w:val="center"/>
          </w:tcPr>
          <w:p w:rsidR="006A49A7" w:rsidRDefault="006A49A7">
            <w:pPr>
              <w:pStyle w:val="TOC1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80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A49A7" w:rsidRDefault="006A49A7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6A49A7" w:rsidRDefault="006A49A7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《百年初心成大道——党史学习教育案例选编选编》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1300本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1300本</w:t>
            </w:r>
          </w:p>
        </w:tc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365" w:type="dxa"/>
            <w:vMerge/>
            <w:vAlign w:val="center"/>
          </w:tcPr>
          <w:p w:rsidR="006A49A7" w:rsidRDefault="006A49A7">
            <w:pPr>
              <w:pStyle w:val="TOC1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质量指标</w:t>
            </w:r>
          </w:p>
        </w:tc>
        <w:tc>
          <w:tcPr>
            <w:tcW w:w="180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干部理论水平有所提高</w:t>
            </w:r>
          </w:p>
        </w:tc>
        <w:tc>
          <w:tcPr>
            <w:tcW w:w="97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96%</w:t>
            </w:r>
          </w:p>
        </w:tc>
        <w:tc>
          <w:tcPr>
            <w:tcW w:w="870" w:type="dxa"/>
            <w:vAlign w:val="center"/>
          </w:tcPr>
          <w:p w:rsidR="006A49A7" w:rsidRDefault="00000000">
            <w:pPr>
              <w:spacing w:line="239" w:lineRule="exact"/>
              <w:ind w:firstLineChars="100" w:firstLine="210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96%</w:t>
            </w:r>
          </w:p>
        </w:tc>
        <w:tc>
          <w:tcPr>
            <w:tcW w:w="66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66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482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时效指标</w:t>
            </w:r>
          </w:p>
        </w:tc>
        <w:tc>
          <w:tcPr>
            <w:tcW w:w="180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投入资金到位率</w:t>
            </w:r>
          </w:p>
        </w:tc>
        <w:tc>
          <w:tcPr>
            <w:tcW w:w="975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870" w:type="dxa"/>
            <w:vAlign w:val="center"/>
          </w:tcPr>
          <w:p w:rsidR="006A49A7" w:rsidRDefault="00000000">
            <w:pPr>
              <w:spacing w:line="239" w:lineRule="exact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660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66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392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成本指标</w:t>
            </w:r>
          </w:p>
        </w:tc>
        <w:tc>
          <w:tcPr>
            <w:tcW w:w="1809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书籍购置费投入</w:t>
            </w:r>
          </w:p>
        </w:tc>
        <w:tc>
          <w:tcPr>
            <w:tcW w:w="975" w:type="dxa"/>
            <w:vAlign w:val="center"/>
          </w:tcPr>
          <w:p w:rsidR="006A49A7" w:rsidRDefault="00000000">
            <w:pPr>
              <w:spacing w:line="220" w:lineRule="exact"/>
              <w:ind w:firstLineChars="100" w:firstLine="210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≤</w:t>
            </w: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870" w:type="dxa"/>
            <w:vAlign w:val="center"/>
          </w:tcPr>
          <w:p w:rsidR="006A49A7" w:rsidRDefault="00000000">
            <w:pPr>
              <w:spacing w:line="220" w:lineRule="exact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660" w:type="dxa"/>
            <w:vAlign w:val="center"/>
          </w:tcPr>
          <w:p w:rsidR="006A49A7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66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722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6A49A7" w:rsidRDefault="006A49A7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6A49A7" w:rsidRDefault="00000000">
            <w:pPr>
              <w:spacing w:line="490" w:lineRule="exac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position w:val="4"/>
                <w:szCs w:val="21"/>
              </w:rPr>
              <w:t>经济效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809" w:type="dxa"/>
            <w:vAlign w:val="center"/>
          </w:tcPr>
          <w:p w:rsidR="006A49A7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97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21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社会效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80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持续掀起读原著原文、悟原理原义的学习热潮</w:t>
            </w:r>
          </w:p>
        </w:tc>
        <w:tc>
          <w:tcPr>
            <w:tcW w:w="97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98%</w:t>
            </w:r>
          </w:p>
        </w:tc>
        <w:tc>
          <w:tcPr>
            <w:tcW w:w="87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持续影响，有所提高</w:t>
            </w:r>
          </w:p>
        </w:tc>
        <w:tc>
          <w:tcPr>
            <w:tcW w:w="66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66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生态效</w:t>
            </w:r>
          </w:p>
          <w:p w:rsidR="006A49A7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80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97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可持续</w:t>
            </w:r>
          </w:p>
          <w:p w:rsidR="006A49A7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影响指标</w:t>
            </w:r>
          </w:p>
        </w:tc>
        <w:tc>
          <w:tcPr>
            <w:tcW w:w="1809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提高干部群众的理论素质</w:t>
            </w:r>
          </w:p>
        </w:tc>
        <w:tc>
          <w:tcPr>
            <w:tcW w:w="975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95%</w:t>
            </w:r>
          </w:p>
        </w:tc>
        <w:tc>
          <w:tcPr>
            <w:tcW w:w="87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有所提高</w:t>
            </w:r>
          </w:p>
        </w:tc>
        <w:tc>
          <w:tcPr>
            <w:tcW w:w="660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666" w:type="dxa"/>
            <w:vAlign w:val="center"/>
          </w:tcPr>
          <w:p w:rsidR="006A49A7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15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24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6A49A7" w:rsidRDefault="006A49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服务对象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满意度</w:t>
            </w:r>
          </w:p>
          <w:p w:rsidR="006A49A7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指标</w:t>
            </w:r>
          </w:p>
        </w:tc>
        <w:tc>
          <w:tcPr>
            <w:tcW w:w="1809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群众满意度</w:t>
            </w:r>
          </w:p>
        </w:tc>
        <w:tc>
          <w:tcPr>
            <w:tcW w:w="975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95%</w:t>
            </w:r>
          </w:p>
        </w:tc>
        <w:tc>
          <w:tcPr>
            <w:tcW w:w="87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95%</w:t>
            </w:r>
          </w:p>
        </w:tc>
        <w:tc>
          <w:tcPr>
            <w:tcW w:w="660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66" w:type="dxa"/>
            <w:vAlign w:val="center"/>
          </w:tcPr>
          <w:p w:rsidR="006A49A7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6A49A7">
        <w:trPr>
          <w:trHeight w:val="414"/>
        </w:trPr>
        <w:tc>
          <w:tcPr>
            <w:tcW w:w="6889" w:type="dxa"/>
            <w:gridSpan w:val="6"/>
            <w:vAlign w:val="center"/>
          </w:tcPr>
          <w:p w:rsidR="006A49A7" w:rsidRDefault="00000000">
            <w:pPr>
              <w:spacing w:line="260" w:lineRule="exact"/>
              <w:ind w:firstLine="3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660" w:type="dxa"/>
            <w:vAlign w:val="center"/>
          </w:tcPr>
          <w:p w:rsidR="006A49A7" w:rsidRDefault="00000000">
            <w:pPr>
              <w:spacing w:line="161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100</w:t>
            </w:r>
          </w:p>
        </w:tc>
        <w:tc>
          <w:tcPr>
            <w:tcW w:w="666" w:type="dxa"/>
            <w:vAlign w:val="center"/>
          </w:tcPr>
          <w:p w:rsidR="006A49A7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</w:t>
            </w:r>
          </w:p>
        </w:tc>
        <w:tc>
          <w:tcPr>
            <w:tcW w:w="1365" w:type="dxa"/>
            <w:vAlign w:val="center"/>
          </w:tcPr>
          <w:p w:rsidR="006A49A7" w:rsidRDefault="006A49A7">
            <w:pPr>
              <w:jc w:val="center"/>
              <w:rPr>
                <w:rFonts w:ascii="Arial"/>
                <w:color w:val="FF0000"/>
                <w:szCs w:val="21"/>
              </w:rPr>
            </w:pPr>
          </w:p>
        </w:tc>
      </w:tr>
    </w:tbl>
    <w:p w:rsidR="006A49A7" w:rsidRDefault="00000000">
      <w:pPr>
        <w:spacing w:before="75" w:line="230" w:lineRule="auto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ectPr w:rsidR="006A49A7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pacing w:val="4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31050F" w:rsidRPr="0031050F" w:rsidRDefault="00000000" w:rsidP="0031050F">
      <w:pPr>
        <w:rPr>
          <w:rFonts w:ascii="黑体" w:eastAsia="黑体" w:hAnsi="黑体" w:cs="Times New Roman" w:hint="eastAsia"/>
          <w:color w:val="000000"/>
          <w:spacing w:val="10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lastRenderedPageBreak/>
        <w:t xml:space="preserve"> </w:t>
      </w:r>
      <w:r w:rsidR="0031050F" w:rsidRPr="0031050F">
        <w:rPr>
          <w:rFonts w:ascii="黑体" w:eastAsia="黑体" w:hAnsi="黑体" w:cs="Times New Roman" w:hint="eastAsia"/>
          <w:color w:val="000000"/>
          <w:spacing w:val="10"/>
          <w:sz w:val="32"/>
          <w:szCs w:val="32"/>
        </w:rPr>
        <w:t>附件5</w:t>
      </w:r>
    </w:p>
    <w:p w:rsidR="0031050F" w:rsidRPr="0031050F" w:rsidRDefault="0031050F" w:rsidP="0031050F">
      <w:pPr>
        <w:ind w:firstLineChars="400" w:firstLine="1440"/>
        <w:rPr>
          <w:rFonts w:ascii="Calibri" w:eastAsia="方正小标宋简体" w:hAnsi="Calibri" w:cs="Times New Roman"/>
          <w:spacing w:val="-6"/>
          <w:sz w:val="36"/>
          <w:szCs w:val="36"/>
        </w:rPr>
      </w:pPr>
      <w:r w:rsidRPr="0031050F">
        <w:rPr>
          <w:rFonts w:ascii="方正小标宋简体" w:eastAsia="方正小标宋简体" w:hAnsi="Calibri" w:cs="Times New Roman" w:hint="eastAsia"/>
          <w:sz w:val="36"/>
          <w:szCs w:val="36"/>
        </w:rPr>
        <w:t>区级</w:t>
      </w:r>
      <w:r w:rsidRPr="0031050F">
        <w:rPr>
          <w:rFonts w:ascii="方正小标宋简体" w:eastAsia="方正小标宋简体" w:hAnsi="Calibri" w:cs="Times New Roman"/>
          <w:sz w:val="36"/>
          <w:szCs w:val="36"/>
        </w:rPr>
        <w:t>预算</w:t>
      </w:r>
      <w:r w:rsidRPr="0031050F">
        <w:rPr>
          <w:rFonts w:ascii="方正小标宋简体" w:eastAsia="方正小标宋简体" w:hAnsi="Calibri" w:cs="Times New Roman" w:hint="eastAsia"/>
          <w:sz w:val="36"/>
          <w:szCs w:val="36"/>
        </w:rPr>
        <w:t>单位</w:t>
      </w:r>
      <w:r w:rsidRPr="0031050F">
        <w:rPr>
          <w:rFonts w:ascii="方正小标宋简体" w:eastAsia="方正小标宋简体" w:hAnsi="Calibri" w:cs="Times New Roman"/>
          <w:spacing w:val="-6"/>
          <w:sz w:val="36"/>
          <w:szCs w:val="36"/>
        </w:rPr>
        <w:t>绩效自评工作考核评分表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1501"/>
        <w:gridCol w:w="6482"/>
        <w:gridCol w:w="753"/>
      </w:tblGrid>
      <w:tr w:rsidR="0031050F" w:rsidRPr="0031050F" w:rsidTr="006B6254">
        <w:trPr>
          <w:trHeight w:val="63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Calibri" w:eastAsia="黑体" w:hAnsi="Calibri" w:cs="Times New Roman"/>
                <w:szCs w:val="21"/>
              </w:rPr>
            </w:pPr>
            <w:r w:rsidRPr="0031050F">
              <w:rPr>
                <w:rFonts w:ascii="黑体" w:eastAsia="黑体" w:hAnsi="黑体" w:cs="Times New Roman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Calibri" w:eastAsia="黑体" w:hAnsi="Calibri" w:cs="Times New Roman"/>
                <w:szCs w:val="21"/>
              </w:rPr>
            </w:pPr>
            <w:r w:rsidRPr="0031050F">
              <w:rPr>
                <w:rFonts w:ascii="黑体" w:eastAsia="黑体" w:hAnsi="黑体" w:cs="Times New Roman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Calibri" w:eastAsia="黑体" w:hAnsi="Calibri" w:cs="Times New Roman"/>
                <w:szCs w:val="21"/>
              </w:rPr>
            </w:pPr>
            <w:r w:rsidRPr="0031050F">
              <w:rPr>
                <w:rFonts w:ascii="黑体" w:eastAsia="黑体" w:hAnsi="黑体" w:cs="Times New Roman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Calibri" w:eastAsia="黑体" w:hAnsi="Calibri" w:cs="Times New Roman"/>
                <w:szCs w:val="21"/>
              </w:rPr>
            </w:pPr>
            <w:r w:rsidRPr="0031050F">
              <w:rPr>
                <w:rFonts w:ascii="黑体" w:eastAsia="黑体" w:hAnsi="黑体" w:cs="Times New Roman"/>
                <w:szCs w:val="21"/>
              </w:rPr>
              <w:t>评分</w:t>
            </w:r>
          </w:p>
        </w:tc>
      </w:tr>
      <w:tr w:rsidR="0031050F" w:rsidRPr="0031050F" w:rsidTr="006B6254">
        <w:trPr>
          <w:trHeight w:val="1234"/>
          <w:jc w:val="center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50F" w:rsidRPr="0031050F" w:rsidRDefault="0031050F" w:rsidP="0031050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实施评价</w:t>
            </w:r>
          </w:p>
          <w:p w:rsidR="0031050F" w:rsidRPr="0031050F" w:rsidRDefault="0031050F" w:rsidP="0031050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31050F" w:rsidRPr="0031050F" w:rsidRDefault="0031050F" w:rsidP="0031050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单位自查</w:t>
            </w:r>
          </w:p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ind w:firstLineChars="100" w:firstLine="210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rPr>
                <w:rFonts w:ascii="宋体" w:eastAsia="宋体" w:hAnsi="宋体" w:cs="Calibri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 xml:space="preserve">　20</w:t>
            </w:r>
          </w:p>
        </w:tc>
      </w:tr>
      <w:tr w:rsidR="0031050F" w:rsidRPr="0031050F" w:rsidTr="006B6254">
        <w:trPr>
          <w:trHeight w:val="682"/>
          <w:jc w:val="center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0F" w:rsidRPr="0031050F" w:rsidRDefault="0031050F" w:rsidP="0031050F">
            <w:pPr>
              <w:widowControl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提交报告</w:t>
            </w:r>
          </w:p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ind w:firstLineChars="100" w:firstLine="210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ind w:firstLineChars="50" w:firstLine="105"/>
              <w:rPr>
                <w:rFonts w:ascii="宋体" w:eastAsia="宋体" w:hAnsi="宋体" w:cs="Calibri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</w:tr>
      <w:tr w:rsidR="0031050F" w:rsidRPr="0031050F" w:rsidTr="006B6254">
        <w:trPr>
          <w:trHeight w:val="1408"/>
          <w:jc w:val="center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自评报告</w:t>
            </w:r>
          </w:p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自评报告</w:t>
            </w:r>
          </w:p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的完整性</w:t>
            </w:r>
          </w:p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ind w:firstLineChars="100" w:firstLine="210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1.绩效自评报告正文部分内容齐全的，得8分；否则每少一个部分扣2分，最多扣8分。</w:t>
            </w:r>
          </w:p>
          <w:p w:rsidR="0031050F" w:rsidRPr="0031050F" w:rsidRDefault="0031050F" w:rsidP="0031050F">
            <w:pPr>
              <w:spacing w:line="240" w:lineRule="exact"/>
              <w:ind w:firstLineChars="100" w:firstLine="210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Calibri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 xml:space="preserve">15　</w:t>
            </w:r>
          </w:p>
        </w:tc>
      </w:tr>
      <w:tr w:rsidR="0031050F" w:rsidRPr="0031050F" w:rsidTr="006B6254">
        <w:trPr>
          <w:trHeight w:val="3405"/>
          <w:jc w:val="center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0F" w:rsidRPr="0031050F" w:rsidRDefault="0031050F" w:rsidP="0031050F">
            <w:pPr>
              <w:widowControl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绩效自评表</w:t>
            </w:r>
          </w:p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adjustRightInd w:val="0"/>
              <w:snapToGrid w:val="0"/>
              <w:ind w:firstLineChars="200" w:firstLine="42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 w:rsidR="0031050F" w:rsidRPr="0031050F" w:rsidRDefault="0031050F" w:rsidP="0031050F">
            <w:pPr>
              <w:ind w:firstLineChars="200" w:firstLine="42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 w:rsidR="0031050F" w:rsidRPr="0031050F" w:rsidRDefault="0031050F" w:rsidP="0031050F">
            <w:pPr>
              <w:ind w:firstLineChars="200" w:firstLine="42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Calibri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</w:tr>
      <w:tr w:rsidR="0031050F" w:rsidRPr="0031050F" w:rsidTr="006B6254">
        <w:trPr>
          <w:trHeight w:val="1640"/>
          <w:jc w:val="center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0F" w:rsidRPr="0031050F" w:rsidRDefault="0031050F" w:rsidP="0031050F">
            <w:pPr>
              <w:widowControl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绩效评价</w:t>
            </w:r>
          </w:p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报告反映</w:t>
            </w:r>
          </w:p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问题情况</w:t>
            </w:r>
          </w:p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ind w:firstLineChars="100" w:firstLine="230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pacing w:val="10"/>
                <w:szCs w:val="21"/>
              </w:rPr>
              <w:t>从预算和预算绩效管理，部门履职效能，资金分</w:t>
            </w:r>
            <w:r w:rsidRPr="0031050F">
              <w:rPr>
                <w:rFonts w:ascii="宋体" w:eastAsia="宋体" w:hAnsi="宋体" w:cs="Times New Roman" w:hint="eastAsia"/>
                <w:spacing w:val="9"/>
                <w:szCs w:val="21"/>
              </w:rPr>
              <w:t>配、使用和管理，资产和财务管理，政府</w:t>
            </w:r>
            <w:r w:rsidRPr="0031050F">
              <w:rPr>
                <w:rFonts w:ascii="宋体" w:eastAsia="宋体" w:hAnsi="宋体" w:cs="Times New Roman" w:hint="eastAsia"/>
                <w:spacing w:val="7"/>
                <w:szCs w:val="21"/>
              </w:rPr>
              <w:t>采购等方面归纳问题、分析原因全面的，得20分；反映问题、分析原因较</w:t>
            </w:r>
            <w:r w:rsidRPr="0031050F">
              <w:rPr>
                <w:rFonts w:ascii="宋体" w:eastAsia="宋体" w:hAnsi="宋体" w:cs="Times New Roman" w:hint="eastAsia"/>
                <w:spacing w:val="6"/>
                <w:szCs w:val="21"/>
              </w:rPr>
              <w:t>全面的，得16—18</w:t>
            </w:r>
            <w:r w:rsidRPr="0031050F">
              <w:rPr>
                <w:rFonts w:ascii="宋体" w:eastAsia="宋体" w:hAnsi="宋体" w:cs="Times New Roman" w:hint="eastAsia"/>
                <w:spacing w:val="12"/>
                <w:szCs w:val="21"/>
              </w:rPr>
              <w:t>分；反映问题、分析原因不全面的，得13—15分；问题未归纳</w:t>
            </w:r>
            <w:r w:rsidRPr="0031050F">
              <w:rPr>
                <w:rFonts w:ascii="宋体" w:eastAsia="宋体" w:hAnsi="宋体" w:cs="Times New Roman" w:hint="eastAsia"/>
                <w:spacing w:val="11"/>
                <w:szCs w:val="21"/>
              </w:rPr>
              <w:t>且过于简单的，得10—12</w:t>
            </w:r>
            <w:r w:rsidRPr="0031050F">
              <w:rPr>
                <w:rFonts w:ascii="宋体" w:eastAsia="宋体" w:hAnsi="宋体" w:cs="Times New Roman" w:hint="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Calibri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19</w:t>
            </w:r>
            <w:r w:rsidRPr="0031050F">
              <w:rPr>
                <w:rFonts w:ascii="宋体" w:eastAsia="宋体" w:hAnsi="宋体" w:cs="Times New Roman" w:hint="eastAsia"/>
                <w:color w:val="FF0000"/>
                <w:szCs w:val="21"/>
              </w:rPr>
              <w:t xml:space="preserve">　</w:t>
            </w:r>
          </w:p>
        </w:tc>
      </w:tr>
      <w:tr w:rsidR="0031050F" w:rsidRPr="0031050F" w:rsidTr="006B6254">
        <w:trPr>
          <w:trHeight w:val="1313"/>
          <w:jc w:val="center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0F" w:rsidRPr="0031050F" w:rsidRDefault="0031050F" w:rsidP="0031050F">
            <w:pPr>
              <w:widowControl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针对问题</w:t>
            </w:r>
          </w:p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提出可行性建议的情况</w:t>
            </w:r>
          </w:p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ind w:firstLineChars="100" w:firstLine="216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pacing w:val="3"/>
                <w:szCs w:val="21"/>
              </w:rPr>
              <w:t>建议与问题对应且全面的得15分，建议比较全面的得12—14分，建议不全面的得9—11</w:t>
            </w:r>
            <w:r w:rsidRPr="0031050F">
              <w:rPr>
                <w:rFonts w:ascii="宋体" w:eastAsia="宋体" w:hAnsi="宋体" w:cs="Times New Roman" w:hint="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Calibri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 xml:space="preserve">13　</w:t>
            </w:r>
          </w:p>
        </w:tc>
      </w:tr>
      <w:tr w:rsidR="0031050F" w:rsidRPr="0031050F" w:rsidTr="006B6254">
        <w:trPr>
          <w:trHeight w:val="5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50F" w:rsidRPr="0031050F" w:rsidRDefault="0031050F" w:rsidP="0031050F">
            <w:pPr>
              <w:spacing w:line="24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050F" w:rsidRPr="0031050F" w:rsidRDefault="0031050F" w:rsidP="0031050F">
            <w:pPr>
              <w:spacing w:line="24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31050F">
              <w:rPr>
                <w:rFonts w:ascii="宋体" w:eastAsia="宋体" w:hAnsi="宋体" w:cs="Times New Roman" w:hint="eastAsia"/>
                <w:szCs w:val="21"/>
              </w:rPr>
              <w:t xml:space="preserve">　97</w:t>
            </w:r>
          </w:p>
        </w:tc>
      </w:tr>
    </w:tbl>
    <w:p w:rsidR="0031050F" w:rsidRDefault="0031050F" w:rsidP="0031050F">
      <w:pPr>
        <w:pStyle w:val="TOC1"/>
        <w:rPr>
          <w:rFonts w:hint="eastAsia"/>
        </w:rPr>
      </w:pPr>
    </w:p>
    <w:sectPr w:rsidR="0031050F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5DBC" w:rsidRDefault="00A65DBC">
      <w:r>
        <w:separator/>
      </w:r>
    </w:p>
  </w:endnote>
  <w:endnote w:type="continuationSeparator" w:id="0">
    <w:p w:rsidR="00A65DBC" w:rsidRDefault="00A6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A49A7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49A7" w:rsidRDefault="00000000">
                          <w:pPr>
                            <w:pStyle w:val="a3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6A49A7" w:rsidRDefault="00000000">
                    <w:pPr>
                      <w:pStyle w:val="a3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A49A7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49A7" w:rsidRDefault="00000000">
                          <w:pPr>
                            <w:pStyle w:val="a3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CXj9TUICAAD5BAAADgAAAAAA&#10;AAAAAAAAAAAuAgAAZHJzL2Uyb0RvYy54bWxQSwECLQAUAAYACAAAACEAcarRudcAAAAFAQAADwAA&#10;AAAAAAAAAAAAAACcBAAAZHJzL2Rvd25yZXYueG1sUEsFBgAAAAAEAAQA8wAAAKAFAAAAAA==&#10;" filled="f" stroked="f" strokeweight=".5pt">
              <v:textbox style="mso-fit-shape-to-text:t" inset="0,0,0,0">
                <w:txbxContent>
                  <w:p w:rsidR="006A49A7" w:rsidRDefault="00000000">
                    <w:pPr>
                      <w:pStyle w:val="a3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5DBC" w:rsidRDefault="00A65DBC">
      <w:r>
        <w:separator/>
      </w:r>
    </w:p>
  </w:footnote>
  <w:footnote w:type="continuationSeparator" w:id="0">
    <w:p w:rsidR="00A65DBC" w:rsidRDefault="00A6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E3F548"/>
    <w:multiLevelType w:val="singleLevel"/>
    <w:tmpl w:val="74E3F548"/>
    <w:lvl w:ilvl="0">
      <w:start w:val="1"/>
      <w:numFmt w:val="decimal"/>
      <w:suff w:val="nothing"/>
      <w:lvlText w:val="%1、"/>
      <w:lvlJc w:val="left"/>
    </w:lvl>
  </w:abstractNum>
  <w:num w:numId="1" w16cid:durableId="115117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I2ZmJmNGZiMzk4Zjg4YzQ4NGUyZjZkMTY2NDk4ZGMifQ=="/>
  </w:docVars>
  <w:rsids>
    <w:rsidRoot w:val="53FC3987"/>
    <w:rsid w:val="000A3765"/>
    <w:rsid w:val="000A411D"/>
    <w:rsid w:val="001D7282"/>
    <w:rsid w:val="0031050F"/>
    <w:rsid w:val="0039081D"/>
    <w:rsid w:val="00415267"/>
    <w:rsid w:val="00583579"/>
    <w:rsid w:val="005E6ECB"/>
    <w:rsid w:val="006A49A7"/>
    <w:rsid w:val="00744EA1"/>
    <w:rsid w:val="008C3809"/>
    <w:rsid w:val="00934807"/>
    <w:rsid w:val="009419CA"/>
    <w:rsid w:val="00955854"/>
    <w:rsid w:val="009C7330"/>
    <w:rsid w:val="00A00FBB"/>
    <w:rsid w:val="00A65DBC"/>
    <w:rsid w:val="00B35E57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20E5D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5E1D7F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8E7E65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1481B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14429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28562E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B6F78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A959A4"/>
    <w:rsid w:val="21C12688"/>
    <w:rsid w:val="21CC4855"/>
    <w:rsid w:val="21E233A3"/>
    <w:rsid w:val="21E23F6C"/>
    <w:rsid w:val="21E345FD"/>
    <w:rsid w:val="22171E1E"/>
    <w:rsid w:val="222910B9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9E3431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EC736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2C7320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00726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722A8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785D28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60CB6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57EDE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016D01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B5311"/>
    <w:rsid w:val="4CAC2A11"/>
    <w:rsid w:val="4CB01CB9"/>
    <w:rsid w:val="4CCD33EA"/>
    <w:rsid w:val="4CCF426B"/>
    <w:rsid w:val="4CFE069C"/>
    <w:rsid w:val="4D033F9C"/>
    <w:rsid w:val="4D055E23"/>
    <w:rsid w:val="4D2433AC"/>
    <w:rsid w:val="4D357A5D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361947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9F1226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011AB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7EB75BF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0D2409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1437B7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B6878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EF2775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22A11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15B74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8D4913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8A700D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5687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B9477"/>
  <w15:docId w15:val="{A84A82E0-B028-49CC-87F1-A1A9EDB9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next w:val="a"/>
    <w:uiPriority w:val="99"/>
    <w:semiHidden/>
    <w:qFormat/>
    <w:pPr>
      <w:widowControl w:val="0"/>
      <w:jc w:val="both"/>
    </w:pPr>
    <w:rPr>
      <w:kern w:val="2"/>
      <w:sz w:val="21"/>
      <w:szCs w:val="22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o.com/link?m=bmnpfk7YjBZRCuVvEPWj020boNHCpKa4ozEAmRVkcSVCNqJGHhaRyW/CgafjSrTJmQcWQawWk7JDzU7s0s4ihjKARru6SXUmUHYtXHS+axAvLluthjjUOkf7EDYjaIBevjMqmCSGwoZZPitQu6Tj/ul2MoWMECk2mpHSYwBcDphb+GQhUfft0IcNJ9mkFhR0Y0kEOkx6a7U9WDJbppM0jpKwOvt91u/ICjsBsqFor5I3SjbGPWIgUyOfwmINjUqgeOO3HaDQuSXOPCuGp6c2dfLJGgnSlnv+DhwSrJWPSZjysRlunBRo0GBuAoagrb1q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0000E-1363-4193-9169-7EDB9024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22</Pages>
  <Words>2261</Words>
  <Characters>12888</Characters>
  <Application>Microsoft Office Word</Application>
  <DocSecurity>0</DocSecurity>
  <Lines>107</Lines>
  <Paragraphs>30</Paragraphs>
  <ScaleCrop>false</ScaleCrop>
  <Company/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鹏 奉</cp:lastModifiedBy>
  <cp:revision>4</cp:revision>
  <cp:lastPrinted>2023-08-24T07:06:00Z</cp:lastPrinted>
  <dcterms:created xsi:type="dcterms:W3CDTF">2023-04-23T08:56:00Z</dcterms:created>
  <dcterms:modified xsi:type="dcterms:W3CDTF">2024-10-15T06:42:00Z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53C4F1BD109E4E90A8B0C41625798132_13</vt:lpwstr>
  </property>
</Properties>
</file>