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附件3-1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rPr>
        <w:t>岳阳楼区20</w:t>
      </w:r>
      <w:r>
        <w:rPr>
          <w:rFonts w:hint="eastAsia" w:eastAsia="方正小标宋简体"/>
          <w:bCs/>
          <w:sz w:val="46"/>
          <w:szCs w:val="46"/>
          <w:u w:val="single"/>
          <w:lang w:val="en-US" w:eastAsia="zh-CN"/>
        </w:rPr>
        <w:t>20</w:t>
      </w:r>
      <w:r>
        <w:rPr>
          <w:rFonts w:hint="eastAsia" w:eastAsia="方正小标宋简体"/>
          <w:bCs/>
          <w:sz w:val="46"/>
          <w:szCs w:val="46"/>
        </w:rPr>
        <w:t>年度部门（单位）整体支出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val="en-US" w:eastAsia="zh-CN"/>
        </w:rPr>
        <w:t>岳阳市岳阳楼区库区移民服务中心</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702001</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348" w:lineRule="auto"/>
        <w:ind w:firstLine="2188" w:firstLineChars="690"/>
        <w:rPr>
          <w:rFonts w:hint="eastAsia" w:eastAsia="仿宋_GB2312"/>
          <w:sz w:val="32"/>
        </w:rPr>
      </w:pPr>
    </w:p>
    <w:p>
      <w:pPr>
        <w:spacing w:line="348" w:lineRule="auto"/>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2021</w:t>
      </w:r>
      <w:r>
        <w:rPr>
          <w:rFonts w:hint="eastAsia" w:eastAsia="仿宋_GB2312"/>
          <w:sz w:val="32"/>
        </w:rPr>
        <w:t>年</w:t>
      </w:r>
      <w:r>
        <w:rPr>
          <w:rFonts w:hint="eastAsia" w:eastAsia="仿宋_GB2312"/>
          <w:sz w:val="32"/>
          <w:lang w:val="en-US" w:eastAsia="zh-CN"/>
        </w:rPr>
        <w:t>6</w:t>
      </w:r>
      <w:r>
        <w:rPr>
          <w:rFonts w:hint="eastAsia" w:eastAsia="仿宋_GB2312"/>
          <w:sz w:val="32"/>
        </w:rPr>
        <w:t>月</w:t>
      </w:r>
      <w:r>
        <w:rPr>
          <w:rFonts w:hint="eastAsia" w:eastAsia="仿宋_GB2312"/>
          <w:sz w:val="32"/>
          <w:lang w:val="en-US" w:eastAsia="zh-CN"/>
        </w:rPr>
        <w:t>29</w:t>
      </w:r>
      <w:r>
        <w:rPr>
          <w:rFonts w:hint="eastAsia" w:eastAsia="仿宋_GB2312"/>
          <w:sz w:val="32"/>
        </w:rPr>
        <w:t>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岳阳楼区财政</w:t>
      </w:r>
      <w:r>
        <w:rPr>
          <w:rFonts w:hint="eastAsia" w:eastAsia="仿宋_GB2312"/>
          <w:sz w:val="32"/>
          <w:szCs w:val="32"/>
        </w:rPr>
        <w:t>局（制）</w:t>
      </w:r>
    </w:p>
    <w:tbl>
      <w:tblPr>
        <w:tblStyle w:val="2"/>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6"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杨婧</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3292517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6"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13</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12</w:t>
            </w:r>
            <w:bookmarkStart w:id="0" w:name="_GoBack"/>
            <w:bookmarkEnd w:id="0"/>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27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贯彻执行党和国家的移民工作方针、政策，拟订全区移民工作规章和方案，探索开发性移民的新机制、抓好开发性移民工作。综合编制移民安置规划，制定移民资金管理办法、负责直扶人口的核定登记和移民信访接待工作，做好全区移民的职业培训和困难家庭的帮扶及社会稳定等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414"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本部门（单位）年度主要工作任务实现的目标：</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指标1：对我区移民聚居区的移民工程项目实施监督管理，确保工程质量。</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指标2：对我区移民进行年检年审工作，按要求做好移民人口的核减工作。</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指标3：做好全区移民的就业技能培训和产业扶持工作。</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指标4：做好贫困移民的帮扶解困及维稳工作。                                                指标5：及时做好直扶移民的打卡发放和项目资金的拨付工作。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23"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我</w:t>
            </w:r>
            <w:r>
              <w:rPr>
                <w:rFonts w:hint="eastAsia" w:ascii="仿宋_GB2312" w:hAnsi="仿宋_GB2312" w:eastAsia="仿宋_GB2312" w:cs="仿宋_GB2312"/>
                <w:color w:val="000000"/>
                <w:sz w:val="24"/>
                <w:lang w:val="en-US" w:eastAsia="zh-CN"/>
              </w:rPr>
              <w:t>中心</w:t>
            </w:r>
            <w:r>
              <w:rPr>
                <w:rFonts w:hint="eastAsia" w:ascii="仿宋_GB2312" w:hAnsi="仿宋_GB2312" w:eastAsia="仿宋_GB2312" w:cs="仿宋_GB2312"/>
                <w:color w:val="000000"/>
                <w:sz w:val="24"/>
              </w:rPr>
              <w:t>围绕年度总体目标，在移民项目监管、移民年检年审、就业掊训及产业扶持、维稳帮扶等方面取得一定的成效</w:t>
            </w:r>
            <w:r>
              <w:rPr>
                <w:rFonts w:hint="eastAsia" w:ascii="仿宋_GB2312" w:hAnsi="仿宋_GB2312" w:eastAsia="仿宋_GB2312" w:cs="仿宋_GB2312"/>
                <w:color w:val="00000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2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3"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5" w:hRule="atLeast"/>
          <w:jc w:val="center"/>
        </w:trPr>
        <w:tc>
          <w:tcPr>
            <w:tcW w:w="1700"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00" w:hRule="atLeast"/>
          <w:jc w:val="center"/>
        </w:trPr>
        <w:tc>
          <w:tcPr>
            <w:tcW w:w="1700"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38"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sz w:val="24"/>
              </w:rPr>
              <w:t>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1788.9</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33.28</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190.65</w:t>
            </w:r>
          </w:p>
        </w:tc>
        <w:tc>
          <w:tcPr>
            <w:tcW w:w="1705"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1539.46</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25.51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55" w:hRule="atLeast"/>
          <w:jc w:val="center"/>
        </w:trPr>
        <w:tc>
          <w:tcPr>
            <w:tcW w:w="1700" w:type="dxa"/>
            <w:gridSpan w:val="3"/>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7"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8"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82" w:hRule="atLeast"/>
          <w:jc w:val="center"/>
        </w:trPr>
        <w:tc>
          <w:tcPr>
            <w:tcW w:w="1700" w:type="dxa"/>
            <w:gridSpan w:val="3"/>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1788.9</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249.44</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191.22</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58.22</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1539.46</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65"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jc w:val="center"/>
        </w:trPr>
        <w:tc>
          <w:tcPr>
            <w:tcW w:w="1700" w:type="dxa"/>
            <w:gridSpan w:val="3"/>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0.236</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0.236</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43"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6"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11" w:hRule="atLeast"/>
          <w:jc w:val="center"/>
        </w:trPr>
        <w:tc>
          <w:tcPr>
            <w:tcW w:w="1700" w:type="dxa"/>
            <w:gridSpan w:val="3"/>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局机关</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33.99</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33.99</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2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1"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3774" w:type="dxa"/>
            <w:gridSpan w:val="7"/>
            <w:noWrap w:val="0"/>
            <w:vAlign w:val="center"/>
          </w:tcPr>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指标1：对我区移民聚居区的移民工程项目实施监督管理，确保工程质量。</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指标2：对我区移民进行年检年审工作，按要求做好移民人口的核减工作。</w:t>
            </w:r>
          </w:p>
          <w:p>
            <w:pPr>
              <w:autoSpaceDN w:val="0"/>
              <w:spacing w:line="40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指标3：做好全区移民的就业技能培训和产业扶持工作。</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指标4：做好贫困移民的帮扶解困及维稳工作。                                                指标5：及时做好直扶移民的打卡发放和项目资金的拨付工作</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各目标任务全部落实到位。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（部门工作实绩，包含上级部门和区委区政府布置的重点工作、实事任务等，根据部门实际进行调整细化）</w:t>
            </w: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Cs w:val="21"/>
              </w:rPr>
              <w:t>对移民进行年检年审和打卡发放</w:t>
            </w:r>
            <w:r>
              <w:rPr>
                <w:rFonts w:hint="eastAsia" w:ascii="仿宋_GB2312" w:hAnsi="仿宋_GB2312" w:eastAsia="仿宋_GB2312" w:cs="仿宋_GB2312"/>
                <w:color w:val="000000"/>
                <w:szCs w:val="21"/>
                <w:lang w:eastAsia="zh-CN"/>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指标2：移民培训和产业扶持</w:t>
            </w:r>
            <w:r>
              <w:rPr>
                <w:rFonts w:hint="eastAsia" w:ascii="仿宋_GB2312" w:hAnsi="仿宋_GB2312" w:eastAsia="仿宋_GB2312" w:cs="仿宋_GB2312"/>
                <w:color w:val="000000"/>
                <w:sz w:val="24"/>
                <w:lang w:eastAsia="zh-CN"/>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指标3：移民项目实施和资金拨付</w:t>
            </w:r>
            <w:r>
              <w:rPr>
                <w:rFonts w:hint="eastAsia" w:ascii="仿宋_GB2312" w:hAnsi="仿宋_GB2312" w:eastAsia="仿宋_GB2312" w:cs="仿宋_GB2312"/>
                <w:color w:val="000000"/>
                <w:sz w:val="24"/>
                <w:lang w:eastAsia="zh-CN"/>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指标1：移民项目</w:t>
            </w:r>
            <w:r>
              <w:rPr>
                <w:rFonts w:hint="eastAsia" w:ascii="仿宋_GB2312" w:hAnsi="仿宋_GB2312" w:eastAsia="仿宋_GB2312" w:cs="仿宋_GB2312"/>
                <w:color w:val="000000"/>
                <w:sz w:val="24"/>
                <w:lang w:val="en-US" w:eastAsia="zh-CN"/>
              </w:rPr>
              <w:t>83</w:t>
            </w:r>
            <w:r>
              <w:rPr>
                <w:rFonts w:hint="eastAsia" w:ascii="仿宋_GB2312" w:hAnsi="仿宋_GB2312" w:eastAsia="仿宋_GB2312" w:cs="仿宋_GB2312"/>
                <w:color w:val="000000"/>
                <w:sz w:val="24"/>
              </w:rPr>
              <w:t>个</w:t>
            </w:r>
            <w:r>
              <w:rPr>
                <w:rFonts w:hint="eastAsia" w:ascii="仿宋_GB2312" w:hAnsi="仿宋_GB2312" w:eastAsia="仿宋_GB2312" w:cs="仿宋_GB2312"/>
                <w:color w:val="000000"/>
                <w:sz w:val="24"/>
                <w:lang w:val="en-US" w:eastAsia="zh-CN"/>
              </w:rPr>
              <w:t>.</w:t>
            </w:r>
          </w:p>
        </w:tc>
        <w:tc>
          <w:tcPr>
            <w:tcW w:w="2684" w:type="dxa"/>
            <w:gridSpan w:val="6"/>
            <w:noWrap w:val="0"/>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83.1%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指标2：移民培训</w:t>
            </w: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个</w:t>
            </w:r>
            <w:r>
              <w:rPr>
                <w:rFonts w:hint="eastAsia" w:ascii="仿宋_GB2312" w:hAnsi="仿宋_GB2312" w:eastAsia="仿宋_GB2312" w:cs="仿宋_GB2312"/>
                <w:color w:val="000000"/>
                <w:sz w:val="24"/>
                <w:lang w:eastAsia="zh-CN"/>
              </w:rPr>
              <w:t>。</w:t>
            </w:r>
          </w:p>
        </w:tc>
        <w:tc>
          <w:tcPr>
            <w:tcW w:w="2684" w:type="dxa"/>
            <w:gridSpan w:val="6"/>
            <w:noWrap w:val="0"/>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指标1：各项目按上级要求如实完成</w:t>
            </w:r>
            <w:r>
              <w:rPr>
                <w:rFonts w:hint="eastAsia" w:ascii="仿宋_GB2312" w:hAnsi="仿宋_GB2312" w:eastAsia="仿宋_GB2312" w:cs="仿宋_GB2312"/>
                <w:color w:val="000000"/>
                <w:sz w:val="24"/>
                <w:lang w:eastAsia="zh-CN"/>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指标1：严格控制在计划内</w:t>
            </w:r>
            <w:r>
              <w:rPr>
                <w:rFonts w:hint="eastAsia" w:ascii="仿宋_GB2312" w:hAnsi="仿宋_GB2312" w:eastAsia="仿宋_GB2312" w:cs="仿宋_GB2312"/>
                <w:color w:val="000000"/>
                <w:sz w:val="24"/>
                <w:lang w:eastAsia="zh-CN"/>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移民聚居区基础设施建设上台阶，帮扶维稳及信访不出区工作</w:t>
            </w:r>
            <w:r>
              <w:rPr>
                <w:rFonts w:hint="eastAsia" w:ascii="仿宋_GB2312" w:hAnsi="仿宋_GB2312" w:eastAsia="仿宋_GB2312" w:cs="仿宋_GB2312"/>
                <w:color w:val="000000"/>
                <w:sz w:val="24"/>
                <w:lang w:eastAsia="zh-CN"/>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移民培训和产业扶持，使其有一技之长，实现增收。</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基础设施建设，改善了居住环境</w:t>
            </w:r>
            <w:r>
              <w:rPr>
                <w:rFonts w:hint="eastAsia" w:ascii="仿宋_GB2312" w:hAnsi="仿宋_GB2312" w:eastAsia="仿宋_GB2312" w:cs="仿宋_GB2312"/>
                <w:color w:val="000000"/>
                <w:sz w:val="24"/>
                <w:lang w:eastAsia="zh-CN"/>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对移民进行年检年审、移民培训和产业扶持移民，打卡发放和资金拨付。</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val="en-US" w:eastAsia="zh-CN"/>
              </w:rPr>
            </w:pPr>
            <w:r>
              <w:rPr>
                <w:rFonts w:hint="eastAsia" w:ascii="仿宋_GB2312" w:hAnsi="仿宋_GB2312" w:eastAsia="仿宋_GB2312" w:cs="仿宋_GB2312"/>
                <w:b/>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林震</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副主任</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1"/>
                <w:szCs w:val="21"/>
                <w:lang w:val="en-US" w:eastAsia="zh-CN"/>
              </w:rPr>
              <w:t>区库区移民服务中心</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许佳</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副主任</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1"/>
                <w:szCs w:val="21"/>
                <w:lang w:val="en-US" w:eastAsia="zh-CN"/>
              </w:rPr>
              <w:t>区库区移民服务中心</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李星龙</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政策法规股股长</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1"/>
                <w:szCs w:val="21"/>
                <w:lang w:val="en-US" w:eastAsia="zh-CN"/>
              </w:rPr>
              <w:t>区库区移民服务中心</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杨婧</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4"/>
                <w:lang w:val="en-US" w:eastAsia="zh-CN"/>
              </w:rPr>
              <w:t>财务股股长</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color w:val="000000"/>
                <w:sz w:val="21"/>
                <w:szCs w:val="21"/>
                <w:lang w:val="en-US" w:eastAsia="zh-CN"/>
              </w:rPr>
              <w:t>区库区移民服务中心</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eastAsia" w:eastAsia="仿宋_GB2312" w:cs="仿宋_GB2312"/>
          <w:bCs/>
          <w:sz w:val="28"/>
          <w:szCs w:val="28"/>
        </w:rPr>
      </w:pPr>
      <w:r>
        <w:rPr>
          <w:rFonts w:hint="eastAsia" w:eastAsia="仿宋_GB2312" w:cs="仿宋_GB2312"/>
          <w:bCs/>
          <w:sz w:val="28"/>
          <w:szCs w:val="28"/>
        </w:rPr>
        <w:t>填报人（签名）：                          联系电话：</w:t>
      </w:r>
    </w:p>
    <w:tbl>
      <w:tblPr>
        <w:tblStyle w:val="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val="0"/>
            <w:vAlign w:val="top"/>
          </w:tcPr>
          <w:p>
            <w:pPr>
              <w:jc w:val="center"/>
              <w:rPr>
                <w:rFonts w:hint="eastAsia" w:ascii="仿宋" w:hAnsi="仿宋" w:eastAsia="仿宋"/>
                <w:sz w:val="30"/>
                <w:szCs w:val="30"/>
              </w:rPr>
            </w:pPr>
            <w:r>
              <w:rPr>
                <w:rFonts w:hint="eastAsia" w:ascii="仿宋" w:hAnsi="仿宋" w:eastAsia="仿宋"/>
                <w:sz w:val="30"/>
                <w:szCs w:val="30"/>
              </w:rPr>
              <w:t>岳阳楼区</w:t>
            </w:r>
            <w:r>
              <w:rPr>
                <w:rFonts w:hint="eastAsia" w:ascii="仿宋" w:hAnsi="仿宋" w:eastAsia="仿宋"/>
                <w:sz w:val="30"/>
                <w:szCs w:val="30"/>
                <w:lang w:val="en-US" w:eastAsia="zh-CN"/>
              </w:rPr>
              <w:t>库区移民服务中心2020</w:t>
            </w:r>
            <w:r>
              <w:rPr>
                <w:rFonts w:hint="eastAsia" w:ascii="仿宋" w:hAnsi="仿宋" w:eastAsia="仿宋"/>
                <w:sz w:val="30"/>
                <w:szCs w:val="30"/>
              </w:rPr>
              <w:t>年度部门</w:t>
            </w:r>
          </w:p>
          <w:p>
            <w:pPr>
              <w:jc w:val="center"/>
              <w:rPr>
                <w:rFonts w:hint="eastAsia" w:ascii="仿宋" w:hAnsi="仿宋" w:eastAsia="仿宋"/>
                <w:sz w:val="30"/>
                <w:szCs w:val="30"/>
              </w:rPr>
            </w:pPr>
            <w:r>
              <w:rPr>
                <w:rFonts w:hint="eastAsia" w:ascii="仿宋" w:hAnsi="仿宋" w:eastAsia="仿宋"/>
                <w:sz w:val="30"/>
                <w:szCs w:val="30"/>
              </w:rPr>
              <w:t>整体支出绩效评价报告</w:t>
            </w:r>
          </w:p>
          <w:p>
            <w:pPr>
              <w:rPr>
                <w:rFonts w:hint="eastAsia" w:ascii="仿宋" w:hAnsi="仿宋" w:eastAsia="仿宋"/>
                <w:sz w:val="30"/>
                <w:szCs w:val="30"/>
              </w:rPr>
            </w:pPr>
          </w:p>
          <w:p>
            <w:pPr>
              <w:ind w:firstLine="600" w:firstLineChars="200"/>
              <w:rPr>
                <w:rFonts w:hint="eastAsia" w:ascii="仿宋" w:hAnsi="仿宋" w:eastAsia="仿宋"/>
                <w:sz w:val="30"/>
                <w:szCs w:val="30"/>
              </w:rPr>
            </w:pPr>
            <w:r>
              <w:rPr>
                <w:rFonts w:hint="eastAsia" w:ascii="仿宋" w:hAnsi="仿宋" w:eastAsia="仿宋"/>
                <w:sz w:val="30"/>
                <w:szCs w:val="30"/>
              </w:rPr>
              <w:t>一、基本情况</w:t>
            </w:r>
          </w:p>
          <w:p>
            <w:pPr>
              <w:ind w:firstLine="600" w:firstLineChars="200"/>
              <w:rPr>
                <w:rFonts w:hint="eastAsia" w:ascii="仿宋" w:hAnsi="仿宋" w:eastAsia="仿宋"/>
                <w:sz w:val="30"/>
                <w:szCs w:val="30"/>
              </w:rPr>
            </w:pPr>
            <w:r>
              <w:rPr>
                <w:rFonts w:hint="eastAsia" w:ascii="仿宋" w:hAnsi="仿宋" w:eastAsia="仿宋"/>
                <w:sz w:val="30"/>
                <w:szCs w:val="30"/>
              </w:rPr>
              <w:t>我</w:t>
            </w:r>
            <w:r>
              <w:rPr>
                <w:rFonts w:hint="eastAsia" w:ascii="仿宋" w:hAnsi="仿宋" w:eastAsia="仿宋"/>
                <w:sz w:val="30"/>
                <w:szCs w:val="30"/>
                <w:lang w:val="en-US" w:eastAsia="zh-CN"/>
              </w:rPr>
              <w:t>中心</w:t>
            </w:r>
            <w:r>
              <w:rPr>
                <w:rFonts w:hint="eastAsia" w:ascii="仿宋" w:hAnsi="仿宋" w:eastAsia="仿宋"/>
                <w:sz w:val="30"/>
                <w:szCs w:val="30"/>
              </w:rPr>
              <w:t>为负责全区水库移民安置和开发管理工作的正科级</w:t>
            </w:r>
            <w:r>
              <w:rPr>
                <w:rFonts w:hint="eastAsia" w:ascii="仿宋" w:hAnsi="仿宋" w:eastAsia="仿宋"/>
                <w:sz w:val="30"/>
                <w:szCs w:val="30"/>
                <w:lang w:val="en-US" w:eastAsia="zh-CN"/>
              </w:rPr>
              <w:t>公益一</w:t>
            </w:r>
            <w:r>
              <w:rPr>
                <w:rFonts w:hint="eastAsia" w:ascii="仿宋" w:hAnsi="仿宋" w:eastAsia="仿宋"/>
                <w:sz w:val="30"/>
                <w:szCs w:val="30"/>
              </w:rPr>
              <w:t>类事业单位。财政预算全额拨款，财务核算适用事业单位会计制度。根据岳阳楼区部门预算和“三公经费”公开工作的整体部署，预决算均在岳阳楼区政府门户网站进行了公开披露。</w:t>
            </w:r>
          </w:p>
          <w:p>
            <w:pPr>
              <w:ind w:firstLine="600" w:firstLineChars="200"/>
              <w:rPr>
                <w:rFonts w:hint="eastAsia" w:ascii="仿宋" w:hAnsi="仿宋" w:eastAsia="仿宋"/>
                <w:sz w:val="30"/>
                <w:szCs w:val="30"/>
              </w:rPr>
            </w:pPr>
            <w:r>
              <w:rPr>
                <w:rFonts w:hint="eastAsia" w:ascii="仿宋" w:hAnsi="仿宋" w:eastAsia="仿宋"/>
                <w:sz w:val="30"/>
                <w:szCs w:val="30"/>
              </w:rPr>
              <w:t>（一）机构设置情况</w:t>
            </w:r>
          </w:p>
          <w:p>
            <w:pPr>
              <w:ind w:firstLine="600" w:firstLineChars="200"/>
              <w:rPr>
                <w:rFonts w:hint="eastAsia" w:ascii="仿宋" w:hAnsi="仿宋" w:eastAsia="仿宋"/>
                <w:sz w:val="30"/>
                <w:szCs w:val="30"/>
              </w:rPr>
            </w:pPr>
            <w:r>
              <w:rPr>
                <w:rFonts w:hint="eastAsia" w:ascii="仿宋" w:hAnsi="仿宋" w:eastAsia="仿宋"/>
                <w:sz w:val="30"/>
                <w:szCs w:val="30"/>
              </w:rPr>
              <w:t xml:space="preserve"> 根据相关职责，我</w:t>
            </w:r>
            <w:r>
              <w:rPr>
                <w:rFonts w:hint="eastAsia" w:ascii="仿宋" w:hAnsi="仿宋" w:eastAsia="仿宋"/>
                <w:sz w:val="30"/>
                <w:szCs w:val="30"/>
                <w:lang w:val="en-US" w:eastAsia="zh-CN"/>
              </w:rPr>
              <w:t>中心</w:t>
            </w:r>
            <w:r>
              <w:rPr>
                <w:rFonts w:hint="eastAsia" w:ascii="仿宋" w:hAnsi="仿宋" w:eastAsia="仿宋"/>
                <w:sz w:val="30"/>
                <w:szCs w:val="30"/>
              </w:rPr>
              <w:t>内设四个机构，具体有：办公室、政策法规股、计划工程股、财务股。</w:t>
            </w:r>
          </w:p>
          <w:p>
            <w:pPr>
              <w:ind w:firstLine="600" w:firstLineChars="200"/>
              <w:rPr>
                <w:rFonts w:hint="eastAsia" w:ascii="仿宋" w:hAnsi="仿宋" w:eastAsia="仿宋"/>
                <w:sz w:val="30"/>
                <w:szCs w:val="30"/>
              </w:rPr>
            </w:pPr>
            <w:r>
              <w:rPr>
                <w:rFonts w:hint="eastAsia" w:ascii="仿宋" w:hAnsi="仿宋" w:eastAsia="仿宋"/>
                <w:sz w:val="30"/>
                <w:szCs w:val="30"/>
              </w:rPr>
              <w:t>（二）人员情况</w:t>
            </w:r>
          </w:p>
          <w:p>
            <w:pPr>
              <w:ind w:firstLine="600" w:firstLineChars="200"/>
              <w:rPr>
                <w:rFonts w:hint="eastAsia" w:ascii="仿宋" w:hAnsi="仿宋" w:eastAsia="仿宋"/>
                <w:sz w:val="30"/>
                <w:szCs w:val="30"/>
              </w:rPr>
            </w:pPr>
            <w:r>
              <w:rPr>
                <w:rFonts w:hint="eastAsia" w:ascii="仿宋" w:hAnsi="仿宋" w:eastAsia="仿宋"/>
                <w:sz w:val="30"/>
                <w:szCs w:val="30"/>
              </w:rPr>
              <w:t>我</w:t>
            </w:r>
            <w:r>
              <w:rPr>
                <w:rFonts w:hint="eastAsia" w:ascii="仿宋" w:hAnsi="仿宋" w:eastAsia="仿宋"/>
                <w:sz w:val="30"/>
                <w:szCs w:val="30"/>
                <w:lang w:val="en-US" w:eastAsia="zh-CN"/>
              </w:rPr>
              <w:t>中心2020</w:t>
            </w:r>
            <w:r>
              <w:rPr>
                <w:rFonts w:hint="eastAsia" w:ascii="仿宋" w:hAnsi="仿宋" w:eastAsia="仿宋"/>
                <w:sz w:val="30"/>
                <w:szCs w:val="30"/>
              </w:rPr>
              <w:t>年初预算中，人员总计</w:t>
            </w:r>
            <w:r>
              <w:rPr>
                <w:rFonts w:hint="eastAsia" w:ascii="仿宋" w:hAnsi="仿宋" w:eastAsia="仿宋"/>
                <w:sz w:val="30"/>
                <w:szCs w:val="30"/>
                <w:lang w:val="en-US" w:eastAsia="zh-CN"/>
              </w:rPr>
              <w:t>16</w:t>
            </w:r>
            <w:r>
              <w:rPr>
                <w:rFonts w:hint="eastAsia" w:ascii="仿宋" w:hAnsi="仿宋" w:eastAsia="仿宋"/>
                <w:sz w:val="30"/>
                <w:szCs w:val="30"/>
              </w:rPr>
              <w:t>人</w:t>
            </w:r>
            <w:r>
              <w:rPr>
                <w:rFonts w:hint="eastAsia" w:ascii="仿宋" w:hAnsi="仿宋" w:eastAsia="仿宋"/>
                <w:sz w:val="30"/>
                <w:szCs w:val="30"/>
                <w:lang w:eastAsia="zh-CN"/>
              </w:rPr>
              <w:t>，</w:t>
            </w:r>
            <w:r>
              <w:rPr>
                <w:rFonts w:hint="eastAsia" w:ascii="仿宋" w:hAnsi="仿宋" w:eastAsia="仿宋"/>
                <w:sz w:val="30"/>
                <w:szCs w:val="30"/>
              </w:rPr>
              <w:t>其中在职全额编制</w:t>
            </w:r>
            <w:r>
              <w:rPr>
                <w:rFonts w:hint="eastAsia" w:ascii="仿宋" w:hAnsi="仿宋" w:eastAsia="仿宋"/>
                <w:sz w:val="30"/>
                <w:szCs w:val="30"/>
                <w:lang w:val="en-US" w:eastAsia="zh-CN"/>
              </w:rPr>
              <w:t>12</w:t>
            </w:r>
            <w:r>
              <w:rPr>
                <w:rFonts w:hint="eastAsia" w:ascii="仿宋" w:hAnsi="仿宋" w:eastAsia="仿宋"/>
                <w:sz w:val="30"/>
                <w:szCs w:val="30"/>
              </w:rPr>
              <w:t>人，退休4人</w:t>
            </w:r>
            <w:r>
              <w:rPr>
                <w:rFonts w:hint="eastAsia" w:ascii="仿宋" w:hAnsi="仿宋" w:eastAsia="仿宋"/>
                <w:sz w:val="30"/>
                <w:szCs w:val="30"/>
                <w:lang w:eastAsia="zh-CN"/>
              </w:rPr>
              <w:t>。</w:t>
            </w:r>
            <w:r>
              <w:rPr>
                <w:rFonts w:hint="eastAsia" w:ascii="仿宋" w:hAnsi="仿宋" w:eastAsia="仿宋"/>
                <w:sz w:val="30"/>
                <w:szCs w:val="30"/>
              </w:rPr>
              <w:t>在职人员数少于编制核定数。</w:t>
            </w:r>
          </w:p>
          <w:p>
            <w:pPr>
              <w:ind w:firstLine="600" w:firstLineChars="200"/>
              <w:rPr>
                <w:rFonts w:hint="eastAsia" w:ascii="仿宋" w:hAnsi="仿宋" w:eastAsia="仿宋"/>
                <w:sz w:val="30"/>
                <w:szCs w:val="30"/>
              </w:rPr>
            </w:pPr>
            <w:r>
              <w:rPr>
                <w:rFonts w:hint="eastAsia" w:ascii="仿宋" w:hAnsi="仿宋" w:eastAsia="仿宋"/>
                <w:sz w:val="30"/>
                <w:szCs w:val="30"/>
              </w:rPr>
              <w:t>（三）主要工作职责</w:t>
            </w:r>
          </w:p>
          <w:p>
            <w:pPr>
              <w:ind w:firstLine="600" w:firstLineChars="200"/>
              <w:rPr>
                <w:rFonts w:hint="eastAsia" w:ascii="仿宋" w:hAnsi="仿宋" w:eastAsia="仿宋"/>
                <w:sz w:val="30"/>
                <w:szCs w:val="30"/>
              </w:rPr>
            </w:pPr>
            <w:r>
              <w:rPr>
                <w:rFonts w:hint="eastAsia" w:ascii="仿宋" w:hAnsi="仿宋" w:eastAsia="仿宋"/>
                <w:sz w:val="30"/>
                <w:szCs w:val="30"/>
              </w:rPr>
              <w:t>1、贯彻执行党和国家的移民工作方针、政策、拟订全区移民工作规章和方案，经批准后组织实施。</w:t>
            </w:r>
          </w:p>
          <w:p>
            <w:pPr>
              <w:ind w:firstLine="600" w:firstLineChars="200"/>
              <w:rPr>
                <w:rFonts w:hint="eastAsia" w:ascii="仿宋" w:hAnsi="仿宋" w:eastAsia="仿宋"/>
                <w:sz w:val="30"/>
                <w:szCs w:val="30"/>
              </w:rPr>
            </w:pPr>
            <w:r>
              <w:rPr>
                <w:rFonts w:hint="eastAsia" w:ascii="仿宋" w:hAnsi="仿宋" w:eastAsia="仿宋"/>
                <w:sz w:val="30"/>
                <w:szCs w:val="30"/>
              </w:rPr>
              <w:t>2、适应社会主义市场经济和构建社会主义和谐社会的需要，探索开发性移民的新机制，总结推广典型经验，抓好开发性移民工作。</w:t>
            </w:r>
          </w:p>
          <w:p>
            <w:pPr>
              <w:ind w:firstLine="600" w:firstLineChars="200"/>
              <w:rPr>
                <w:rFonts w:hint="eastAsia" w:ascii="仿宋" w:hAnsi="仿宋" w:eastAsia="仿宋"/>
                <w:sz w:val="30"/>
                <w:szCs w:val="30"/>
              </w:rPr>
            </w:pPr>
            <w:r>
              <w:rPr>
                <w:rFonts w:hint="eastAsia" w:ascii="仿宋" w:hAnsi="仿宋" w:eastAsia="仿宋"/>
                <w:sz w:val="30"/>
                <w:szCs w:val="30"/>
              </w:rPr>
              <w:t>3、综合编制移民安置规划。协助新建大中型水利水电工程的移民安置规划的编制、初审；负责制定大中型水库移民后期规划与库区、安置区基础设施建设规划；编制上报并组织实施年度移民安置、生产开发计划；按规定管理由移民经费开支的移民开发工程项目，协助上级主管部门督查验收移民开发项目。</w:t>
            </w:r>
          </w:p>
          <w:p>
            <w:pPr>
              <w:ind w:firstLine="600" w:firstLineChars="200"/>
              <w:rPr>
                <w:rFonts w:hint="eastAsia" w:ascii="仿宋" w:hAnsi="仿宋" w:eastAsia="仿宋"/>
                <w:sz w:val="30"/>
                <w:szCs w:val="30"/>
              </w:rPr>
            </w:pPr>
            <w:r>
              <w:rPr>
                <w:rFonts w:hint="eastAsia" w:ascii="仿宋" w:hAnsi="仿宋" w:eastAsia="仿宋"/>
                <w:sz w:val="30"/>
                <w:szCs w:val="30"/>
              </w:rPr>
              <w:t>4、会同有关部门拟订移民资金管理办法；按有关规定管理移民资金和资产；加强移民资金内部审计，会同有关部门对移民资金使用情况进行监督检查；负责移民开发的有关统计工作。</w:t>
            </w:r>
          </w:p>
          <w:p>
            <w:pPr>
              <w:ind w:firstLine="600" w:firstLineChars="200"/>
              <w:rPr>
                <w:rFonts w:hint="eastAsia" w:ascii="仿宋" w:hAnsi="仿宋" w:eastAsia="仿宋"/>
                <w:sz w:val="30"/>
                <w:szCs w:val="30"/>
              </w:rPr>
            </w:pPr>
            <w:r>
              <w:rPr>
                <w:rFonts w:hint="eastAsia" w:ascii="仿宋" w:hAnsi="仿宋" w:eastAsia="仿宋"/>
                <w:sz w:val="30"/>
                <w:szCs w:val="30"/>
              </w:rPr>
              <w:t>5、负责直扶人口的核定登记工作。</w:t>
            </w:r>
          </w:p>
          <w:p>
            <w:pPr>
              <w:ind w:firstLine="600" w:firstLineChars="200"/>
              <w:rPr>
                <w:rFonts w:hint="eastAsia" w:ascii="仿宋" w:hAnsi="仿宋" w:eastAsia="仿宋"/>
                <w:sz w:val="30"/>
                <w:szCs w:val="30"/>
              </w:rPr>
            </w:pPr>
            <w:r>
              <w:rPr>
                <w:rFonts w:hint="eastAsia" w:ascii="仿宋" w:hAnsi="仿宋" w:eastAsia="仿宋"/>
                <w:sz w:val="30"/>
                <w:szCs w:val="30"/>
              </w:rPr>
              <w:t>6、负责协调处理大中型水利水电工程迁入岳阳楼区的移民有关工作，指导其生活安置、生产和开发工作。</w:t>
            </w:r>
          </w:p>
          <w:p>
            <w:pPr>
              <w:ind w:firstLine="600" w:firstLineChars="200"/>
              <w:rPr>
                <w:rFonts w:hint="eastAsia" w:ascii="仿宋" w:hAnsi="仿宋" w:eastAsia="仿宋"/>
                <w:sz w:val="30"/>
                <w:szCs w:val="30"/>
              </w:rPr>
            </w:pPr>
            <w:r>
              <w:rPr>
                <w:rFonts w:hint="eastAsia" w:ascii="仿宋" w:hAnsi="仿宋" w:eastAsia="仿宋"/>
                <w:sz w:val="30"/>
                <w:szCs w:val="30"/>
              </w:rPr>
              <w:t>7、负责</w:t>
            </w:r>
            <w:r>
              <w:rPr>
                <w:rFonts w:hint="eastAsia" w:ascii="仿宋" w:hAnsi="仿宋" w:eastAsia="仿宋"/>
                <w:sz w:val="30"/>
                <w:szCs w:val="30"/>
                <w:lang w:val="en-US" w:eastAsia="zh-CN"/>
              </w:rPr>
              <w:t>直补移民直补资金</w:t>
            </w:r>
            <w:r>
              <w:rPr>
                <w:rFonts w:hint="eastAsia" w:ascii="仿宋" w:hAnsi="仿宋" w:eastAsia="仿宋"/>
                <w:sz w:val="30"/>
                <w:szCs w:val="30"/>
              </w:rPr>
              <w:t>的拨付与管理工作。</w:t>
            </w:r>
          </w:p>
          <w:p>
            <w:pPr>
              <w:ind w:firstLine="600" w:firstLineChars="200"/>
              <w:rPr>
                <w:rFonts w:hint="eastAsia" w:ascii="仿宋" w:hAnsi="仿宋" w:eastAsia="仿宋"/>
                <w:sz w:val="30"/>
                <w:szCs w:val="30"/>
              </w:rPr>
            </w:pPr>
            <w:r>
              <w:rPr>
                <w:rFonts w:hint="eastAsia" w:ascii="仿宋" w:hAnsi="仿宋" w:eastAsia="仿宋"/>
                <w:sz w:val="30"/>
                <w:szCs w:val="30"/>
              </w:rPr>
              <w:t>8、负责全区</w:t>
            </w:r>
            <w:r>
              <w:rPr>
                <w:rFonts w:hint="eastAsia" w:ascii="仿宋" w:hAnsi="仿宋" w:eastAsia="仿宋"/>
                <w:sz w:val="30"/>
                <w:szCs w:val="30"/>
                <w:lang w:val="en-US" w:eastAsia="zh-CN"/>
              </w:rPr>
              <w:t>大中型水库直补</w:t>
            </w:r>
            <w:r>
              <w:rPr>
                <w:rFonts w:hint="eastAsia" w:ascii="仿宋" w:hAnsi="仿宋" w:eastAsia="仿宋"/>
                <w:sz w:val="30"/>
                <w:szCs w:val="30"/>
              </w:rPr>
              <w:t>移民信访接待工作，做好库区、移民安置区的社会稳定工作。</w:t>
            </w:r>
          </w:p>
          <w:p>
            <w:pPr>
              <w:ind w:firstLine="600" w:firstLineChars="200"/>
              <w:rPr>
                <w:rFonts w:hint="eastAsia" w:ascii="仿宋" w:hAnsi="仿宋" w:eastAsia="仿宋"/>
                <w:sz w:val="30"/>
                <w:szCs w:val="30"/>
              </w:rPr>
            </w:pPr>
            <w:r>
              <w:rPr>
                <w:rFonts w:hint="eastAsia" w:ascii="仿宋" w:hAnsi="仿宋" w:eastAsia="仿宋"/>
                <w:sz w:val="30"/>
                <w:szCs w:val="30"/>
              </w:rPr>
              <w:t>9、负责移民工作的政策与业务指导；负责全区移民干部</w:t>
            </w:r>
            <w:r>
              <w:rPr>
                <w:rFonts w:hint="eastAsia" w:ascii="仿宋" w:hAnsi="仿宋" w:eastAsia="仿宋"/>
                <w:sz w:val="30"/>
                <w:szCs w:val="30"/>
                <w:lang w:val="en-US" w:eastAsia="zh-CN"/>
              </w:rPr>
              <w:t>和直补</w:t>
            </w:r>
            <w:r>
              <w:rPr>
                <w:rFonts w:hint="eastAsia" w:ascii="仿宋" w:hAnsi="仿宋" w:eastAsia="仿宋"/>
                <w:sz w:val="30"/>
                <w:szCs w:val="30"/>
              </w:rPr>
              <w:t>移民实用技术和职业技能的培训工作。</w:t>
            </w:r>
          </w:p>
          <w:p>
            <w:pPr>
              <w:ind w:firstLine="600" w:firstLineChars="200"/>
              <w:rPr>
                <w:rFonts w:hint="eastAsia" w:ascii="仿宋" w:hAnsi="仿宋" w:eastAsia="仿宋"/>
                <w:sz w:val="30"/>
                <w:szCs w:val="30"/>
              </w:rPr>
            </w:pPr>
            <w:r>
              <w:rPr>
                <w:rFonts w:hint="eastAsia" w:ascii="仿宋" w:hAnsi="仿宋" w:eastAsia="仿宋"/>
                <w:sz w:val="30"/>
                <w:szCs w:val="30"/>
              </w:rPr>
              <w:t>10、负责会同区直有关部门和各乡、街道办事处做好有关移民工作的协调和对口帮扶工作。</w:t>
            </w:r>
          </w:p>
          <w:p>
            <w:pPr>
              <w:ind w:firstLine="600" w:firstLineChars="200"/>
              <w:rPr>
                <w:rFonts w:hint="eastAsia" w:ascii="仿宋" w:hAnsi="仿宋" w:eastAsia="仿宋"/>
                <w:sz w:val="30"/>
                <w:szCs w:val="30"/>
              </w:rPr>
            </w:pPr>
            <w:r>
              <w:rPr>
                <w:rFonts w:hint="eastAsia" w:ascii="仿宋" w:hAnsi="仿宋" w:eastAsia="仿宋"/>
                <w:sz w:val="30"/>
                <w:szCs w:val="30"/>
              </w:rPr>
              <w:t>11、承办区委、区人民政府交办的其他事项。</w:t>
            </w:r>
          </w:p>
          <w:p>
            <w:pPr>
              <w:ind w:firstLine="600" w:firstLineChars="200"/>
              <w:rPr>
                <w:rFonts w:hint="eastAsia" w:ascii="仿宋" w:hAnsi="仿宋" w:eastAsia="仿宋"/>
                <w:sz w:val="30"/>
                <w:szCs w:val="30"/>
              </w:rPr>
            </w:pPr>
            <w:r>
              <w:rPr>
                <w:rFonts w:hint="eastAsia" w:ascii="仿宋" w:hAnsi="仿宋" w:eastAsia="仿宋"/>
                <w:sz w:val="30"/>
                <w:szCs w:val="30"/>
              </w:rPr>
              <w:t>（四）部门整体支出情况</w:t>
            </w:r>
          </w:p>
          <w:p>
            <w:pPr>
              <w:ind w:firstLine="600" w:firstLineChars="200"/>
              <w:rPr>
                <w:rFonts w:hint="eastAsia" w:ascii="仿宋" w:hAnsi="仿宋" w:eastAsia="仿宋"/>
                <w:sz w:val="30"/>
                <w:szCs w:val="30"/>
              </w:rPr>
            </w:pPr>
            <w:r>
              <w:rPr>
                <w:rFonts w:hint="eastAsia" w:ascii="仿宋" w:hAnsi="仿宋" w:eastAsia="仿宋"/>
                <w:sz w:val="30"/>
                <w:szCs w:val="30"/>
              </w:rPr>
              <w:t>为加强部门整体支出管理，加强固定资产管理，提高资金和资产的使用效益，提高财务的精细化管理水平，除日常的管理工作之外，我</w:t>
            </w:r>
            <w:r>
              <w:rPr>
                <w:rFonts w:hint="eastAsia" w:ascii="仿宋" w:hAnsi="仿宋" w:eastAsia="仿宋"/>
                <w:sz w:val="30"/>
                <w:szCs w:val="30"/>
                <w:lang w:val="en-US" w:eastAsia="zh-CN"/>
              </w:rPr>
              <w:t>中心</w:t>
            </w:r>
            <w:r>
              <w:rPr>
                <w:rFonts w:hint="eastAsia" w:ascii="仿宋" w:hAnsi="仿宋" w:eastAsia="仿宋"/>
                <w:sz w:val="30"/>
                <w:szCs w:val="30"/>
              </w:rPr>
              <w:t>在部门整体支出管理方面开展了如下工作：</w:t>
            </w:r>
          </w:p>
          <w:p>
            <w:pPr>
              <w:ind w:firstLine="600" w:firstLineChars="200"/>
              <w:rPr>
                <w:rFonts w:hint="eastAsia" w:ascii="仿宋" w:hAnsi="仿宋" w:eastAsia="仿宋"/>
                <w:sz w:val="30"/>
                <w:szCs w:val="30"/>
              </w:rPr>
            </w:pPr>
            <w:r>
              <w:rPr>
                <w:rFonts w:hint="eastAsia" w:ascii="仿宋" w:hAnsi="仿宋" w:eastAsia="仿宋"/>
                <w:sz w:val="30"/>
                <w:szCs w:val="30"/>
              </w:rPr>
              <w:t>1、为加强资金管理，成立了</w:t>
            </w:r>
            <w:r>
              <w:rPr>
                <w:rFonts w:hint="eastAsia" w:ascii="仿宋" w:hAnsi="仿宋" w:eastAsia="仿宋"/>
                <w:sz w:val="30"/>
                <w:szCs w:val="30"/>
                <w:lang w:val="en-US" w:eastAsia="zh-CN"/>
              </w:rPr>
              <w:t>中心</w:t>
            </w:r>
            <w:r>
              <w:rPr>
                <w:rFonts w:hint="eastAsia" w:ascii="仿宋" w:hAnsi="仿宋" w:eastAsia="仿宋"/>
                <w:sz w:val="30"/>
                <w:szCs w:val="30"/>
              </w:rPr>
              <w:t>财经工作领导小组，所有资金的安排工作，均由财经工作领导小组会上决议，确保资金安全和高效。</w:t>
            </w:r>
          </w:p>
          <w:p>
            <w:pPr>
              <w:ind w:firstLine="600" w:firstLineChars="200"/>
              <w:rPr>
                <w:rFonts w:hint="eastAsia" w:ascii="仿宋" w:hAnsi="仿宋" w:eastAsia="仿宋"/>
                <w:sz w:val="30"/>
                <w:szCs w:val="30"/>
              </w:rPr>
            </w:pPr>
            <w:r>
              <w:rPr>
                <w:rFonts w:hint="eastAsia" w:ascii="仿宋" w:hAnsi="仿宋" w:eastAsia="仿宋"/>
                <w:sz w:val="30"/>
                <w:szCs w:val="30"/>
              </w:rPr>
              <w:t>2、建立了</w:t>
            </w:r>
            <w:r>
              <w:rPr>
                <w:rFonts w:hint="eastAsia" w:ascii="仿宋" w:hAnsi="仿宋" w:eastAsia="仿宋"/>
                <w:sz w:val="30"/>
                <w:szCs w:val="30"/>
                <w:lang w:val="en-US" w:eastAsia="zh-CN"/>
              </w:rPr>
              <w:t>中心</w:t>
            </w:r>
            <w:r>
              <w:rPr>
                <w:rFonts w:hint="eastAsia" w:ascii="仿宋" w:hAnsi="仿宋" w:eastAsia="仿宋"/>
                <w:sz w:val="30"/>
                <w:szCs w:val="30"/>
              </w:rPr>
              <w:t>内控工作制度，加强了预算业务、收支业务、资产业务、建设项目业务、政府采购业务、合同业务的管理。</w:t>
            </w:r>
          </w:p>
          <w:p>
            <w:pPr>
              <w:ind w:firstLine="600" w:firstLineChars="200"/>
              <w:rPr>
                <w:rFonts w:hint="eastAsia" w:ascii="仿宋" w:hAnsi="仿宋" w:eastAsia="仿宋"/>
                <w:sz w:val="30"/>
                <w:szCs w:val="30"/>
              </w:rPr>
            </w:pPr>
            <w:r>
              <w:rPr>
                <w:rFonts w:hint="eastAsia" w:ascii="仿宋" w:hAnsi="仿宋" w:eastAsia="仿宋"/>
                <w:sz w:val="30"/>
                <w:szCs w:val="30"/>
              </w:rPr>
              <w:t>二、部门整体支出规模、使用方向和内容</w:t>
            </w:r>
          </w:p>
          <w:p>
            <w:pPr>
              <w:ind w:firstLine="600" w:firstLineChars="200"/>
              <w:rPr>
                <w:rFonts w:hint="eastAsia" w:ascii="仿宋" w:hAnsi="仿宋" w:eastAsia="仿宋"/>
                <w:sz w:val="30"/>
                <w:szCs w:val="30"/>
              </w:rPr>
            </w:pPr>
            <w:r>
              <w:rPr>
                <w:rFonts w:hint="eastAsia" w:ascii="仿宋" w:hAnsi="仿宋" w:eastAsia="仿宋"/>
                <w:sz w:val="30"/>
                <w:szCs w:val="30"/>
              </w:rPr>
              <w:t>（一）机关总收支情况</w:t>
            </w:r>
          </w:p>
          <w:p>
            <w:pPr>
              <w:ind w:firstLine="600" w:firstLineChars="200"/>
              <w:rPr>
                <w:rFonts w:hint="eastAsia" w:ascii="仿宋" w:hAnsi="仿宋" w:eastAsia="仿宋"/>
                <w:sz w:val="30"/>
                <w:szCs w:val="30"/>
              </w:rPr>
            </w:pPr>
            <w:r>
              <w:rPr>
                <w:rFonts w:hint="eastAsia" w:ascii="仿宋" w:hAnsi="仿宋" w:eastAsia="仿宋"/>
                <w:sz w:val="30"/>
                <w:szCs w:val="30"/>
              </w:rPr>
              <w:t>1、年初区本级财政安排预算经</w:t>
            </w:r>
            <w:r>
              <w:rPr>
                <w:rFonts w:hint="eastAsia" w:ascii="仿宋" w:hAnsi="仿宋" w:eastAsia="仿宋"/>
                <w:sz w:val="30"/>
                <w:szCs w:val="30"/>
                <w:lang w:val="en-US" w:eastAsia="zh-CN"/>
              </w:rPr>
              <w:t>费163.34万</w:t>
            </w:r>
            <w:r>
              <w:rPr>
                <w:rFonts w:hint="eastAsia" w:ascii="仿宋" w:hAnsi="仿宋" w:eastAsia="仿宋"/>
                <w:sz w:val="30"/>
                <w:szCs w:val="30"/>
              </w:rPr>
              <w:t>元，其中基本支出</w:t>
            </w:r>
            <w:r>
              <w:rPr>
                <w:rFonts w:hint="eastAsia" w:ascii="仿宋" w:hAnsi="仿宋" w:eastAsia="仿宋"/>
                <w:sz w:val="30"/>
                <w:szCs w:val="30"/>
                <w:lang w:val="en-US" w:eastAsia="zh-CN"/>
              </w:rPr>
              <w:t>129.34</w:t>
            </w:r>
            <w:r>
              <w:rPr>
                <w:rFonts w:hint="eastAsia" w:ascii="仿宋" w:hAnsi="仿宋" w:eastAsia="仿宋"/>
                <w:sz w:val="30"/>
                <w:szCs w:val="30"/>
              </w:rPr>
              <w:t>万元，项目支出34万元，项目支出主要用于移民项目工作管理等工作。</w:t>
            </w:r>
          </w:p>
          <w:p>
            <w:pPr>
              <w:ind w:firstLine="600" w:firstLineChars="200"/>
              <w:rPr>
                <w:rFonts w:hint="eastAsia" w:ascii="仿宋" w:hAnsi="仿宋" w:eastAsia="仿宋"/>
                <w:sz w:val="30"/>
                <w:szCs w:val="30"/>
              </w:rPr>
            </w:pPr>
            <w:r>
              <w:rPr>
                <w:rFonts w:hint="eastAsia" w:ascii="仿宋" w:hAnsi="仿宋" w:eastAsia="仿宋"/>
                <w:sz w:val="30"/>
                <w:szCs w:val="30"/>
              </w:rPr>
              <w:t>2、年中及年底预算追加</w:t>
            </w:r>
            <w:r>
              <w:rPr>
                <w:rFonts w:hint="eastAsia" w:ascii="仿宋" w:hAnsi="仿宋" w:eastAsia="仿宋"/>
                <w:sz w:val="30"/>
                <w:szCs w:val="30"/>
                <w:lang w:val="en-US" w:eastAsia="zh-CN"/>
              </w:rPr>
              <w:t>27.31</w:t>
            </w:r>
            <w:r>
              <w:rPr>
                <w:rFonts w:hint="eastAsia" w:ascii="仿宋" w:hAnsi="仿宋" w:eastAsia="仿宋"/>
                <w:sz w:val="30"/>
                <w:szCs w:val="30"/>
              </w:rPr>
              <w:t>万元，主要用于年终绩效考核和年度调资补发工资等工作。</w:t>
            </w:r>
          </w:p>
          <w:p>
            <w:pPr>
              <w:ind w:firstLine="600" w:firstLineChars="200"/>
              <w:rPr>
                <w:rFonts w:hint="eastAsia" w:ascii="仿宋" w:hAnsi="仿宋" w:eastAsia="仿宋"/>
                <w:sz w:val="30"/>
                <w:szCs w:val="30"/>
              </w:rPr>
            </w:pPr>
            <w:r>
              <w:rPr>
                <w:rFonts w:hint="eastAsia" w:ascii="仿宋" w:hAnsi="仿宋" w:eastAsia="仿宋"/>
                <w:sz w:val="30"/>
                <w:szCs w:val="30"/>
              </w:rPr>
              <w:t>（二）移民资金总收支情况</w:t>
            </w:r>
          </w:p>
          <w:p>
            <w:pPr>
              <w:ind w:firstLine="600" w:firstLineChars="200"/>
              <w:rPr>
                <w:rFonts w:hint="eastAsia" w:ascii="仿宋" w:hAnsi="仿宋" w:eastAsia="仿宋"/>
                <w:sz w:val="30"/>
                <w:szCs w:val="30"/>
              </w:rPr>
            </w:pPr>
            <w:r>
              <w:rPr>
                <w:rFonts w:hint="eastAsia" w:ascii="仿宋" w:hAnsi="仿宋" w:eastAsia="仿宋"/>
                <w:sz w:val="30"/>
                <w:szCs w:val="30"/>
              </w:rPr>
              <w:t>1、移民工作管理概述</w:t>
            </w:r>
          </w:p>
          <w:p>
            <w:pPr>
              <w:ind w:firstLine="600" w:firstLineChars="200"/>
              <w:rPr>
                <w:rFonts w:hint="eastAsia" w:ascii="仿宋" w:hAnsi="仿宋" w:eastAsia="仿宋"/>
                <w:sz w:val="30"/>
                <w:szCs w:val="30"/>
              </w:rPr>
            </w:pPr>
            <w:r>
              <w:rPr>
                <w:rFonts w:hint="eastAsia" w:ascii="仿宋" w:hAnsi="仿宋" w:eastAsia="仿宋"/>
                <w:sz w:val="30"/>
                <w:szCs w:val="30"/>
              </w:rPr>
              <w:t>岳阳楼区，位于</w:t>
            </w:r>
            <w:r>
              <w:rPr>
                <w:rFonts w:hint="eastAsia" w:ascii="仿宋" w:hAnsi="仿宋" w:eastAsia="仿宋"/>
                <w:sz w:val="30"/>
                <w:szCs w:val="30"/>
              </w:rPr>
              <w:fldChar w:fldCharType="begin"/>
            </w:r>
            <w:r>
              <w:rPr>
                <w:rFonts w:hint="eastAsia" w:ascii="仿宋" w:hAnsi="仿宋" w:eastAsia="仿宋"/>
                <w:sz w:val="30"/>
                <w:szCs w:val="30"/>
              </w:rPr>
              <w:instrText xml:space="preserve"> HYPERLINK "http://baike.baidu.com/view/152036.htm" \t "_blank" </w:instrText>
            </w:r>
            <w:r>
              <w:rPr>
                <w:rFonts w:hint="eastAsia" w:ascii="仿宋" w:hAnsi="仿宋" w:eastAsia="仿宋"/>
                <w:sz w:val="30"/>
                <w:szCs w:val="30"/>
              </w:rPr>
              <w:fldChar w:fldCharType="separate"/>
            </w:r>
            <w:r>
              <w:rPr>
                <w:rFonts w:hint="eastAsia" w:ascii="仿宋" w:hAnsi="仿宋" w:eastAsia="仿宋"/>
                <w:sz w:val="30"/>
                <w:szCs w:val="30"/>
              </w:rPr>
              <w:t>岳阳市</w:t>
            </w:r>
            <w:r>
              <w:rPr>
                <w:rFonts w:hint="eastAsia" w:ascii="仿宋" w:hAnsi="仿宋" w:eastAsia="仿宋"/>
                <w:sz w:val="30"/>
                <w:szCs w:val="30"/>
              </w:rPr>
              <w:fldChar w:fldCharType="end"/>
            </w:r>
            <w:r>
              <w:rPr>
                <w:rFonts w:hint="eastAsia" w:ascii="仿宋" w:hAnsi="仿宋" w:eastAsia="仿宋"/>
                <w:sz w:val="30"/>
                <w:szCs w:val="30"/>
              </w:rPr>
              <w:t>西北部，洞庭湖与长江汇合处。其北面为云溪区；西部临</w:t>
            </w:r>
            <w:r>
              <w:rPr>
                <w:rFonts w:hint="eastAsia" w:ascii="仿宋" w:hAnsi="仿宋" w:eastAsia="仿宋"/>
                <w:sz w:val="30"/>
                <w:szCs w:val="30"/>
              </w:rPr>
              <w:fldChar w:fldCharType="begin"/>
            </w:r>
            <w:r>
              <w:rPr>
                <w:rFonts w:hint="eastAsia" w:ascii="仿宋" w:hAnsi="仿宋" w:eastAsia="仿宋"/>
                <w:sz w:val="30"/>
                <w:szCs w:val="30"/>
              </w:rPr>
              <w:instrText xml:space="preserve"> HYPERLINK "http://baike.baidu.com/view/5852.htm" \t "_blank" </w:instrText>
            </w:r>
            <w:r>
              <w:rPr>
                <w:rFonts w:hint="eastAsia" w:ascii="仿宋" w:hAnsi="仿宋" w:eastAsia="仿宋"/>
                <w:sz w:val="30"/>
                <w:szCs w:val="30"/>
              </w:rPr>
              <w:fldChar w:fldCharType="separate"/>
            </w:r>
            <w:r>
              <w:rPr>
                <w:rFonts w:hint="eastAsia" w:ascii="仿宋" w:hAnsi="仿宋" w:eastAsia="仿宋"/>
                <w:sz w:val="30"/>
                <w:szCs w:val="30"/>
              </w:rPr>
              <w:t>洞庭湖</w:t>
            </w:r>
            <w:r>
              <w:rPr>
                <w:rFonts w:hint="eastAsia" w:ascii="仿宋" w:hAnsi="仿宋" w:eastAsia="仿宋"/>
                <w:sz w:val="30"/>
                <w:szCs w:val="30"/>
              </w:rPr>
              <w:fldChar w:fldCharType="end"/>
            </w:r>
            <w:r>
              <w:rPr>
                <w:rFonts w:hint="eastAsia" w:ascii="仿宋" w:hAnsi="仿宋" w:eastAsia="仿宋"/>
                <w:sz w:val="30"/>
                <w:szCs w:val="30"/>
              </w:rPr>
              <w:t>，与君山区隔水相望；西北隔长江与湖北省监利县相望；东面与岳阳县接壤，洞庭之滨，岳阳市中心城区。岳阳楼区范围内无大中型水库，移民全部是从外地大中型水库搬迁而来的。</w:t>
            </w:r>
          </w:p>
          <w:p>
            <w:pPr>
              <w:ind w:firstLine="600" w:firstLineChars="200"/>
              <w:rPr>
                <w:rFonts w:hint="eastAsia" w:ascii="仿宋" w:hAnsi="仿宋" w:eastAsia="仿宋"/>
                <w:sz w:val="30"/>
                <w:szCs w:val="30"/>
              </w:rPr>
            </w:pPr>
            <w:r>
              <w:rPr>
                <w:rFonts w:hint="eastAsia" w:ascii="仿宋" w:hAnsi="仿宋" w:eastAsia="仿宋"/>
                <w:sz w:val="30"/>
                <w:szCs w:val="30"/>
              </w:rPr>
              <w:t>根据国务院[2006]17号文件精神，针对大中型水库移民后期扶持制定的目标：近期目标是，加强库区和移民安置区基础设施和生态环境建设，改善移民生产生活条件，促进经济发展，增加移民收入，使移民生活水平不断提高，逐步达到当地农村平均水平，同时致力于提高移民的文化生活。在充分尊重移民意愿并听取移民所在村群众意见的基础上，因地制宜地确定后期扶持方式。确保扶持方式体现多数移民的意愿，确保移民群众的知情权、参与权和监督权。</w:t>
            </w:r>
            <w:r>
              <w:rPr>
                <w:rFonts w:hint="eastAsia" w:ascii="仿宋" w:hAnsi="仿宋" w:eastAsia="仿宋"/>
                <w:sz w:val="30"/>
                <w:szCs w:val="30"/>
                <w:lang w:val="en-US" w:eastAsia="zh-CN"/>
              </w:rPr>
              <w:t>2020</w:t>
            </w:r>
            <w:r>
              <w:rPr>
                <w:rFonts w:hint="eastAsia" w:ascii="仿宋" w:hAnsi="仿宋" w:eastAsia="仿宋"/>
                <w:sz w:val="30"/>
                <w:szCs w:val="30"/>
              </w:rPr>
              <w:t>年岳阳楼区计划直接发放后期扶持基金的移民为</w:t>
            </w:r>
            <w:r>
              <w:rPr>
                <w:rFonts w:hint="eastAsia" w:ascii="仿宋" w:hAnsi="仿宋" w:eastAsia="仿宋"/>
                <w:sz w:val="30"/>
                <w:szCs w:val="30"/>
                <w:lang w:val="en-US" w:eastAsia="zh-CN"/>
              </w:rPr>
              <w:t>6189</w:t>
            </w:r>
            <w:r>
              <w:rPr>
                <w:rFonts w:hint="eastAsia" w:ascii="仿宋" w:hAnsi="仿宋" w:eastAsia="仿宋"/>
                <w:sz w:val="30"/>
                <w:szCs w:val="30"/>
              </w:rPr>
              <w:t>人，占总移民人数的</w:t>
            </w:r>
            <w:r>
              <w:rPr>
                <w:rFonts w:hint="eastAsia" w:ascii="仿宋" w:hAnsi="仿宋" w:eastAsia="仿宋"/>
                <w:sz w:val="30"/>
                <w:szCs w:val="30"/>
                <w:lang w:val="en-US" w:eastAsia="zh-CN"/>
              </w:rPr>
              <w:t>49</w:t>
            </w:r>
            <w:r>
              <w:rPr>
                <w:rFonts w:hint="eastAsia" w:ascii="仿宋" w:hAnsi="仿宋" w:eastAsia="仿宋"/>
                <w:sz w:val="30"/>
                <w:szCs w:val="30"/>
              </w:rPr>
              <w:t>%，项目扶持的移民为</w:t>
            </w:r>
            <w:r>
              <w:rPr>
                <w:rFonts w:hint="eastAsia" w:ascii="仿宋" w:hAnsi="仿宋" w:eastAsia="仿宋"/>
                <w:sz w:val="30"/>
                <w:szCs w:val="30"/>
                <w:lang w:val="en-US" w:eastAsia="zh-CN"/>
              </w:rPr>
              <w:t>6552</w:t>
            </w:r>
            <w:r>
              <w:rPr>
                <w:rFonts w:hint="eastAsia" w:ascii="仿宋" w:hAnsi="仿宋" w:eastAsia="仿宋"/>
                <w:sz w:val="30"/>
                <w:szCs w:val="30"/>
              </w:rPr>
              <w:t>人，占总移民人数的</w:t>
            </w:r>
            <w:r>
              <w:rPr>
                <w:rFonts w:hint="eastAsia" w:ascii="仿宋" w:hAnsi="仿宋" w:eastAsia="仿宋"/>
                <w:sz w:val="30"/>
                <w:szCs w:val="30"/>
                <w:lang w:val="en-US" w:eastAsia="zh-CN"/>
              </w:rPr>
              <w:t>51</w:t>
            </w:r>
            <w:r>
              <w:rPr>
                <w:rFonts w:hint="eastAsia" w:ascii="仿宋" w:hAnsi="仿宋" w:eastAsia="仿宋"/>
                <w:sz w:val="30"/>
                <w:szCs w:val="30"/>
              </w:rPr>
              <w:t>%。</w:t>
            </w:r>
          </w:p>
          <w:p>
            <w:pPr>
              <w:ind w:firstLine="600" w:firstLineChars="200"/>
              <w:rPr>
                <w:rFonts w:hint="eastAsia" w:ascii="仿宋" w:hAnsi="仿宋" w:eastAsia="仿宋"/>
                <w:sz w:val="30"/>
                <w:szCs w:val="30"/>
              </w:rPr>
            </w:pPr>
            <w:r>
              <w:rPr>
                <w:rFonts w:hint="eastAsia" w:ascii="仿宋" w:hAnsi="仿宋" w:eastAsia="仿宋"/>
                <w:sz w:val="30"/>
                <w:szCs w:val="30"/>
              </w:rPr>
              <w:t>2、资金安排落实、总投入情况</w:t>
            </w:r>
          </w:p>
          <w:p>
            <w:pPr>
              <w:ind w:firstLine="600" w:firstLineChars="200"/>
              <w:rPr>
                <w:rFonts w:hint="eastAsia" w:ascii="仿宋" w:hAnsi="仿宋" w:eastAsia="仿宋"/>
                <w:sz w:val="30"/>
                <w:szCs w:val="30"/>
              </w:rPr>
            </w:pPr>
            <w:r>
              <w:rPr>
                <w:rFonts w:hint="eastAsia" w:ascii="仿宋" w:hAnsi="仿宋" w:eastAsia="仿宋"/>
                <w:sz w:val="30"/>
                <w:szCs w:val="30"/>
                <w:lang w:val="en-US" w:eastAsia="zh-CN"/>
              </w:rPr>
              <w:t>2020</w:t>
            </w:r>
            <w:r>
              <w:rPr>
                <w:rFonts w:hint="eastAsia" w:ascii="仿宋" w:hAnsi="仿宋" w:eastAsia="仿宋"/>
                <w:sz w:val="30"/>
                <w:szCs w:val="30"/>
              </w:rPr>
              <w:t>年我区直补移民人数为</w:t>
            </w:r>
            <w:r>
              <w:rPr>
                <w:rFonts w:hint="eastAsia" w:ascii="仿宋" w:hAnsi="仿宋" w:eastAsia="仿宋"/>
                <w:sz w:val="30"/>
                <w:szCs w:val="30"/>
                <w:lang w:val="en-US" w:eastAsia="zh-CN"/>
              </w:rPr>
              <w:t>6189</w:t>
            </w:r>
            <w:r>
              <w:rPr>
                <w:rFonts w:hint="eastAsia" w:ascii="仿宋" w:hAnsi="仿宋" w:eastAsia="仿宋"/>
                <w:sz w:val="30"/>
                <w:szCs w:val="30"/>
              </w:rPr>
              <w:t>人，计划发放直补资金</w:t>
            </w:r>
            <w:r>
              <w:rPr>
                <w:rFonts w:hint="eastAsia" w:ascii="仿宋" w:hAnsi="仿宋" w:eastAsia="仿宋"/>
                <w:sz w:val="30"/>
                <w:szCs w:val="30"/>
                <w:lang w:val="en-US" w:eastAsia="zh-CN"/>
              </w:rPr>
              <w:t>382.26</w:t>
            </w:r>
            <w:r>
              <w:rPr>
                <w:rFonts w:hint="eastAsia" w:ascii="仿宋" w:hAnsi="仿宋" w:eastAsia="仿宋"/>
                <w:sz w:val="30"/>
                <w:szCs w:val="30"/>
              </w:rPr>
              <w:t>万元；项目扶持移民</w:t>
            </w:r>
            <w:r>
              <w:rPr>
                <w:rFonts w:hint="eastAsia" w:ascii="仿宋" w:hAnsi="仿宋" w:eastAsia="仿宋"/>
                <w:sz w:val="30"/>
                <w:szCs w:val="30"/>
                <w:lang w:val="en-US" w:eastAsia="zh-CN"/>
              </w:rPr>
              <w:t>6552</w:t>
            </w:r>
            <w:r>
              <w:rPr>
                <w:rFonts w:hint="eastAsia" w:ascii="仿宋" w:hAnsi="仿宋" w:eastAsia="仿宋"/>
                <w:sz w:val="30"/>
                <w:szCs w:val="30"/>
              </w:rPr>
              <w:t>人，计划安排项目资金</w:t>
            </w:r>
            <w:r>
              <w:rPr>
                <w:rFonts w:hint="eastAsia" w:ascii="仿宋" w:hAnsi="仿宋" w:eastAsia="仿宋"/>
                <w:sz w:val="30"/>
                <w:szCs w:val="30"/>
                <w:lang w:val="en-US" w:eastAsia="zh-CN"/>
              </w:rPr>
              <w:t>382.2</w:t>
            </w:r>
            <w:r>
              <w:rPr>
                <w:rFonts w:hint="eastAsia" w:ascii="仿宋" w:hAnsi="仿宋" w:eastAsia="仿宋"/>
                <w:sz w:val="30"/>
                <w:szCs w:val="30"/>
              </w:rPr>
              <w:t>万元。加上移民后扶发展规划及小水库移民扶助安排的项目资金</w:t>
            </w:r>
            <w:r>
              <w:rPr>
                <w:rFonts w:hint="eastAsia" w:ascii="仿宋" w:hAnsi="仿宋" w:eastAsia="仿宋"/>
                <w:sz w:val="30"/>
                <w:szCs w:val="30"/>
                <w:lang w:val="en-US" w:eastAsia="zh-CN"/>
              </w:rPr>
              <w:t>773</w:t>
            </w:r>
            <w:r>
              <w:rPr>
                <w:rFonts w:hint="eastAsia" w:ascii="仿宋" w:hAnsi="仿宋" w:eastAsia="仿宋"/>
                <w:sz w:val="30"/>
                <w:szCs w:val="30"/>
              </w:rPr>
              <w:t>万元，</w:t>
            </w:r>
            <w:r>
              <w:rPr>
                <w:rFonts w:hint="eastAsia" w:ascii="仿宋" w:hAnsi="仿宋" w:eastAsia="仿宋"/>
                <w:sz w:val="30"/>
                <w:szCs w:val="30"/>
                <w:lang w:val="en-US" w:eastAsia="zh-CN"/>
              </w:rPr>
              <w:t>2020</w:t>
            </w:r>
            <w:r>
              <w:rPr>
                <w:rFonts w:hint="eastAsia" w:ascii="仿宋" w:hAnsi="仿宋" w:eastAsia="仿宋"/>
                <w:sz w:val="30"/>
                <w:szCs w:val="30"/>
              </w:rPr>
              <w:t>年合计安排移民项目资金</w:t>
            </w:r>
            <w:r>
              <w:rPr>
                <w:rFonts w:hint="eastAsia" w:ascii="仿宋" w:hAnsi="仿宋" w:eastAsia="仿宋"/>
                <w:sz w:val="30"/>
                <w:szCs w:val="30"/>
                <w:lang w:val="en-US" w:eastAsia="zh-CN"/>
              </w:rPr>
              <w:t>1537.46</w:t>
            </w:r>
            <w:r>
              <w:rPr>
                <w:rFonts w:hint="eastAsia" w:ascii="仿宋" w:hAnsi="仿宋" w:eastAsia="仿宋"/>
                <w:sz w:val="30"/>
                <w:szCs w:val="30"/>
              </w:rPr>
              <w:t>万元，后扶项目</w:t>
            </w:r>
            <w:r>
              <w:rPr>
                <w:rFonts w:hint="eastAsia" w:ascii="仿宋" w:hAnsi="仿宋" w:eastAsia="仿宋"/>
                <w:sz w:val="30"/>
                <w:szCs w:val="30"/>
                <w:lang w:val="en-US" w:eastAsia="zh-CN"/>
              </w:rPr>
              <w:t>83</w:t>
            </w:r>
            <w:r>
              <w:rPr>
                <w:rFonts w:hint="eastAsia" w:ascii="仿宋" w:hAnsi="仿宋" w:eastAsia="仿宋"/>
                <w:sz w:val="30"/>
                <w:szCs w:val="30"/>
              </w:rPr>
              <w:t>个。</w:t>
            </w:r>
          </w:p>
          <w:p>
            <w:pPr>
              <w:ind w:firstLine="600" w:firstLineChars="200"/>
              <w:rPr>
                <w:rFonts w:hint="eastAsia" w:ascii="仿宋" w:hAnsi="仿宋" w:eastAsia="仿宋"/>
                <w:sz w:val="30"/>
                <w:szCs w:val="30"/>
              </w:rPr>
            </w:pPr>
            <w:r>
              <w:rPr>
                <w:rFonts w:hint="eastAsia" w:ascii="仿宋" w:hAnsi="仿宋" w:eastAsia="仿宋"/>
                <w:sz w:val="30"/>
                <w:szCs w:val="30"/>
                <w:lang w:val="en-US" w:eastAsia="zh-CN"/>
              </w:rPr>
              <w:t>2020</w:t>
            </w:r>
            <w:r>
              <w:rPr>
                <w:rFonts w:hint="eastAsia" w:ascii="仿宋" w:hAnsi="仿宋" w:eastAsia="仿宋"/>
                <w:sz w:val="30"/>
                <w:szCs w:val="30"/>
              </w:rPr>
              <w:t>年度移民项目按资金类型来分：</w:t>
            </w:r>
          </w:p>
          <w:p>
            <w:pPr>
              <w:ind w:firstLine="600" w:firstLineChars="200"/>
              <w:rPr>
                <w:rFonts w:hint="eastAsia" w:ascii="仿宋" w:hAnsi="仿宋" w:eastAsia="仿宋"/>
                <w:sz w:val="30"/>
                <w:szCs w:val="30"/>
              </w:rPr>
            </w:pPr>
            <w:r>
              <w:rPr>
                <w:rFonts w:hint="eastAsia" w:ascii="仿宋" w:hAnsi="仿宋" w:eastAsia="仿宋"/>
                <w:sz w:val="30"/>
                <w:szCs w:val="30"/>
              </w:rPr>
              <w:t>⑴、计划安排后扶基金项目</w:t>
            </w:r>
            <w:r>
              <w:rPr>
                <w:rFonts w:hint="eastAsia" w:ascii="仿宋" w:hAnsi="仿宋" w:eastAsia="仿宋"/>
                <w:sz w:val="30"/>
                <w:szCs w:val="30"/>
                <w:lang w:val="en-US" w:eastAsia="zh-CN"/>
              </w:rPr>
              <w:t>30</w:t>
            </w:r>
            <w:r>
              <w:rPr>
                <w:rFonts w:hint="eastAsia" w:ascii="仿宋" w:hAnsi="仿宋" w:eastAsia="仿宋"/>
                <w:sz w:val="30"/>
                <w:szCs w:val="30"/>
              </w:rPr>
              <w:t>个，资金</w:t>
            </w:r>
            <w:r>
              <w:rPr>
                <w:rFonts w:hint="eastAsia" w:ascii="仿宋" w:hAnsi="仿宋" w:eastAsia="仿宋"/>
                <w:sz w:val="30"/>
                <w:szCs w:val="30"/>
                <w:lang w:val="en-US" w:eastAsia="zh-CN"/>
              </w:rPr>
              <w:t>382.2</w:t>
            </w:r>
            <w:r>
              <w:rPr>
                <w:rFonts w:hint="eastAsia" w:ascii="仿宋" w:hAnsi="仿宋" w:eastAsia="仿宋"/>
                <w:sz w:val="30"/>
                <w:szCs w:val="30"/>
              </w:rPr>
              <w:t>万元。其中计划安排</w:t>
            </w:r>
            <w:r>
              <w:rPr>
                <w:rFonts w:hint="eastAsia" w:ascii="仿宋" w:hAnsi="仿宋" w:eastAsia="仿宋"/>
                <w:sz w:val="30"/>
                <w:szCs w:val="30"/>
                <w:lang w:val="en-US" w:eastAsia="zh-CN"/>
              </w:rPr>
              <w:t>基础设施建设</w:t>
            </w:r>
            <w:r>
              <w:rPr>
                <w:rFonts w:hint="eastAsia" w:ascii="仿宋" w:hAnsi="仿宋" w:eastAsia="仿宋"/>
                <w:sz w:val="30"/>
                <w:szCs w:val="30"/>
              </w:rPr>
              <w:t>项目</w:t>
            </w:r>
            <w:r>
              <w:rPr>
                <w:rFonts w:hint="eastAsia" w:ascii="仿宋" w:hAnsi="仿宋" w:eastAsia="仿宋"/>
                <w:sz w:val="30"/>
                <w:szCs w:val="30"/>
                <w:lang w:val="en-US" w:eastAsia="zh-CN"/>
              </w:rPr>
              <w:t>14</w:t>
            </w:r>
            <w:r>
              <w:rPr>
                <w:rFonts w:hint="eastAsia" w:ascii="仿宋" w:hAnsi="仿宋" w:eastAsia="仿宋"/>
                <w:sz w:val="30"/>
                <w:szCs w:val="30"/>
              </w:rPr>
              <w:t>个，资金</w:t>
            </w:r>
            <w:r>
              <w:rPr>
                <w:rFonts w:hint="eastAsia" w:ascii="仿宋" w:hAnsi="仿宋" w:eastAsia="仿宋"/>
                <w:sz w:val="30"/>
                <w:szCs w:val="30"/>
                <w:lang w:val="en-US" w:eastAsia="zh-CN"/>
              </w:rPr>
              <w:t>189</w:t>
            </w:r>
            <w:r>
              <w:rPr>
                <w:rFonts w:hint="eastAsia" w:ascii="仿宋" w:hAnsi="仿宋" w:eastAsia="仿宋"/>
                <w:sz w:val="30"/>
                <w:szCs w:val="30"/>
              </w:rPr>
              <w:t>万元；</w:t>
            </w:r>
            <w:r>
              <w:rPr>
                <w:rFonts w:hint="eastAsia" w:ascii="仿宋" w:hAnsi="仿宋" w:eastAsia="仿宋"/>
                <w:sz w:val="30"/>
                <w:szCs w:val="30"/>
                <w:lang w:val="en-US" w:eastAsia="zh-CN"/>
              </w:rPr>
              <w:t>生态环境建设项目5</w:t>
            </w:r>
            <w:r>
              <w:rPr>
                <w:rFonts w:hint="eastAsia" w:ascii="仿宋" w:hAnsi="仿宋" w:eastAsia="仿宋"/>
                <w:sz w:val="30"/>
                <w:szCs w:val="30"/>
              </w:rPr>
              <w:t>个，资金</w:t>
            </w:r>
            <w:r>
              <w:rPr>
                <w:rFonts w:hint="eastAsia" w:ascii="仿宋" w:hAnsi="仿宋" w:eastAsia="仿宋"/>
                <w:sz w:val="30"/>
                <w:szCs w:val="30"/>
                <w:lang w:val="en-US" w:eastAsia="zh-CN"/>
              </w:rPr>
              <w:t>49</w:t>
            </w:r>
            <w:r>
              <w:rPr>
                <w:rFonts w:hint="eastAsia" w:ascii="仿宋" w:hAnsi="仿宋" w:eastAsia="仿宋"/>
                <w:sz w:val="30"/>
                <w:szCs w:val="30"/>
              </w:rPr>
              <w:t>万元；农田水利建设</w:t>
            </w:r>
            <w:r>
              <w:rPr>
                <w:rFonts w:hint="eastAsia" w:ascii="仿宋" w:hAnsi="仿宋" w:eastAsia="仿宋"/>
                <w:sz w:val="30"/>
                <w:szCs w:val="30"/>
                <w:lang w:val="en-US" w:eastAsia="zh-CN"/>
              </w:rPr>
              <w:t>项目6</w:t>
            </w:r>
            <w:r>
              <w:rPr>
                <w:rFonts w:hint="eastAsia" w:ascii="仿宋" w:hAnsi="仿宋" w:eastAsia="仿宋"/>
                <w:sz w:val="30"/>
                <w:szCs w:val="30"/>
              </w:rPr>
              <w:t>个，资金</w:t>
            </w:r>
            <w:r>
              <w:rPr>
                <w:rFonts w:hint="eastAsia" w:ascii="仿宋" w:hAnsi="仿宋" w:eastAsia="仿宋"/>
                <w:sz w:val="30"/>
                <w:szCs w:val="30"/>
                <w:lang w:val="en-US" w:eastAsia="zh-CN"/>
              </w:rPr>
              <w:t>78</w:t>
            </w:r>
            <w:r>
              <w:rPr>
                <w:rFonts w:hint="eastAsia" w:ascii="仿宋" w:hAnsi="仿宋" w:eastAsia="仿宋"/>
                <w:sz w:val="30"/>
                <w:szCs w:val="30"/>
              </w:rPr>
              <w:t>万元；生产开发项目</w:t>
            </w:r>
            <w:r>
              <w:rPr>
                <w:rFonts w:hint="eastAsia" w:ascii="仿宋" w:hAnsi="仿宋" w:eastAsia="仿宋"/>
                <w:sz w:val="30"/>
                <w:szCs w:val="30"/>
                <w:lang w:val="en-US" w:eastAsia="zh-CN"/>
              </w:rPr>
              <w:t>2</w:t>
            </w:r>
            <w:r>
              <w:rPr>
                <w:rFonts w:hint="eastAsia" w:ascii="仿宋" w:hAnsi="仿宋" w:eastAsia="仿宋"/>
                <w:sz w:val="30"/>
                <w:szCs w:val="30"/>
              </w:rPr>
              <w:t>个，资金</w:t>
            </w:r>
            <w:r>
              <w:rPr>
                <w:rFonts w:hint="eastAsia" w:ascii="仿宋" w:hAnsi="仿宋" w:eastAsia="仿宋"/>
                <w:sz w:val="30"/>
                <w:szCs w:val="30"/>
                <w:lang w:val="en-US" w:eastAsia="zh-CN"/>
              </w:rPr>
              <w:t>25</w:t>
            </w:r>
            <w:r>
              <w:rPr>
                <w:rFonts w:hint="eastAsia" w:ascii="仿宋" w:hAnsi="仿宋" w:eastAsia="仿宋"/>
                <w:sz w:val="30"/>
                <w:szCs w:val="30"/>
              </w:rPr>
              <w:t>万元；特困移民救助资金</w:t>
            </w:r>
            <w:r>
              <w:rPr>
                <w:rFonts w:hint="eastAsia" w:ascii="仿宋" w:hAnsi="仿宋" w:eastAsia="仿宋"/>
                <w:sz w:val="30"/>
                <w:szCs w:val="30"/>
                <w:lang w:val="en-US" w:eastAsia="zh-CN"/>
              </w:rPr>
              <w:t>25</w:t>
            </w:r>
            <w:r>
              <w:rPr>
                <w:rFonts w:hint="eastAsia" w:ascii="仿宋" w:hAnsi="仿宋" w:eastAsia="仿宋"/>
                <w:sz w:val="30"/>
                <w:szCs w:val="30"/>
              </w:rPr>
              <w:t>万元，计生困难户子女升学奖励共计资金</w:t>
            </w:r>
            <w:r>
              <w:rPr>
                <w:rFonts w:hint="eastAsia" w:ascii="仿宋" w:hAnsi="仿宋" w:eastAsia="仿宋"/>
                <w:sz w:val="30"/>
                <w:szCs w:val="30"/>
                <w:lang w:val="en-US" w:eastAsia="zh-CN"/>
              </w:rPr>
              <w:t>2.2</w:t>
            </w:r>
            <w:r>
              <w:rPr>
                <w:rFonts w:hint="eastAsia" w:ascii="仿宋" w:hAnsi="仿宋" w:eastAsia="仿宋"/>
                <w:sz w:val="30"/>
                <w:szCs w:val="30"/>
              </w:rPr>
              <w:t>万元；突发事件处置应急资金</w:t>
            </w:r>
            <w:r>
              <w:rPr>
                <w:rFonts w:hint="eastAsia" w:ascii="仿宋" w:hAnsi="仿宋" w:eastAsia="仿宋"/>
                <w:sz w:val="30"/>
                <w:szCs w:val="30"/>
                <w:lang w:val="en-US" w:eastAsia="zh-CN"/>
              </w:rPr>
              <w:t>14</w:t>
            </w:r>
            <w:r>
              <w:rPr>
                <w:rFonts w:hint="eastAsia" w:ascii="仿宋" w:hAnsi="仿宋" w:eastAsia="仿宋"/>
                <w:sz w:val="30"/>
                <w:szCs w:val="30"/>
              </w:rPr>
              <w:t>万元。</w:t>
            </w:r>
          </w:p>
          <w:p>
            <w:pPr>
              <w:ind w:firstLine="600" w:firstLineChars="200"/>
              <w:rPr>
                <w:rFonts w:hint="eastAsia" w:ascii="仿宋" w:hAnsi="仿宋" w:eastAsia="仿宋"/>
                <w:sz w:val="30"/>
                <w:szCs w:val="30"/>
              </w:rPr>
            </w:pPr>
            <w:r>
              <w:rPr>
                <w:rFonts w:hint="eastAsia" w:ascii="仿宋" w:hAnsi="仿宋" w:eastAsia="仿宋"/>
                <w:sz w:val="30"/>
                <w:szCs w:val="30"/>
              </w:rPr>
              <w:t>⑵、发展规划项目</w:t>
            </w:r>
            <w:r>
              <w:rPr>
                <w:rFonts w:hint="eastAsia" w:ascii="仿宋" w:hAnsi="仿宋" w:eastAsia="仿宋"/>
                <w:sz w:val="30"/>
                <w:szCs w:val="30"/>
                <w:lang w:val="en-US" w:eastAsia="zh-CN"/>
              </w:rPr>
              <w:t>52</w:t>
            </w:r>
            <w:r>
              <w:rPr>
                <w:rFonts w:hint="eastAsia" w:ascii="仿宋" w:hAnsi="仿宋" w:eastAsia="仿宋"/>
                <w:sz w:val="30"/>
                <w:szCs w:val="30"/>
              </w:rPr>
              <w:t>个，资金</w:t>
            </w:r>
            <w:r>
              <w:rPr>
                <w:rFonts w:hint="eastAsia" w:ascii="仿宋" w:hAnsi="仿宋" w:eastAsia="仿宋"/>
                <w:sz w:val="30"/>
                <w:szCs w:val="30"/>
                <w:lang w:val="en-US" w:eastAsia="zh-CN"/>
              </w:rPr>
              <w:t>773</w:t>
            </w:r>
            <w:r>
              <w:rPr>
                <w:rFonts w:hint="eastAsia" w:ascii="仿宋" w:hAnsi="仿宋" w:eastAsia="仿宋"/>
                <w:sz w:val="30"/>
                <w:szCs w:val="30"/>
              </w:rPr>
              <w:t>万元；其中计划安排</w:t>
            </w:r>
            <w:r>
              <w:rPr>
                <w:rFonts w:hint="eastAsia" w:ascii="仿宋" w:hAnsi="仿宋" w:eastAsia="仿宋"/>
                <w:sz w:val="30"/>
                <w:szCs w:val="30"/>
                <w:lang w:val="en-US" w:eastAsia="zh-CN"/>
              </w:rPr>
              <w:t>生态环境建设项目19</w:t>
            </w:r>
            <w:r>
              <w:rPr>
                <w:rFonts w:hint="eastAsia" w:ascii="仿宋" w:hAnsi="仿宋" w:eastAsia="仿宋"/>
                <w:sz w:val="30"/>
                <w:szCs w:val="30"/>
              </w:rPr>
              <w:t>个，资金</w:t>
            </w:r>
            <w:r>
              <w:rPr>
                <w:rFonts w:hint="eastAsia" w:ascii="仿宋" w:hAnsi="仿宋" w:eastAsia="仿宋"/>
                <w:sz w:val="30"/>
                <w:szCs w:val="30"/>
                <w:lang w:val="en-US" w:eastAsia="zh-CN"/>
              </w:rPr>
              <w:t>201</w:t>
            </w:r>
            <w:r>
              <w:rPr>
                <w:rFonts w:hint="eastAsia" w:ascii="仿宋" w:hAnsi="仿宋" w:eastAsia="仿宋"/>
                <w:sz w:val="30"/>
                <w:szCs w:val="30"/>
              </w:rPr>
              <w:t>万元；农田水利配套项目</w:t>
            </w:r>
            <w:r>
              <w:rPr>
                <w:rFonts w:hint="eastAsia" w:ascii="仿宋" w:hAnsi="仿宋" w:eastAsia="仿宋"/>
                <w:sz w:val="30"/>
                <w:szCs w:val="30"/>
                <w:lang w:val="en-US" w:eastAsia="zh-CN"/>
              </w:rPr>
              <w:t>4</w:t>
            </w:r>
            <w:r>
              <w:rPr>
                <w:rFonts w:hint="eastAsia" w:ascii="仿宋" w:hAnsi="仿宋" w:eastAsia="仿宋"/>
                <w:sz w:val="30"/>
                <w:szCs w:val="30"/>
              </w:rPr>
              <w:t>个，资金</w:t>
            </w:r>
            <w:r>
              <w:rPr>
                <w:rFonts w:hint="eastAsia" w:ascii="仿宋" w:hAnsi="仿宋" w:eastAsia="仿宋"/>
                <w:sz w:val="30"/>
                <w:szCs w:val="30"/>
                <w:lang w:val="en-US" w:eastAsia="zh-CN"/>
              </w:rPr>
              <w:t>63</w:t>
            </w:r>
            <w:r>
              <w:rPr>
                <w:rFonts w:hint="eastAsia" w:ascii="仿宋" w:hAnsi="仿宋" w:eastAsia="仿宋"/>
                <w:sz w:val="30"/>
                <w:szCs w:val="30"/>
              </w:rPr>
              <w:t>万元；</w:t>
            </w:r>
            <w:r>
              <w:rPr>
                <w:rFonts w:hint="eastAsia" w:ascii="仿宋" w:hAnsi="仿宋" w:eastAsia="仿宋"/>
                <w:sz w:val="30"/>
                <w:szCs w:val="30"/>
                <w:lang w:val="en-US" w:eastAsia="zh-CN"/>
              </w:rPr>
              <w:t>整村推进项目7</w:t>
            </w:r>
            <w:r>
              <w:rPr>
                <w:rFonts w:hint="eastAsia" w:ascii="仿宋" w:hAnsi="仿宋" w:eastAsia="仿宋"/>
                <w:sz w:val="30"/>
                <w:szCs w:val="30"/>
              </w:rPr>
              <w:t>个，资金</w:t>
            </w:r>
            <w:r>
              <w:rPr>
                <w:rFonts w:hint="eastAsia" w:ascii="仿宋" w:hAnsi="仿宋" w:eastAsia="仿宋"/>
                <w:sz w:val="30"/>
                <w:szCs w:val="30"/>
                <w:lang w:val="en-US" w:eastAsia="zh-CN"/>
              </w:rPr>
              <w:t>210</w:t>
            </w:r>
            <w:r>
              <w:rPr>
                <w:rFonts w:hint="eastAsia" w:ascii="仿宋" w:hAnsi="仿宋" w:eastAsia="仿宋"/>
                <w:sz w:val="30"/>
                <w:szCs w:val="30"/>
              </w:rPr>
              <w:t>万元；</w:t>
            </w:r>
            <w:r>
              <w:rPr>
                <w:rFonts w:hint="eastAsia" w:ascii="仿宋" w:hAnsi="仿宋" w:eastAsia="仿宋"/>
                <w:sz w:val="30"/>
                <w:szCs w:val="30"/>
                <w:lang w:val="en-US" w:eastAsia="zh-CN"/>
              </w:rPr>
              <w:t>基础设施建设</w:t>
            </w:r>
            <w:r>
              <w:rPr>
                <w:rFonts w:hint="eastAsia" w:ascii="仿宋" w:hAnsi="仿宋" w:eastAsia="仿宋"/>
                <w:sz w:val="30"/>
                <w:szCs w:val="30"/>
              </w:rPr>
              <w:t>项目</w:t>
            </w:r>
            <w:r>
              <w:rPr>
                <w:rFonts w:hint="eastAsia" w:ascii="仿宋" w:hAnsi="仿宋" w:eastAsia="仿宋"/>
                <w:sz w:val="30"/>
                <w:szCs w:val="30"/>
                <w:lang w:val="en-US" w:eastAsia="zh-CN"/>
              </w:rPr>
              <w:t>15</w:t>
            </w:r>
            <w:r>
              <w:rPr>
                <w:rFonts w:hint="eastAsia" w:ascii="仿宋" w:hAnsi="仿宋" w:eastAsia="仿宋"/>
                <w:sz w:val="30"/>
                <w:szCs w:val="30"/>
              </w:rPr>
              <w:t>个，资金</w:t>
            </w:r>
            <w:r>
              <w:rPr>
                <w:rFonts w:hint="eastAsia" w:ascii="仿宋" w:hAnsi="仿宋" w:eastAsia="仿宋"/>
                <w:sz w:val="30"/>
                <w:szCs w:val="30"/>
                <w:lang w:val="en-US" w:eastAsia="zh-CN"/>
              </w:rPr>
              <w:t>229.71</w:t>
            </w:r>
            <w:r>
              <w:rPr>
                <w:rFonts w:hint="eastAsia" w:ascii="仿宋" w:hAnsi="仿宋" w:eastAsia="仿宋"/>
                <w:sz w:val="30"/>
                <w:szCs w:val="30"/>
              </w:rPr>
              <w:t>万元；生产开发项目</w:t>
            </w:r>
            <w:r>
              <w:rPr>
                <w:rFonts w:hint="eastAsia" w:ascii="仿宋" w:hAnsi="仿宋" w:eastAsia="仿宋"/>
                <w:sz w:val="30"/>
                <w:szCs w:val="30"/>
                <w:lang w:val="en-US" w:eastAsia="zh-CN"/>
              </w:rPr>
              <w:t>1</w:t>
            </w:r>
            <w:r>
              <w:rPr>
                <w:rFonts w:hint="eastAsia" w:ascii="仿宋" w:hAnsi="仿宋" w:eastAsia="仿宋"/>
                <w:sz w:val="30"/>
                <w:szCs w:val="30"/>
              </w:rPr>
              <w:t>个，资金</w:t>
            </w:r>
            <w:r>
              <w:rPr>
                <w:rFonts w:hint="eastAsia" w:ascii="仿宋" w:hAnsi="仿宋" w:eastAsia="仿宋"/>
                <w:sz w:val="30"/>
                <w:szCs w:val="30"/>
                <w:lang w:val="en-US" w:eastAsia="zh-CN"/>
              </w:rPr>
              <w:t>18</w:t>
            </w:r>
            <w:r>
              <w:rPr>
                <w:rFonts w:hint="eastAsia" w:ascii="仿宋" w:hAnsi="仿宋" w:eastAsia="仿宋"/>
                <w:sz w:val="30"/>
                <w:szCs w:val="30"/>
              </w:rPr>
              <w:t>万元；培训项目</w:t>
            </w:r>
            <w:r>
              <w:rPr>
                <w:rFonts w:hint="eastAsia" w:ascii="仿宋" w:hAnsi="仿宋" w:eastAsia="仿宋"/>
                <w:sz w:val="30"/>
                <w:szCs w:val="30"/>
                <w:lang w:val="en-US" w:eastAsia="zh-CN"/>
              </w:rPr>
              <w:t>5</w:t>
            </w:r>
            <w:r>
              <w:rPr>
                <w:rFonts w:hint="eastAsia" w:ascii="仿宋" w:hAnsi="仿宋" w:eastAsia="仿宋"/>
                <w:sz w:val="30"/>
                <w:szCs w:val="30"/>
              </w:rPr>
              <w:t>个，资金</w:t>
            </w:r>
            <w:r>
              <w:rPr>
                <w:rFonts w:hint="eastAsia" w:ascii="仿宋" w:hAnsi="仿宋" w:eastAsia="仿宋"/>
                <w:sz w:val="30"/>
                <w:szCs w:val="30"/>
                <w:lang w:val="en-US" w:eastAsia="zh-CN"/>
              </w:rPr>
              <w:t>40.29</w:t>
            </w:r>
            <w:r>
              <w:rPr>
                <w:rFonts w:hint="eastAsia" w:ascii="仿宋" w:hAnsi="仿宋" w:eastAsia="仿宋"/>
                <w:sz w:val="30"/>
                <w:szCs w:val="30"/>
              </w:rPr>
              <w:t>万元</w:t>
            </w:r>
            <w:r>
              <w:rPr>
                <w:rFonts w:hint="eastAsia" w:ascii="仿宋" w:hAnsi="仿宋" w:eastAsia="仿宋"/>
                <w:sz w:val="30"/>
                <w:szCs w:val="30"/>
                <w:lang w:eastAsia="zh-CN"/>
              </w:rPr>
              <w:t>；</w:t>
            </w:r>
            <w:r>
              <w:rPr>
                <w:rFonts w:hint="eastAsia" w:ascii="仿宋" w:hAnsi="仿宋" w:eastAsia="仿宋"/>
                <w:sz w:val="30"/>
                <w:szCs w:val="30"/>
                <w:lang w:val="en-US" w:eastAsia="zh-CN"/>
              </w:rPr>
              <w:t>监测评估项目1个，资金11万元</w:t>
            </w:r>
            <w:r>
              <w:rPr>
                <w:rFonts w:hint="eastAsia" w:ascii="仿宋" w:hAnsi="仿宋" w:eastAsia="仿宋"/>
                <w:sz w:val="30"/>
                <w:szCs w:val="30"/>
              </w:rPr>
              <w:t>。</w:t>
            </w:r>
          </w:p>
          <w:p>
            <w:pPr>
              <w:ind w:firstLine="600" w:firstLineChars="200"/>
              <w:rPr>
                <w:rFonts w:hint="eastAsia" w:ascii="仿宋" w:hAnsi="仿宋" w:eastAsia="仿宋"/>
                <w:sz w:val="30"/>
                <w:szCs w:val="30"/>
              </w:rPr>
            </w:pPr>
            <w:r>
              <w:rPr>
                <w:rFonts w:hint="eastAsia" w:ascii="仿宋" w:hAnsi="仿宋" w:eastAsia="仿宋"/>
                <w:sz w:val="30"/>
                <w:szCs w:val="30"/>
              </w:rPr>
              <w:t>3、专项资金管理情况</w:t>
            </w:r>
          </w:p>
          <w:p>
            <w:pPr>
              <w:ind w:firstLine="600" w:firstLineChars="200"/>
              <w:rPr>
                <w:rFonts w:hint="eastAsia" w:ascii="仿宋" w:hAnsi="仿宋" w:eastAsia="仿宋"/>
                <w:sz w:val="30"/>
                <w:szCs w:val="30"/>
              </w:rPr>
            </w:pPr>
            <w:r>
              <w:rPr>
                <w:rFonts w:hint="eastAsia" w:ascii="仿宋" w:hAnsi="仿宋" w:eastAsia="仿宋"/>
                <w:sz w:val="30"/>
                <w:szCs w:val="30"/>
              </w:rPr>
              <w:t>我</w:t>
            </w:r>
            <w:r>
              <w:rPr>
                <w:rFonts w:hint="eastAsia" w:ascii="仿宋" w:hAnsi="仿宋" w:eastAsia="仿宋"/>
                <w:sz w:val="30"/>
                <w:szCs w:val="30"/>
                <w:lang w:val="en-US" w:eastAsia="zh-CN"/>
              </w:rPr>
              <w:t>中心</w:t>
            </w:r>
            <w:r>
              <w:rPr>
                <w:rFonts w:hint="eastAsia" w:ascii="仿宋" w:hAnsi="仿宋" w:eastAsia="仿宋"/>
                <w:sz w:val="30"/>
                <w:szCs w:val="30"/>
              </w:rPr>
              <w:t>严格按《岳阳市大中型水库移民后期扶持基金使用管理办法》(岳政办发[2007］7号）、《湖南省移民资金县级报账制实施办法》(湘移发[2010]1号)和《岳阳楼区大中型水库移民后期扶持基金使用管理办法》(岳楼政办发[2007］9号）做好移民后期扶持项目资金管理工作。</w:t>
            </w:r>
          </w:p>
          <w:p>
            <w:pPr>
              <w:ind w:firstLine="600" w:firstLineChars="200"/>
              <w:rPr>
                <w:rFonts w:hint="eastAsia" w:ascii="仿宋" w:hAnsi="仿宋" w:eastAsia="仿宋"/>
                <w:sz w:val="30"/>
                <w:szCs w:val="30"/>
              </w:rPr>
            </w:pPr>
            <w:r>
              <w:rPr>
                <w:rFonts w:hint="eastAsia" w:ascii="仿宋" w:hAnsi="仿宋" w:eastAsia="仿宋"/>
                <w:sz w:val="30"/>
                <w:szCs w:val="30"/>
              </w:rPr>
              <w:t>①、对实行项目扶持的后期扶持资金，由区财政局按年度后期扶持项目计划及时拨付区</w:t>
            </w:r>
            <w:r>
              <w:rPr>
                <w:rFonts w:hint="eastAsia" w:ascii="仿宋" w:hAnsi="仿宋" w:eastAsia="仿宋"/>
                <w:sz w:val="30"/>
                <w:szCs w:val="30"/>
                <w:lang w:val="en-US" w:eastAsia="zh-CN"/>
              </w:rPr>
              <w:t>库区移民服务中心</w:t>
            </w:r>
            <w:r>
              <w:rPr>
                <w:rFonts w:hint="eastAsia" w:ascii="仿宋" w:hAnsi="仿宋" w:eastAsia="仿宋"/>
                <w:sz w:val="30"/>
                <w:szCs w:val="30"/>
              </w:rPr>
              <w:t>。区</w:t>
            </w:r>
            <w:r>
              <w:rPr>
                <w:rFonts w:hint="eastAsia" w:ascii="仿宋" w:hAnsi="仿宋" w:eastAsia="仿宋"/>
                <w:sz w:val="30"/>
                <w:szCs w:val="30"/>
                <w:lang w:val="en-US" w:eastAsia="zh-CN"/>
              </w:rPr>
              <w:t>库区移民服务中心</w:t>
            </w:r>
            <w:r>
              <w:rPr>
                <w:rFonts w:hint="eastAsia" w:ascii="仿宋" w:hAnsi="仿宋" w:eastAsia="仿宋"/>
                <w:sz w:val="30"/>
                <w:szCs w:val="30"/>
              </w:rPr>
              <w:t>收到资金后按规定程序及时直接拨付给工程承包人的账户或村财乡代理账户。</w:t>
            </w:r>
          </w:p>
          <w:p>
            <w:pPr>
              <w:ind w:firstLine="600" w:firstLineChars="200"/>
              <w:rPr>
                <w:rFonts w:hint="eastAsia" w:ascii="仿宋" w:hAnsi="仿宋" w:eastAsia="仿宋"/>
                <w:sz w:val="30"/>
                <w:szCs w:val="30"/>
              </w:rPr>
            </w:pPr>
            <w:r>
              <w:rPr>
                <w:rFonts w:hint="eastAsia" w:ascii="仿宋" w:hAnsi="仿宋" w:eastAsia="仿宋"/>
                <w:sz w:val="30"/>
                <w:szCs w:val="30"/>
              </w:rPr>
              <w:t>②、移民村(社区）在乡(办)和区</w:t>
            </w:r>
            <w:r>
              <w:rPr>
                <w:rFonts w:hint="eastAsia" w:ascii="仿宋" w:hAnsi="仿宋" w:eastAsia="仿宋"/>
                <w:sz w:val="30"/>
                <w:szCs w:val="30"/>
                <w:lang w:val="en-US" w:eastAsia="zh-CN"/>
              </w:rPr>
              <w:t>库区移民服务中心</w:t>
            </w:r>
            <w:r>
              <w:rPr>
                <w:rFonts w:hint="eastAsia" w:ascii="仿宋" w:hAnsi="仿宋" w:eastAsia="仿宋"/>
                <w:sz w:val="30"/>
                <w:szCs w:val="30"/>
              </w:rPr>
              <w:t>的指导下成立了民主理财小组(一般3－5人，移民代表占半数以上），并建立健全财务管理制度。理财小组负责监督后期扶持项目资金的使用，参与年度计划项目的确定、项目实施和项目竣工验收。</w:t>
            </w:r>
          </w:p>
          <w:p>
            <w:pPr>
              <w:ind w:firstLine="600" w:firstLineChars="200"/>
              <w:rPr>
                <w:rFonts w:hint="eastAsia" w:ascii="仿宋" w:hAnsi="仿宋" w:eastAsia="仿宋"/>
                <w:sz w:val="30"/>
                <w:szCs w:val="30"/>
              </w:rPr>
            </w:pPr>
            <w:r>
              <w:rPr>
                <w:rFonts w:hint="eastAsia" w:ascii="仿宋" w:hAnsi="仿宋" w:eastAsia="仿宋"/>
                <w:sz w:val="30"/>
                <w:szCs w:val="30"/>
              </w:rPr>
              <w:t>③、施工方或移民村(社区）根据批准的年度项目计划提出用款申请、开具拨款申请单和合法收款收据，经民主理财小组签署意见后报乡人民政府(街道办事处）审查，乡人民政府(街道办事处）审查同意后报区</w:t>
            </w:r>
            <w:r>
              <w:rPr>
                <w:rFonts w:hint="eastAsia" w:ascii="仿宋" w:hAnsi="仿宋" w:eastAsia="仿宋"/>
                <w:sz w:val="30"/>
                <w:szCs w:val="30"/>
                <w:lang w:val="en-US" w:eastAsia="zh-CN"/>
              </w:rPr>
              <w:t>库区移民服务中心</w:t>
            </w:r>
            <w:r>
              <w:rPr>
                <w:rFonts w:hint="eastAsia" w:ascii="仿宋" w:hAnsi="仿宋" w:eastAsia="仿宋"/>
                <w:sz w:val="30"/>
                <w:szCs w:val="30"/>
              </w:rPr>
              <w:t>。经区</w:t>
            </w:r>
            <w:r>
              <w:rPr>
                <w:rFonts w:hint="eastAsia" w:ascii="仿宋" w:hAnsi="仿宋" w:eastAsia="仿宋"/>
                <w:sz w:val="30"/>
                <w:szCs w:val="30"/>
                <w:lang w:val="en-US" w:eastAsia="zh-CN"/>
              </w:rPr>
              <w:t>库区移民服务中心</w:t>
            </w:r>
            <w:r>
              <w:rPr>
                <w:rFonts w:hint="eastAsia" w:ascii="仿宋" w:hAnsi="仿宋" w:eastAsia="仿宋"/>
                <w:sz w:val="30"/>
                <w:szCs w:val="30"/>
              </w:rPr>
              <w:t>审查，批准后拨付资金。在项目竣工验收后一次性拨付，同时按上级要求</w:t>
            </w:r>
            <w:r>
              <w:rPr>
                <w:rFonts w:hint="eastAsia" w:ascii="仿宋" w:hAnsi="仿宋" w:eastAsia="仿宋"/>
                <w:sz w:val="30"/>
                <w:szCs w:val="30"/>
                <w:lang w:val="en-US" w:eastAsia="zh-CN"/>
              </w:rPr>
              <w:t>20</w:t>
            </w:r>
            <w:r>
              <w:rPr>
                <w:rFonts w:hint="eastAsia" w:ascii="仿宋" w:hAnsi="仿宋" w:eastAsia="仿宋"/>
                <w:sz w:val="30"/>
                <w:szCs w:val="30"/>
              </w:rPr>
              <w:t>万元以上（含</w:t>
            </w:r>
            <w:r>
              <w:rPr>
                <w:rFonts w:hint="eastAsia" w:ascii="仿宋" w:hAnsi="仿宋" w:eastAsia="仿宋"/>
                <w:sz w:val="30"/>
                <w:szCs w:val="30"/>
                <w:lang w:val="en-US" w:eastAsia="zh-CN"/>
              </w:rPr>
              <w:t>20</w:t>
            </w:r>
            <w:r>
              <w:rPr>
                <w:rFonts w:hint="eastAsia" w:ascii="仿宋" w:hAnsi="仿宋" w:eastAsia="仿宋"/>
                <w:sz w:val="30"/>
                <w:szCs w:val="30"/>
              </w:rPr>
              <w:t>万元）的项目按要求预留5%的质保金。</w:t>
            </w:r>
          </w:p>
          <w:p>
            <w:pPr>
              <w:ind w:firstLine="600" w:firstLineChars="200"/>
              <w:rPr>
                <w:rFonts w:hint="eastAsia" w:ascii="仿宋" w:hAnsi="仿宋" w:eastAsia="仿宋"/>
                <w:sz w:val="30"/>
                <w:szCs w:val="30"/>
              </w:rPr>
            </w:pPr>
            <w:r>
              <w:rPr>
                <w:rFonts w:hint="eastAsia" w:ascii="仿宋" w:hAnsi="仿宋" w:eastAsia="仿宋"/>
                <w:sz w:val="30"/>
                <w:szCs w:val="30"/>
              </w:rPr>
              <w:t>④、移民后期扶持项目资金管理实行村务公开。</w:t>
            </w:r>
          </w:p>
          <w:p>
            <w:pPr>
              <w:ind w:firstLine="600" w:firstLineChars="200"/>
              <w:rPr>
                <w:rFonts w:hint="eastAsia" w:ascii="仿宋" w:hAnsi="仿宋" w:eastAsia="仿宋"/>
                <w:sz w:val="30"/>
                <w:szCs w:val="30"/>
              </w:rPr>
            </w:pPr>
            <w:r>
              <w:rPr>
                <w:rFonts w:hint="eastAsia" w:ascii="仿宋" w:hAnsi="仿宋" w:eastAsia="仿宋"/>
                <w:sz w:val="30"/>
                <w:szCs w:val="30"/>
              </w:rPr>
              <w:t>三、部门专项组织实施情况</w:t>
            </w:r>
          </w:p>
          <w:p>
            <w:pPr>
              <w:ind w:firstLine="600" w:firstLineChars="200"/>
              <w:rPr>
                <w:rFonts w:hint="eastAsia" w:ascii="仿宋" w:hAnsi="仿宋" w:eastAsia="仿宋"/>
                <w:sz w:val="30"/>
                <w:szCs w:val="30"/>
              </w:rPr>
            </w:pPr>
            <w:r>
              <w:rPr>
                <w:rFonts w:hint="eastAsia" w:ascii="仿宋" w:hAnsi="仿宋" w:eastAsia="仿宋"/>
                <w:sz w:val="30"/>
                <w:szCs w:val="30"/>
              </w:rPr>
              <w:t>1、实施管理</w:t>
            </w:r>
          </w:p>
          <w:p>
            <w:pPr>
              <w:ind w:firstLine="600" w:firstLineChars="200"/>
              <w:rPr>
                <w:rFonts w:hint="eastAsia" w:ascii="仿宋" w:hAnsi="仿宋" w:eastAsia="仿宋"/>
                <w:sz w:val="30"/>
                <w:szCs w:val="30"/>
              </w:rPr>
            </w:pPr>
            <w:r>
              <w:rPr>
                <w:rFonts w:hint="eastAsia" w:ascii="仿宋" w:hAnsi="仿宋" w:eastAsia="仿宋"/>
                <w:sz w:val="30"/>
                <w:szCs w:val="30"/>
              </w:rPr>
              <w:t>项目管理主要内容包括：项目前期工作、实施和验收。项目批文下达的第一时间，我们及时在区级门户网进行公示。</w:t>
            </w:r>
          </w:p>
          <w:p>
            <w:pPr>
              <w:ind w:firstLine="600" w:firstLineChars="200"/>
              <w:rPr>
                <w:rFonts w:hint="eastAsia" w:ascii="仿宋" w:hAnsi="仿宋" w:eastAsia="仿宋"/>
                <w:sz w:val="30"/>
                <w:szCs w:val="30"/>
              </w:rPr>
            </w:pPr>
            <w:r>
              <w:rPr>
                <w:rFonts w:hint="eastAsia" w:ascii="仿宋" w:hAnsi="仿宋" w:eastAsia="仿宋"/>
                <w:sz w:val="30"/>
                <w:szCs w:val="30"/>
              </w:rPr>
              <w:t>在移民项目实施前，我</w:t>
            </w:r>
            <w:r>
              <w:rPr>
                <w:rFonts w:hint="eastAsia" w:ascii="仿宋" w:hAnsi="仿宋" w:eastAsia="仿宋"/>
                <w:sz w:val="30"/>
                <w:szCs w:val="30"/>
                <w:lang w:val="en-US" w:eastAsia="zh-CN"/>
              </w:rPr>
              <w:t>中心</w:t>
            </w:r>
            <w:r>
              <w:rPr>
                <w:rFonts w:hint="eastAsia" w:ascii="仿宋" w:hAnsi="仿宋" w:eastAsia="仿宋"/>
                <w:sz w:val="30"/>
                <w:szCs w:val="30"/>
              </w:rPr>
              <w:t>在项目实施管理上实行监督责任制，积极推行项目层层主管人责任制，在乡（街道办事处）主管负责人及移民专干的参与下，项目直接由项目村（社区）负总责。在移民</w:t>
            </w:r>
            <w:r>
              <w:rPr>
                <w:rFonts w:hint="eastAsia" w:ascii="仿宋" w:hAnsi="仿宋" w:eastAsia="仿宋"/>
                <w:sz w:val="30"/>
                <w:szCs w:val="30"/>
                <w:lang w:val="en-US" w:eastAsia="zh-CN"/>
              </w:rPr>
              <w:t>服务中心</w:t>
            </w:r>
            <w:r>
              <w:rPr>
                <w:rFonts w:hint="eastAsia" w:ascii="仿宋" w:hAnsi="仿宋" w:eastAsia="仿宋"/>
                <w:sz w:val="30"/>
                <w:szCs w:val="30"/>
              </w:rPr>
              <w:t>的委托下，在乡（办）的监管下，村（社区）与施工方签订了施工合同，明确项目的责任主体、建设内容、建设期限、质量标准、项目效益和违约责任等。</w:t>
            </w:r>
            <w:r>
              <w:rPr>
                <w:rFonts w:hint="eastAsia" w:ascii="仿宋" w:hAnsi="仿宋" w:eastAsia="仿宋"/>
                <w:sz w:val="30"/>
                <w:szCs w:val="30"/>
                <w:lang w:val="en-US" w:eastAsia="zh-CN"/>
              </w:rPr>
              <w:t>20万元（含20万元）以上40万元以下的项目全部经过区财政评审；</w:t>
            </w:r>
            <w:r>
              <w:rPr>
                <w:rFonts w:hint="eastAsia" w:ascii="仿宋" w:hAnsi="仿宋" w:eastAsia="仿宋"/>
                <w:sz w:val="30"/>
                <w:szCs w:val="30"/>
              </w:rPr>
              <w:t>达到或超过</w:t>
            </w:r>
            <w:r>
              <w:rPr>
                <w:rFonts w:hint="eastAsia" w:ascii="仿宋" w:hAnsi="仿宋" w:eastAsia="仿宋"/>
                <w:sz w:val="30"/>
                <w:szCs w:val="30"/>
                <w:lang w:val="en-US" w:eastAsia="zh-CN"/>
              </w:rPr>
              <w:t>40</w:t>
            </w:r>
            <w:r>
              <w:rPr>
                <w:rFonts w:hint="eastAsia" w:ascii="仿宋" w:hAnsi="仿宋" w:eastAsia="仿宋"/>
                <w:sz w:val="30"/>
                <w:szCs w:val="30"/>
              </w:rPr>
              <w:t>万元的基础设施项目，通过招投标方式确定施工单位；总投资100万元以下的基础设施项目和其他项目，按省级移民管理部门规定执行</w:t>
            </w:r>
          </w:p>
          <w:p>
            <w:pPr>
              <w:ind w:firstLine="600" w:firstLineChars="200"/>
              <w:rPr>
                <w:rFonts w:hint="eastAsia" w:ascii="仿宋" w:hAnsi="仿宋" w:eastAsia="仿宋"/>
                <w:sz w:val="30"/>
                <w:szCs w:val="30"/>
              </w:rPr>
            </w:pPr>
            <w:r>
              <w:rPr>
                <w:rFonts w:hint="eastAsia" w:ascii="仿宋" w:hAnsi="仿宋" w:eastAsia="仿宋"/>
                <w:sz w:val="30"/>
                <w:szCs w:val="30"/>
              </w:rPr>
              <w:t>2、项目验收</w:t>
            </w:r>
          </w:p>
          <w:p>
            <w:pPr>
              <w:ind w:firstLine="600" w:firstLineChars="200"/>
              <w:rPr>
                <w:rFonts w:hint="eastAsia" w:ascii="仿宋" w:hAnsi="仿宋" w:eastAsia="仿宋"/>
                <w:sz w:val="30"/>
                <w:szCs w:val="30"/>
              </w:rPr>
            </w:pPr>
            <w:r>
              <w:rPr>
                <w:rFonts w:hint="eastAsia" w:ascii="仿宋" w:hAnsi="仿宋" w:eastAsia="仿宋"/>
                <w:sz w:val="30"/>
                <w:szCs w:val="30"/>
              </w:rPr>
              <w:t>项目竣工后，施工方或项目村(社区）对项目从前期到竣工整个过程的全部费用按相关规定进行竣工决算，并填写移民后期扶持项目验收表和项目竣工决算表。区</w:t>
            </w:r>
            <w:r>
              <w:rPr>
                <w:rFonts w:hint="eastAsia" w:ascii="仿宋" w:hAnsi="仿宋" w:eastAsia="仿宋"/>
                <w:sz w:val="30"/>
                <w:szCs w:val="30"/>
                <w:lang w:val="en-US" w:eastAsia="zh-CN"/>
              </w:rPr>
              <w:t>库区移民服务中心</w:t>
            </w:r>
            <w:r>
              <w:rPr>
                <w:rFonts w:hint="eastAsia" w:ascii="仿宋" w:hAnsi="仿宋" w:eastAsia="仿宋"/>
                <w:sz w:val="30"/>
                <w:szCs w:val="30"/>
              </w:rPr>
              <w:t>根据项目验收表和竣工项目决算表按管理权限会同有关部门组织验收。验收合格的项目，拨付工程款;对不符合实施要求的项目要责令限期整改, 情节严重的要依法追究有关责任人的责任。验收不合格的项目，暂停拨付工程款，待工程整改并经验收小组验收合格后再予拨付。</w:t>
            </w:r>
          </w:p>
          <w:p>
            <w:pPr>
              <w:ind w:firstLine="600" w:firstLineChars="200"/>
              <w:rPr>
                <w:rFonts w:hint="eastAsia" w:ascii="仿宋" w:hAnsi="仿宋" w:eastAsia="仿宋"/>
                <w:sz w:val="30"/>
                <w:szCs w:val="30"/>
              </w:rPr>
            </w:pPr>
            <w:r>
              <w:rPr>
                <w:rFonts w:hint="eastAsia" w:ascii="仿宋" w:hAnsi="仿宋" w:eastAsia="仿宋"/>
                <w:sz w:val="30"/>
                <w:szCs w:val="30"/>
              </w:rPr>
              <w:t>项目完工一个验收一个，验收合格后拨付项目资金。</w:t>
            </w:r>
            <w:r>
              <w:rPr>
                <w:rFonts w:hint="eastAsia" w:ascii="仿宋" w:hAnsi="仿宋" w:eastAsia="仿宋"/>
                <w:sz w:val="30"/>
                <w:szCs w:val="30"/>
                <w:lang w:val="en-US" w:eastAsia="zh-CN"/>
              </w:rPr>
              <w:t>验收小组</w:t>
            </w:r>
            <w:r>
              <w:rPr>
                <w:rFonts w:hint="eastAsia" w:ascii="仿宋" w:hAnsi="仿宋" w:eastAsia="仿宋"/>
                <w:sz w:val="30"/>
                <w:szCs w:val="30"/>
              </w:rPr>
              <w:t>由区</w:t>
            </w:r>
            <w:r>
              <w:rPr>
                <w:rFonts w:hint="eastAsia" w:ascii="仿宋" w:hAnsi="仿宋" w:eastAsia="仿宋"/>
                <w:sz w:val="30"/>
                <w:szCs w:val="30"/>
                <w:lang w:val="en-US" w:eastAsia="zh-CN"/>
              </w:rPr>
              <w:t>库区移民服务中心</w:t>
            </w:r>
            <w:r>
              <w:rPr>
                <w:rFonts w:hint="eastAsia" w:ascii="仿宋" w:hAnsi="仿宋" w:eastAsia="仿宋"/>
                <w:sz w:val="30"/>
                <w:szCs w:val="30"/>
              </w:rPr>
              <w:t>、受益乡（办事处）分管领导、移民专干、受益村（社区）、施工方等相关部门组成，组织对已完成的本辖区移民项目进行验收。共验收项目</w:t>
            </w:r>
            <w:r>
              <w:rPr>
                <w:rFonts w:hint="eastAsia" w:ascii="仿宋" w:hAnsi="仿宋" w:eastAsia="仿宋"/>
                <w:sz w:val="30"/>
                <w:szCs w:val="30"/>
                <w:lang w:val="en-US" w:eastAsia="zh-CN"/>
              </w:rPr>
              <w:t>69</w:t>
            </w:r>
            <w:r>
              <w:rPr>
                <w:rFonts w:hint="eastAsia" w:ascii="仿宋" w:hAnsi="仿宋" w:eastAsia="仿宋"/>
                <w:sz w:val="30"/>
                <w:szCs w:val="30"/>
              </w:rPr>
              <w:t>个，全部合格，无质量安全事故，项目资金专款专用，没有发现挤占、挪用、扣减现象。</w:t>
            </w:r>
          </w:p>
          <w:p>
            <w:pPr>
              <w:ind w:firstLine="600" w:firstLineChars="200"/>
              <w:rPr>
                <w:rFonts w:hint="eastAsia" w:ascii="仿宋" w:hAnsi="仿宋" w:eastAsia="仿宋"/>
                <w:sz w:val="30"/>
                <w:szCs w:val="30"/>
              </w:rPr>
            </w:pPr>
            <w:r>
              <w:rPr>
                <w:rFonts w:hint="eastAsia" w:ascii="仿宋" w:hAnsi="仿宋" w:eastAsia="仿宋"/>
                <w:sz w:val="30"/>
                <w:szCs w:val="30"/>
              </w:rPr>
              <w:t>四、部门整体支出绩效情况</w:t>
            </w:r>
          </w:p>
          <w:p>
            <w:pPr>
              <w:ind w:firstLine="600" w:firstLineChars="200"/>
              <w:rPr>
                <w:rFonts w:hint="eastAsia" w:ascii="仿宋" w:hAnsi="仿宋" w:eastAsia="仿宋"/>
                <w:sz w:val="30"/>
                <w:szCs w:val="30"/>
              </w:rPr>
            </w:pPr>
            <w:r>
              <w:rPr>
                <w:rFonts w:hint="eastAsia" w:ascii="仿宋" w:hAnsi="仿宋" w:eastAsia="仿宋"/>
                <w:sz w:val="30"/>
                <w:szCs w:val="30"/>
              </w:rPr>
              <w:t>截止</w:t>
            </w:r>
            <w:r>
              <w:rPr>
                <w:rFonts w:hint="eastAsia" w:ascii="仿宋" w:hAnsi="仿宋" w:eastAsia="仿宋"/>
                <w:sz w:val="30"/>
                <w:szCs w:val="30"/>
                <w:lang w:val="en-US" w:eastAsia="zh-CN"/>
              </w:rPr>
              <w:t>目前</w:t>
            </w:r>
            <w:r>
              <w:rPr>
                <w:rFonts w:hint="eastAsia" w:ascii="仿宋" w:hAnsi="仿宋" w:eastAsia="仿宋"/>
                <w:sz w:val="30"/>
                <w:szCs w:val="30"/>
              </w:rPr>
              <w:t>,发放打卡直扶资金</w:t>
            </w:r>
            <w:r>
              <w:rPr>
                <w:rFonts w:hint="eastAsia" w:ascii="仿宋" w:hAnsi="仿宋" w:eastAsia="仿宋"/>
                <w:sz w:val="30"/>
                <w:szCs w:val="30"/>
                <w:lang w:val="en-US" w:eastAsia="zh-CN"/>
              </w:rPr>
              <w:t>353.46</w:t>
            </w:r>
            <w:r>
              <w:rPr>
                <w:rFonts w:hint="eastAsia" w:ascii="仿宋" w:hAnsi="仿宋" w:eastAsia="仿宋"/>
                <w:sz w:val="30"/>
                <w:szCs w:val="30"/>
              </w:rPr>
              <w:t>万元；完成项目</w:t>
            </w:r>
            <w:r>
              <w:rPr>
                <w:rFonts w:hint="eastAsia" w:ascii="仿宋" w:hAnsi="仿宋" w:eastAsia="仿宋"/>
                <w:sz w:val="30"/>
                <w:szCs w:val="30"/>
                <w:lang w:val="en-US" w:eastAsia="zh-CN"/>
              </w:rPr>
              <w:t>69</w:t>
            </w:r>
            <w:r>
              <w:rPr>
                <w:rFonts w:hint="eastAsia" w:ascii="仿宋" w:hAnsi="仿宋" w:eastAsia="仿宋"/>
                <w:sz w:val="30"/>
                <w:szCs w:val="30"/>
              </w:rPr>
              <w:t>个，已支付移民</w:t>
            </w:r>
            <w:r>
              <w:rPr>
                <w:rFonts w:hint="eastAsia" w:ascii="仿宋" w:hAnsi="仿宋" w:eastAsia="仿宋"/>
                <w:sz w:val="30"/>
                <w:szCs w:val="30"/>
                <w:lang w:val="en-US" w:eastAsia="zh-CN"/>
              </w:rPr>
              <w:t>项目</w:t>
            </w:r>
            <w:r>
              <w:rPr>
                <w:rFonts w:hint="eastAsia" w:ascii="仿宋" w:hAnsi="仿宋" w:eastAsia="仿宋"/>
                <w:sz w:val="30"/>
                <w:szCs w:val="30"/>
              </w:rPr>
              <w:t>资金</w:t>
            </w:r>
            <w:r>
              <w:rPr>
                <w:rFonts w:hint="eastAsia" w:ascii="仿宋" w:hAnsi="仿宋" w:eastAsia="仿宋"/>
                <w:sz w:val="30"/>
                <w:szCs w:val="30"/>
                <w:lang w:val="en-US" w:eastAsia="zh-CN"/>
              </w:rPr>
              <w:t>1153.57</w:t>
            </w:r>
            <w:r>
              <w:rPr>
                <w:rFonts w:hint="eastAsia" w:ascii="仿宋" w:hAnsi="仿宋" w:eastAsia="仿宋"/>
                <w:sz w:val="30"/>
                <w:szCs w:val="30"/>
              </w:rPr>
              <w:t>万元。</w:t>
            </w:r>
          </w:p>
          <w:p>
            <w:pPr>
              <w:ind w:firstLine="600" w:firstLineChars="200"/>
              <w:rPr>
                <w:rFonts w:hint="eastAsia" w:ascii="仿宋" w:hAnsi="仿宋" w:eastAsia="仿宋"/>
                <w:sz w:val="30"/>
                <w:szCs w:val="30"/>
              </w:rPr>
            </w:pPr>
            <w:r>
              <w:rPr>
                <w:rFonts w:hint="eastAsia" w:ascii="仿宋" w:hAnsi="仿宋" w:eastAsia="仿宋"/>
                <w:sz w:val="30"/>
                <w:szCs w:val="30"/>
              </w:rPr>
              <w:t>五、存在的主要问题及建议</w:t>
            </w:r>
          </w:p>
          <w:p>
            <w:pPr>
              <w:spacing w:before="156" w:beforeLines="50" w:line="520" w:lineRule="exact"/>
              <w:ind w:firstLine="602" w:firstLineChars="200"/>
              <w:rPr>
                <w:rFonts w:hint="eastAsia" w:ascii="仿宋" w:hAnsi="仿宋" w:eastAsia="仿宋"/>
                <w:sz w:val="30"/>
                <w:szCs w:val="30"/>
              </w:rPr>
            </w:pPr>
            <w:r>
              <w:rPr>
                <w:rFonts w:hint="eastAsia" w:ascii="仿宋" w:hAnsi="仿宋" w:eastAsia="仿宋"/>
                <w:b/>
                <w:sz w:val="30"/>
                <w:szCs w:val="30"/>
              </w:rPr>
              <w:t>存在的问题：</w:t>
            </w:r>
            <w:r>
              <w:rPr>
                <w:rFonts w:hint="eastAsia" w:ascii="仿宋" w:hAnsi="仿宋" w:eastAsia="仿宋"/>
                <w:bCs/>
                <w:sz w:val="30"/>
                <w:szCs w:val="30"/>
              </w:rPr>
              <w:t>项目申报的批复滞后，财政</w:t>
            </w:r>
            <w:r>
              <w:rPr>
                <w:rFonts w:hint="eastAsia" w:ascii="仿宋" w:hAnsi="仿宋" w:eastAsia="仿宋"/>
                <w:sz w:val="30"/>
                <w:szCs w:val="30"/>
              </w:rPr>
              <w:t>资金拨付较晚，导致项目实施的时间偏迟，</w:t>
            </w:r>
            <w:r>
              <w:rPr>
                <w:rFonts w:hint="eastAsia" w:ascii="仿宋" w:hAnsi="仿宋" w:eastAsia="仿宋"/>
                <w:sz w:val="30"/>
                <w:szCs w:val="30"/>
                <w:lang w:val="en-US" w:eastAsia="zh-CN"/>
              </w:rPr>
              <w:t>项目</w:t>
            </w:r>
            <w:r>
              <w:rPr>
                <w:rFonts w:hint="eastAsia" w:ascii="仿宋" w:hAnsi="仿宋" w:eastAsia="仿宋"/>
                <w:sz w:val="30"/>
                <w:szCs w:val="30"/>
              </w:rPr>
              <w:t>施工、管理的难度增加。</w:t>
            </w:r>
          </w:p>
          <w:p>
            <w:pPr>
              <w:spacing w:line="520" w:lineRule="exact"/>
              <w:ind w:firstLine="602" w:firstLineChars="200"/>
              <w:rPr>
                <w:rFonts w:hint="eastAsia" w:ascii="仿宋" w:hAnsi="仿宋" w:eastAsia="仿宋"/>
                <w:sz w:val="30"/>
                <w:szCs w:val="30"/>
              </w:rPr>
            </w:pPr>
            <w:r>
              <w:rPr>
                <w:rFonts w:hint="eastAsia" w:ascii="仿宋" w:hAnsi="仿宋" w:eastAsia="仿宋"/>
                <w:b/>
                <w:sz w:val="30"/>
                <w:szCs w:val="30"/>
              </w:rPr>
              <w:t>建议：</w:t>
            </w:r>
            <w:r>
              <w:rPr>
                <w:rFonts w:hint="eastAsia" w:ascii="仿宋" w:hAnsi="仿宋" w:eastAsia="仿宋" w:cs="宋体"/>
                <w:kern w:val="0"/>
                <w:sz w:val="30"/>
                <w:szCs w:val="30"/>
              </w:rPr>
              <w:t>移民项目应尽早批复、尽早开工，财政资金及时拨付，以保证工程项目的正常实施。</w:t>
            </w:r>
          </w:p>
          <w:p>
            <w:pPr>
              <w:autoSpaceDE w:val="0"/>
              <w:autoSpaceDN w:val="0"/>
              <w:adjustRightInd w:val="0"/>
              <w:spacing w:line="560" w:lineRule="exact"/>
              <w:ind w:firstLine="600" w:firstLineChars="200"/>
              <w:jc w:val="left"/>
              <w:rPr>
                <w:rFonts w:hint="eastAsia" w:ascii="仿宋" w:hAnsi="仿宋" w:eastAsia="仿宋" w:cs="宋体"/>
                <w:kern w:val="0"/>
                <w:sz w:val="30"/>
                <w:szCs w:val="30"/>
              </w:rPr>
            </w:pPr>
          </w:p>
          <w:p>
            <w:pPr>
              <w:rPr>
                <w:rFonts w:eastAsia="楷体_GB2312"/>
                <w:bCs/>
                <w:sz w:val="28"/>
                <w:szCs w:val="28"/>
              </w:rPr>
            </w:pPr>
          </w:p>
        </w:tc>
      </w:tr>
    </w:tbl>
    <w:p>
      <w:pPr>
        <w:spacing w:line="348" w:lineRule="auto"/>
        <w:rPr>
          <w:rFonts w:hint="eastAsia" w:eastAsia="黑体" w:cs="黑体"/>
          <w:bCs/>
          <w:sz w:val="32"/>
          <w:szCs w:val="32"/>
        </w:rPr>
      </w:pPr>
    </w:p>
    <w:p>
      <w:pPr>
        <w:spacing w:line="348" w:lineRule="auto"/>
        <w:rPr>
          <w:rFonts w:hint="eastAsia" w:eastAsia="黑体" w:cs="黑体"/>
          <w:bCs/>
          <w:sz w:val="32"/>
          <w:szCs w:val="32"/>
        </w:rPr>
      </w:pPr>
      <w:r>
        <w:rPr>
          <w:rFonts w:hint="eastAsia" w:eastAsia="黑体" w:cs="黑体"/>
          <w:bCs/>
          <w:sz w:val="32"/>
          <w:szCs w:val="32"/>
        </w:rPr>
        <w:t>附件3-2</w:t>
      </w:r>
    </w:p>
    <w:p>
      <w:pPr>
        <w:spacing w:before="312" w:beforeLines="100" w:after="312" w:afterLines="100" w:line="400" w:lineRule="exact"/>
        <w:jc w:val="center"/>
        <w:rPr>
          <w:rFonts w:hint="eastAsia" w:ascii="方正小标宋简体" w:eastAsia="方正小标宋简体"/>
          <w:sz w:val="36"/>
          <w:szCs w:val="36"/>
        </w:rPr>
      </w:pPr>
      <w:r>
        <w:rPr>
          <w:rFonts w:hint="eastAsia" w:ascii="方正小标宋简体" w:eastAsia="方正小标宋简体"/>
          <w:sz w:val="36"/>
          <w:szCs w:val="36"/>
        </w:rPr>
        <w:t>部门整体支出绩效评价评分表</w:t>
      </w:r>
    </w:p>
    <w:tbl>
      <w:tblPr>
        <w:tblStyle w:val="2"/>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春节前下达全部专项资金的50%；6月底前所有专项资金指标全部下达完。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公务卡刷卡率达50％以上的，得3分。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1</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3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2"/>
        <w:tblW w:w="0" w:type="auto"/>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609"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011" w:hRule="atLeast"/>
          <w:jc w:val="center"/>
        </w:trPr>
        <w:tc>
          <w:tcPr>
            <w:tcW w:w="976"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74"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推进全面小康建设指标任务完成情况</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此项指标根据区综合绩效考核领导小组办公室2018年对各部门的部门工作实绩考核分数折算考核内容设置。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建设湖南新增极目标任务完成情况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7</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8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省市区民生实事完成情况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省市区重点工程和重大项目建设完成情况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7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1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0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7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1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113"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70" w:hRule="atLeast"/>
          <w:jc w:val="center"/>
        </w:trPr>
        <w:tc>
          <w:tcPr>
            <w:tcW w:w="976"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3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7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98</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r>
        <w:rPr>
          <w:rFonts w:eastAsia="楷体_GB2312"/>
          <w:bCs/>
          <w:sz w:val="28"/>
          <w:szCs w:val="28"/>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1</w:t>
    </w:r>
    <w:r>
      <w:fldChar w:fldCharType="end"/>
    </w:r>
  </w:p>
  <w:p>
    <w:pPr>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92918"/>
    <w:rsid w:val="05A17BD8"/>
    <w:rsid w:val="064557B5"/>
    <w:rsid w:val="091876A8"/>
    <w:rsid w:val="0CD10AB8"/>
    <w:rsid w:val="0E510263"/>
    <w:rsid w:val="12844B55"/>
    <w:rsid w:val="128E399F"/>
    <w:rsid w:val="18AA4419"/>
    <w:rsid w:val="1AC9535E"/>
    <w:rsid w:val="21986C7B"/>
    <w:rsid w:val="23A26E58"/>
    <w:rsid w:val="264E4E8E"/>
    <w:rsid w:val="265C61B3"/>
    <w:rsid w:val="268831E9"/>
    <w:rsid w:val="26CE22B6"/>
    <w:rsid w:val="27486194"/>
    <w:rsid w:val="28565EB8"/>
    <w:rsid w:val="2A1267E8"/>
    <w:rsid w:val="2AEF5CBD"/>
    <w:rsid w:val="2E7915EC"/>
    <w:rsid w:val="319A1ACA"/>
    <w:rsid w:val="321F6DBF"/>
    <w:rsid w:val="32CE497D"/>
    <w:rsid w:val="33B37A1E"/>
    <w:rsid w:val="33F96680"/>
    <w:rsid w:val="374C6729"/>
    <w:rsid w:val="37DB59A7"/>
    <w:rsid w:val="3A0741A6"/>
    <w:rsid w:val="3BC47C8A"/>
    <w:rsid w:val="40260A5A"/>
    <w:rsid w:val="49D161F9"/>
    <w:rsid w:val="4E545184"/>
    <w:rsid w:val="50EE75DE"/>
    <w:rsid w:val="5185733B"/>
    <w:rsid w:val="51EA6A7C"/>
    <w:rsid w:val="51FF5EF9"/>
    <w:rsid w:val="53733710"/>
    <w:rsid w:val="537C2A48"/>
    <w:rsid w:val="55A27B9B"/>
    <w:rsid w:val="56163CC4"/>
    <w:rsid w:val="5FAC1983"/>
    <w:rsid w:val="60904C50"/>
    <w:rsid w:val="666E77E6"/>
    <w:rsid w:val="66C936F4"/>
    <w:rsid w:val="6A9E67F3"/>
    <w:rsid w:val="6BDD2FB6"/>
    <w:rsid w:val="6D3A35EA"/>
    <w:rsid w:val="6F5B5057"/>
    <w:rsid w:val="70766FD9"/>
    <w:rsid w:val="739C00AB"/>
    <w:rsid w:val="73D77FC9"/>
    <w:rsid w:val="74EE7AE2"/>
    <w:rsid w:val="7A9D1382"/>
    <w:rsid w:val="7C2F6602"/>
    <w:rsid w:val="7CE52738"/>
    <w:rsid w:val="7D3C7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81</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2021-06-28T09:19:00Z</dcterms:created>
  <dc:creator>014</dc:creator>
  <cp:lastModifiedBy>婧过儿</cp:lastModifiedBy>
  <cp:lastPrinted>2021-07-01T03:01:00Z</cp:lastPrinted>
  <dcterms:modified xsi:type="dcterms:W3CDTF">2021-08-26T07:48:04Z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3EA447575D3F4A67972E71C962207CF8</vt:lpwstr>
  </property>
</Properties>
</file>