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F19C6" w14:textId="77777777" w:rsidR="00B23669" w:rsidRPr="00B23669" w:rsidRDefault="00B23669" w:rsidP="00B23669">
      <w:pPr>
        <w:rPr>
          <w:rFonts w:ascii="黑体" w:eastAsia="黑体" w:hAnsi="黑体" w:cs="Times New Roman" w:hint="eastAsia"/>
          <w:sz w:val="32"/>
          <w:szCs w:val="32"/>
        </w:rPr>
      </w:pPr>
      <w:r w:rsidRPr="00B23669">
        <w:rPr>
          <w:rFonts w:ascii="黑体" w:eastAsia="黑体" w:hAnsi="黑体" w:cs="Times New Roman" w:hint="eastAsia"/>
          <w:sz w:val="32"/>
          <w:szCs w:val="32"/>
        </w:rPr>
        <w:t>附件4-1</w:t>
      </w:r>
    </w:p>
    <w:p w14:paraId="58DC87A9" w14:textId="77777777" w:rsidR="00B23669" w:rsidRPr="00B23669" w:rsidRDefault="00B23669" w:rsidP="00B23669">
      <w:pPr>
        <w:spacing w:line="348" w:lineRule="auto"/>
        <w:rPr>
          <w:rFonts w:ascii="Calibri" w:eastAsia="黑体" w:hAnsi="Calibri" w:cs="黑体" w:hint="eastAsia"/>
          <w:bCs/>
          <w:sz w:val="32"/>
          <w:szCs w:val="32"/>
        </w:rPr>
      </w:pPr>
    </w:p>
    <w:p w14:paraId="1F4D4A38" w14:textId="77777777" w:rsidR="00B23669" w:rsidRPr="00B23669" w:rsidRDefault="00B23669" w:rsidP="00B23669">
      <w:pPr>
        <w:spacing w:beforeLines="50" w:before="156" w:line="348" w:lineRule="auto"/>
        <w:jc w:val="center"/>
        <w:rPr>
          <w:rFonts w:ascii="Calibri" w:eastAsia="方正小标宋简体" w:hAnsi="Calibri" w:cs="Times New Roman" w:hint="eastAsia"/>
          <w:bCs/>
          <w:sz w:val="44"/>
          <w:szCs w:val="44"/>
        </w:rPr>
      </w:pPr>
      <w:r w:rsidRPr="00B23669">
        <w:rPr>
          <w:rFonts w:ascii="Calibri" w:eastAsia="方正小标宋简体" w:hAnsi="Calibri" w:cs="Times New Roman" w:hint="eastAsia"/>
          <w:bCs/>
          <w:sz w:val="44"/>
          <w:szCs w:val="44"/>
        </w:rPr>
        <w:t>岳阳楼区财政支出项目绩效评价自评报告</w:t>
      </w:r>
    </w:p>
    <w:p w14:paraId="7325086D" w14:textId="77777777" w:rsidR="00B23669" w:rsidRPr="00B23669" w:rsidRDefault="00B23669" w:rsidP="00B23669">
      <w:pPr>
        <w:rPr>
          <w:rFonts w:ascii="Calibri" w:eastAsia="仿宋_GB2312" w:hAnsi="Calibri" w:cs="Times New Roman" w:hint="eastAsia"/>
          <w:b/>
          <w:sz w:val="32"/>
        </w:rPr>
      </w:pPr>
    </w:p>
    <w:p w14:paraId="6EC145BD" w14:textId="77777777" w:rsidR="00B23669" w:rsidRPr="00B23669" w:rsidRDefault="00B23669" w:rsidP="00B23669">
      <w:pPr>
        <w:rPr>
          <w:rFonts w:ascii="Calibri" w:eastAsia="仿宋_GB2312" w:hAnsi="Calibri" w:cs="Times New Roman" w:hint="eastAsia"/>
          <w:b/>
          <w:sz w:val="32"/>
        </w:rPr>
      </w:pPr>
    </w:p>
    <w:p w14:paraId="079D6584" w14:textId="77777777" w:rsidR="00B23669" w:rsidRPr="00B23669" w:rsidRDefault="00B23669" w:rsidP="00B23669">
      <w:pPr>
        <w:spacing w:line="760" w:lineRule="exact"/>
        <w:ind w:firstLineChars="147" w:firstLine="470"/>
        <w:rPr>
          <w:rFonts w:ascii="Calibri" w:eastAsia="仿宋_GB2312" w:hAnsi="Calibri" w:cs="Times New Roman" w:hint="eastAsia"/>
          <w:sz w:val="32"/>
          <w:szCs w:val="32"/>
        </w:rPr>
      </w:pPr>
      <w:r w:rsidRPr="00B23669">
        <w:rPr>
          <w:rFonts w:ascii="Calibri" w:eastAsia="仿宋_GB2312" w:hAnsi="Calibri" w:cs="Times New Roman" w:hint="eastAsia"/>
          <w:sz w:val="32"/>
          <w:szCs w:val="32"/>
        </w:rPr>
        <w:t>评价类型：项目实施过程评价□</w:t>
      </w:r>
      <w:r w:rsidRPr="00B23669">
        <w:rPr>
          <w:rFonts w:ascii="Calibri" w:eastAsia="仿宋_GB2312" w:hAnsi="Calibri" w:cs="Times New Roman" w:hint="eastAsia"/>
          <w:sz w:val="32"/>
          <w:szCs w:val="32"/>
        </w:rPr>
        <w:t xml:space="preserve">   </w:t>
      </w:r>
      <w:r w:rsidRPr="00B23669">
        <w:rPr>
          <w:rFonts w:ascii="Calibri" w:eastAsia="仿宋_GB2312" w:hAnsi="Calibri" w:cs="Times New Roman" w:hint="eastAsia"/>
          <w:sz w:val="32"/>
          <w:szCs w:val="32"/>
        </w:rPr>
        <w:t>项目完成结果评价□</w:t>
      </w:r>
    </w:p>
    <w:p w14:paraId="3C4C2430" w14:textId="77777777" w:rsidR="00B23669" w:rsidRPr="00B23669" w:rsidRDefault="00B23669" w:rsidP="00B23669">
      <w:pPr>
        <w:spacing w:beforeLines="50" w:before="156" w:line="760" w:lineRule="exact"/>
        <w:ind w:firstLineChars="150" w:firstLine="480"/>
        <w:rPr>
          <w:rFonts w:ascii="Calibri" w:eastAsia="仿宋_GB2312" w:hAnsi="Calibri" w:cs="Times New Roman" w:hint="eastAsia"/>
          <w:sz w:val="32"/>
          <w:u w:val="single"/>
        </w:rPr>
      </w:pPr>
      <w:r w:rsidRPr="00B23669">
        <w:rPr>
          <w:rFonts w:ascii="Calibri" w:eastAsia="仿宋_GB2312" w:hAnsi="Calibri" w:cs="Times New Roman" w:hint="eastAsia"/>
          <w:sz w:val="32"/>
        </w:rPr>
        <w:t>项目名称：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     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>环卫清扫工具与设备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                        </w:t>
      </w:r>
    </w:p>
    <w:p w14:paraId="501517DC" w14:textId="77777777" w:rsidR="00B23669" w:rsidRPr="00B23669" w:rsidRDefault="00B23669" w:rsidP="00B23669">
      <w:pPr>
        <w:spacing w:beforeLines="50" w:before="156" w:line="760" w:lineRule="exact"/>
        <w:ind w:firstLineChars="150" w:firstLine="480"/>
        <w:rPr>
          <w:rFonts w:ascii="Calibri" w:eastAsia="仿宋_GB2312" w:hAnsi="Calibri" w:cs="Times New Roman" w:hint="eastAsia"/>
          <w:sz w:val="32"/>
        </w:rPr>
      </w:pPr>
      <w:r w:rsidRPr="00B23669">
        <w:rPr>
          <w:rFonts w:ascii="Calibri" w:eastAsia="仿宋_GB2312" w:hAnsi="Calibri" w:cs="Times New Roman" w:hint="eastAsia"/>
          <w:sz w:val="32"/>
        </w:rPr>
        <w:t>项目单位：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>岳阳市岳阳楼区市容环境卫生中心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                             </w:t>
      </w:r>
    </w:p>
    <w:p w14:paraId="54412544" w14:textId="77777777" w:rsidR="00B23669" w:rsidRPr="00B23669" w:rsidRDefault="00B23669" w:rsidP="00B23669">
      <w:pPr>
        <w:spacing w:beforeLines="50" w:before="156" w:line="760" w:lineRule="exact"/>
        <w:ind w:firstLineChars="150" w:firstLine="480"/>
        <w:rPr>
          <w:rFonts w:ascii="Calibri" w:eastAsia="仿宋_GB2312" w:hAnsi="Calibri" w:cs="Times New Roman" w:hint="eastAsia"/>
          <w:sz w:val="32"/>
          <w:u w:val="single"/>
        </w:rPr>
      </w:pPr>
      <w:r w:rsidRPr="00B23669">
        <w:rPr>
          <w:rFonts w:ascii="Calibri" w:eastAsia="仿宋_GB2312" w:hAnsi="Calibri" w:cs="Times New Roman" w:hint="eastAsia"/>
          <w:sz w:val="32"/>
        </w:rPr>
        <w:t>主管部门：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     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>岳阳市岳阳楼区政府</w:t>
      </w:r>
      <w:r w:rsidRPr="00B23669">
        <w:rPr>
          <w:rFonts w:ascii="Calibri" w:eastAsia="仿宋_GB2312" w:hAnsi="Calibri" w:cs="Times New Roman" w:hint="eastAsia"/>
          <w:sz w:val="32"/>
          <w:u w:val="single"/>
        </w:rPr>
        <w:t xml:space="preserve">                             </w:t>
      </w:r>
    </w:p>
    <w:p w14:paraId="623F9371" w14:textId="77777777" w:rsidR="00B23669" w:rsidRPr="00B23669" w:rsidRDefault="00B23669" w:rsidP="00B23669">
      <w:pPr>
        <w:spacing w:beforeLines="50" w:before="156" w:line="760" w:lineRule="exact"/>
        <w:ind w:firstLineChars="150" w:firstLine="480"/>
        <w:rPr>
          <w:rFonts w:ascii="Calibri" w:eastAsia="仿宋_GB2312" w:hAnsi="Calibri" w:cs="Times New Roman" w:hint="eastAsia"/>
          <w:sz w:val="32"/>
        </w:rPr>
      </w:pPr>
      <w:r w:rsidRPr="00B23669">
        <w:rPr>
          <w:rFonts w:ascii="Calibri" w:eastAsia="仿宋_GB2312" w:hAnsi="Calibri" w:cs="Times New Roman" w:hint="eastAsia"/>
          <w:sz w:val="32"/>
        </w:rPr>
        <w:t>评价方式：</w:t>
      </w:r>
      <w:r w:rsidRPr="00B23669">
        <w:rPr>
          <w:rFonts w:ascii="Calibri" w:eastAsia="仿宋_GB2312" w:hAnsi="Calibri" w:cs="Times New Roman" w:hint="eastAsia"/>
          <w:sz w:val="28"/>
          <w:szCs w:val="28"/>
        </w:rPr>
        <w:t>部门（单位）绩效自评</w:t>
      </w:r>
    </w:p>
    <w:p w14:paraId="3C084BEA" w14:textId="77777777" w:rsidR="00B23669" w:rsidRPr="00B23669" w:rsidRDefault="00B23669" w:rsidP="00B23669">
      <w:pPr>
        <w:spacing w:beforeLines="50" w:before="156" w:line="760" w:lineRule="exact"/>
        <w:ind w:firstLineChars="150" w:firstLine="480"/>
        <w:rPr>
          <w:rFonts w:ascii="Calibri" w:eastAsia="仿宋_GB2312" w:hAnsi="Calibri" w:cs="Times New Roman" w:hint="eastAsia"/>
          <w:sz w:val="28"/>
          <w:szCs w:val="28"/>
        </w:rPr>
      </w:pPr>
      <w:r w:rsidRPr="00B23669">
        <w:rPr>
          <w:rFonts w:ascii="Calibri" w:eastAsia="仿宋_GB2312" w:hAnsi="Calibri" w:cs="Times New Roman" w:hint="eastAsia"/>
          <w:sz w:val="32"/>
          <w:szCs w:val="32"/>
        </w:rPr>
        <w:t>评价机构：</w:t>
      </w:r>
      <w:r w:rsidRPr="00B23669">
        <w:rPr>
          <w:rFonts w:ascii="Calibri" w:eastAsia="仿宋_GB2312" w:hAnsi="Calibri" w:cs="Times New Roman" w:hint="eastAsia"/>
          <w:sz w:val="28"/>
          <w:szCs w:val="28"/>
        </w:rPr>
        <w:t>部门（单位）评价组</w:t>
      </w:r>
      <w:r w:rsidRPr="00B23669">
        <w:rPr>
          <w:rFonts w:ascii="Calibri" w:eastAsia="仿宋_GB2312" w:hAnsi="Calibri" w:cs="Times New Roman" w:hint="eastAsia"/>
          <w:sz w:val="28"/>
          <w:szCs w:val="28"/>
        </w:rPr>
        <w:t xml:space="preserve">   </w:t>
      </w:r>
    </w:p>
    <w:p w14:paraId="25551F22" w14:textId="77777777" w:rsidR="00B23669" w:rsidRPr="00B23669" w:rsidRDefault="00B23669" w:rsidP="00B23669">
      <w:pPr>
        <w:spacing w:beforeLines="50" w:before="156" w:line="760" w:lineRule="exact"/>
        <w:ind w:firstLineChars="150" w:firstLine="420"/>
        <w:rPr>
          <w:rFonts w:ascii="Calibri" w:eastAsia="仿宋_GB2312" w:hAnsi="Calibri" w:cs="Times New Roman" w:hint="eastAsia"/>
          <w:sz w:val="28"/>
          <w:szCs w:val="28"/>
        </w:rPr>
      </w:pPr>
    </w:p>
    <w:p w14:paraId="4D982DFF" w14:textId="77777777" w:rsidR="00B23669" w:rsidRPr="00B23669" w:rsidRDefault="00B23669" w:rsidP="00B23669">
      <w:pPr>
        <w:spacing w:beforeLines="50" w:before="156" w:line="348" w:lineRule="auto"/>
        <w:ind w:firstLineChars="150" w:firstLine="420"/>
        <w:rPr>
          <w:rFonts w:ascii="Calibri" w:eastAsia="仿宋_GB2312" w:hAnsi="Calibri" w:cs="Times New Roman" w:hint="eastAsia"/>
          <w:sz w:val="28"/>
          <w:szCs w:val="28"/>
        </w:rPr>
      </w:pPr>
    </w:p>
    <w:p w14:paraId="622976E3" w14:textId="77777777" w:rsidR="00B23669" w:rsidRPr="00B23669" w:rsidRDefault="00B23669" w:rsidP="00B23669">
      <w:pPr>
        <w:spacing w:beforeLines="50" w:before="156" w:line="348" w:lineRule="auto"/>
        <w:ind w:firstLineChars="150" w:firstLine="420"/>
        <w:rPr>
          <w:rFonts w:ascii="Calibri" w:eastAsia="仿宋_GB2312" w:hAnsi="Calibri" w:cs="Times New Roman" w:hint="eastAsia"/>
          <w:sz w:val="28"/>
          <w:szCs w:val="28"/>
        </w:rPr>
      </w:pPr>
    </w:p>
    <w:p w14:paraId="6BC2C7D7" w14:textId="77777777" w:rsidR="00B23669" w:rsidRPr="00B23669" w:rsidRDefault="00B23669" w:rsidP="00B23669">
      <w:pPr>
        <w:spacing w:beforeLines="50" w:before="156" w:line="348" w:lineRule="auto"/>
        <w:ind w:firstLineChars="150" w:firstLine="420"/>
        <w:rPr>
          <w:rFonts w:ascii="Calibri" w:eastAsia="仿宋_GB2312" w:hAnsi="Calibri" w:cs="Times New Roman" w:hint="eastAsia"/>
          <w:sz w:val="28"/>
          <w:szCs w:val="28"/>
        </w:rPr>
      </w:pPr>
    </w:p>
    <w:p w14:paraId="2A797A18" w14:textId="77777777" w:rsidR="00B23669" w:rsidRPr="00B23669" w:rsidRDefault="00B23669" w:rsidP="00B23669">
      <w:pPr>
        <w:spacing w:line="348" w:lineRule="auto"/>
        <w:jc w:val="center"/>
        <w:rPr>
          <w:rFonts w:ascii="Calibri" w:eastAsia="仿宋_GB2312" w:hAnsi="Calibri" w:cs="Times New Roman" w:hint="eastAsia"/>
          <w:sz w:val="32"/>
        </w:rPr>
      </w:pPr>
      <w:r w:rsidRPr="00B23669">
        <w:rPr>
          <w:rFonts w:ascii="Calibri" w:eastAsia="仿宋_GB2312" w:hAnsi="Calibri" w:cs="Times New Roman" w:hint="eastAsia"/>
          <w:sz w:val="32"/>
        </w:rPr>
        <w:t>报告日期：</w:t>
      </w:r>
      <w:r w:rsidRPr="00B23669">
        <w:rPr>
          <w:rFonts w:ascii="Calibri" w:eastAsia="仿宋_GB2312" w:hAnsi="Calibri" w:cs="Times New Roman" w:hint="eastAsia"/>
          <w:sz w:val="32"/>
        </w:rPr>
        <w:t>2021</w:t>
      </w:r>
      <w:r w:rsidRPr="00B23669">
        <w:rPr>
          <w:rFonts w:ascii="Calibri" w:eastAsia="仿宋_GB2312" w:hAnsi="Calibri" w:cs="Times New Roman" w:hint="eastAsia"/>
          <w:sz w:val="32"/>
        </w:rPr>
        <w:t>年</w:t>
      </w:r>
      <w:r w:rsidRPr="00B23669">
        <w:rPr>
          <w:rFonts w:ascii="Calibri" w:eastAsia="仿宋_GB2312" w:hAnsi="Calibri" w:cs="Times New Roman" w:hint="eastAsia"/>
          <w:sz w:val="32"/>
        </w:rPr>
        <w:t>6</w:t>
      </w:r>
      <w:r w:rsidRPr="00B23669">
        <w:rPr>
          <w:rFonts w:ascii="Calibri" w:eastAsia="仿宋_GB2312" w:hAnsi="Calibri" w:cs="Times New Roman" w:hint="eastAsia"/>
          <w:sz w:val="32"/>
        </w:rPr>
        <w:t>月</w:t>
      </w:r>
      <w:r w:rsidRPr="00B23669">
        <w:rPr>
          <w:rFonts w:ascii="Calibri" w:eastAsia="仿宋_GB2312" w:hAnsi="Calibri" w:cs="Times New Roman" w:hint="eastAsia"/>
          <w:sz w:val="32"/>
        </w:rPr>
        <w:t>25</w:t>
      </w:r>
      <w:r w:rsidRPr="00B23669">
        <w:rPr>
          <w:rFonts w:ascii="Calibri" w:eastAsia="仿宋_GB2312" w:hAnsi="Calibri" w:cs="Times New Roman" w:hint="eastAsia"/>
          <w:sz w:val="32"/>
        </w:rPr>
        <w:t>日</w:t>
      </w:r>
    </w:p>
    <w:p w14:paraId="114DAF48" w14:textId="77777777" w:rsidR="00B23669" w:rsidRPr="00B23669" w:rsidRDefault="00B23669" w:rsidP="00B23669">
      <w:pPr>
        <w:spacing w:line="348" w:lineRule="auto"/>
        <w:jc w:val="center"/>
        <w:rPr>
          <w:rFonts w:ascii="Calibri" w:eastAsia="仿宋_GB2312" w:hAnsi="Calibri" w:cs="Times New Roman" w:hint="eastAsia"/>
          <w:sz w:val="32"/>
        </w:rPr>
      </w:pPr>
      <w:r w:rsidRPr="00B23669">
        <w:rPr>
          <w:rFonts w:ascii="Calibri" w:eastAsia="仿宋_GB2312" w:hAnsi="Calibri" w:cs="Times New Roman" w:hint="eastAsia"/>
          <w:sz w:val="32"/>
        </w:rPr>
        <w:t>岳阳楼区财政局（制）</w:t>
      </w:r>
    </w:p>
    <w:p w14:paraId="6C4A1859" w14:textId="77777777" w:rsidR="00B23669" w:rsidRPr="00B23669" w:rsidRDefault="00B23669" w:rsidP="00B23669">
      <w:pPr>
        <w:spacing w:line="100" w:lineRule="exact"/>
        <w:jc w:val="center"/>
        <w:rPr>
          <w:rFonts w:ascii="Calibri" w:eastAsia="仿宋_GB2312" w:hAnsi="Calibri" w:cs="Times New Roman" w:hint="eastAsia"/>
          <w:sz w:val="32"/>
        </w:rPr>
      </w:pPr>
    </w:p>
    <w:tbl>
      <w:tblPr>
        <w:tblW w:w="95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73"/>
        <w:gridCol w:w="189"/>
        <w:gridCol w:w="602"/>
        <w:gridCol w:w="118"/>
        <w:gridCol w:w="1307"/>
        <w:gridCol w:w="493"/>
        <w:gridCol w:w="414"/>
        <w:gridCol w:w="306"/>
        <w:gridCol w:w="562"/>
        <w:gridCol w:w="785"/>
        <w:gridCol w:w="297"/>
        <w:gridCol w:w="720"/>
        <w:gridCol w:w="1620"/>
        <w:gridCol w:w="696"/>
      </w:tblGrid>
      <w:tr w:rsidR="00B23669" w:rsidRPr="00B23669" w14:paraId="7B75D0E1" w14:textId="77777777" w:rsidTr="00363B36">
        <w:trPr>
          <w:trHeight w:val="606"/>
          <w:jc w:val="center"/>
        </w:trPr>
        <w:tc>
          <w:tcPr>
            <w:tcW w:w="9582" w:type="dxa"/>
            <w:gridSpan w:val="14"/>
            <w:vAlign w:val="center"/>
          </w:tcPr>
          <w:p w14:paraId="7194FB3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一、项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目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基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本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概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proofErr w:type="gramStart"/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况</w:t>
            </w:r>
            <w:proofErr w:type="gramEnd"/>
          </w:p>
        </w:tc>
      </w:tr>
      <w:tr w:rsidR="00B23669" w:rsidRPr="00B23669" w14:paraId="4E0DF025" w14:textId="77777777" w:rsidTr="00363B36">
        <w:trPr>
          <w:trHeight w:val="558"/>
          <w:jc w:val="center"/>
        </w:trPr>
        <w:tc>
          <w:tcPr>
            <w:tcW w:w="1662" w:type="dxa"/>
            <w:gridSpan w:val="2"/>
            <w:vAlign w:val="center"/>
          </w:tcPr>
          <w:p w14:paraId="71DB439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项目负责人</w:t>
            </w:r>
          </w:p>
        </w:tc>
        <w:tc>
          <w:tcPr>
            <w:tcW w:w="3240" w:type="dxa"/>
            <w:gridSpan w:val="6"/>
            <w:vAlign w:val="center"/>
          </w:tcPr>
          <w:p w14:paraId="03BD01C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任立志</w:t>
            </w:r>
          </w:p>
        </w:tc>
        <w:tc>
          <w:tcPr>
            <w:tcW w:w="1347" w:type="dxa"/>
            <w:gridSpan w:val="2"/>
            <w:vAlign w:val="center"/>
          </w:tcPr>
          <w:p w14:paraId="04FAD86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联系电话</w:t>
            </w:r>
          </w:p>
        </w:tc>
        <w:tc>
          <w:tcPr>
            <w:tcW w:w="3333" w:type="dxa"/>
            <w:gridSpan w:val="4"/>
            <w:vAlign w:val="center"/>
          </w:tcPr>
          <w:p w14:paraId="264C094F" w14:textId="77777777" w:rsidR="00B23669" w:rsidRPr="00B23669" w:rsidRDefault="00B23669" w:rsidP="00B23669">
            <w:pPr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仿宋_GB2312" w:eastAsia="仿宋_GB2312" w:hAnsi="宋体" w:cs="Times New Roman" w:hint="eastAsia"/>
                <w:sz w:val="24"/>
              </w:rPr>
              <w:t>18873007798</w:t>
            </w:r>
          </w:p>
        </w:tc>
      </w:tr>
      <w:tr w:rsidR="00B23669" w:rsidRPr="00B23669" w14:paraId="71A2CC7F" w14:textId="77777777" w:rsidTr="00363B36">
        <w:trPr>
          <w:trHeight w:val="552"/>
          <w:jc w:val="center"/>
        </w:trPr>
        <w:tc>
          <w:tcPr>
            <w:tcW w:w="1662" w:type="dxa"/>
            <w:gridSpan w:val="2"/>
            <w:vAlign w:val="center"/>
          </w:tcPr>
          <w:p w14:paraId="07C28A1F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项目地址</w:t>
            </w:r>
          </w:p>
        </w:tc>
        <w:tc>
          <w:tcPr>
            <w:tcW w:w="3240" w:type="dxa"/>
            <w:gridSpan w:val="6"/>
            <w:vAlign w:val="center"/>
          </w:tcPr>
          <w:p w14:paraId="4D39701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冷水铺路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1098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号</w:t>
            </w:r>
          </w:p>
        </w:tc>
        <w:tc>
          <w:tcPr>
            <w:tcW w:w="1347" w:type="dxa"/>
            <w:gridSpan w:val="2"/>
            <w:vAlign w:val="center"/>
          </w:tcPr>
          <w:p w14:paraId="2F8E48B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邮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编</w:t>
            </w:r>
          </w:p>
        </w:tc>
        <w:tc>
          <w:tcPr>
            <w:tcW w:w="3333" w:type="dxa"/>
            <w:gridSpan w:val="4"/>
            <w:vAlign w:val="center"/>
          </w:tcPr>
          <w:p w14:paraId="0087B7CC" w14:textId="77777777" w:rsidR="00B23669" w:rsidRPr="00B23669" w:rsidRDefault="00B23669" w:rsidP="00B23669">
            <w:pPr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414000</w:t>
            </w:r>
          </w:p>
        </w:tc>
      </w:tr>
      <w:tr w:rsidR="00B23669" w:rsidRPr="00B23669" w14:paraId="06958ABA" w14:textId="77777777" w:rsidTr="00363B36">
        <w:trPr>
          <w:trHeight w:val="624"/>
          <w:jc w:val="center"/>
        </w:trPr>
        <w:tc>
          <w:tcPr>
            <w:tcW w:w="1662" w:type="dxa"/>
            <w:gridSpan w:val="2"/>
            <w:vAlign w:val="center"/>
          </w:tcPr>
          <w:p w14:paraId="0D8C179B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项目起止时间</w:t>
            </w:r>
          </w:p>
        </w:tc>
        <w:tc>
          <w:tcPr>
            <w:tcW w:w="7920" w:type="dxa"/>
            <w:gridSpan w:val="12"/>
            <w:vAlign w:val="center"/>
          </w:tcPr>
          <w:p w14:paraId="527250E0" w14:textId="77777777" w:rsidR="00B23669" w:rsidRPr="00B23669" w:rsidRDefault="00B23669" w:rsidP="00B23669">
            <w:pPr>
              <w:ind w:firstLineChars="600" w:firstLine="1440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2020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1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月起至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2020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12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月止</w:t>
            </w:r>
          </w:p>
        </w:tc>
      </w:tr>
      <w:tr w:rsidR="00B23669" w:rsidRPr="00B23669" w14:paraId="10CD37E5" w14:textId="77777777" w:rsidTr="00363B36">
        <w:trPr>
          <w:trHeight w:val="748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31F7C3E2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计划安排资金</w:t>
            </w:r>
          </w:p>
          <w:p w14:paraId="0922856E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（万元）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0C6575A7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800</w:t>
            </w: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2B5F2CFC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实际到位资金</w:t>
            </w:r>
          </w:p>
          <w:p w14:paraId="7D4D848D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（万元）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21E32097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800</w:t>
            </w: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21661501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实际支出</w:t>
            </w:r>
          </w:p>
          <w:p w14:paraId="64407A2A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（万元）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189B7CF2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744.32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201501AB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结余</w:t>
            </w:r>
          </w:p>
          <w:p w14:paraId="60EDC7F9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（万元）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1D1D86E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55.68</w:t>
            </w:r>
          </w:p>
        </w:tc>
      </w:tr>
      <w:tr w:rsidR="00B23669" w:rsidRPr="00B23669" w14:paraId="2798A97E" w14:textId="77777777" w:rsidTr="00363B36">
        <w:trPr>
          <w:trHeight w:val="680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2BE5F5DA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10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pacing w:val="-10"/>
                <w:sz w:val="24"/>
              </w:rPr>
              <w:t>其中：中央财政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301585BC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6"/>
                <w:sz w:val="24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44B85975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6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pacing w:val="-6"/>
                <w:sz w:val="24"/>
              </w:rPr>
              <w:t>其中：中央财政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6F4CC760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6"/>
                <w:sz w:val="24"/>
              </w:rPr>
            </w:pP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6F89A0F6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16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pacing w:val="-16"/>
                <w:sz w:val="24"/>
              </w:rPr>
              <w:t>其中：中央财政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0DF0FD93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6"/>
                <w:sz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713C9BC8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pacing w:val="-16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pacing w:val="-16"/>
                <w:sz w:val="24"/>
              </w:rPr>
              <w:t>其中：中央财政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3D314E6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45DA70A2" w14:textId="77777777" w:rsidTr="00363B36">
        <w:trPr>
          <w:trHeight w:val="680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26AB20D7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省财政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0E179853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3A3B4ED1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省财政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104B7747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3A2B9FFB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省财政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6A53B13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7BD8080A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省财政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29B9540E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59242E09" w14:textId="77777777" w:rsidTr="00363B36">
        <w:trPr>
          <w:trHeight w:val="680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681FBEA1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市财政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24E12724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6CA76532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市财政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6CE21630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387A2659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市财政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411E085D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38339E12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市财政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2F43DA8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50AF87DF" w14:textId="77777777" w:rsidTr="00363B36">
        <w:trPr>
          <w:trHeight w:val="680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5C06EECD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区财政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11041F05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6626AF8C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区财政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7529788E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5302D29A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区财政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2E5630E4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3B9E7797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区财政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495EB0C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48729B08" w14:textId="77777777" w:rsidTr="00363B36">
        <w:trPr>
          <w:trHeight w:val="680"/>
          <w:jc w:val="center"/>
        </w:trPr>
        <w:tc>
          <w:tcPr>
            <w:tcW w:w="1662" w:type="dxa"/>
            <w:gridSpan w:val="2"/>
            <w:tcBorders>
              <w:bottom w:val="single" w:sz="4" w:space="0" w:color="auto"/>
            </w:tcBorders>
            <w:vAlign w:val="center"/>
          </w:tcPr>
          <w:p w14:paraId="78FC52D8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其它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03032AB3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auto"/>
            </w:tcBorders>
            <w:vAlign w:val="center"/>
          </w:tcPr>
          <w:p w14:paraId="2B89BCD1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其它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vAlign w:val="center"/>
          </w:tcPr>
          <w:p w14:paraId="5E1D62B6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44" w:type="dxa"/>
            <w:gridSpan w:val="3"/>
            <w:tcBorders>
              <w:bottom w:val="single" w:sz="4" w:space="0" w:color="auto"/>
            </w:tcBorders>
            <w:vAlign w:val="center"/>
          </w:tcPr>
          <w:p w14:paraId="2860C738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其它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23C786CA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388AA5E3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其它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14:paraId="3A0AB94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25FE1C83" w14:textId="77777777" w:rsidTr="00363B36">
        <w:trPr>
          <w:trHeight w:val="748"/>
          <w:jc w:val="center"/>
        </w:trPr>
        <w:tc>
          <w:tcPr>
            <w:tcW w:w="9582" w:type="dxa"/>
            <w:gridSpan w:val="14"/>
            <w:tcBorders>
              <w:bottom w:val="single" w:sz="4" w:space="0" w:color="auto"/>
            </w:tcBorders>
            <w:vAlign w:val="center"/>
          </w:tcPr>
          <w:p w14:paraId="6FB24B4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二、项目支出明细情况</w:t>
            </w:r>
          </w:p>
        </w:tc>
      </w:tr>
      <w:tr w:rsidR="00B23669" w:rsidRPr="00B23669" w14:paraId="2470BAA8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2098990B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支出内容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1934117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实际支出数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7D8ECD3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会计凭证号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6A6449D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备注</w:t>
            </w:r>
          </w:p>
        </w:tc>
      </w:tr>
      <w:tr w:rsidR="00B23669" w:rsidRPr="00B23669" w14:paraId="19720A1C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13B58FCF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劳保用品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375AA45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129.3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2B5F2A3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7CE2876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1AC16AC7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46FA9FE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劳动工具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17D61314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176.37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0AA6A0C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3573138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7FCDEAC3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092A1F6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环卫设施设备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3002598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58.65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6530631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0C56FA5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453901D3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19B425E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机械化作业经费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2F1F4B3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380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5E954236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1F1A0B8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1B2458C8" w14:textId="77777777" w:rsidTr="00363B36">
        <w:trPr>
          <w:trHeight w:val="624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3707D5F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42A753A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2841AE26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7AC2B846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6A66056B" w14:textId="77777777" w:rsidTr="00363B36">
        <w:trPr>
          <w:trHeight w:val="613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5C6EB42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支出合计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1E02A25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744.32</w:t>
            </w:r>
          </w:p>
        </w:tc>
        <w:tc>
          <w:tcPr>
            <w:tcW w:w="2857" w:type="dxa"/>
            <w:gridSpan w:val="6"/>
            <w:tcBorders>
              <w:bottom w:val="single" w:sz="4" w:space="0" w:color="auto"/>
            </w:tcBorders>
            <w:vAlign w:val="center"/>
          </w:tcPr>
          <w:p w14:paraId="661B0A2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36620BA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</w:tr>
      <w:tr w:rsidR="00B23669" w:rsidRPr="00B23669" w14:paraId="58FF509E" w14:textId="77777777" w:rsidTr="00363B36">
        <w:trPr>
          <w:trHeight w:hRule="exact" w:val="1139"/>
          <w:jc w:val="center"/>
        </w:trPr>
        <w:tc>
          <w:tcPr>
            <w:tcW w:w="9582" w:type="dxa"/>
            <w:gridSpan w:val="14"/>
            <w:tcBorders>
              <w:bottom w:val="single" w:sz="4" w:space="0" w:color="auto"/>
            </w:tcBorders>
            <w:vAlign w:val="center"/>
          </w:tcPr>
          <w:p w14:paraId="66EACE7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三、项目绩效自评情况</w:t>
            </w:r>
          </w:p>
        </w:tc>
      </w:tr>
      <w:tr w:rsidR="00B23669" w:rsidRPr="00B23669" w14:paraId="52ED4A18" w14:textId="77777777" w:rsidTr="00363B36">
        <w:trPr>
          <w:trHeight w:hRule="exact" w:val="567"/>
          <w:jc w:val="center"/>
        </w:trPr>
        <w:tc>
          <w:tcPr>
            <w:tcW w:w="1473" w:type="dxa"/>
            <w:vMerge w:val="restart"/>
            <w:vAlign w:val="center"/>
          </w:tcPr>
          <w:p w14:paraId="55C4AFBD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lastRenderedPageBreak/>
              <w:t>项目绩效定性目标及实施计划完成情况</w:t>
            </w:r>
          </w:p>
        </w:tc>
        <w:tc>
          <w:tcPr>
            <w:tcW w:w="5073" w:type="dxa"/>
            <w:gridSpan w:val="10"/>
            <w:tcBorders>
              <w:bottom w:val="single" w:sz="4" w:space="0" w:color="auto"/>
            </w:tcBorders>
            <w:vAlign w:val="center"/>
          </w:tcPr>
          <w:p w14:paraId="7596C68A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预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期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目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 xml:space="preserve"> </w:t>
            </w: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标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344B9704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t>实际完成</w:t>
            </w:r>
          </w:p>
        </w:tc>
      </w:tr>
      <w:tr w:rsidR="00B23669" w:rsidRPr="00B23669" w14:paraId="52452A22" w14:textId="77777777" w:rsidTr="00363B36">
        <w:trPr>
          <w:trHeight w:val="1712"/>
          <w:jc w:val="center"/>
        </w:trPr>
        <w:tc>
          <w:tcPr>
            <w:tcW w:w="1473" w:type="dxa"/>
            <w:vMerge/>
            <w:tcBorders>
              <w:bottom w:val="single" w:sz="4" w:space="0" w:color="auto"/>
            </w:tcBorders>
            <w:vAlign w:val="center"/>
          </w:tcPr>
          <w:p w14:paraId="74406C2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</w:p>
        </w:tc>
        <w:tc>
          <w:tcPr>
            <w:tcW w:w="5073" w:type="dxa"/>
            <w:gridSpan w:val="10"/>
            <w:tcBorders>
              <w:bottom w:val="single" w:sz="4" w:space="0" w:color="auto"/>
            </w:tcBorders>
            <w:vAlign w:val="center"/>
          </w:tcPr>
          <w:p w14:paraId="66823AE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仿宋_GB2312" w:eastAsia="仿宋_GB2312" w:hAnsi="宋体" w:cs="Times New Roman" w:hint="eastAsia"/>
                <w:sz w:val="24"/>
              </w:rPr>
              <w:t>按预算、按进度、按合同拨付各项经费，确保环卫建设工作顺利开展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2D19CFC9" w14:textId="77777777" w:rsidR="00B23669" w:rsidRPr="00B23669" w:rsidRDefault="00B23669" w:rsidP="00B23669">
            <w:pPr>
              <w:spacing w:line="400" w:lineRule="exact"/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仿宋_GB2312" w:eastAsia="仿宋_GB2312" w:hAnsi="宋体" w:cs="Times New Roman" w:hint="eastAsia"/>
                <w:sz w:val="24"/>
              </w:rPr>
              <w:t>均按预算、合同、进度进行拨付</w:t>
            </w:r>
          </w:p>
        </w:tc>
      </w:tr>
      <w:tr w:rsidR="00B23669" w:rsidRPr="00B23669" w14:paraId="5DBD215F" w14:textId="77777777" w:rsidTr="00363B36">
        <w:trPr>
          <w:trHeight w:hRule="exact" w:val="792"/>
          <w:jc w:val="center"/>
        </w:trPr>
        <w:tc>
          <w:tcPr>
            <w:tcW w:w="1473" w:type="dxa"/>
            <w:vMerge w:val="restart"/>
            <w:vAlign w:val="center"/>
          </w:tcPr>
          <w:p w14:paraId="426E4B9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项目绩效定量目标（指标）及完成情况</w:t>
            </w:r>
          </w:p>
        </w:tc>
        <w:tc>
          <w:tcPr>
            <w:tcW w:w="909" w:type="dxa"/>
            <w:gridSpan w:val="3"/>
            <w:vAlign w:val="center"/>
          </w:tcPr>
          <w:p w14:paraId="1C55E52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一级指标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vAlign w:val="center"/>
          </w:tcPr>
          <w:p w14:paraId="2643C23C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二级指标</w:t>
            </w: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107F47D3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指标内容</w:t>
            </w:r>
          </w:p>
        </w:tc>
        <w:tc>
          <w:tcPr>
            <w:tcW w:w="1082" w:type="dxa"/>
            <w:gridSpan w:val="2"/>
            <w:tcBorders>
              <w:bottom w:val="single" w:sz="4" w:space="0" w:color="auto"/>
            </w:tcBorders>
            <w:vAlign w:val="center"/>
          </w:tcPr>
          <w:p w14:paraId="7DF31CD3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指标（目标）值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72A5CD2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实际完成值</w:t>
            </w:r>
          </w:p>
        </w:tc>
      </w:tr>
      <w:tr w:rsidR="00B23669" w:rsidRPr="00B23669" w14:paraId="7CC84A12" w14:textId="77777777" w:rsidTr="00363B36">
        <w:trPr>
          <w:trHeight w:hRule="exact" w:val="1444"/>
          <w:jc w:val="center"/>
        </w:trPr>
        <w:tc>
          <w:tcPr>
            <w:tcW w:w="1473" w:type="dxa"/>
            <w:vMerge/>
            <w:vAlign w:val="center"/>
          </w:tcPr>
          <w:p w14:paraId="3BB6144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 w:val="restart"/>
            <w:vAlign w:val="center"/>
          </w:tcPr>
          <w:p w14:paraId="5333B3D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项目产出指标</w:t>
            </w:r>
          </w:p>
        </w:tc>
        <w:tc>
          <w:tcPr>
            <w:tcW w:w="1307" w:type="dxa"/>
            <w:vAlign w:val="center"/>
          </w:tcPr>
          <w:p w14:paraId="0186273B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数量指标</w:t>
            </w: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129BAECB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新建重建垃圾屋、新装果皮桶、张贴分类标签等</w:t>
            </w:r>
          </w:p>
        </w:tc>
        <w:tc>
          <w:tcPr>
            <w:tcW w:w="1082" w:type="dxa"/>
            <w:gridSpan w:val="2"/>
            <w:tcBorders>
              <w:bottom w:val="single" w:sz="4" w:space="0" w:color="auto"/>
            </w:tcBorders>
            <w:vAlign w:val="center"/>
          </w:tcPr>
          <w:p w14:paraId="798D699A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411925B4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</w:tr>
      <w:tr w:rsidR="00B23669" w:rsidRPr="00B23669" w14:paraId="52B2AB3F" w14:textId="77777777" w:rsidTr="00363B36">
        <w:trPr>
          <w:trHeight w:hRule="exact" w:val="1213"/>
          <w:jc w:val="center"/>
        </w:trPr>
        <w:tc>
          <w:tcPr>
            <w:tcW w:w="1473" w:type="dxa"/>
            <w:vMerge/>
            <w:vAlign w:val="center"/>
          </w:tcPr>
          <w:p w14:paraId="2ACE930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51EAF1A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 w:val="restart"/>
            <w:vAlign w:val="center"/>
          </w:tcPr>
          <w:p w14:paraId="3D461892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质量指标</w:t>
            </w:r>
          </w:p>
        </w:tc>
        <w:tc>
          <w:tcPr>
            <w:tcW w:w="1775" w:type="dxa"/>
            <w:gridSpan w:val="4"/>
            <w:vMerge w:val="restart"/>
            <w:vAlign w:val="center"/>
          </w:tcPr>
          <w:p w14:paraId="45295EA6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Cs w:val="21"/>
              </w:rPr>
              <w:t>按预算数列支各项经费</w:t>
            </w:r>
            <w:r w:rsidRPr="00B23669">
              <w:rPr>
                <w:rFonts w:ascii="Calibri" w:eastAsia="仿宋_GB2312" w:hAnsi="Calibri" w:cs="Times New Roman" w:hint="eastAsia"/>
                <w:szCs w:val="21"/>
              </w:rPr>
              <w:t xml:space="preserve"> </w:t>
            </w:r>
          </w:p>
        </w:tc>
        <w:tc>
          <w:tcPr>
            <w:tcW w:w="1082" w:type="dxa"/>
            <w:gridSpan w:val="2"/>
            <w:vMerge w:val="restart"/>
            <w:vAlign w:val="center"/>
          </w:tcPr>
          <w:p w14:paraId="5F20D654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09CB2E0F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</w:tr>
      <w:tr w:rsidR="00B23669" w:rsidRPr="00B23669" w14:paraId="471F1C77" w14:textId="77777777" w:rsidTr="00363B36">
        <w:trPr>
          <w:trHeight w:hRule="exact" w:val="1038"/>
          <w:jc w:val="center"/>
        </w:trPr>
        <w:tc>
          <w:tcPr>
            <w:tcW w:w="1473" w:type="dxa"/>
            <w:vMerge/>
            <w:vAlign w:val="center"/>
          </w:tcPr>
          <w:p w14:paraId="2B6079C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2F2BFA9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 w:val="restart"/>
            <w:vAlign w:val="center"/>
          </w:tcPr>
          <w:p w14:paraId="45386684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时效指标</w:t>
            </w:r>
          </w:p>
        </w:tc>
        <w:tc>
          <w:tcPr>
            <w:tcW w:w="1775" w:type="dxa"/>
            <w:gridSpan w:val="4"/>
            <w:vAlign w:val="center"/>
          </w:tcPr>
          <w:p w14:paraId="1FC1A7A1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Cs w:val="21"/>
              </w:rPr>
              <w:t>按进度拨付各项经费</w:t>
            </w:r>
          </w:p>
        </w:tc>
        <w:tc>
          <w:tcPr>
            <w:tcW w:w="1082" w:type="dxa"/>
            <w:gridSpan w:val="2"/>
            <w:vMerge w:val="restart"/>
            <w:vAlign w:val="center"/>
          </w:tcPr>
          <w:p w14:paraId="63487E8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6F2A5C2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</w:tr>
      <w:tr w:rsidR="00B23669" w:rsidRPr="00B23669" w14:paraId="04B1F096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0F93CD4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34372B0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 w:val="restart"/>
            <w:vAlign w:val="center"/>
          </w:tcPr>
          <w:p w14:paraId="4379BC20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成本指标</w:t>
            </w: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3032EDA5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 w:val="restart"/>
            <w:vAlign w:val="center"/>
          </w:tcPr>
          <w:p w14:paraId="2CD39A8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4CDAE5E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1D298E56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39676A0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4F5B8FF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/>
            <w:vAlign w:val="center"/>
          </w:tcPr>
          <w:p w14:paraId="06AE04FE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5D024216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3AAE409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49F0278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4A6477E2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5E462B5E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 w:val="restart"/>
            <w:vAlign w:val="center"/>
          </w:tcPr>
          <w:p w14:paraId="44FAA2D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项目效益指标</w:t>
            </w:r>
          </w:p>
        </w:tc>
        <w:tc>
          <w:tcPr>
            <w:tcW w:w="1307" w:type="dxa"/>
            <w:vMerge w:val="restart"/>
            <w:vAlign w:val="center"/>
          </w:tcPr>
          <w:p w14:paraId="5E460F4F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经济效益</w:t>
            </w:r>
          </w:p>
          <w:p w14:paraId="40C6378B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指标</w:t>
            </w: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0F4DB447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 w:val="restart"/>
            <w:vAlign w:val="center"/>
          </w:tcPr>
          <w:p w14:paraId="3309C70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1925637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181FF7CA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0B57FBC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496309F6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/>
            <w:vAlign w:val="center"/>
          </w:tcPr>
          <w:p w14:paraId="77820831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52813A3C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42A3E22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242770D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365D1E95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1D71CF82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323280E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 w:val="restart"/>
            <w:vAlign w:val="center"/>
          </w:tcPr>
          <w:p w14:paraId="5686D243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社会效益</w:t>
            </w:r>
          </w:p>
          <w:p w14:paraId="0D3D39B9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指标</w:t>
            </w: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00DC1879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 w:val="restart"/>
            <w:vAlign w:val="center"/>
          </w:tcPr>
          <w:p w14:paraId="16A37828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184551B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0F21D34F" w14:textId="77777777" w:rsidTr="00363B36">
        <w:trPr>
          <w:trHeight w:hRule="exact" w:val="539"/>
          <w:jc w:val="center"/>
        </w:trPr>
        <w:tc>
          <w:tcPr>
            <w:tcW w:w="1473" w:type="dxa"/>
            <w:vMerge/>
            <w:vAlign w:val="center"/>
          </w:tcPr>
          <w:p w14:paraId="2D6AF95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7BEC00B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/>
            <w:vAlign w:val="center"/>
          </w:tcPr>
          <w:p w14:paraId="27E3D687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775" w:type="dxa"/>
            <w:gridSpan w:val="4"/>
            <w:tcBorders>
              <w:bottom w:val="single" w:sz="4" w:space="0" w:color="auto"/>
            </w:tcBorders>
            <w:vAlign w:val="center"/>
          </w:tcPr>
          <w:p w14:paraId="6AA9CA7D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082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0ECA0843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77ABA69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73B3608E" w14:textId="77777777" w:rsidTr="00363B36">
        <w:trPr>
          <w:trHeight w:hRule="exact" w:val="1038"/>
          <w:jc w:val="center"/>
        </w:trPr>
        <w:tc>
          <w:tcPr>
            <w:tcW w:w="1473" w:type="dxa"/>
            <w:vMerge/>
            <w:vAlign w:val="center"/>
          </w:tcPr>
          <w:p w14:paraId="1FB42DE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5E50E2B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Merge w:val="restart"/>
            <w:vAlign w:val="center"/>
          </w:tcPr>
          <w:p w14:paraId="60162F04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生态效益</w:t>
            </w:r>
          </w:p>
          <w:p w14:paraId="4E16908F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指标</w:t>
            </w:r>
          </w:p>
        </w:tc>
        <w:tc>
          <w:tcPr>
            <w:tcW w:w="1775" w:type="dxa"/>
            <w:gridSpan w:val="4"/>
            <w:vMerge w:val="restart"/>
            <w:vAlign w:val="center"/>
          </w:tcPr>
          <w:p w14:paraId="52B48B33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保障了环境卫生的质量</w:t>
            </w:r>
          </w:p>
        </w:tc>
        <w:tc>
          <w:tcPr>
            <w:tcW w:w="1082" w:type="dxa"/>
            <w:gridSpan w:val="2"/>
            <w:vMerge w:val="restart"/>
            <w:vAlign w:val="center"/>
          </w:tcPr>
          <w:p w14:paraId="734D07C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6D305ED7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</w:tr>
      <w:tr w:rsidR="00B23669" w:rsidRPr="00B23669" w14:paraId="7DD8FB87" w14:textId="77777777" w:rsidTr="00363B36">
        <w:trPr>
          <w:trHeight w:hRule="exact" w:val="1038"/>
          <w:jc w:val="center"/>
        </w:trPr>
        <w:tc>
          <w:tcPr>
            <w:tcW w:w="1473" w:type="dxa"/>
            <w:vMerge/>
            <w:vAlign w:val="center"/>
          </w:tcPr>
          <w:p w14:paraId="438C0A9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909" w:type="dxa"/>
            <w:gridSpan w:val="3"/>
            <w:vMerge/>
            <w:vAlign w:val="center"/>
          </w:tcPr>
          <w:p w14:paraId="6E7E349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</w:p>
        </w:tc>
        <w:tc>
          <w:tcPr>
            <w:tcW w:w="1307" w:type="dxa"/>
            <w:vAlign w:val="center"/>
          </w:tcPr>
          <w:p w14:paraId="7AB37AFC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服务对象满意度指标</w:t>
            </w:r>
          </w:p>
        </w:tc>
        <w:tc>
          <w:tcPr>
            <w:tcW w:w="1775" w:type="dxa"/>
            <w:gridSpan w:val="4"/>
            <w:vAlign w:val="center"/>
          </w:tcPr>
          <w:p w14:paraId="52820D5B" w14:textId="77777777" w:rsidR="00B23669" w:rsidRPr="00B23669" w:rsidRDefault="00B23669" w:rsidP="00B23669">
            <w:pPr>
              <w:spacing w:line="360" w:lineRule="exact"/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对环境卫生质量的满意度达到95%</w:t>
            </w:r>
          </w:p>
        </w:tc>
        <w:tc>
          <w:tcPr>
            <w:tcW w:w="1082" w:type="dxa"/>
            <w:gridSpan w:val="2"/>
            <w:vAlign w:val="center"/>
          </w:tcPr>
          <w:p w14:paraId="624746FB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  <w:tc>
          <w:tcPr>
            <w:tcW w:w="3036" w:type="dxa"/>
            <w:gridSpan w:val="3"/>
            <w:tcBorders>
              <w:bottom w:val="single" w:sz="4" w:space="0" w:color="auto"/>
            </w:tcBorders>
            <w:vAlign w:val="center"/>
          </w:tcPr>
          <w:p w14:paraId="637AECB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100%</w:t>
            </w:r>
          </w:p>
        </w:tc>
      </w:tr>
      <w:tr w:rsidR="00B23669" w:rsidRPr="00B23669" w14:paraId="2845599B" w14:textId="77777777" w:rsidTr="00363B36">
        <w:trPr>
          <w:trHeight w:hRule="exact" w:val="539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08366754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Cs/>
                <w:sz w:val="24"/>
              </w:rPr>
              <w:t>绩效自评综合得分</w:t>
            </w:r>
          </w:p>
        </w:tc>
        <w:tc>
          <w:tcPr>
            <w:tcW w:w="7200" w:type="dxa"/>
            <w:gridSpan w:val="10"/>
            <w:tcBorders>
              <w:bottom w:val="single" w:sz="4" w:space="0" w:color="auto"/>
            </w:tcBorders>
            <w:vAlign w:val="center"/>
          </w:tcPr>
          <w:p w14:paraId="2A26A99B" w14:textId="77777777" w:rsidR="00B23669" w:rsidRPr="00B23669" w:rsidRDefault="00B23669" w:rsidP="00B23669">
            <w:pPr>
              <w:rPr>
                <w:rFonts w:ascii="Calibri" w:eastAsia="仿宋_GB2312" w:hAnsi="Calibri" w:cs="Times New Roman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100</w:t>
            </w:r>
          </w:p>
        </w:tc>
      </w:tr>
      <w:tr w:rsidR="00B23669" w:rsidRPr="00B23669" w14:paraId="1C0063FB" w14:textId="77777777" w:rsidTr="00363B36">
        <w:trPr>
          <w:trHeight w:hRule="exact" w:val="539"/>
          <w:jc w:val="center"/>
        </w:trPr>
        <w:tc>
          <w:tcPr>
            <w:tcW w:w="2382" w:type="dxa"/>
            <w:gridSpan w:val="4"/>
            <w:tcBorders>
              <w:bottom w:val="single" w:sz="4" w:space="0" w:color="auto"/>
            </w:tcBorders>
            <w:vAlign w:val="center"/>
          </w:tcPr>
          <w:p w14:paraId="078B4EED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Cs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Cs/>
                <w:sz w:val="24"/>
              </w:rPr>
              <w:t>评价等次</w:t>
            </w:r>
          </w:p>
        </w:tc>
        <w:tc>
          <w:tcPr>
            <w:tcW w:w="7200" w:type="dxa"/>
            <w:gridSpan w:val="10"/>
            <w:tcBorders>
              <w:bottom w:val="single" w:sz="4" w:space="0" w:color="auto"/>
            </w:tcBorders>
            <w:vAlign w:val="center"/>
          </w:tcPr>
          <w:p w14:paraId="065F95BF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优秀</w:t>
            </w:r>
          </w:p>
        </w:tc>
      </w:tr>
      <w:tr w:rsidR="00B23669" w:rsidRPr="00B23669" w14:paraId="184CFD93" w14:textId="77777777" w:rsidTr="00363B36">
        <w:trPr>
          <w:trHeight w:hRule="exact" w:val="440"/>
          <w:jc w:val="center"/>
        </w:trPr>
        <w:tc>
          <w:tcPr>
            <w:tcW w:w="9582" w:type="dxa"/>
            <w:gridSpan w:val="14"/>
            <w:vAlign w:val="center"/>
          </w:tcPr>
          <w:p w14:paraId="56085260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sz w:val="24"/>
              </w:rPr>
              <w:lastRenderedPageBreak/>
              <w:t>四、评价人员</w:t>
            </w:r>
          </w:p>
        </w:tc>
      </w:tr>
      <w:tr w:rsidR="00B23669" w:rsidRPr="00B23669" w14:paraId="743FADD5" w14:textId="77777777" w:rsidTr="00363B36">
        <w:trPr>
          <w:trHeight w:hRule="exact" w:val="421"/>
          <w:jc w:val="center"/>
        </w:trPr>
        <w:tc>
          <w:tcPr>
            <w:tcW w:w="2264" w:type="dxa"/>
            <w:gridSpan w:val="3"/>
            <w:vAlign w:val="center"/>
          </w:tcPr>
          <w:p w14:paraId="5CA8BBEE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姓名</w:t>
            </w:r>
          </w:p>
        </w:tc>
        <w:tc>
          <w:tcPr>
            <w:tcW w:w="2332" w:type="dxa"/>
            <w:gridSpan w:val="4"/>
            <w:vAlign w:val="center"/>
          </w:tcPr>
          <w:p w14:paraId="503E76E5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职称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/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职务</w:t>
            </w:r>
          </w:p>
        </w:tc>
        <w:tc>
          <w:tcPr>
            <w:tcW w:w="1950" w:type="dxa"/>
            <w:gridSpan w:val="4"/>
            <w:vAlign w:val="center"/>
          </w:tcPr>
          <w:p w14:paraId="07641C71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单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位</w:t>
            </w:r>
          </w:p>
        </w:tc>
        <w:tc>
          <w:tcPr>
            <w:tcW w:w="3036" w:type="dxa"/>
            <w:gridSpan w:val="3"/>
            <w:vAlign w:val="center"/>
          </w:tcPr>
          <w:p w14:paraId="26A3C816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签字</w:t>
            </w:r>
          </w:p>
        </w:tc>
      </w:tr>
      <w:tr w:rsidR="00B23669" w:rsidRPr="00B23669" w14:paraId="1416BD5B" w14:textId="77777777" w:rsidTr="00363B36">
        <w:trPr>
          <w:trHeight w:hRule="exact" w:val="567"/>
          <w:jc w:val="center"/>
        </w:trPr>
        <w:tc>
          <w:tcPr>
            <w:tcW w:w="2264" w:type="dxa"/>
            <w:gridSpan w:val="3"/>
            <w:vAlign w:val="center"/>
          </w:tcPr>
          <w:p w14:paraId="49FCCD46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任立志</w:t>
            </w:r>
          </w:p>
        </w:tc>
        <w:tc>
          <w:tcPr>
            <w:tcW w:w="2332" w:type="dxa"/>
            <w:gridSpan w:val="4"/>
            <w:vAlign w:val="center"/>
          </w:tcPr>
          <w:p w14:paraId="025BCAE1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主任</w:t>
            </w:r>
          </w:p>
        </w:tc>
        <w:tc>
          <w:tcPr>
            <w:tcW w:w="1950" w:type="dxa"/>
            <w:gridSpan w:val="4"/>
            <w:vAlign w:val="center"/>
          </w:tcPr>
          <w:p w14:paraId="1682C20D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楼区环卫中心</w:t>
            </w:r>
          </w:p>
        </w:tc>
        <w:tc>
          <w:tcPr>
            <w:tcW w:w="3036" w:type="dxa"/>
            <w:gridSpan w:val="3"/>
            <w:vAlign w:val="center"/>
          </w:tcPr>
          <w:p w14:paraId="315B3BED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1D0192A8" w14:textId="77777777" w:rsidTr="00363B36">
        <w:trPr>
          <w:trHeight w:hRule="exact" w:val="567"/>
          <w:jc w:val="center"/>
        </w:trPr>
        <w:tc>
          <w:tcPr>
            <w:tcW w:w="2264" w:type="dxa"/>
            <w:gridSpan w:val="3"/>
            <w:vAlign w:val="center"/>
          </w:tcPr>
          <w:p w14:paraId="476AFFC2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杨</w:t>
            </w:r>
            <w:r w:rsidRPr="00B23669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 </w:t>
            </w:r>
            <w:r w:rsidRPr="00B23669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卿</w:t>
            </w:r>
          </w:p>
        </w:tc>
        <w:tc>
          <w:tcPr>
            <w:tcW w:w="2332" w:type="dxa"/>
            <w:gridSpan w:val="4"/>
            <w:vAlign w:val="center"/>
          </w:tcPr>
          <w:p w14:paraId="6EE29C0D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副主任</w:t>
            </w:r>
          </w:p>
        </w:tc>
        <w:tc>
          <w:tcPr>
            <w:tcW w:w="1950" w:type="dxa"/>
            <w:gridSpan w:val="4"/>
            <w:vAlign w:val="center"/>
          </w:tcPr>
          <w:p w14:paraId="0689921E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楼区环卫中心</w:t>
            </w:r>
          </w:p>
        </w:tc>
        <w:tc>
          <w:tcPr>
            <w:tcW w:w="3036" w:type="dxa"/>
            <w:gridSpan w:val="3"/>
            <w:vAlign w:val="center"/>
          </w:tcPr>
          <w:p w14:paraId="66B731E2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234FB7DF" w14:textId="77777777" w:rsidTr="00363B36">
        <w:trPr>
          <w:trHeight w:hRule="exact" w:val="567"/>
          <w:jc w:val="center"/>
        </w:trPr>
        <w:tc>
          <w:tcPr>
            <w:tcW w:w="2264" w:type="dxa"/>
            <w:gridSpan w:val="3"/>
            <w:vAlign w:val="center"/>
          </w:tcPr>
          <w:p w14:paraId="6063EB8E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  芳</w:t>
            </w:r>
          </w:p>
        </w:tc>
        <w:tc>
          <w:tcPr>
            <w:tcW w:w="2332" w:type="dxa"/>
            <w:gridSpan w:val="4"/>
            <w:vAlign w:val="center"/>
          </w:tcPr>
          <w:p w14:paraId="74508D16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计财</w:t>
            </w:r>
            <w:proofErr w:type="gramStart"/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审计股</w:t>
            </w:r>
            <w:proofErr w:type="gramEnd"/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股长</w:t>
            </w:r>
          </w:p>
        </w:tc>
        <w:tc>
          <w:tcPr>
            <w:tcW w:w="1950" w:type="dxa"/>
            <w:gridSpan w:val="4"/>
            <w:vAlign w:val="center"/>
          </w:tcPr>
          <w:p w14:paraId="5141716A" w14:textId="77777777" w:rsidR="00B23669" w:rsidRPr="00B23669" w:rsidRDefault="00B23669" w:rsidP="00B23669">
            <w:pPr>
              <w:autoSpaceDN w:val="0"/>
              <w:spacing w:line="400" w:lineRule="exact"/>
              <w:jc w:val="center"/>
              <w:textAlignment w:val="center"/>
              <w:rPr>
                <w:rFonts w:ascii="Times New Roman" w:eastAsia="仿宋_GB2312" w:hAnsi="Times New Roman" w:cs="Times New Roman" w:hint="eastAsia"/>
                <w:sz w:val="24"/>
                <w:szCs w:val="24"/>
              </w:rPr>
            </w:pPr>
            <w:r w:rsidRPr="00B23669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楼区环卫中心</w:t>
            </w:r>
          </w:p>
        </w:tc>
        <w:tc>
          <w:tcPr>
            <w:tcW w:w="3036" w:type="dxa"/>
            <w:gridSpan w:val="3"/>
            <w:vAlign w:val="center"/>
          </w:tcPr>
          <w:p w14:paraId="56A8C30D" w14:textId="77777777" w:rsidR="00B23669" w:rsidRPr="00B23669" w:rsidRDefault="00B23669" w:rsidP="00B23669">
            <w:pPr>
              <w:rPr>
                <w:rFonts w:ascii="Calibri" w:eastAsia="仿宋_GB2312" w:hAnsi="Calibri" w:cs="Times New Roman" w:hint="eastAsia"/>
                <w:sz w:val="24"/>
              </w:rPr>
            </w:pPr>
          </w:p>
        </w:tc>
      </w:tr>
      <w:tr w:rsidR="00B23669" w:rsidRPr="00B23669" w14:paraId="6A57D4D5" w14:textId="77777777" w:rsidTr="00363B36">
        <w:trPr>
          <w:trHeight w:hRule="exact" w:val="2552"/>
          <w:jc w:val="center"/>
        </w:trPr>
        <w:tc>
          <w:tcPr>
            <w:tcW w:w="9582" w:type="dxa"/>
            <w:gridSpan w:val="14"/>
            <w:vAlign w:val="center"/>
          </w:tcPr>
          <w:p w14:paraId="444D99F0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proofErr w:type="gramStart"/>
            <w:r w:rsidRPr="00B23669">
              <w:rPr>
                <w:rFonts w:ascii="Calibri" w:eastAsia="仿宋_GB2312" w:hAnsi="Calibri" w:cs="Times New Roman" w:hint="eastAsia"/>
                <w:sz w:val="24"/>
              </w:rPr>
              <w:t>评价组</w:t>
            </w:r>
            <w:proofErr w:type="gramEnd"/>
            <w:r w:rsidRPr="00B23669">
              <w:rPr>
                <w:rFonts w:ascii="Calibri" w:eastAsia="仿宋_GB2312" w:hAnsi="Calibri" w:cs="Times New Roman" w:hint="eastAsia"/>
                <w:sz w:val="24"/>
              </w:rPr>
              <w:t>组长（签字）：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</w:t>
            </w:r>
          </w:p>
          <w:p w14:paraId="7017614E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4BFCD45D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3D6BC455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日</w:t>
            </w:r>
          </w:p>
        </w:tc>
      </w:tr>
      <w:tr w:rsidR="00B23669" w:rsidRPr="00B23669" w14:paraId="3CAA68CF" w14:textId="77777777" w:rsidTr="00363B36">
        <w:trPr>
          <w:trHeight w:hRule="exact" w:val="2552"/>
          <w:jc w:val="center"/>
        </w:trPr>
        <w:tc>
          <w:tcPr>
            <w:tcW w:w="9582" w:type="dxa"/>
            <w:gridSpan w:val="14"/>
            <w:tcBorders>
              <w:bottom w:val="single" w:sz="4" w:space="0" w:color="auto"/>
            </w:tcBorders>
          </w:tcPr>
          <w:p w14:paraId="468CD50E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项目单位意见：</w:t>
            </w:r>
          </w:p>
          <w:p w14:paraId="23D66696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732A3C91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366269BB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项目单位负责人（签章）：</w:t>
            </w:r>
          </w:p>
          <w:p w14:paraId="787F09DD" w14:textId="77777777" w:rsidR="00B23669" w:rsidRPr="00B23669" w:rsidRDefault="00B23669" w:rsidP="00B23669">
            <w:pPr>
              <w:spacing w:line="440" w:lineRule="exact"/>
              <w:rPr>
                <w:rFonts w:ascii="Calibri" w:eastAsia="宋体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日</w:t>
            </w:r>
          </w:p>
        </w:tc>
      </w:tr>
      <w:tr w:rsidR="00B23669" w:rsidRPr="00B23669" w14:paraId="0F63C0B7" w14:textId="77777777" w:rsidTr="00363B36">
        <w:trPr>
          <w:trHeight w:hRule="exact" w:val="2552"/>
          <w:jc w:val="center"/>
        </w:trPr>
        <w:tc>
          <w:tcPr>
            <w:tcW w:w="9582" w:type="dxa"/>
            <w:gridSpan w:val="14"/>
          </w:tcPr>
          <w:p w14:paraId="70839B0C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主管部门意见：</w:t>
            </w:r>
          </w:p>
          <w:p w14:paraId="03E01100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45F8E75E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78D0EE17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主管部门负责人（签章）：</w:t>
            </w:r>
          </w:p>
          <w:p w14:paraId="024AEC9C" w14:textId="77777777" w:rsidR="00B23669" w:rsidRPr="00B23669" w:rsidRDefault="00B23669" w:rsidP="00B23669">
            <w:pPr>
              <w:spacing w:line="440" w:lineRule="exact"/>
              <w:rPr>
                <w:rFonts w:ascii="Calibri" w:eastAsia="宋体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日</w:t>
            </w:r>
          </w:p>
        </w:tc>
      </w:tr>
      <w:tr w:rsidR="00B23669" w:rsidRPr="00B23669" w14:paraId="01B42BB2" w14:textId="77777777" w:rsidTr="00363B36">
        <w:trPr>
          <w:trHeight w:hRule="exact" w:val="2552"/>
          <w:jc w:val="center"/>
        </w:trPr>
        <w:tc>
          <w:tcPr>
            <w:tcW w:w="9582" w:type="dxa"/>
            <w:gridSpan w:val="14"/>
            <w:tcBorders>
              <w:bottom w:val="single" w:sz="4" w:space="0" w:color="auto"/>
            </w:tcBorders>
          </w:tcPr>
          <w:p w14:paraId="00E4EE20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>财政部门归口业务科室意见：</w:t>
            </w:r>
          </w:p>
          <w:p w14:paraId="698FEA3C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5119EADF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</w:p>
          <w:p w14:paraId="6A54419A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财政部门归口业务科室负责人（签章）：</w:t>
            </w:r>
          </w:p>
          <w:p w14:paraId="3D65B3EC" w14:textId="77777777" w:rsidR="00B23669" w:rsidRPr="00B23669" w:rsidRDefault="00B23669" w:rsidP="00B23669">
            <w:pPr>
              <w:spacing w:line="440" w:lineRule="exact"/>
              <w:rPr>
                <w:rFonts w:ascii="Calibri" w:eastAsia="仿宋_GB2312" w:hAnsi="Calibri" w:cs="Times New Roman" w:hint="eastAsia"/>
                <w:sz w:val="24"/>
              </w:rPr>
            </w:pP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                                                        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年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月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 xml:space="preserve">   </w:t>
            </w:r>
            <w:r w:rsidRPr="00B23669">
              <w:rPr>
                <w:rFonts w:ascii="Calibri" w:eastAsia="仿宋_GB2312" w:hAnsi="Calibri" w:cs="Times New Roman" w:hint="eastAsia"/>
                <w:sz w:val="24"/>
              </w:rPr>
              <w:t>日</w:t>
            </w:r>
          </w:p>
        </w:tc>
      </w:tr>
    </w:tbl>
    <w:p w14:paraId="77FCFFA9" w14:textId="77777777" w:rsidR="00B23669" w:rsidRPr="00B23669" w:rsidRDefault="00B23669" w:rsidP="00B23669">
      <w:pPr>
        <w:rPr>
          <w:rFonts w:ascii="Calibri" w:eastAsia="仿宋_GB2312" w:hAnsi="Calibri" w:cs="仿宋_GB2312" w:hint="eastAsia"/>
          <w:bCs/>
          <w:sz w:val="28"/>
          <w:szCs w:val="28"/>
        </w:rPr>
      </w:pPr>
      <w:r w:rsidRPr="00B23669">
        <w:rPr>
          <w:rFonts w:ascii="Calibri" w:eastAsia="仿宋_GB2312" w:hAnsi="Calibri" w:cs="仿宋_GB2312" w:hint="eastAsia"/>
          <w:bCs/>
          <w:sz w:val="28"/>
          <w:szCs w:val="28"/>
        </w:rPr>
        <w:t>填报人（签名）：</w:t>
      </w:r>
      <w:r w:rsidRPr="00B23669">
        <w:rPr>
          <w:rFonts w:ascii="Calibri" w:eastAsia="仿宋_GB2312" w:hAnsi="Calibri" w:cs="仿宋_GB2312" w:hint="eastAsia"/>
          <w:bCs/>
          <w:sz w:val="28"/>
          <w:szCs w:val="28"/>
        </w:rPr>
        <w:t xml:space="preserve">                          </w:t>
      </w:r>
      <w:r w:rsidRPr="00B23669">
        <w:rPr>
          <w:rFonts w:ascii="Calibri" w:eastAsia="仿宋_GB2312" w:hAnsi="Calibri" w:cs="仿宋_GB2312" w:hint="eastAsia"/>
          <w:bCs/>
          <w:sz w:val="28"/>
          <w:szCs w:val="28"/>
        </w:rPr>
        <w:t>联系电话：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69"/>
      </w:tblGrid>
      <w:tr w:rsidR="00B23669" w:rsidRPr="00B23669" w14:paraId="0CDD0060" w14:textId="77777777" w:rsidTr="00363B36">
        <w:trPr>
          <w:trHeight w:val="12998"/>
          <w:jc w:val="center"/>
        </w:trPr>
        <w:tc>
          <w:tcPr>
            <w:tcW w:w="9369" w:type="dxa"/>
          </w:tcPr>
          <w:p w14:paraId="3FE8F8D9" w14:textId="77777777" w:rsidR="00B23669" w:rsidRPr="00B23669" w:rsidRDefault="00B23669" w:rsidP="00B23669">
            <w:pPr>
              <w:jc w:val="center"/>
              <w:rPr>
                <w:rFonts w:ascii="Calibri" w:eastAsia="仿宋_GB2312" w:hAnsi="Calibri" w:cs="Times New Roman" w:hint="eastAsia"/>
                <w:b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Times New Roman" w:hint="eastAsia"/>
                <w:b/>
                <w:bCs/>
                <w:sz w:val="28"/>
                <w:szCs w:val="28"/>
              </w:rPr>
              <w:lastRenderedPageBreak/>
              <w:t>五、评价报告综述（文字部分）</w:t>
            </w:r>
          </w:p>
          <w:p w14:paraId="679F7060" w14:textId="77777777" w:rsidR="00B23669" w:rsidRPr="00B23669" w:rsidRDefault="00B23669" w:rsidP="00B23669">
            <w:pPr>
              <w:spacing w:line="440" w:lineRule="exact"/>
              <w:ind w:firstLineChars="200" w:firstLine="640"/>
              <w:rPr>
                <w:rFonts w:ascii="Calibri" w:eastAsia="仿宋_GB2312" w:hAnsi="Calibri" w:cs="Times New Roman" w:hint="eastAsia"/>
                <w:sz w:val="32"/>
                <w:szCs w:val="32"/>
              </w:rPr>
            </w:pPr>
          </w:p>
          <w:p w14:paraId="6AA70104" w14:textId="77777777" w:rsidR="00B23669" w:rsidRPr="00B23669" w:rsidRDefault="00B23669" w:rsidP="00B23669">
            <w:pPr>
              <w:numPr>
                <w:ilvl w:val="0"/>
                <w:numId w:val="1"/>
              </w:num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项目基本概况</w:t>
            </w:r>
          </w:p>
          <w:p w14:paraId="23DEF71B" w14:textId="77777777" w:rsidR="00B23669" w:rsidRPr="00B23669" w:rsidRDefault="00B23669" w:rsidP="00B23669">
            <w:pPr>
              <w:spacing w:line="560" w:lineRule="exact"/>
              <w:ind w:firstLine="60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楼区环卫中心负责市容环卫设施建设、设备及工具采购计划的编制和报批、采购招标工作，并具体组织实施。</w:t>
            </w:r>
          </w:p>
          <w:p w14:paraId="3BBA9BED" w14:textId="77777777" w:rsidR="00B23669" w:rsidRPr="00B23669" w:rsidRDefault="00B23669" w:rsidP="00B23669">
            <w:pPr>
              <w:spacing w:line="560" w:lineRule="exact"/>
              <w:ind w:firstLineChars="200" w:firstLine="562"/>
              <w:rPr>
                <w:rFonts w:ascii="Calibri" w:eastAsia="仿宋_GB2312" w:hAnsi="Calibri" w:cs="Times New Roman"/>
                <w:sz w:val="30"/>
                <w:szCs w:val="30"/>
              </w:rPr>
            </w:pPr>
            <w:r w:rsidRPr="00B23669">
              <w:rPr>
                <w:rFonts w:ascii="Calibri" w:eastAsia="仿宋_GB2312" w:hAnsi="Calibri" w:cs="仿宋_GB2312" w:hint="eastAsia"/>
                <w:b/>
                <w:sz w:val="28"/>
                <w:szCs w:val="28"/>
              </w:rPr>
              <w:t>环卫清扫工具与设备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内含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个小项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、工具费：主要用于购买板车、大、小扫把、钢锹、撮箕等劳动清扫工具；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、劳保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维稳费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：主要用于购买口罩、手套、服装、雨鞋、维稳、慰问用品等；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、环卫基础设施费：主要用于垃圾屋新建与维修、垃圾桶更换与维护、机械化添置等；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、机械化作业经费：作业所日常机械作业、协助各乡、办开展卫生整治、清运建筑垃圾工作。</w:t>
            </w:r>
          </w:p>
          <w:p w14:paraId="00FCBA21" w14:textId="77777777" w:rsidR="00B23669" w:rsidRPr="00B23669" w:rsidRDefault="00B23669" w:rsidP="00B23669">
            <w:pPr>
              <w:numPr>
                <w:ilvl w:val="0"/>
                <w:numId w:val="1"/>
              </w:num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项目资金使用及管理情况</w:t>
            </w:r>
          </w:p>
          <w:p w14:paraId="7A7D2E18" w14:textId="77777777" w:rsidR="00B23669" w:rsidRPr="00B23669" w:rsidRDefault="00B23669" w:rsidP="00B23669">
            <w:pPr>
              <w:spacing w:line="560" w:lineRule="exact"/>
              <w:ind w:firstLineChars="300" w:firstLine="84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所有经费均按实际支出列支。</w:t>
            </w:r>
          </w:p>
          <w:p w14:paraId="2F5E5212" w14:textId="77777777" w:rsidR="00B23669" w:rsidRPr="00B23669" w:rsidRDefault="00B23669" w:rsidP="00B23669">
            <w:p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（三）项目组织实施情况</w:t>
            </w:r>
          </w:p>
          <w:p w14:paraId="507F4B96" w14:textId="77777777" w:rsidR="00B23669" w:rsidRPr="00B23669" w:rsidRDefault="00B23669" w:rsidP="00B23669">
            <w:pPr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、工具费：公开招标，按月进行购买，发放至各乡办。</w:t>
            </w:r>
          </w:p>
          <w:p w14:paraId="3E83AB89" w14:textId="77777777" w:rsidR="00B23669" w:rsidRPr="00B23669" w:rsidRDefault="00B23669" w:rsidP="00B23669">
            <w:pPr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、劳保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维稳费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：公开招标、按月进行采购发放。</w:t>
            </w:r>
          </w:p>
          <w:p w14:paraId="5C586BC7" w14:textId="77777777" w:rsidR="00B23669" w:rsidRPr="00B23669" w:rsidRDefault="00B23669" w:rsidP="00B23669">
            <w:pPr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、环卫基础设施：对脏污、破损的环卫设施逐步进行更换更换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214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个，增设塑料分类垃圾桶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余组，张贴分类标签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3000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余张，发放铁锹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510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把、撮箕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630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个，维修垃圾屋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118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座，其中补门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扇，修门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扇，墙体翻新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座。</w:t>
            </w:r>
          </w:p>
          <w:p w14:paraId="472B964C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仿宋_GB2312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、机械化作业经费：早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点至晚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点安排大、小水车对辖区路面进行降尘作业，晚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点至凌晨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点，安排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台大水车对辖区各路面进行清洗，安排专车对测评点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小时不间断降尘。调动垃圾压缩车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8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台、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挂臂车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，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租用挖机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29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、铲车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12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辆、货车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辆、拖拉机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辆等对拆迁项目范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lastRenderedPageBreak/>
              <w:t>围内生活垃圾进行集中整治，清运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征拆区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生活垃圾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825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车，清理生活垃圾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3000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.</w:t>
            </w:r>
          </w:p>
          <w:p w14:paraId="6E31B5C0" w14:textId="77777777" w:rsidR="00B23669" w:rsidRPr="00B23669" w:rsidRDefault="00B23669" w:rsidP="00B23669">
            <w:p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（四）综合评价情况及评价结论</w:t>
            </w:r>
          </w:p>
          <w:p w14:paraId="04168648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2020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年度，项目资金到位及时，管理规范，保证了环境卫生质量建设工作的顺利开展，更好的改善居民生活环境质量。</w:t>
            </w:r>
          </w:p>
          <w:p w14:paraId="6F2A31A0" w14:textId="77777777" w:rsidR="00B23669" w:rsidRPr="00B23669" w:rsidRDefault="00B23669" w:rsidP="00B23669">
            <w:p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（五）项目主要绩效情况分析</w:t>
            </w:r>
          </w:p>
          <w:p w14:paraId="40BEAD2D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抓日常保洁。做到保洁到点、人员到岗、清运按时、降尘常态、作业到位。今年，我中心全面开展“大清扫、大降尘”、背街小巷集中整治、牛皮癣治理、“清洁家园”、“城乡人居环境大整治”、“五边”整治等行动，环卫作业所配合清淤、道路冲洗等应急作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余次，清运处置各类垃圾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16269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余立方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，应急处置挂臂垃圾车出车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125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台次、压缩垃圾车出车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台次，应急清运各类垃圾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1300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余立方。我区环境卫生质量稳步提升，环卫单项在全市五区考评中稳居第一。</w:t>
            </w:r>
          </w:p>
          <w:p w14:paraId="6E068078" w14:textId="77777777" w:rsidR="00B23669" w:rsidRPr="00B23669" w:rsidRDefault="00B23669" w:rsidP="00B23669">
            <w:pPr>
              <w:shd w:val="clear" w:color="auto" w:fill="FFFFFF"/>
              <w:spacing w:line="560" w:lineRule="exact"/>
              <w:ind w:firstLineChars="200" w:firstLine="560"/>
              <w:textAlignment w:val="baseline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抓设施维护。我中心组织各环卫站对各主次街道、背街小巷的环卫设施开展集中整治工作，对脏污、破损的环卫设施逐步进行更换更换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214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个，增设塑料分类垃圾桶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余组，张贴分类标签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3000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余张，发放铁锹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510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把、撮箕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630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个，维修垃圾屋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118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座，其中补门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扇，修门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扇，墙体翻新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座。</w:t>
            </w:r>
          </w:p>
          <w:p w14:paraId="0A7B75BB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抓考评督查。进一步完善《岳阳楼区市容环境卫生综合考评办法及标准》，将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征拆区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生活垃圾清理与垃圾分类纳入考评范围，为保障各项环境卫生整治成果成效，考评明确规定对拆迁点各街道（乡）环卫中心每天必须巡查一次，区环卫中心考评办每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天必须全部巡查一次，确保有问题及时发现、及时处理、及时整改。今年，完成了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全区全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覆盖考评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176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次，配合大城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lastRenderedPageBreak/>
              <w:t>管参与夜巡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40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次，对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个街道（乡）每个月开展四轮巡查，共计发现环境卫生问题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3000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余起。</w:t>
            </w:r>
          </w:p>
          <w:p w14:paraId="3D603D68" w14:textId="77777777" w:rsidR="00B23669" w:rsidRPr="00B23669" w:rsidRDefault="00B23669" w:rsidP="00B23669">
            <w:pPr>
              <w:spacing w:line="560" w:lineRule="exact"/>
              <w:ind w:firstLine="60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4.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抓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实开展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专项整治，常态开展“牛皮癣”整治活动，积极配合开展焚烧垃圾、道路扬尘等“蓝天保卫战”专项整治，严格落实“洞庭清波”专项行动整改工作要求，针对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延寿寺路扬尘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治理不到位问题，常态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化开展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洒水降尘工作，早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点至晚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点安排大、小水车对辖区路面进行降尘作业，晚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点至凌晨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点，安排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台大水车对辖区各路面进行清洗，安排专车对测评点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小时不间断降尘，扬尘治理效果得到明显提升，今年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9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月份已完成销号。</w:t>
            </w:r>
          </w:p>
          <w:p w14:paraId="30209AA5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5.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积极响应区委区政府有关国家文明城市复审工作部署，我中心积极行动，集中全系统力量，以更严格的标准、更务实的作风、更火热的激情斗志，严格对照文明城市创建标准，扎实推进环卫保洁、洒水降尘、垃圾分类试点先行、环卫基础设施提档升级等工作，确保以高分通过复审工作。</w:t>
            </w:r>
          </w:p>
          <w:p w14:paraId="6DD979F0" w14:textId="77777777" w:rsidR="00B23669" w:rsidRPr="00B23669" w:rsidRDefault="00B23669" w:rsidP="00B23669">
            <w:pPr>
              <w:spacing w:line="560" w:lineRule="exact"/>
              <w:ind w:firstLine="60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贯彻落实区委区政府专题会议纪要精神，打造“客厅式”环境卫生新观念，加强拆迁项目卫生整治，对全区拆迁棚改等区域卫生情况摸排出的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57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个项目，做到精准整治、“一地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一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策”，协助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个街道（乡）工作人员聘请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126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人，调动垃圾压缩车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8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台、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挂臂车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，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租用挖机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29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、铲车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12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辆、货车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辆、拖拉机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65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辆等对拆迁项目范围内生活垃圾进行集中整治，清运</w:t>
            </w:r>
            <w:proofErr w:type="gramStart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征拆区</w:t>
            </w:r>
            <w:proofErr w:type="gramEnd"/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生活垃圾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825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车，清理生活垃圾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3000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余吨。并在人员流动密集的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个拆迁项目边上增放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个移动式垃圾收集桶，全面清理建筑垃圾、生活垃圾等。</w:t>
            </w:r>
          </w:p>
          <w:p w14:paraId="4B27EFC3" w14:textId="77777777" w:rsidR="00B23669" w:rsidRPr="00B23669" w:rsidRDefault="00B23669" w:rsidP="00B23669">
            <w:pPr>
              <w:spacing w:line="560" w:lineRule="exact"/>
              <w:ind w:firstLineChars="200" w:firstLine="560"/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</w:pP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7.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扎实推进我区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2020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年城市生活垃圾分类全面开展，我中心召开垃圾分类工作推进会议及部署会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13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次，在区委区政府指导下，制定了《岳阳楼区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2020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年城市生活垃圾分类工作实施方案》和指导细则等相关资料。同时，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lastRenderedPageBreak/>
              <w:t>我中心完成教育小区垃圾分类设备采购与安装，对该示范小区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284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户居民和物业进行宣传教育。并于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9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月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24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日，组织机关全体干部职工以及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16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个街道（乡）环卫中心主任召开环卫系统生活垃圾分类工作动员及培训会，号召大家鼓足干劲，齐心协力完成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2020</w:t>
            </w:r>
            <w:r w:rsidRPr="00B23669">
              <w:rPr>
                <w:rFonts w:ascii="Calibri" w:eastAsia="仿宋_GB2312" w:hAnsi="Calibri" w:cs="仿宋_GB2312" w:hint="eastAsia"/>
                <w:bCs/>
                <w:sz w:val="28"/>
                <w:szCs w:val="28"/>
              </w:rPr>
              <w:t>年生活垃圾分类工作目标。</w:t>
            </w:r>
          </w:p>
          <w:p w14:paraId="5625E42E" w14:textId="77777777" w:rsidR="00B23669" w:rsidRPr="00B23669" w:rsidRDefault="00B23669" w:rsidP="00B23669">
            <w:p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（六）主要经验及做法、存在问题和建议</w:t>
            </w:r>
          </w:p>
          <w:p w14:paraId="06AF9879" w14:textId="77777777" w:rsidR="00B23669" w:rsidRPr="00B23669" w:rsidRDefault="00B23669" w:rsidP="00B23669">
            <w:pPr>
              <w:spacing w:line="560" w:lineRule="exact"/>
              <w:ind w:firstLineChars="200" w:firstLine="64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居民的垃圾分类意识不高，垃圾分类工作队伍</w:t>
            </w:r>
            <w:proofErr w:type="gramStart"/>
            <w:r w:rsidRPr="00B23669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不</w:t>
            </w:r>
            <w:proofErr w:type="gramEnd"/>
            <w:r w:rsidRPr="00B23669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专业，垃圾分类联合工作体制机制不完善</w:t>
            </w:r>
          </w:p>
          <w:p w14:paraId="197912AE" w14:textId="77777777" w:rsidR="00B23669" w:rsidRPr="00B23669" w:rsidRDefault="00B23669" w:rsidP="00B23669">
            <w:pPr>
              <w:spacing w:line="560" w:lineRule="exact"/>
              <w:ind w:firstLineChars="200" w:firstLine="600"/>
              <w:rPr>
                <w:rFonts w:ascii="Calibri" w:eastAsia="仿宋_GB2312" w:hAnsi="Calibri" w:cs="Times New Roman" w:hint="eastAsia"/>
                <w:sz w:val="30"/>
                <w:szCs w:val="30"/>
              </w:rPr>
            </w:pPr>
            <w:r w:rsidRPr="00B23669">
              <w:rPr>
                <w:rFonts w:ascii="Calibri" w:eastAsia="仿宋_GB2312" w:hAnsi="Calibri" w:cs="Times New Roman" w:hint="eastAsia"/>
                <w:sz w:val="30"/>
                <w:szCs w:val="30"/>
              </w:rPr>
              <w:t>（七）附件</w:t>
            </w:r>
          </w:p>
          <w:p w14:paraId="54CE63F1" w14:textId="77777777" w:rsidR="00B23669" w:rsidRPr="00B23669" w:rsidRDefault="00B23669" w:rsidP="00B23669">
            <w:pPr>
              <w:rPr>
                <w:rFonts w:ascii="Calibri" w:eastAsia="楷体_GB2312" w:hAnsi="Calibri" w:cs="Times New Roman"/>
                <w:bCs/>
                <w:sz w:val="28"/>
                <w:szCs w:val="28"/>
              </w:rPr>
            </w:pPr>
          </w:p>
        </w:tc>
      </w:tr>
    </w:tbl>
    <w:p w14:paraId="156424F7" w14:textId="77777777" w:rsidR="00B23669" w:rsidRPr="00B23669" w:rsidRDefault="00B23669" w:rsidP="00B23669">
      <w:pPr>
        <w:rPr>
          <w:rFonts w:ascii="Calibri" w:eastAsia="宋体" w:hAnsi="Calibri" w:cs="Times New Roman" w:hint="eastAsia"/>
        </w:rPr>
      </w:pPr>
    </w:p>
    <w:p w14:paraId="3DEAD326" w14:textId="77777777" w:rsidR="00B23669" w:rsidRPr="00B23669" w:rsidRDefault="00B23669" w:rsidP="00B23669">
      <w:pPr>
        <w:spacing w:beforeLines="50" w:before="156"/>
        <w:rPr>
          <w:rFonts w:ascii="黑体" w:eastAsia="黑体" w:hAnsi="黑体" w:cs="Times New Roman" w:hint="eastAsia"/>
          <w:sz w:val="32"/>
          <w:szCs w:val="32"/>
        </w:rPr>
      </w:pPr>
      <w:r w:rsidRPr="00B23669">
        <w:rPr>
          <w:rFonts w:ascii="黑体" w:eastAsia="黑体" w:hAnsi="黑体" w:cs="Times New Roman" w:hint="eastAsia"/>
          <w:sz w:val="32"/>
          <w:szCs w:val="32"/>
        </w:rPr>
        <w:lastRenderedPageBreak/>
        <w:t>附件4-2</w:t>
      </w:r>
    </w:p>
    <w:p w14:paraId="74B33437" w14:textId="77777777" w:rsidR="00B23669" w:rsidRPr="00B23669" w:rsidRDefault="00B23669" w:rsidP="00B23669">
      <w:pPr>
        <w:spacing w:beforeLines="100" w:before="312" w:afterLines="100" w:after="312" w:line="160" w:lineRule="exact"/>
        <w:jc w:val="center"/>
        <w:rPr>
          <w:rFonts w:ascii="方正小标宋简体" w:eastAsia="方正小标宋简体" w:hAnsi="Calibri" w:cs="Times New Roman" w:hint="eastAsia"/>
          <w:sz w:val="44"/>
          <w:szCs w:val="44"/>
        </w:rPr>
      </w:pPr>
      <w:r w:rsidRPr="00B23669">
        <w:rPr>
          <w:rFonts w:ascii="方正小标宋简体" w:eastAsia="方正小标宋简体" w:hAnsi="Calibri" w:cs="Times New Roman" w:hint="eastAsia"/>
          <w:sz w:val="44"/>
          <w:szCs w:val="44"/>
        </w:rPr>
        <w:t>项目支出绩效评价评分表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720"/>
        <w:gridCol w:w="528"/>
        <w:gridCol w:w="720"/>
        <w:gridCol w:w="491"/>
        <w:gridCol w:w="825"/>
        <w:gridCol w:w="560"/>
        <w:gridCol w:w="2480"/>
        <w:gridCol w:w="2860"/>
        <w:gridCol w:w="818"/>
      </w:tblGrid>
      <w:tr w:rsidR="00B23669" w:rsidRPr="00B23669" w14:paraId="2DBBCC56" w14:textId="77777777" w:rsidTr="00363B36">
        <w:trPr>
          <w:trHeight w:val="569"/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E712E6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一级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CCD134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294F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二级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4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91F0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48D0FF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三级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6A4F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73B23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9701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9E7A26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自评</w:t>
            </w:r>
          </w:p>
          <w:p w14:paraId="27C0E27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得分</w:t>
            </w:r>
          </w:p>
        </w:tc>
      </w:tr>
      <w:tr w:rsidR="00B23669" w:rsidRPr="00B23669" w14:paraId="19B2F706" w14:textId="77777777" w:rsidTr="00363B36">
        <w:trPr>
          <w:trHeight w:val="916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189ADD6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项目决策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D84C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554C7D0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项目目标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650CC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9A7C73F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内容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93821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F2B420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设立了项目绩效目标；目标明确；目标细化；目标量化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F50E8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①设有目标（1分）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②目标明确（1分）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③目标细化（1分）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④目标量化（1分）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631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B23669" w:rsidRPr="00B23669" w14:paraId="5B7E2E80" w14:textId="77777777" w:rsidTr="00363B36">
        <w:trPr>
          <w:trHeight w:val="112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B707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5F2BA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40CD823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决策过程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9751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0DE9A0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依据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6C8A74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5743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有关法律法规的明确规定；某一经济社会发展规划；某部门年度工作计划；某一实际问题和需求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407D7F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①符合法律法规（1分）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②符合经济社会发展规划（1分）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③部门年度工作计划（1分）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④针对某一实际问题和需求（1分）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以上③需提供佐证资料。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055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B23669" w:rsidRPr="00B23669" w14:paraId="48E7E299" w14:textId="77777777" w:rsidTr="00363B36">
        <w:trPr>
          <w:trHeight w:val="900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AD86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DD344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B2C2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48F1D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B73792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程序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7FB02F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3AE847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项目符合申报条件；申报、批复程序符合相关管理办法；项目调整履行了相应手续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1DB4C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①符合申报条件（2分）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②项目申报、批复程序符合管理办法（1分）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③项目调整履行了相应手续（1分）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D42C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B23669" w:rsidRPr="00B23669" w14:paraId="4548B828" w14:textId="77777777" w:rsidTr="00363B36">
        <w:trPr>
          <w:trHeight w:val="900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CEFA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2E55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2814DDE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资金分配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1A03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4BD1C4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分配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办法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5F29AA6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723976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根据需要制定的相关资金管理办法；管理办法中有明确资金分配办法；资金分配因素全面、合理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B739CE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①有相应的资金管理办法（1分）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②办法健全、规范（1分）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③因素全面合理（1分）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733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6C5AD42A" w14:textId="77777777" w:rsidTr="00363B36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DB2C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FFA0C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866F6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2EBF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B27110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分配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结果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A85DF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29767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资金分配符合相关管理办法；分配结果公平合理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B293D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①符合分配办法（2分）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②分配公平合理（3分）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此项需提供相应的资金分配方案。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D719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B23669" w:rsidRPr="00B23669" w14:paraId="16E056A7" w14:textId="77777777" w:rsidTr="00363B36">
        <w:trPr>
          <w:trHeight w:val="600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738A3F3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76FC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47770C1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资金到位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6B08F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A80234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0D5757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809266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实际到位/计划到位*100%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144AF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根据项目资金的实际到位率计算得分（3分）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D9D8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10309748" w14:textId="77777777" w:rsidTr="00363B36">
        <w:trPr>
          <w:trHeight w:val="761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8F0A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5020C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C55DC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6A80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29A70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到位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F8B89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1CF446A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资金及时到位；若未及时到位，是否影响项目进度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780672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①到位及时（2分）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 w:rsidRPr="00B23669"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>②不及时但未影响项目进度 （1分）</w:t>
            </w:r>
            <w:r w:rsidRPr="00B23669"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br/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③不及时并影响项目进度（0.5分）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147EA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B23669" w:rsidRPr="00B23669" w14:paraId="57F65932" w14:textId="77777777" w:rsidTr="00363B36">
        <w:trPr>
          <w:trHeight w:val="1260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84C4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2C5D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016D7E1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资金管理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BD54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83091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使用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0FFE6E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44942F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支出依据合</w:t>
            </w:r>
            <w:proofErr w:type="gramStart"/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规</w:t>
            </w:r>
            <w:proofErr w:type="gramEnd"/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，无虚列项目支出情况；无截留挤占挪用情况；无超标准开支情况；无超预算情况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9A056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①虚列套取扣4-7分 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②依据不合</w:t>
            </w:r>
            <w:proofErr w:type="gramStart"/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规</w:t>
            </w:r>
            <w:proofErr w:type="gramEnd"/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扣2分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③截留、挤占、挪用扣3-6分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④超标准开支扣2-5分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⑤超预算扣2-5分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DD87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</w:tr>
      <w:tr w:rsidR="00B23669" w:rsidRPr="00B23669" w14:paraId="198F0055" w14:textId="77777777" w:rsidTr="00363B36">
        <w:trPr>
          <w:trHeight w:val="10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8B8B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23CDC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5A69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54440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468311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财务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管理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C2FA05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A26D57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资金管理、费用支出等制度健全；制度执行严格；会计核算规范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D70D7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①财务制度健全（1分）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②严格执行制度（1分）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③会计核算规范（1分）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D728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0C946783" w14:textId="77777777" w:rsidTr="00363B36">
        <w:trPr>
          <w:trHeight w:val="600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1E0C705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3F24B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3770F35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组织实施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3856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0A5F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组织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机构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CCD4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9B082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机构健全、分工明确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3F22A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①机构健全、分工明确  （1分）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BE321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3669" w:rsidRPr="00B23669" w14:paraId="5A191624" w14:textId="77777777" w:rsidTr="00363B36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3C72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D319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332D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32073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4ADFA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支撑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条件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214D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96E894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项目实施单位是否提供或具备了必备的人员、场地和设备等条件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5597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具备人员、场地、设备条件（1分）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272DE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B23669" w:rsidRPr="00B23669" w14:paraId="4BE50418" w14:textId="77777777" w:rsidTr="00363B36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33C6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E0B5F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B0FB2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FD2C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5B3F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实施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B61A3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8AA1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项目按计划开工；按计划进度开展；按计划完工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2F73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①按计划开工（1分）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②按计划开展（1分）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③按计划完工（1分）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1313A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2257C54B" w14:textId="77777777" w:rsidTr="00363B36">
        <w:trPr>
          <w:trHeight w:val="7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AE92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0691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CA05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F6B7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B845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管理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制度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1911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9019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项目管理制度健全；严格执行相关管理制度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FDC7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①管理制度健全（2分）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②制度执行严格（3分）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A8D74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B23669" w:rsidRPr="00B23669" w14:paraId="5E012FAD" w14:textId="77777777" w:rsidTr="00363B36">
        <w:trPr>
          <w:trHeight w:val="76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8837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一级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79BE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4F7EA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二级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677D50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3F2D7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三级</w:t>
            </w: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  <w:t>指标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0326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5A832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5E13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7E768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自评</w:t>
            </w:r>
          </w:p>
          <w:p w14:paraId="019576F4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得分</w:t>
            </w:r>
          </w:p>
        </w:tc>
      </w:tr>
      <w:tr w:rsidR="00B23669" w:rsidRPr="00B23669" w14:paraId="07AAB84F" w14:textId="77777777" w:rsidTr="00363B36">
        <w:trPr>
          <w:trHeight w:val="1021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6E8EF32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项目绩效</w:t>
            </w: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13661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6C40D72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</w:t>
            </w:r>
          </w:p>
        </w:tc>
        <w:tc>
          <w:tcPr>
            <w:tcW w:w="49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8BAA3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D19B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数量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FEA8D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F60D1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目标完成率=目标完成数/预定目标数×100%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144D0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完成绩效目标100%得5分，未完成100%的同比例扣减。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99930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B23669" w:rsidRPr="00B23669" w14:paraId="6F268AE6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6D61E0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0AA8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AB33A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90DB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112D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质量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C42E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A07E3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目标完成质量=实际达到的效果/预定目标×100%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741C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项目产出质量达到绩效目标100%得4分，未完成100%的同比例扣减。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43267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B23669" w:rsidRPr="00B23669" w14:paraId="58B6A4D6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B8F3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12B8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FED5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17394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BE575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E9A8A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AB5C3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项目资金使用的预定目标是否如期完成，未完成的理由是否充分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DEA7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项目产出时效达到绩效目标得3分，未如期完成且无充分理由的扣3分。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18EFD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0F244AB3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E7E61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34AD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C1BC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41DE1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1A81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成本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A59B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18A4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项目产出成本是否按绩效目标控制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22E0A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项目产出成本按绩效目标控制得3分，未完成的，按超支比例扣减。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2D1FA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B23669" w:rsidRPr="00B23669" w14:paraId="15B400F1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2604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3BCC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76AD572F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项目效果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F697D0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2AFC9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经济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8708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22F9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指项目对国民经济和区域经济发展所带来的直接或间接效益等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82B9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完成绩效目标设定的经济效益得8分，未完成的，按完成情况酌情扣分。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CE0C20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8</w:t>
            </w:r>
          </w:p>
        </w:tc>
      </w:tr>
      <w:tr w:rsidR="00B23669" w:rsidRPr="00B23669" w14:paraId="7E1C6A99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4E4C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AA91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5098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DA7E4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ADFD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社会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99BC9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A4AB4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项目实施是否产生社会综合效益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50CFA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完成绩效目标设定的社会效益得8分，未完成的，按完成情况酌情扣分。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3C1C74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8</w:t>
            </w:r>
          </w:p>
        </w:tc>
      </w:tr>
      <w:tr w:rsidR="00B23669" w:rsidRPr="00B23669" w14:paraId="2B6742CD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2755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CBFA3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A3278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F0B6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6024E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环境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33C8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61136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项目实施是否对环境产生积极或消极影响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AF1C5D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完成绩效目标设定的积极的环境效益得8分，未完成的，按完成情况酌情扣分。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DFC3C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8</w:t>
            </w:r>
          </w:p>
        </w:tc>
      </w:tr>
      <w:tr w:rsidR="00B23669" w:rsidRPr="00B23669" w14:paraId="4B9537CD" w14:textId="77777777" w:rsidTr="00363B36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A763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5B0E2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FC1F0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00D7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29DE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可持续</w:t>
            </w: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  <w:t>影响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05573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0AEEE7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项目实施对人、自然、资源是否带来可持续影响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7BCA63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完成绩效设定目标的得8分，未完成的，按完成情况酌情扣分。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103A31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24"/>
              </w:rPr>
              <w:t>8</w:t>
            </w:r>
          </w:p>
        </w:tc>
      </w:tr>
      <w:tr w:rsidR="00B23669" w:rsidRPr="00B23669" w14:paraId="1C9F0719" w14:textId="77777777" w:rsidTr="00363B36">
        <w:trPr>
          <w:trHeight w:val="12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A90A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D61E9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22DC4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2976F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98785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服务</w:t>
            </w:r>
          </w:p>
          <w:p w14:paraId="0E4E1ECB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对象</w:t>
            </w:r>
          </w:p>
          <w:p w14:paraId="65FFFC2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795D07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2F2AEDB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服务对象满意率=项目区被调查人数中表示满意的人数(户数)/ 被调查人数(户数)×100%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32AF52E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满意率达90%（含）以上的得8分，80%（含）-90%得6分，70%（含）-80%得4分，60%（含）-70%得2分，60%以下不得分。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CB595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宋体" w:eastAsia="宋体" w:hAnsi="宋体" w:cs="宋体" w:hint="eastAsia"/>
                <w:kern w:val="0"/>
                <w:sz w:val="24"/>
              </w:rPr>
            </w:pPr>
            <w:r w:rsidRPr="00B23669">
              <w:rPr>
                <w:rFonts w:ascii="宋体" w:eastAsia="宋体" w:hAnsi="宋体" w:cs="宋体" w:hint="eastAsia"/>
                <w:kern w:val="0"/>
                <w:sz w:val="24"/>
              </w:rPr>
              <w:t>8</w:t>
            </w:r>
          </w:p>
        </w:tc>
      </w:tr>
      <w:tr w:rsidR="00B23669" w:rsidRPr="00B23669" w14:paraId="66A82AD7" w14:textId="77777777" w:rsidTr="00363B36">
        <w:trPr>
          <w:trHeight w:val="774"/>
          <w:jc w:val="center"/>
        </w:trPr>
        <w:tc>
          <w:tcPr>
            <w:tcW w:w="7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00820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总分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A4766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C5E87B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18A1422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933383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0063FC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 w:rsidRPr="00B23669"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3087164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55F30808" w14:textId="77777777" w:rsidR="00B23669" w:rsidRPr="00B23669" w:rsidRDefault="00B23669" w:rsidP="00B23669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FAAA" w14:textId="77777777" w:rsidR="00B23669" w:rsidRPr="00B23669" w:rsidRDefault="00B23669" w:rsidP="00B23669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b/>
                <w:bCs/>
                <w:kern w:val="0"/>
                <w:sz w:val="24"/>
              </w:rPr>
            </w:pPr>
            <w:r w:rsidRPr="00B23669">
              <w:rPr>
                <w:rFonts w:ascii="宋体" w:eastAsia="宋体" w:hAnsi="宋体" w:cs="宋体" w:hint="eastAsia"/>
                <w:b/>
                <w:bCs/>
                <w:kern w:val="0"/>
                <w:sz w:val="24"/>
              </w:rPr>
              <w:t>100</w:t>
            </w:r>
          </w:p>
        </w:tc>
      </w:tr>
    </w:tbl>
    <w:p w14:paraId="5C806733" w14:textId="77777777" w:rsidR="00B23669" w:rsidRPr="00B23669" w:rsidRDefault="00B23669" w:rsidP="00B23669">
      <w:pPr>
        <w:adjustRightInd w:val="0"/>
        <w:snapToGrid w:val="0"/>
        <w:spacing w:beforeLines="50" w:before="156"/>
        <w:contextualSpacing/>
        <w:rPr>
          <w:rFonts w:ascii="仿宋_GB2312" w:eastAsia="仿宋_GB2312" w:hAnsi="Calibri" w:cs="Times New Roman" w:hint="eastAsia"/>
        </w:rPr>
      </w:pPr>
    </w:p>
    <w:p w14:paraId="4503FB59" w14:textId="77777777" w:rsidR="00B23669" w:rsidRPr="00B23669" w:rsidRDefault="00B23669" w:rsidP="00B23669">
      <w:pPr>
        <w:adjustRightInd w:val="0"/>
        <w:snapToGrid w:val="0"/>
        <w:spacing w:beforeLines="50" w:before="156"/>
        <w:contextualSpacing/>
        <w:rPr>
          <w:rFonts w:ascii="Calibri" w:eastAsia="宋体" w:hAnsi="Calibri" w:cs="Times New Roman"/>
        </w:rPr>
      </w:pPr>
      <w:r w:rsidRPr="00B23669">
        <w:rPr>
          <w:rFonts w:ascii="仿宋_GB2312" w:eastAsia="仿宋_GB2312" w:hAnsi="Calibri" w:cs="Times New Roman" w:hint="eastAsia"/>
        </w:rPr>
        <w:t>备注：部门（单位）根据项目实际，在《项目支出绩效评价指标体系（参考样表）》上进一步完善、量化、细化个性指标，形成本项目的指标体系。</w:t>
      </w:r>
    </w:p>
    <w:p w14:paraId="68D45392" w14:textId="77777777" w:rsidR="001C5D67" w:rsidRPr="00B23669" w:rsidRDefault="001C5D67"/>
    <w:sectPr w:rsidR="001C5D67" w:rsidRPr="00B23669">
      <w:headerReference w:type="default" r:id="rId7"/>
      <w:footerReference w:type="default" r:id="rId8"/>
      <w:pgSz w:w="11906" w:h="16838"/>
      <w:pgMar w:top="1701" w:right="1701" w:bottom="1701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76247" w14:textId="77777777" w:rsidR="00C5266F" w:rsidRDefault="00C5266F" w:rsidP="00B23669">
      <w:r>
        <w:separator/>
      </w:r>
    </w:p>
  </w:endnote>
  <w:endnote w:type="continuationSeparator" w:id="0">
    <w:p w14:paraId="43E33FAE" w14:textId="77777777" w:rsidR="00C5266F" w:rsidRDefault="00C5266F" w:rsidP="00B23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76B1A" w14:textId="77777777" w:rsidR="00000000" w:rsidRDefault="00000000">
    <w:pPr>
      <w:pStyle w:val="a5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  <w:lang w:val="en-US" w:eastAsia="zh-CN"/>
      </w:rPr>
      <w:t>2</w:t>
    </w:r>
    <w:r>
      <w:rPr>
        <w:b/>
        <w:bCs/>
        <w:lang w:val="en-US" w:eastAsia="zh-CN"/>
      </w:rPr>
      <w:t>0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</w:t>
    </w:r>
  </w:p>
  <w:p w14:paraId="6CF48EFF" w14:textId="77777777" w:rsidR="00000000" w:rsidRDefault="000000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2AA43" w14:textId="77777777" w:rsidR="00C5266F" w:rsidRDefault="00C5266F" w:rsidP="00B23669">
      <w:r>
        <w:separator/>
      </w:r>
    </w:p>
  </w:footnote>
  <w:footnote w:type="continuationSeparator" w:id="0">
    <w:p w14:paraId="658086DB" w14:textId="77777777" w:rsidR="00C5266F" w:rsidRDefault="00C5266F" w:rsidP="00B236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E6DC8" w14:textId="77777777" w:rsidR="00000000" w:rsidRDefault="00000000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2240FC3"/>
    <w:multiLevelType w:val="singleLevel"/>
    <w:tmpl w:val="92240FC3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5386618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F18"/>
    <w:rsid w:val="001C5D67"/>
    <w:rsid w:val="00834B8F"/>
    <w:rsid w:val="00961F18"/>
    <w:rsid w:val="00B23669"/>
    <w:rsid w:val="00C5266F"/>
    <w:rsid w:val="00D43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C7F0323-EEE8-4BB4-B076-0CB7A3C59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3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2366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23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2366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882</Words>
  <Characters>5028</Characters>
  <Application>Microsoft Office Word</Application>
  <DocSecurity>0</DocSecurity>
  <Lines>41</Lines>
  <Paragraphs>11</Paragraphs>
  <ScaleCrop>false</ScaleCrop>
  <Company/>
  <LinksUpToDate>false</LinksUpToDate>
  <CharactersWithSpaces>5899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谢 云</dc:creator>
  <cp:keywords/>
  <dc:description/>
  <cp:lastModifiedBy>谢 云</cp:lastModifiedBy>
  <cp:revision>2</cp:revision>
  <dcterms:created xsi:type="dcterms:W3CDTF">2022-09-02T08:37:00Z</dcterms:created>
  <dcterms:modified xsi:type="dcterms:W3CDTF">2022-09-02T08:38:00Z</dcterms:modified>
</cp:coreProperties>
</file>