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eastAsia="黑体"/>
          <w:sz w:val="32"/>
          <w:szCs w:val="32"/>
        </w:rPr>
      </w:pPr>
      <w:bookmarkStart w:id="0" w:name="_GoBack"/>
      <w:bookmarkEnd w:id="0"/>
      <w:r>
        <w:rPr>
          <w:rFonts w:hint="eastAsia" w:ascii="黑体" w:hAnsi="黑体" w:eastAsia="黑体"/>
          <w:sz w:val="32"/>
          <w:szCs w:val="32"/>
        </w:rPr>
        <w:t>附件</w:t>
      </w:r>
      <w:r>
        <w:rPr>
          <w:rFonts w:hint="eastAsia" w:eastAsia="黑体"/>
          <w:sz w:val="32"/>
          <w:szCs w:val="32"/>
        </w:rPr>
        <w:t>3-2</w:t>
      </w:r>
    </w:p>
    <w:p>
      <w:pPr>
        <w:spacing w:beforeLines="100" w:afterLines="100"/>
        <w:jc w:val="center"/>
        <w:rPr>
          <w:rFonts w:hint="eastAsia" w:ascii="方正小标宋简体"/>
          <w:sz w:val="36"/>
          <w:szCs w:val="36"/>
        </w:rPr>
      </w:pPr>
      <w:r>
        <w:rPr>
          <w:rFonts w:ascii="方正小标宋简体" w:hAnsi="方正小标宋简体"/>
          <w:sz w:val="36"/>
          <w:szCs w:val="36"/>
        </w:rPr>
        <w:t>部门整体支出绩效评价评分表</w:t>
      </w:r>
    </w:p>
    <w:tbl>
      <w:tblPr>
        <w:tblStyle w:val="2"/>
        <w:tblW w:w="9894" w:type="dxa"/>
        <w:jc w:val="center"/>
        <w:tblInd w:w="0" w:type="dxa"/>
        <w:tblLayout w:type="fixed"/>
        <w:tblCellMar>
          <w:top w:w="0" w:type="dxa"/>
          <w:left w:w="108" w:type="dxa"/>
          <w:bottom w:w="0" w:type="dxa"/>
          <w:right w:w="108" w:type="dxa"/>
        </w:tblCellMar>
      </w:tblPr>
      <w:tblGrid>
        <w:gridCol w:w="882"/>
        <w:gridCol w:w="975"/>
        <w:gridCol w:w="840"/>
        <w:gridCol w:w="4065"/>
        <w:gridCol w:w="660"/>
        <w:gridCol w:w="630"/>
        <w:gridCol w:w="1842"/>
      </w:tblGrid>
      <w:tr>
        <w:tblPrEx>
          <w:tblLayout w:type="fixed"/>
          <w:tblCellMar>
            <w:top w:w="0" w:type="dxa"/>
            <w:left w:w="108" w:type="dxa"/>
            <w:bottom w:w="0" w:type="dxa"/>
            <w:right w:w="108" w:type="dxa"/>
          </w:tblCellMar>
        </w:tblPrEx>
        <w:trPr>
          <w:trHeight w:val="525"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8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0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6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63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842"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88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75" w:type="dxa"/>
            <w:vMerge w:val="restart"/>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84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065"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6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63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842"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75"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84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065"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6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63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842"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75"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84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065"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6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63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842"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88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75" w:type="dxa"/>
            <w:vMerge w:val="restart"/>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84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065"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6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3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84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039" w:hRule="atLeast"/>
          <w:jc w:val="center"/>
        </w:trPr>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75"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84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065"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6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3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84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75"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84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065"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6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3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84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95" w:hRule="atLeast"/>
          <w:jc w:val="center"/>
        </w:trPr>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75"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84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065"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6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63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84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由于我单位组成人员特殊，加上工作特殊性造成加班较多，同时外地来访记者较多，三公经费定标不够，造成超标。</w:t>
            </w:r>
          </w:p>
        </w:tc>
      </w:tr>
      <w:tr>
        <w:tblPrEx>
          <w:tblLayout w:type="fixed"/>
          <w:tblCellMar>
            <w:top w:w="0" w:type="dxa"/>
            <w:left w:w="108" w:type="dxa"/>
            <w:bottom w:w="0" w:type="dxa"/>
            <w:right w:w="108" w:type="dxa"/>
          </w:tblCellMar>
        </w:tblPrEx>
        <w:trPr>
          <w:trHeight w:val="915" w:hRule="atLeast"/>
          <w:jc w:val="center"/>
        </w:trPr>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75" w:type="dxa"/>
            <w:vMerge w:val="restart"/>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84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065"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6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3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84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75"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84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065"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6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3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84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50" w:hRule="atLeast"/>
          <w:jc w:val="center"/>
        </w:trPr>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75"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84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065"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6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3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842"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570" w:hRule="atLeast"/>
          <w:jc w:val="center"/>
        </w:trPr>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75" w:type="dxa"/>
            <w:vMerge w:val="restart"/>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84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065"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6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3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842"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8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75"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8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065"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6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3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842"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公务卡刷卡率未达到40%</w:t>
            </w:r>
          </w:p>
        </w:tc>
      </w:tr>
      <w:tr>
        <w:tblPrEx>
          <w:tblLayout w:type="fixed"/>
          <w:tblCellMar>
            <w:top w:w="0" w:type="dxa"/>
            <w:left w:w="108" w:type="dxa"/>
            <w:bottom w:w="0" w:type="dxa"/>
            <w:right w:w="108" w:type="dxa"/>
          </w:tblCellMar>
        </w:tblPrEx>
        <w:trPr>
          <w:trHeight w:val="735" w:hRule="atLeast"/>
          <w:jc w:val="center"/>
        </w:trPr>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7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84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065"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6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3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842"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r>
        <w:t xml:space="preserve"> </w:t>
      </w:r>
    </w:p>
    <w:tbl>
      <w:tblPr>
        <w:tblStyle w:val="2"/>
        <w:tblW w:w="9894" w:type="dxa"/>
        <w:jc w:val="center"/>
        <w:tblInd w:w="0" w:type="dxa"/>
        <w:tblLayout w:type="fixed"/>
        <w:tblCellMar>
          <w:top w:w="0" w:type="dxa"/>
          <w:left w:w="108" w:type="dxa"/>
          <w:bottom w:w="0" w:type="dxa"/>
          <w:right w:w="108" w:type="dxa"/>
        </w:tblCellMar>
      </w:tblPr>
      <w:tblGrid>
        <w:gridCol w:w="976"/>
        <w:gridCol w:w="939"/>
        <w:gridCol w:w="1389"/>
        <w:gridCol w:w="3803"/>
        <w:gridCol w:w="720"/>
        <w:gridCol w:w="645"/>
        <w:gridCol w:w="1422"/>
      </w:tblGrid>
      <w:tr>
        <w:tblPrEx>
          <w:tblLayout w:type="fixed"/>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380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7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64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422"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011"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3803"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72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64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422"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3803"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4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422"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3803" w:type="dxa"/>
            <w:vMerge w:val="restart"/>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此项指标根据区综合绩效考核领导小组办公室2018年对各部门的部门工作实绩考核分数折算考核内容设置。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64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422"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3803"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64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422"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3803"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64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422"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省市区民生实事完成情况</w:t>
            </w:r>
          </w:p>
        </w:tc>
        <w:tc>
          <w:tcPr>
            <w:tcW w:w="3803"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64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422"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省市区重点工程和重大项目建设完成情况</w:t>
            </w:r>
          </w:p>
        </w:tc>
        <w:tc>
          <w:tcPr>
            <w:tcW w:w="3803"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64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422"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3803"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64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422"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3803" w:type="dxa"/>
            <w:vMerge w:val="restart"/>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720" w:type="dxa"/>
            <w:vMerge w:val="restart"/>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64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422"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3803"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4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422"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3803"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4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422"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3803"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64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42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380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64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42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Times New Roman"/>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4175C"/>
    <w:rsid w:val="00204928"/>
    <w:rsid w:val="002A06D1"/>
    <w:rsid w:val="0064175C"/>
    <w:rsid w:val="00BE4374"/>
    <w:rsid w:val="4E142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307</Words>
  <Characters>1754</Characters>
  <Lines>14</Lines>
  <Paragraphs>4</Paragraphs>
  <TotalTime>3</TotalTime>
  <ScaleCrop>false</ScaleCrop>
  <LinksUpToDate>false</LinksUpToDate>
  <CharactersWithSpaces>2057</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2019-04-30T07:18:00Z</dcterms:created>
  <dc:creator>Administrator</dc:creator>
  <cp:lastModifiedBy>宁静致远</cp:lastModifiedBy>
  <dcterms:modified xsi:type="dcterms:W3CDTF">2019-05-05T07:50:58Z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