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inorHAnsi" w:eastAsiaTheme="minorEastAsia" w:hAnsiTheme="minorHAnsi" w:cstheme="minorBidi"/>
          <w:b w:val="0"/>
          <w:bCs w:val="0"/>
          <w:color w:val="auto"/>
          <w:kern w:val="2"/>
          <w:sz w:val="21"/>
          <w:szCs w:val="22"/>
          <w:lang w:val="zh-CN"/>
        </w:rPr>
        <w:id w:val="-1620824324"/>
        <w:docPartObj>
          <w:docPartGallery w:val="Table of Contents"/>
          <w:docPartUnique/>
        </w:docPartObj>
      </w:sdtPr>
      <w:sdtContent>
        <w:p w:rsidR="00DF7F9A" w:rsidRPr="00034257" w:rsidRDefault="00DF7F9A">
          <w:pPr>
            <w:pStyle w:val="TOC"/>
            <w:rPr>
              <w:color w:val="auto"/>
            </w:rPr>
          </w:pPr>
          <w:r w:rsidRPr="00034257">
            <w:rPr>
              <w:color w:val="auto"/>
              <w:lang w:val="zh-CN"/>
            </w:rPr>
            <w:t>目录</w:t>
          </w:r>
        </w:p>
        <w:p w:rsidR="00193F2C" w:rsidRPr="006E672B" w:rsidRDefault="00DF7F9A" w:rsidP="006E672B">
          <w:pPr>
            <w:pStyle w:val="11"/>
          </w:pPr>
          <w:r w:rsidRPr="00034257">
            <w:fldChar w:fldCharType="begin"/>
          </w:r>
          <w:r w:rsidRPr="00034257">
            <w:instrText xml:space="preserve"> TOC \o "1-3" \h \z \u </w:instrText>
          </w:r>
          <w:r w:rsidRPr="00034257">
            <w:fldChar w:fldCharType="separate"/>
          </w:r>
          <w:hyperlink w:anchor="_Toc493489968" w:history="1">
            <w:r w:rsidR="00193F2C" w:rsidRPr="006E672B">
              <w:rPr>
                <w:rStyle w:val="a5"/>
              </w:rPr>
              <w:t>1</w:t>
            </w:r>
            <w:r w:rsidR="00193F2C" w:rsidRPr="006E672B">
              <w:rPr>
                <w:rStyle w:val="a5"/>
                <w:rFonts w:hint="eastAsia"/>
              </w:rPr>
              <w:t>变更项目由来</w:t>
            </w:r>
            <w:r w:rsidR="00193F2C" w:rsidRPr="006E672B">
              <w:rPr>
                <w:webHidden/>
              </w:rPr>
              <w:tab/>
            </w:r>
            <w:r w:rsidR="00193F2C" w:rsidRPr="006E672B">
              <w:rPr>
                <w:webHidden/>
              </w:rPr>
              <w:fldChar w:fldCharType="begin"/>
            </w:r>
            <w:r w:rsidR="00193F2C" w:rsidRPr="006E672B">
              <w:rPr>
                <w:webHidden/>
              </w:rPr>
              <w:instrText xml:space="preserve"> PAGEREF _Toc493489968 \h </w:instrText>
            </w:r>
            <w:r w:rsidR="00193F2C" w:rsidRPr="006E672B">
              <w:rPr>
                <w:webHidden/>
              </w:rPr>
            </w:r>
            <w:r w:rsidR="00193F2C" w:rsidRPr="006E672B">
              <w:rPr>
                <w:webHidden/>
              </w:rPr>
              <w:fldChar w:fldCharType="separate"/>
            </w:r>
            <w:r w:rsidR="00450993">
              <w:rPr>
                <w:webHidden/>
              </w:rPr>
              <w:t>2</w:t>
            </w:r>
            <w:r w:rsidR="00193F2C" w:rsidRPr="006E672B">
              <w:rPr>
                <w:webHidden/>
              </w:rPr>
              <w:fldChar w:fldCharType="end"/>
            </w:r>
          </w:hyperlink>
        </w:p>
        <w:p w:rsidR="00193F2C" w:rsidRDefault="001A3192" w:rsidP="006E672B">
          <w:pPr>
            <w:pStyle w:val="11"/>
          </w:pPr>
          <w:hyperlink w:anchor="_Toc493489969" w:history="1">
            <w:r w:rsidR="00193F2C" w:rsidRPr="006E672B">
              <w:rPr>
                <w:rStyle w:val="a5"/>
              </w:rPr>
              <w:t>2</w:t>
            </w:r>
            <w:r w:rsidR="00193F2C" w:rsidRPr="006E672B">
              <w:rPr>
                <w:rStyle w:val="a5"/>
                <w:rFonts w:hint="eastAsia"/>
              </w:rPr>
              <w:t>变更内容</w:t>
            </w:r>
            <w:r w:rsidR="00193F2C" w:rsidRPr="006E672B">
              <w:rPr>
                <w:webHidden/>
              </w:rPr>
              <w:tab/>
            </w:r>
            <w:r w:rsidR="00193F2C" w:rsidRPr="006E672B">
              <w:rPr>
                <w:webHidden/>
              </w:rPr>
              <w:fldChar w:fldCharType="begin"/>
            </w:r>
            <w:r w:rsidR="00193F2C" w:rsidRPr="006E672B">
              <w:rPr>
                <w:webHidden/>
              </w:rPr>
              <w:instrText xml:space="preserve"> PAGEREF _Toc493489969 \h </w:instrText>
            </w:r>
            <w:r w:rsidR="00193F2C" w:rsidRPr="006E672B">
              <w:rPr>
                <w:webHidden/>
              </w:rPr>
            </w:r>
            <w:r w:rsidR="00193F2C" w:rsidRPr="006E672B">
              <w:rPr>
                <w:webHidden/>
              </w:rPr>
              <w:fldChar w:fldCharType="separate"/>
            </w:r>
            <w:r w:rsidR="00450993">
              <w:rPr>
                <w:webHidden/>
              </w:rPr>
              <w:t>2</w:t>
            </w:r>
            <w:r w:rsidR="00193F2C" w:rsidRPr="006E672B">
              <w:rPr>
                <w:webHidden/>
              </w:rPr>
              <w:fldChar w:fldCharType="end"/>
            </w:r>
          </w:hyperlink>
        </w:p>
        <w:p w:rsidR="00193F2C" w:rsidRDefault="001A3192">
          <w:pPr>
            <w:pStyle w:val="2"/>
            <w:tabs>
              <w:tab w:val="right" w:leader="dot" w:pos="8296"/>
            </w:tabs>
            <w:rPr>
              <w:noProof/>
            </w:rPr>
          </w:pPr>
          <w:hyperlink w:anchor="_Toc493489970" w:history="1">
            <w:r w:rsidR="00193F2C" w:rsidRPr="00EC3124">
              <w:rPr>
                <w:rStyle w:val="a5"/>
                <w:rFonts w:ascii="黑体" w:eastAsia="黑体" w:hAnsi="黑体"/>
                <w:noProof/>
              </w:rPr>
              <w:t>2.1</w:t>
            </w:r>
            <w:r w:rsidR="00193F2C" w:rsidRPr="00EC3124">
              <w:rPr>
                <w:rStyle w:val="a5"/>
                <w:rFonts w:ascii="黑体" w:eastAsia="黑体" w:hAnsi="黑体" w:hint="eastAsia"/>
                <w:noProof/>
              </w:rPr>
              <w:t>变更概况</w:t>
            </w:r>
            <w:r w:rsidR="00193F2C">
              <w:rPr>
                <w:noProof/>
                <w:webHidden/>
              </w:rPr>
              <w:tab/>
            </w:r>
            <w:r w:rsidR="00193F2C">
              <w:rPr>
                <w:noProof/>
                <w:webHidden/>
              </w:rPr>
              <w:fldChar w:fldCharType="begin"/>
            </w:r>
            <w:r w:rsidR="00193F2C">
              <w:rPr>
                <w:noProof/>
                <w:webHidden/>
              </w:rPr>
              <w:instrText xml:space="preserve"> PAGEREF _Toc493489970 \h </w:instrText>
            </w:r>
            <w:r w:rsidR="00193F2C">
              <w:rPr>
                <w:noProof/>
                <w:webHidden/>
              </w:rPr>
            </w:r>
            <w:r w:rsidR="00193F2C">
              <w:rPr>
                <w:noProof/>
                <w:webHidden/>
              </w:rPr>
              <w:fldChar w:fldCharType="separate"/>
            </w:r>
            <w:r w:rsidR="00450993">
              <w:rPr>
                <w:noProof/>
                <w:webHidden/>
              </w:rPr>
              <w:t>2</w:t>
            </w:r>
            <w:r w:rsidR="00193F2C">
              <w:rPr>
                <w:noProof/>
                <w:webHidden/>
              </w:rPr>
              <w:fldChar w:fldCharType="end"/>
            </w:r>
          </w:hyperlink>
        </w:p>
        <w:p w:rsidR="00193F2C" w:rsidRDefault="001A3192">
          <w:pPr>
            <w:pStyle w:val="2"/>
            <w:tabs>
              <w:tab w:val="right" w:leader="dot" w:pos="8296"/>
            </w:tabs>
            <w:rPr>
              <w:noProof/>
            </w:rPr>
          </w:pPr>
          <w:hyperlink w:anchor="_Toc493489971" w:history="1">
            <w:r w:rsidR="00193F2C" w:rsidRPr="00EC3124">
              <w:rPr>
                <w:rStyle w:val="a5"/>
                <w:rFonts w:ascii="黑体" w:eastAsia="黑体" w:hAnsi="黑体"/>
                <w:noProof/>
              </w:rPr>
              <w:t>2.2</w:t>
            </w:r>
            <w:r w:rsidR="00193F2C" w:rsidRPr="00EC3124">
              <w:rPr>
                <w:rStyle w:val="a5"/>
                <w:rFonts w:ascii="黑体" w:eastAsia="黑体" w:hAnsi="黑体" w:hint="eastAsia"/>
                <w:noProof/>
              </w:rPr>
              <w:t>产品方案及生产规模</w:t>
            </w:r>
            <w:r w:rsidR="00193F2C">
              <w:rPr>
                <w:noProof/>
                <w:webHidden/>
              </w:rPr>
              <w:tab/>
            </w:r>
            <w:r w:rsidR="00193F2C">
              <w:rPr>
                <w:noProof/>
                <w:webHidden/>
              </w:rPr>
              <w:fldChar w:fldCharType="begin"/>
            </w:r>
            <w:r w:rsidR="00193F2C">
              <w:rPr>
                <w:noProof/>
                <w:webHidden/>
              </w:rPr>
              <w:instrText xml:space="preserve"> PAGEREF _Toc493489971 \h </w:instrText>
            </w:r>
            <w:r w:rsidR="00193F2C">
              <w:rPr>
                <w:noProof/>
                <w:webHidden/>
              </w:rPr>
            </w:r>
            <w:r w:rsidR="00193F2C">
              <w:rPr>
                <w:noProof/>
                <w:webHidden/>
              </w:rPr>
              <w:fldChar w:fldCharType="separate"/>
            </w:r>
            <w:r w:rsidR="00450993">
              <w:rPr>
                <w:noProof/>
                <w:webHidden/>
              </w:rPr>
              <w:t>6</w:t>
            </w:r>
            <w:r w:rsidR="00193F2C">
              <w:rPr>
                <w:noProof/>
                <w:webHidden/>
              </w:rPr>
              <w:fldChar w:fldCharType="end"/>
            </w:r>
          </w:hyperlink>
        </w:p>
        <w:p w:rsidR="00193F2C" w:rsidRDefault="001A3192">
          <w:pPr>
            <w:pStyle w:val="2"/>
            <w:tabs>
              <w:tab w:val="right" w:leader="dot" w:pos="8296"/>
            </w:tabs>
            <w:rPr>
              <w:noProof/>
            </w:rPr>
          </w:pPr>
          <w:hyperlink w:anchor="_Toc493489972" w:history="1">
            <w:r w:rsidR="00193F2C" w:rsidRPr="00EC3124">
              <w:rPr>
                <w:rStyle w:val="a5"/>
                <w:rFonts w:ascii="黑体" w:eastAsia="黑体" w:hAnsi="黑体"/>
                <w:noProof/>
              </w:rPr>
              <w:t>2.3</w:t>
            </w:r>
            <w:r w:rsidR="00193F2C" w:rsidRPr="00EC3124">
              <w:rPr>
                <w:rStyle w:val="a5"/>
                <w:rFonts w:ascii="黑体" w:eastAsia="黑体" w:hAnsi="黑体" w:hint="eastAsia"/>
                <w:noProof/>
              </w:rPr>
              <w:t>主要原辅材料及能源消耗</w:t>
            </w:r>
            <w:r w:rsidR="00193F2C">
              <w:rPr>
                <w:noProof/>
                <w:webHidden/>
              </w:rPr>
              <w:tab/>
            </w:r>
            <w:r w:rsidR="00193F2C">
              <w:rPr>
                <w:noProof/>
                <w:webHidden/>
              </w:rPr>
              <w:fldChar w:fldCharType="begin"/>
            </w:r>
            <w:r w:rsidR="00193F2C">
              <w:rPr>
                <w:noProof/>
                <w:webHidden/>
              </w:rPr>
              <w:instrText xml:space="preserve"> PAGEREF _Toc493489972 \h </w:instrText>
            </w:r>
            <w:r w:rsidR="00193F2C">
              <w:rPr>
                <w:noProof/>
                <w:webHidden/>
              </w:rPr>
            </w:r>
            <w:r w:rsidR="00193F2C">
              <w:rPr>
                <w:noProof/>
                <w:webHidden/>
              </w:rPr>
              <w:fldChar w:fldCharType="separate"/>
            </w:r>
            <w:r w:rsidR="00450993">
              <w:rPr>
                <w:noProof/>
                <w:webHidden/>
              </w:rPr>
              <w:t>6</w:t>
            </w:r>
            <w:r w:rsidR="00193F2C">
              <w:rPr>
                <w:noProof/>
                <w:webHidden/>
              </w:rPr>
              <w:fldChar w:fldCharType="end"/>
            </w:r>
          </w:hyperlink>
        </w:p>
        <w:p w:rsidR="00193F2C" w:rsidRDefault="001A3192">
          <w:pPr>
            <w:pStyle w:val="2"/>
            <w:tabs>
              <w:tab w:val="right" w:leader="dot" w:pos="8296"/>
            </w:tabs>
            <w:rPr>
              <w:noProof/>
            </w:rPr>
          </w:pPr>
          <w:hyperlink w:anchor="_Toc493489973" w:history="1">
            <w:r w:rsidR="00193F2C" w:rsidRPr="00EC3124">
              <w:rPr>
                <w:rStyle w:val="a5"/>
                <w:rFonts w:ascii="黑体" w:eastAsia="黑体" w:hAnsi="黑体"/>
                <w:noProof/>
              </w:rPr>
              <w:t>2.4</w:t>
            </w:r>
            <w:r w:rsidR="00193F2C" w:rsidRPr="00EC3124">
              <w:rPr>
                <w:rStyle w:val="a5"/>
                <w:rFonts w:ascii="黑体" w:eastAsia="黑体" w:hAnsi="黑体" w:hint="eastAsia"/>
                <w:noProof/>
              </w:rPr>
              <w:t>主要生产设备</w:t>
            </w:r>
            <w:r w:rsidR="00193F2C">
              <w:rPr>
                <w:noProof/>
                <w:webHidden/>
              </w:rPr>
              <w:tab/>
            </w:r>
            <w:r w:rsidR="00193F2C">
              <w:rPr>
                <w:noProof/>
                <w:webHidden/>
              </w:rPr>
              <w:fldChar w:fldCharType="begin"/>
            </w:r>
            <w:r w:rsidR="00193F2C">
              <w:rPr>
                <w:noProof/>
                <w:webHidden/>
              </w:rPr>
              <w:instrText xml:space="preserve"> PAGEREF _Toc493489973 \h </w:instrText>
            </w:r>
            <w:r w:rsidR="00193F2C">
              <w:rPr>
                <w:noProof/>
                <w:webHidden/>
              </w:rPr>
            </w:r>
            <w:r w:rsidR="00193F2C">
              <w:rPr>
                <w:noProof/>
                <w:webHidden/>
              </w:rPr>
              <w:fldChar w:fldCharType="separate"/>
            </w:r>
            <w:r w:rsidR="00450993">
              <w:rPr>
                <w:noProof/>
                <w:webHidden/>
              </w:rPr>
              <w:t>8</w:t>
            </w:r>
            <w:r w:rsidR="00193F2C">
              <w:rPr>
                <w:noProof/>
                <w:webHidden/>
              </w:rPr>
              <w:fldChar w:fldCharType="end"/>
            </w:r>
          </w:hyperlink>
        </w:p>
        <w:p w:rsidR="00193F2C" w:rsidRDefault="001A3192">
          <w:pPr>
            <w:pStyle w:val="2"/>
            <w:tabs>
              <w:tab w:val="right" w:leader="dot" w:pos="8296"/>
            </w:tabs>
            <w:rPr>
              <w:noProof/>
            </w:rPr>
          </w:pPr>
          <w:hyperlink w:anchor="_Toc493489974" w:history="1">
            <w:r w:rsidR="00193F2C" w:rsidRPr="00EC3124">
              <w:rPr>
                <w:rStyle w:val="a5"/>
                <w:rFonts w:ascii="黑体" w:eastAsia="黑体" w:hAnsi="黑体"/>
                <w:noProof/>
              </w:rPr>
              <w:t>2.5</w:t>
            </w:r>
            <w:r w:rsidR="00193F2C" w:rsidRPr="00EC3124">
              <w:rPr>
                <w:rStyle w:val="a5"/>
                <w:rFonts w:ascii="黑体" w:eastAsia="黑体" w:hAnsi="黑体" w:hint="eastAsia"/>
                <w:noProof/>
              </w:rPr>
              <w:t>主要生产工艺流程</w:t>
            </w:r>
            <w:r w:rsidR="00193F2C">
              <w:rPr>
                <w:noProof/>
                <w:webHidden/>
              </w:rPr>
              <w:tab/>
            </w:r>
            <w:r w:rsidR="00193F2C">
              <w:rPr>
                <w:noProof/>
                <w:webHidden/>
              </w:rPr>
              <w:fldChar w:fldCharType="begin"/>
            </w:r>
            <w:r w:rsidR="00193F2C">
              <w:rPr>
                <w:noProof/>
                <w:webHidden/>
              </w:rPr>
              <w:instrText xml:space="preserve"> PAGEREF _Toc493489974 \h </w:instrText>
            </w:r>
            <w:r w:rsidR="00193F2C">
              <w:rPr>
                <w:noProof/>
                <w:webHidden/>
              </w:rPr>
            </w:r>
            <w:r w:rsidR="00193F2C">
              <w:rPr>
                <w:noProof/>
                <w:webHidden/>
              </w:rPr>
              <w:fldChar w:fldCharType="separate"/>
            </w:r>
            <w:r w:rsidR="00450993">
              <w:rPr>
                <w:noProof/>
                <w:webHidden/>
              </w:rPr>
              <w:t>9</w:t>
            </w:r>
            <w:r w:rsidR="00193F2C">
              <w:rPr>
                <w:noProof/>
                <w:webHidden/>
              </w:rPr>
              <w:fldChar w:fldCharType="end"/>
            </w:r>
          </w:hyperlink>
        </w:p>
        <w:p w:rsidR="00193F2C" w:rsidRDefault="001A3192">
          <w:pPr>
            <w:pStyle w:val="3"/>
            <w:tabs>
              <w:tab w:val="right" w:leader="dot" w:pos="8296"/>
            </w:tabs>
            <w:rPr>
              <w:noProof/>
            </w:rPr>
          </w:pPr>
          <w:hyperlink w:anchor="_Toc493489975" w:history="1">
            <w:r w:rsidR="00193F2C" w:rsidRPr="00EC3124">
              <w:rPr>
                <w:rStyle w:val="a5"/>
                <w:rFonts w:ascii="黑体" w:eastAsia="黑体" w:hAnsi="黑体"/>
                <w:bCs/>
                <w:noProof/>
                <w:kern w:val="24"/>
              </w:rPr>
              <w:t>2.5.1</w:t>
            </w:r>
            <w:r w:rsidR="00193F2C" w:rsidRPr="00EC3124">
              <w:rPr>
                <w:rStyle w:val="a5"/>
                <w:rFonts w:ascii="黑体" w:eastAsia="黑体" w:hAnsi="黑体" w:hint="eastAsia"/>
                <w:bCs/>
                <w:noProof/>
                <w:kern w:val="24"/>
              </w:rPr>
              <w:t>选矿剂</w:t>
            </w:r>
            <w:r w:rsidR="00193F2C" w:rsidRPr="00EC3124">
              <w:rPr>
                <w:rStyle w:val="a5"/>
                <w:rFonts w:ascii="黑体" w:eastAsia="黑体" w:hAnsi="黑体"/>
                <w:bCs/>
                <w:noProof/>
                <w:kern w:val="24"/>
              </w:rPr>
              <w:t>CS-6</w:t>
            </w:r>
            <w:r w:rsidR="00193F2C">
              <w:rPr>
                <w:noProof/>
                <w:webHidden/>
              </w:rPr>
              <w:tab/>
            </w:r>
            <w:r w:rsidR="00193F2C">
              <w:rPr>
                <w:noProof/>
                <w:webHidden/>
              </w:rPr>
              <w:fldChar w:fldCharType="begin"/>
            </w:r>
            <w:r w:rsidR="00193F2C">
              <w:rPr>
                <w:noProof/>
                <w:webHidden/>
              </w:rPr>
              <w:instrText xml:space="preserve"> PAGEREF _Toc493489975 \h </w:instrText>
            </w:r>
            <w:r w:rsidR="00193F2C">
              <w:rPr>
                <w:noProof/>
                <w:webHidden/>
              </w:rPr>
            </w:r>
            <w:r w:rsidR="00193F2C">
              <w:rPr>
                <w:noProof/>
                <w:webHidden/>
              </w:rPr>
              <w:fldChar w:fldCharType="separate"/>
            </w:r>
            <w:r w:rsidR="00450993">
              <w:rPr>
                <w:noProof/>
                <w:webHidden/>
              </w:rPr>
              <w:t>9</w:t>
            </w:r>
            <w:r w:rsidR="00193F2C">
              <w:rPr>
                <w:noProof/>
                <w:webHidden/>
              </w:rPr>
              <w:fldChar w:fldCharType="end"/>
            </w:r>
          </w:hyperlink>
        </w:p>
        <w:p w:rsidR="00193F2C" w:rsidRDefault="001A3192">
          <w:pPr>
            <w:pStyle w:val="3"/>
            <w:tabs>
              <w:tab w:val="right" w:leader="dot" w:pos="8296"/>
            </w:tabs>
            <w:rPr>
              <w:noProof/>
            </w:rPr>
          </w:pPr>
          <w:hyperlink w:anchor="_Toc493489976" w:history="1">
            <w:r w:rsidR="00193F2C" w:rsidRPr="00EC3124">
              <w:rPr>
                <w:rStyle w:val="a5"/>
                <w:rFonts w:ascii="黑体" w:eastAsia="黑体" w:hAnsi="黑体"/>
                <w:bCs/>
                <w:noProof/>
                <w:kern w:val="24"/>
              </w:rPr>
              <w:t>2.5.2</w:t>
            </w:r>
            <w:r w:rsidR="00193F2C" w:rsidRPr="00EC3124">
              <w:rPr>
                <w:rStyle w:val="a5"/>
                <w:rFonts w:ascii="黑体" w:eastAsia="黑体" w:hAnsi="黑体" w:hint="eastAsia"/>
                <w:bCs/>
                <w:noProof/>
                <w:kern w:val="24"/>
              </w:rPr>
              <w:t>选矿剂</w:t>
            </w:r>
            <w:r w:rsidR="00193F2C" w:rsidRPr="00EC3124">
              <w:rPr>
                <w:rStyle w:val="a5"/>
                <w:rFonts w:ascii="黑体" w:eastAsia="黑体" w:hAnsi="黑体"/>
                <w:bCs/>
                <w:noProof/>
                <w:kern w:val="24"/>
              </w:rPr>
              <w:t>TB-7</w:t>
            </w:r>
            <w:r w:rsidR="00193F2C">
              <w:rPr>
                <w:noProof/>
                <w:webHidden/>
              </w:rPr>
              <w:tab/>
            </w:r>
            <w:r w:rsidR="00193F2C">
              <w:rPr>
                <w:noProof/>
                <w:webHidden/>
              </w:rPr>
              <w:fldChar w:fldCharType="begin"/>
            </w:r>
            <w:r w:rsidR="00193F2C">
              <w:rPr>
                <w:noProof/>
                <w:webHidden/>
              </w:rPr>
              <w:instrText xml:space="preserve"> PAGEREF _Toc493489976 \h </w:instrText>
            </w:r>
            <w:r w:rsidR="00193F2C">
              <w:rPr>
                <w:noProof/>
                <w:webHidden/>
              </w:rPr>
            </w:r>
            <w:r w:rsidR="00193F2C">
              <w:rPr>
                <w:noProof/>
                <w:webHidden/>
              </w:rPr>
              <w:fldChar w:fldCharType="separate"/>
            </w:r>
            <w:r w:rsidR="00450993">
              <w:rPr>
                <w:noProof/>
                <w:webHidden/>
              </w:rPr>
              <w:t>12</w:t>
            </w:r>
            <w:r w:rsidR="00193F2C">
              <w:rPr>
                <w:noProof/>
                <w:webHidden/>
              </w:rPr>
              <w:fldChar w:fldCharType="end"/>
            </w:r>
          </w:hyperlink>
        </w:p>
        <w:p w:rsidR="00193F2C" w:rsidRDefault="001A3192">
          <w:pPr>
            <w:pStyle w:val="2"/>
            <w:tabs>
              <w:tab w:val="right" w:leader="dot" w:pos="8296"/>
            </w:tabs>
            <w:rPr>
              <w:noProof/>
            </w:rPr>
          </w:pPr>
          <w:hyperlink w:anchor="_Toc493489977" w:history="1">
            <w:r w:rsidR="00193F2C" w:rsidRPr="00EC3124">
              <w:rPr>
                <w:rStyle w:val="a5"/>
                <w:rFonts w:ascii="黑体" w:eastAsia="黑体" w:hAnsi="黑体"/>
                <w:noProof/>
              </w:rPr>
              <w:t>2.6</w:t>
            </w:r>
            <w:r w:rsidR="00193F2C" w:rsidRPr="00EC3124">
              <w:rPr>
                <w:rStyle w:val="a5"/>
                <w:rFonts w:ascii="黑体" w:eastAsia="黑体" w:hAnsi="黑体" w:hint="eastAsia"/>
                <w:noProof/>
              </w:rPr>
              <w:t>公用工程</w:t>
            </w:r>
            <w:r w:rsidR="00193F2C">
              <w:rPr>
                <w:noProof/>
                <w:webHidden/>
              </w:rPr>
              <w:tab/>
            </w:r>
            <w:r w:rsidR="00193F2C">
              <w:rPr>
                <w:noProof/>
                <w:webHidden/>
              </w:rPr>
              <w:fldChar w:fldCharType="begin"/>
            </w:r>
            <w:r w:rsidR="00193F2C">
              <w:rPr>
                <w:noProof/>
                <w:webHidden/>
              </w:rPr>
              <w:instrText xml:space="preserve"> PAGEREF _Toc493489977 \h </w:instrText>
            </w:r>
            <w:r w:rsidR="00193F2C">
              <w:rPr>
                <w:noProof/>
                <w:webHidden/>
              </w:rPr>
            </w:r>
            <w:r w:rsidR="00193F2C">
              <w:rPr>
                <w:noProof/>
                <w:webHidden/>
              </w:rPr>
              <w:fldChar w:fldCharType="separate"/>
            </w:r>
            <w:r w:rsidR="00450993">
              <w:rPr>
                <w:noProof/>
                <w:webHidden/>
              </w:rPr>
              <w:t>16</w:t>
            </w:r>
            <w:r w:rsidR="00193F2C">
              <w:rPr>
                <w:noProof/>
                <w:webHidden/>
              </w:rPr>
              <w:fldChar w:fldCharType="end"/>
            </w:r>
          </w:hyperlink>
        </w:p>
        <w:p w:rsidR="00193F2C" w:rsidRDefault="001A3192">
          <w:pPr>
            <w:pStyle w:val="3"/>
            <w:tabs>
              <w:tab w:val="right" w:leader="dot" w:pos="8296"/>
            </w:tabs>
            <w:rPr>
              <w:noProof/>
            </w:rPr>
          </w:pPr>
          <w:hyperlink w:anchor="_Toc493489978" w:history="1">
            <w:r w:rsidR="00193F2C" w:rsidRPr="00EC3124">
              <w:rPr>
                <w:rStyle w:val="a5"/>
                <w:rFonts w:ascii="黑体" w:eastAsia="黑体" w:hAnsi="黑体"/>
                <w:bCs/>
                <w:noProof/>
                <w:kern w:val="24"/>
              </w:rPr>
              <w:t xml:space="preserve">2.6.1 </w:t>
            </w:r>
            <w:r w:rsidR="00193F2C" w:rsidRPr="00EC3124">
              <w:rPr>
                <w:rStyle w:val="a5"/>
                <w:rFonts w:ascii="黑体" w:eastAsia="黑体" w:hAnsi="黑体" w:hint="eastAsia"/>
                <w:bCs/>
                <w:noProof/>
                <w:kern w:val="24"/>
              </w:rPr>
              <w:t>给水系统</w:t>
            </w:r>
            <w:r w:rsidR="00193F2C">
              <w:rPr>
                <w:noProof/>
                <w:webHidden/>
              </w:rPr>
              <w:tab/>
            </w:r>
            <w:r w:rsidR="00193F2C">
              <w:rPr>
                <w:noProof/>
                <w:webHidden/>
              </w:rPr>
              <w:fldChar w:fldCharType="begin"/>
            </w:r>
            <w:r w:rsidR="00193F2C">
              <w:rPr>
                <w:noProof/>
                <w:webHidden/>
              </w:rPr>
              <w:instrText xml:space="preserve"> PAGEREF _Toc493489978 \h </w:instrText>
            </w:r>
            <w:r w:rsidR="00193F2C">
              <w:rPr>
                <w:noProof/>
                <w:webHidden/>
              </w:rPr>
            </w:r>
            <w:r w:rsidR="00193F2C">
              <w:rPr>
                <w:noProof/>
                <w:webHidden/>
              </w:rPr>
              <w:fldChar w:fldCharType="separate"/>
            </w:r>
            <w:r w:rsidR="00450993">
              <w:rPr>
                <w:noProof/>
                <w:webHidden/>
              </w:rPr>
              <w:t>19</w:t>
            </w:r>
            <w:r w:rsidR="00193F2C">
              <w:rPr>
                <w:noProof/>
                <w:webHidden/>
              </w:rPr>
              <w:fldChar w:fldCharType="end"/>
            </w:r>
          </w:hyperlink>
        </w:p>
        <w:p w:rsidR="00193F2C" w:rsidRDefault="001A3192">
          <w:pPr>
            <w:pStyle w:val="3"/>
            <w:tabs>
              <w:tab w:val="right" w:leader="dot" w:pos="8296"/>
            </w:tabs>
            <w:rPr>
              <w:noProof/>
            </w:rPr>
          </w:pPr>
          <w:hyperlink w:anchor="_Toc493489979" w:history="1">
            <w:r w:rsidR="00193F2C" w:rsidRPr="00EC3124">
              <w:rPr>
                <w:rStyle w:val="a5"/>
                <w:rFonts w:ascii="黑体" w:eastAsia="黑体" w:hAnsi="黑体"/>
                <w:bCs/>
                <w:noProof/>
                <w:kern w:val="24"/>
              </w:rPr>
              <w:t xml:space="preserve">2.6.2 </w:t>
            </w:r>
            <w:r w:rsidR="00193F2C" w:rsidRPr="00EC3124">
              <w:rPr>
                <w:rStyle w:val="a5"/>
                <w:rFonts w:ascii="黑体" w:eastAsia="黑体" w:hAnsi="黑体" w:hint="eastAsia"/>
                <w:bCs/>
                <w:noProof/>
                <w:kern w:val="24"/>
              </w:rPr>
              <w:t>排水系统</w:t>
            </w:r>
            <w:r w:rsidR="00193F2C">
              <w:rPr>
                <w:noProof/>
                <w:webHidden/>
              </w:rPr>
              <w:tab/>
            </w:r>
            <w:r w:rsidR="00193F2C">
              <w:rPr>
                <w:noProof/>
                <w:webHidden/>
              </w:rPr>
              <w:fldChar w:fldCharType="begin"/>
            </w:r>
            <w:r w:rsidR="00193F2C">
              <w:rPr>
                <w:noProof/>
                <w:webHidden/>
              </w:rPr>
              <w:instrText xml:space="preserve"> PAGEREF _Toc493489979 \h </w:instrText>
            </w:r>
            <w:r w:rsidR="00193F2C">
              <w:rPr>
                <w:noProof/>
                <w:webHidden/>
              </w:rPr>
            </w:r>
            <w:r w:rsidR="00193F2C">
              <w:rPr>
                <w:noProof/>
                <w:webHidden/>
              </w:rPr>
              <w:fldChar w:fldCharType="separate"/>
            </w:r>
            <w:r w:rsidR="00450993">
              <w:rPr>
                <w:noProof/>
                <w:webHidden/>
              </w:rPr>
              <w:t>19</w:t>
            </w:r>
            <w:r w:rsidR="00193F2C">
              <w:rPr>
                <w:noProof/>
                <w:webHidden/>
              </w:rPr>
              <w:fldChar w:fldCharType="end"/>
            </w:r>
          </w:hyperlink>
        </w:p>
        <w:p w:rsidR="00193F2C" w:rsidRDefault="001A3192">
          <w:pPr>
            <w:pStyle w:val="3"/>
            <w:tabs>
              <w:tab w:val="right" w:leader="dot" w:pos="8296"/>
            </w:tabs>
            <w:rPr>
              <w:noProof/>
            </w:rPr>
          </w:pPr>
          <w:hyperlink w:anchor="_Toc493489980" w:history="1">
            <w:r w:rsidR="00193F2C" w:rsidRPr="00EC3124">
              <w:rPr>
                <w:rStyle w:val="a5"/>
                <w:rFonts w:ascii="黑体" w:eastAsia="黑体" w:hAnsi="黑体"/>
                <w:bCs/>
                <w:noProof/>
                <w:kern w:val="24"/>
              </w:rPr>
              <w:t xml:space="preserve">2.6.3 </w:t>
            </w:r>
            <w:r w:rsidR="00193F2C" w:rsidRPr="00EC3124">
              <w:rPr>
                <w:rStyle w:val="a5"/>
                <w:rFonts w:ascii="黑体" w:eastAsia="黑体" w:hAnsi="黑体" w:hint="eastAsia"/>
                <w:bCs/>
                <w:noProof/>
                <w:kern w:val="24"/>
              </w:rPr>
              <w:t>供电</w:t>
            </w:r>
            <w:r w:rsidR="00193F2C">
              <w:rPr>
                <w:noProof/>
                <w:webHidden/>
              </w:rPr>
              <w:tab/>
            </w:r>
            <w:r w:rsidR="00193F2C">
              <w:rPr>
                <w:noProof/>
                <w:webHidden/>
              </w:rPr>
              <w:fldChar w:fldCharType="begin"/>
            </w:r>
            <w:r w:rsidR="00193F2C">
              <w:rPr>
                <w:noProof/>
                <w:webHidden/>
              </w:rPr>
              <w:instrText xml:space="preserve"> PAGEREF _Toc493489980 \h </w:instrText>
            </w:r>
            <w:r w:rsidR="00193F2C">
              <w:rPr>
                <w:noProof/>
                <w:webHidden/>
              </w:rPr>
            </w:r>
            <w:r w:rsidR="00193F2C">
              <w:rPr>
                <w:noProof/>
                <w:webHidden/>
              </w:rPr>
              <w:fldChar w:fldCharType="separate"/>
            </w:r>
            <w:r w:rsidR="00450993">
              <w:rPr>
                <w:noProof/>
                <w:webHidden/>
              </w:rPr>
              <w:t>20</w:t>
            </w:r>
            <w:r w:rsidR="00193F2C">
              <w:rPr>
                <w:noProof/>
                <w:webHidden/>
              </w:rPr>
              <w:fldChar w:fldCharType="end"/>
            </w:r>
          </w:hyperlink>
        </w:p>
        <w:p w:rsidR="00193F2C" w:rsidRPr="006E672B" w:rsidRDefault="001A3192" w:rsidP="006E672B">
          <w:pPr>
            <w:pStyle w:val="11"/>
          </w:pPr>
          <w:hyperlink w:anchor="_Toc493489981" w:history="1">
            <w:r w:rsidR="00193F2C" w:rsidRPr="006E672B">
              <w:rPr>
                <w:rStyle w:val="a5"/>
              </w:rPr>
              <w:t>3</w:t>
            </w:r>
            <w:r w:rsidR="00193F2C" w:rsidRPr="006E672B">
              <w:rPr>
                <w:rStyle w:val="a5"/>
                <w:rFonts w:hint="eastAsia"/>
              </w:rPr>
              <w:t>项目污染源及污染治理措施变化分析</w:t>
            </w:r>
            <w:r w:rsidR="00193F2C" w:rsidRPr="006E672B">
              <w:rPr>
                <w:webHidden/>
              </w:rPr>
              <w:tab/>
            </w:r>
            <w:r w:rsidR="00193F2C" w:rsidRPr="006E672B">
              <w:rPr>
                <w:webHidden/>
              </w:rPr>
              <w:fldChar w:fldCharType="begin"/>
            </w:r>
            <w:r w:rsidR="00193F2C" w:rsidRPr="006E672B">
              <w:rPr>
                <w:webHidden/>
              </w:rPr>
              <w:instrText xml:space="preserve"> PAGEREF _Toc493489981 \h </w:instrText>
            </w:r>
            <w:r w:rsidR="00193F2C" w:rsidRPr="006E672B">
              <w:rPr>
                <w:webHidden/>
              </w:rPr>
            </w:r>
            <w:r w:rsidR="00193F2C" w:rsidRPr="006E672B">
              <w:rPr>
                <w:webHidden/>
              </w:rPr>
              <w:fldChar w:fldCharType="separate"/>
            </w:r>
            <w:r w:rsidR="00450993">
              <w:rPr>
                <w:webHidden/>
              </w:rPr>
              <w:t>20</w:t>
            </w:r>
            <w:r w:rsidR="00193F2C" w:rsidRPr="006E672B">
              <w:rPr>
                <w:webHidden/>
              </w:rPr>
              <w:fldChar w:fldCharType="end"/>
            </w:r>
          </w:hyperlink>
        </w:p>
        <w:p w:rsidR="00193F2C" w:rsidRDefault="001A3192">
          <w:pPr>
            <w:pStyle w:val="2"/>
            <w:tabs>
              <w:tab w:val="right" w:leader="dot" w:pos="8296"/>
            </w:tabs>
            <w:rPr>
              <w:noProof/>
            </w:rPr>
          </w:pPr>
          <w:hyperlink w:anchor="_Toc493489982" w:history="1">
            <w:r w:rsidR="00193F2C" w:rsidRPr="00EC3124">
              <w:rPr>
                <w:rStyle w:val="a5"/>
                <w:rFonts w:ascii="黑体" w:eastAsia="黑体" w:hAnsi="黑体"/>
                <w:noProof/>
              </w:rPr>
              <w:t>3.1</w:t>
            </w:r>
            <w:r w:rsidR="00193F2C" w:rsidRPr="00EC3124">
              <w:rPr>
                <w:rStyle w:val="a5"/>
                <w:rFonts w:ascii="黑体" w:eastAsia="黑体" w:hAnsi="黑体" w:hint="eastAsia"/>
                <w:noProof/>
              </w:rPr>
              <w:t>废气污染源及污染治理措施</w:t>
            </w:r>
            <w:r w:rsidR="00193F2C">
              <w:rPr>
                <w:noProof/>
                <w:webHidden/>
              </w:rPr>
              <w:tab/>
            </w:r>
            <w:r w:rsidR="00193F2C">
              <w:rPr>
                <w:noProof/>
                <w:webHidden/>
              </w:rPr>
              <w:fldChar w:fldCharType="begin"/>
            </w:r>
            <w:r w:rsidR="00193F2C">
              <w:rPr>
                <w:noProof/>
                <w:webHidden/>
              </w:rPr>
              <w:instrText xml:space="preserve"> PAGEREF _Toc493489982 \h </w:instrText>
            </w:r>
            <w:r w:rsidR="00193F2C">
              <w:rPr>
                <w:noProof/>
                <w:webHidden/>
              </w:rPr>
            </w:r>
            <w:r w:rsidR="00193F2C">
              <w:rPr>
                <w:noProof/>
                <w:webHidden/>
              </w:rPr>
              <w:fldChar w:fldCharType="separate"/>
            </w:r>
            <w:r w:rsidR="00450993">
              <w:rPr>
                <w:noProof/>
                <w:webHidden/>
              </w:rPr>
              <w:t>20</w:t>
            </w:r>
            <w:r w:rsidR="00193F2C">
              <w:rPr>
                <w:noProof/>
                <w:webHidden/>
              </w:rPr>
              <w:fldChar w:fldCharType="end"/>
            </w:r>
          </w:hyperlink>
        </w:p>
        <w:p w:rsidR="00193F2C" w:rsidRDefault="001A3192">
          <w:pPr>
            <w:pStyle w:val="2"/>
            <w:tabs>
              <w:tab w:val="right" w:leader="dot" w:pos="8296"/>
            </w:tabs>
            <w:rPr>
              <w:noProof/>
            </w:rPr>
          </w:pPr>
          <w:hyperlink w:anchor="_Toc493489983" w:history="1">
            <w:r w:rsidR="00193F2C" w:rsidRPr="00EC3124">
              <w:rPr>
                <w:rStyle w:val="a5"/>
                <w:rFonts w:ascii="黑体" w:eastAsia="黑体" w:hAnsi="黑体"/>
                <w:noProof/>
              </w:rPr>
              <w:t>3.2</w:t>
            </w:r>
            <w:r w:rsidR="00193F2C" w:rsidRPr="00EC3124">
              <w:rPr>
                <w:rStyle w:val="a5"/>
                <w:rFonts w:ascii="黑体" w:eastAsia="黑体" w:hAnsi="黑体" w:hint="eastAsia"/>
                <w:noProof/>
              </w:rPr>
              <w:t>废水污染源及污染治理措施</w:t>
            </w:r>
            <w:r w:rsidR="00193F2C">
              <w:rPr>
                <w:noProof/>
                <w:webHidden/>
              </w:rPr>
              <w:tab/>
            </w:r>
            <w:r w:rsidR="00193F2C">
              <w:rPr>
                <w:noProof/>
                <w:webHidden/>
              </w:rPr>
              <w:fldChar w:fldCharType="begin"/>
            </w:r>
            <w:r w:rsidR="00193F2C">
              <w:rPr>
                <w:noProof/>
                <w:webHidden/>
              </w:rPr>
              <w:instrText xml:space="preserve"> PAGEREF _Toc493489983 \h </w:instrText>
            </w:r>
            <w:r w:rsidR="00193F2C">
              <w:rPr>
                <w:noProof/>
                <w:webHidden/>
              </w:rPr>
            </w:r>
            <w:r w:rsidR="00193F2C">
              <w:rPr>
                <w:noProof/>
                <w:webHidden/>
              </w:rPr>
              <w:fldChar w:fldCharType="separate"/>
            </w:r>
            <w:r w:rsidR="00450993">
              <w:rPr>
                <w:noProof/>
                <w:webHidden/>
              </w:rPr>
              <w:t>21</w:t>
            </w:r>
            <w:r w:rsidR="00193F2C">
              <w:rPr>
                <w:noProof/>
                <w:webHidden/>
              </w:rPr>
              <w:fldChar w:fldCharType="end"/>
            </w:r>
          </w:hyperlink>
        </w:p>
        <w:p w:rsidR="00193F2C" w:rsidRDefault="001A3192">
          <w:pPr>
            <w:pStyle w:val="3"/>
            <w:tabs>
              <w:tab w:val="right" w:leader="dot" w:pos="8296"/>
            </w:tabs>
            <w:rPr>
              <w:noProof/>
            </w:rPr>
          </w:pPr>
          <w:hyperlink w:anchor="_Toc493489984" w:history="1">
            <w:r w:rsidR="00193F2C" w:rsidRPr="00EC3124">
              <w:rPr>
                <w:rStyle w:val="a5"/>
                <w:rFonts w:ascii="黑体" w:eastAsia="黑体" w:hAnsi="黑体"/>
                <w:bCs/>
                <w:noProof/>
                <w:kern w:val="24"/>
              </w:rPr>
              <w:t>3.2.1</w:t>
            </w:r>
            <w:r w:rsidR="00193F2C" w:rsidRPr="00EC3124">
              <w:rPr>
                <w:rStyle w:val="a5"/>
                <w:rFonts w:ascii="黑体" w:eastAsia="黑体" w:hAnsi="黑体" w:hint="eastAsia"/>
                <w:bCs/>
                <w:noProof/>
                <w:kern w:val="24"/>
              </w:rPr>
              <w:t>废水污染源</w:t>
            </w:r>
            <w:r w:rsidR="00193F2C">
              <w:rPr>
                <w:noProof/>
                <w:webHidden/>
              </w:rPr>
              <w:tab/>
            </w:r>
            <w:r w:rsidR="00193F2C">
              <w:rPr>
                <w:noProof/>
                <w:webHidden/>
              </w:rPr>
              <w:fldChar w:fldCharType="begin"/>
            </w:r>
            <w:r w:rsidR="00193F2C">
              <w:rPr>
                <w:noProof/>
                <w:webHidden/>
              </w:rPr>
              <w:instrText xml:space="preserve"> PAGEREF _Toc493489984 \h </w:instrText>
            </w:r>
            <w:r w:rsidR="00193F2C">
              <w:rPr>
                <w:noProof/>
                <w:webHidden/>
              </w:rPr>
            </w:r>
            <w:r w:rsidR="00193F2C">
              <w:rPr>
                <w:noProof/>
                <w:webHidden/>
              </w:rPr>
              <w:fldChar w:fldCharType="separate"/>
            </w:r>
            <w:r w:rsidR="00450993">
              <w:rPr>
                <w:noProof/>
                <w:webHidden/>
              </w:rPr>
              <w:t>21</w:t>
            </w:r>
            <w:r w:rsidR="00193F2C">
              <w:rPr>
                <w:noProof/>
                <w:webHidden/>
              </w:rPr>
              <w:fldChar w:fldCharType="end"/>
            </w:r>
          </w:hyperlink>
        </w:p>
        <w:p w:rsidR="00193F2C" w:rsidRDefault="001A3192">
          <w:pPr>
            <w:pStyle w:val="3"/>
            <w:tabs>
              <w:tab w:val="right" w:leader="dot" w:pos="8296"/>
            </w:tabs>
            <w:rPr>
              <w:noProof/>
            </w:rPr>
          </w:pPr>
          <w:hyperlink w:anchor="_Toc493489985" w:history="1">
            <w:r w:rsidR="00193F2C" w:rsidRPr="00EC3124">
              <w:rPr>
                <w:rStyle w:val="a5"/>
                <w:rFonts w:ascii="黑体" w:eastAsia="黑体" w:hAnsi="黑体"/>
                <w:bCs/>
                <w:noProof/>
                <w:kern w:val="24"/>
              </w:rPr>
              <w:t>3.2.2</w:t>
            </w:r>
            <w:r w:rsidR="00193F2C" w:rsidRPr="00EC3124">
              <w:rPr>
                <w:rStyle w:val="a5"/>
                <w:rFonts w:ascii="黑体" w:eastAsia="黑体" w:hAnsi="黑体" w:hint="eastAsia"/>
                <w:bCs/>
                <w:noProof/>
                <w:kern w:val="24"/>
              </w:rPr>
              <w:t>废水污染防治措施</w:t>
            </w:r>
            <w:r w:rsidR="00193F2C">
              <w:rPr>
                <w:noProof/>
                <w:webHidden/>
              </w:rPr>
              <w:tab/>
            </w:r>
            <w:r w:rsidR="00193F2C">
              <w:rPr>
                <w:noProof/>
                <w:webHidden/>
              </w:rPr>
              <w:fldChar w:fldCharType="begin"/>
            </w:r>
            <w:r w:rsidR="00193F2C">
              <w:rPr>
                <w:noProof/>
                <w:webHidden/>
              </w:rPr>
              <w:instrText xml:space="preserve"> PAGEREF _Toc493489985 \h </w:instrText>
            </w:r>
            <w:r w:rsidR="00193F2C">
              <w:rPr>
                <w:noProof/>
                <w:webHidden/>
              </w:rPr>
            </w:r>
            <w:r w:rsidR="00193F2C">
              <w:rPr>
                <w:noProof/>
                <w:webHidden/>
              </w:rPr>
              <w:fldChar w:fldCharType="separate"/>
            </w:r>
            <w:r w:rsidR="00450993">
              <w:rPr>
                <w:noProof/>
                <w:webHidden/>
              </w:rPr>
              <w:t>21</w:t>
            </w:r>
            <w:r w:rsidR="00193F2C">
              <w:rPr>
                <w:noProof/>
                <w:webHidden/>
              </w:rPr>
              <w:fldChar w:fldCharType="end"/>
            </w:r>
          </w:hyperlink>
        </w:p>
        <w:p w:rsidR="00193F2C" w:rsidRDefault="001A3192">
          <w:pPr>
            <w:pStyle w:val="2"/>
            <w:tabs>
              <w:tab w:val="right" w:leader="dot" w:pos="8296"/>
            </w:tabs>
            <w:rPr>
              <w:noProof/>
            </w:rPr>
          </w:pPr>
          <w:hyperlink w:anchor="_Toc493489986" w:history="1">
            <w:r w:rsidR="00193F2C" w:rsidRPr="00EC3124">
              <w:rPr>
                <w:rStyle w:val="a5"/>
                <w:rFonts w:ascii="黑体" w:eastAsia="黑体" w:hAnsi="黑体"/>
                <w:noProof/>
              </w:rPr>
              <w:t>3.3</w:t>
            </w:r>
            <w:r w:rsidR="00193F2C" w:rsidRPr="00EC3124">
              <w:rPr>
                <w:rStyle w:val="a5"/>
                <w:rFonts w:ascii="黑体" w:eastAsia="黑体" w:hAnsi="黑体" w:hint="eastAsia"/>
                <w:noProof/>
              </w:rPr>
              <w:t>噪声污染源及污染治理措施</w:t>
            </w:r>
            <w:r w:rsidR="00193F2C">
              <w:rPr>
                <w:noProof/>
                <w:webHidden/>
              </w:rPr>
              <w:tab/>
            </w:r>
            <w:r w:rsidR="00193F2C">
              <w:rPr>
                <w:noProof/>
                <w:webHidden/>
              </w:rPr>
              <w:fldChar w:fldCharType="begin"/>
            </w:r>
            <w:r w:rsidR="00193F2C">
              <w:rPr>
                <w:noProof/>
                <w:webHidden/>
              </w:rPr>
              <w:instrText xml:space="preserve"> PAGEREF _Toc493489986 \h </w:instrText>
            </w:r>
            <w:r w:rsidR="00193F2C">
              <w:rPr>
                <w:noProof/>
                <w:webHidden/>
              </w:rPr>
            </w:r>
            <w:r w:rsidR="00193F2C">
              <w:rPr>
                <w:noProof/>
                <w:webHidden/>
              </w:rPr>
              <w:fldChar w:fldCharType="separate"/>
            </w:r>
            <w:r w:rsidR="00450993">
              <w:rPr>
                <w:noProof/>
                <w:webHidden/>
              </w:rPr>
              <w:t>26</w:t>
            </w:r>
            <w:r w:rsidR="00193F2C">
              <w:rPr>
                <w:noProof/>
                <w:webHidden/>
              </w:rPr>
              <w:fldChar w:fldCharType="end"/>
            </w:r>
          </w:hyperlink>
        </w:p>
        <w:p w:rsidR="00193F2C" w:rsidRDefault="001A3192">
          <w:pPr>
            <w:pStyle w:val="2"/>
            <w:tabs>
              <w:tab w:val="right" w:leader="dot" w:pos="8296"/>
            </w:tabs>
            <w:rPr>
              <w:noProof/>
            </w:rPr>
          </w:pPr>
          <w:hyperlink w:anchor="_Toc493489987" w:history="1">
            <w:r w:rsidR="00193F2C" w:rsidRPr="00EC3124">
              <w:rPr>
                <w:rStyle w:val="a5"/>
                <w:rFonts w:ascii="黑体" w:eastAsia="黑体" w:hAnsi="黑体"/>
                <w:noProof/>
              </w:rPr>
              <w:t>3.4</w:t>
            </w:r>
            <w:r w:rsidR="00193F2C" w:rsidRPr="00EC3124">
              <w:rPr>
                <w:rStyle w:val="a5"/>
                <w:rFonts w:ascii="黑体" w:eastAsia="黑体" w:hAnsi="黑体" w:hint="eastAsia"/>
                <w:noProof/>
              </w:rPr>
              <w:t>固废污染源及污染治理措施</w:t>
            </w:r>
            <w:r w:rsidR="00193F2C">
              <w:rPr>
                <w:noProof/>
                <w:webHidden/>
              </w:rPr>
              <w:tab/>
            </w:r>
            <w:r w:rsidR="00193F2C">
              <w:rPr>
                <w:noProof/>
                <w:webHidden/>
              </w:rPr>
              <w:fldChar w:fldCharType="begin"/>
            </w:r>
            <w:r w:rsidR="00193F2C">
              <w:rPr>
                <w:noProof/>
                <w:webHidden/>
              </w:rPr>
              <w:instrText xml:space="preserve"> PAGEREF _Toc493489987 \h </w:instrText>
            </w:r>
            <w:r w:rsidR="00193F2C">
              <w:rPr>
                <w:noProof/>
                <w:webHidden/>
              </w:rPr>
            </w:r>
            <w:r w:rsidR="00193F2C">
              <w:rPr>
                <w:noProof/>
                <w:webHidden/>
              </w:rPr>
              <w:fldChar w:fldCharType="separate"/>
            </w:r>
            <w:r w:rsidR="00450993">
              <w:rPr>
                <w:noProof/>
                <w:webHidden/>
              </w:rPr>
              <w:t>26</w:t>
            </w:r>
            <w:r w:rsidR="00193F2C">
              <w:rPr>
                <w:noProof/>
                <w:webHidden/>
              </w:rPr>
              <w:fldChar w:fldCharType="end"/>
            </w:r>
          </w:hyperlink>
        </w:p>
        <w:p w:rsidR="00193F2C" w:rsidRDefault="001A3192">
          <w:pPr>
            <w:pStyle w:val="2"/>
            <w:tabs>
              <w:tab w:val="right" w:leader="dot" w:pos="8296"/>
            </w:tabs>
            <w:rPr>
              <w:noProof/>
            </w:rPr>
          </w:pPr>
          <w:hyperlink w:anchor="_Toc493489988" w:history="1">
            <w:r w:rsidR="00193F2C" w:rsidRPr="00EC3124">
              <w:rPr>
                <w:rStyle w:val="a5"/>
                <w:rFonts w:ascii="黑体" w:eastAsia="黑体" w:hAnsi="黑体"/>
                <w:noProof/>
              </w:rPr>
              <w:t>3.5</w:t>
            </w:r>
            <w:r w:rsidR="00193F2C" w:rsidRPr="00EC3124">
              <w:rPr>
                <w:rStyle w:val="a5"/>
                <w:rFonts w:ascii="黑体" w:eastAsia="黑体" w:hAnsi="黑体" w:hint="eastAsia"/>
                <w:noProof/>
              </w:rPr>
              <w:t>变更前后污染物排放量变化情况</w:t>
            </w:r>
            <w:r w:rsidR="00193F2C">
              <w:rPr>
                <w:noProof/>
                <w:webHidden/>
              </w:rPr>
              <w:tab/>
            </w:r>
            <w:r w:rsidR="00193F2C">
              <w:rPr>
                <w:noProof/>
                <w:webHidden/>
              </w:rPr>
              <w:fldChar w:fldCharType="begin"/>
            </w:r>
            <w:r w:rsidR="00193F2C">
              <w:rPr>
                <w:noProof/>
                <w:webHidden/>
              </w:rPr>
              <w:instrText xml:space="preserve"> PAGEREF _Toc493489988 \h </w:instrText>
            </w:r>
            <w:r w:rsidR="00193F2C">
              <w:rPr>
                <w:noProof/>
                <w:webHidden/>
              </w:rPr>
            </w:r>
            <w:r w:rsidR="00193F2C">
              <w:rPr>
                <w:noProof/>
                <w:webHidden/>
              </w:rPr>
              <w:fldChar w:fldCharType="separate"/>
            </w:r>
            <w:r w:rsidR="00450993">
              <w:rPr>
                <w:noProof/>
                <w:webHidden/>
              </w:rPr>
              <w:t>26</w:t>
            </w:r>
            <w:r w:rsidR="00193F2C">
              <w:rPr>
                <w:noProof/>
                <w:webHidden/>
              </w:rPr>
              <w:fldChar w:fldCharType="end"/>
            </w:r>
          </w:hyperlink>
        </w:p>
        <w:p w:rsidR="00193F2C" w:rsidRDefault="001A3192">
          <w:pPr>
            <w:pStyle w:val="2"/>
            <w:tabs>
              <w:tab w:val="right" w:leader="dot" w:pos="8296"/>
            </w:tabs>
            <w:rPr>
              <w:noProof/>
            </w:rPr>
          </w:pPr>
          <w:hyperlink w:anchor="_Toc493489989" w:history="1">
            <w:r w:rsidR="00193F2C" w:rsidRPr="00EC3124">
              <w:rPr>
                <w:rStyle w:val="a5"/>
                <w:rFonts w:ascii="黑体" w:eastAsia="黑体" w:hAnsi="黑体"/>
                <w:noProof/>
              </w:rPr>
              <w:t>3.6</w:t>
            </w:r>
            <w:r w:rsidR="00193F2C" w:rsidRPr="00EC3124">
              <w:rPr>
                <w:rStyle w:val="a5"/>
                <w:rFonts w:ascii="黑体" w:eastAsia="黑体" w:hAnsi="黑体" w:hint="eastAsia"/>
                <w:noProof/>
              </w:rPr>
              <w:t>变更前后污染防治措施变化情况</w:t>
            </w:r>
            <w:r w:rsidR="00193F2C">
              <w:rPr>
                <w:noProof/>
                <w:webHidden/>
              </w:rPr>
              <w:tab/>
            </w:r>
            <w:r w:rsidR="00193F2C">
              <w:rPr>
                <w:noProof/>
                <w:webHidden/>
              </w:rPr>
              <w:fldChar w:fldCharType="begin"/>
            </w:r>
            <w:r w:rsidR="00193F2C">
              <w:rPr>
                <w:noProof/>
                <w:webHidden/>
              </w:rPr>
              <w:instrText xml:space="preserve"> PAGEREF _Toc493489989 \h </w:instrText>
            </w:r>
            <w:r w:rsidR="00193F2C">
              <w:rPr>
                <w:noProof/>
                <w:webHidden/>
              </w:rPr>
            </w:r>
            <w:r w:rsidR="00193F2C">
              <w:rPr>
                <w:noProof/>
                <w:webHidden/>
              </w:rPr>
              <w:fldChar w:fldCharType="separate"/>
            </w:r>
            <w:r w:rsidR="00450993">
              <w:rPr>
                <w:noProof/>
                <w:webHidden/>
              </w:rPr>
              <w:t>27</w:t>
            </w:r>
            <w:r w:rsidR="00193F2C">
              <w:rPr>
                <w:noProof/>
                <w:webHidden/>
              </w:rPr>
              <w:fldChar w:fldCharType="end"/>
            </w:r>
          </w:hyperlink>
        </w:p>
        <w:p w:rsidR="00193F2C" w:rsidRDefault="001A3192" w:rsidP="006E672B">
          <w:pPr>
            <w:pStyle w:val="11"/>
          </w:pPr>
          <w:hyperlink w:anchor="_Toc493489990" w:history="1">
            <w:r w:rsidR="00193F2C" w:rsidRPr="00EC3124">
              <w:rPr>
                <w:rStyle w:val="a5"/>
              </w:rPr>
              <w:t>4</w:t>
            </w:r>
            <w:r w:rsidR="00193F2C" w:rsidRPr="00EC3124">
              <w:rPr>
                <w:rStyle w:val="a5"/>
                <w:rFonts w:hint="eastAsia"/>
              </w:rPr>
              <w:t>、变更环境影响分析</w:t>
            </w:r>
            <w:bookmarkStart w:id="0" w:name="_GoBack"/>
            <w:bookmarkEnd w:id="0"/>
            <w:r w:rsidR="00193F2C">
              <w:rPr>
                <w:webHidden/>
              </w:rPr>
              <w:tab/>
            </w:r>
            <w:r w:rsidR="00193F2C">
              <w:rPr>
                <w:webHidden/>
              </w:rPr>
              <w:fldChar w:fldCharType="begin"/>
            </w:r>
            <w:r w:rsidR="00193F2C">
              <w:rPr>
                <w:webHidden/>
              </w:rPr>
              <w:instrText xml:space="preserve"> PAGEREF _Toc493489990 \h </w:instrText>
            </w:r>
            <w:r w:rsidR="00193F2C">
              <w:rPr>
                <w:webHidden/>
              </w:rPr>
            </w:r>
            <w:r w:rsidR="00193F2C">
              <w:rPr>
                <w:webHidden/>
              </w:rPr>
              <w:fldChar w:fldCharType="separate"/>
            </w:r>
            <w:r w:rsidR="00450993">
              <w:rPr>
                <w:webHidden/>
              </w:rPr>
              <w:t>28</w:t>
            </w:r>
            <w:r w:rsidR="00193F2C">
              <w:rPr>
                <w:webHidden/>
              </w:rPr>
              <w:fldChar w:fldCharType="end"/>
            </w:r>
          </w:hyperlink>
        </w:p>
        <w:p w:rsidR="00193F2C" w:rsidRDefault="001A3192">
          <w:pPr>
            <w:pStyle w:val="2"/>
            <w:tabs>
              <w:tab w:val="right" w:leader="dot" w:pos="8296"/>
            </w:tabs>
            <w:rPr>
              <w:noProof/>
            </w:rPr>
          </w:pPr>
          <w:hyperlink w:anchor="_Toc493489991" w:history="1">
            <w:r w:rsidR="00193F2C" w:rsidRPr="00EC3124">
              <w:rPr>
                <w:rStyle w:val="a5"/>
                <w:rFonts w:ascii="黑体" w:eastAsia="黑体" w:hAnsi="黑体"/>
                <w:noProof/>
              </w:rPr>
              <w:t>4.1</w:t>
            </w:r>
            <w:r w:rsidR="00193F2C" w:rsidRPr="00EC3124">
              <w:rPr>
                <w:rStyle w:val="a5"/>
                <w:rFonts w:ascii="黑体" w:eastAsia="黑体" w:hAnsi="黑体" w:hint="eastAsia"/>
                <w:noProof/>
              </w:rPr>
              <w:t>环境空气影响变化分析</w:t>
            </w:r>
            <w:r w:rsidR="00193F2C">
              <w:rPr>
                <w:noProof/>
                <w:webHidden/>
              </w:rPr>
              <w:tab/>
            </w:r>
            <w:r w:rsidR="00193F2C">
              <w:rPr>
                <w:noProof/>
                <w:webHidden/>
              </w:rPr>
              <w:fldChar w:fldCharType="begin"/>
            </w:r>
            <w:r w:rsidR="00193F2C">
              <w:rPr>
                <w:noProof/>
                <w:webHidden/>
              </w:rPr>
              <w:instrText xml:space="preserve"> PAGEREF _Toc493489991 \h </w:instrText>
            </w:r>
            <w:r w:rsidR="00193F2C">
              <w:rPr>
                <w:noProof/>
                <w:webHidden/>
              </w:rPr>
            </w:r>
            <w:r w:rsidR="00193F2C">
              <w:rPr>
                <w:noProof/>
                <w:webHidden/>
              </w:rPr>
              <w:fldChar w:fldCharType="separate"/>
            </w:r>
            <w:r w:rsidR="00450993">
              <w:rPr>
                <w:noProof/>
                <w:webHidden/>
              </w:rPr>
              <w:t>28</w:t>
            </w:r>
            <w:r w:rsidR="00193F2C">
              <w:rPr>
                <w:noProof/>
                <w:webHidden/>
              </w:rPr>
              <w:fldChar w:fldCharType="end"/>
            </w:r>
          </w:hyperlink>
        </w:p>
        <w:p w:rsidR="00193F2C" w:rsidRDefault="001A3192">
          <w:pPr>
            <w:pStyle w:val="2"/>
            <w:tabs>
              <w:tab w:val="right" w:leader="dot" w:pos="8296"/>
            </w:tabs>
            <w:rPr>
              <w:noProof/>
            </w:rPr>
          </w:pPr>
          <w:hyperlink w:anchor="_Toc493489992" w:history="1">
            <w:r w:rsidR="00193F2C" w:rsidRPr="00EC3124">
              <w:rPr>
                <w:rStyle w:val="a5"/>
                <w:rFonts w:ascii="黑体" w:eastAsia="黑体" w:hAnsi="黑体"/>
                <w:noProof/>
              </w:rPr>
              <w:t>4.2</w:t>
            </w:r>
            <w:r w:rsidR="00193F2C" w:rsidRPr="00EC3124">
              <w:rPr>
                <w:rStyle w:val="a5"/>
                <w:rFonts w:ascii="黑体" w:eastAsia="黑体" w:hAnsi="黑体" w:hint="eastAsia"/>
                <w:noProof/>
              </w:rPr>
              <w:t>水环境影响变化分析</w:t>
            </w:r>
            <w:r w:rsidR="00193F2C">
              <w:rPr>
                <w:noProof/>
                <w:webHidden/>
              </w:rPr>
              <w:tab/>
            </w:r>
            <w:r w:rsidR="00193F2C">
              <w:rPr>
                <w:noProof/>
                <w:webHidden/>
              </w:rPr>
              <w:fldChar w:fldCharType="begin"/>
            </w:r>
            <w:r w:rsidR="00193F2C">
              <w:rPr>
                <w:noProof/>
                <w:webHidden/>
              </w:rPr>
              <w:instrText xml:space="preserve"> PAGEREF _Toc493489992 \h </w:instrText>
            </w:r>
            <w:r w:rsidR="00193F2C">
              <w:rPr>
                <w:noProof/>
                <w:webHidden/>
              </w:rPr>
            </w:r>
            <w:r w:rsidR="00193F2C">
              <w:rPr>
                <w:noProof/>
                <w:webHidden/>
              </w:rPr>
              <w:fldChar w:fldCharType="separate"/>
            </w:r>
            <w:r w:rsidR="00450993">
              <w:rPr>
                <w:noProof/>
                <w:webHidden/>
              </w:rPr>
              <w:t>28</w:t>
            </w:r>
            <w:r w:rsidR="00193F2C">
              <w:rPr>
                <w:noProof/>
                <w:webHidden/>
              </w:rPr>
              <w:fldChar w:fldCharType="end"/>
            </w:r>
          </w:hyperlink>
        </w:p>
        <w:p w:rsidR="00193F2C" w:rsidRDefault="001A3192">
          <w:pPr>
            <w:pStyle w:val="2"/>
            <w:tabs>
              <w:tab w:val="right" w:leader="dot" w:pos="8296"/>
            </w:tabs>
            <w:rPr>
              <w:noProof/>
            </w:rPr>
          </w:pPr>
          <w:hyperlink w:anchor="_Toc493489993" w:history="1">
            <w:r w:rsidR="00193F2C" w:rsidRPr="00EC3124">
              <w:rPr>
                <w:rStyle w:val="a5"/>
                <w:rFonts w:ascii="黑体" w:eastAsia="黑体" w:hAnsi="黑体"/>
                <w:noProof/>
              </w:rPr>
              <w:t>4.3</w:t>
            </w:r>
            <w:r w:rsidR="00193F2C" w:rsidRPr="00EC3124">
              <w:rPr>
                <w:rStyle w:val="a5"/>
                <w:rFonts w:ascii="黑体" w:eastAsia="黑体" w:hAnsi="黑体" w:hint="eastAsia"/>
                <w:noProof/>
              </w:rPr>
              <w:t>声环境影响分析</w:t>
            </w:r>
            <w:r w:rsidR="00193F2C">
              <w:rPr>
                <w:noProof/>
                <w:webHidden/>
              </w:rPr>
              <w:tab/>
            </w:r>
            <w:r w:rsidR="00193F2C">
              <w:rPr>
                <w:noProof/>
                <w:webHidden/>
              </w:rPr>
              <w:fldChar w:fldCharType="begin"/>
            </w:r>
            <w:r w:rsidR="00193F2C">
              <w:rPr>
                <w:noProof/>
                <w:webHidden/>
              </w:rPr>
              <w:instrText xml:space="preserve"> PAGEREF _Toc493489993 \h </w:instrText>
            </w:r>
            <w:r w:rsidR="00193F2C">
              <w:rPr>
                <w:noProof/>
                <w:webHidden/>
              </w:rPr>
            </w:r>
            <w:r w:rsidR="00193F2C">
              <w:rPr>
                <w:noProof/>
                <w:webHidden/>
              </w:rPr>
              <w:fldChar w:fldCharType="separate"/>
            </w:r>
            <w:r w:rsidR="00450993">
              <w:rPr>
                <w:noProof/>
                <w:webHidden/>
              </w:rPr>
              <w:t>29</w:t>
            </w:r>
            <w:r w:rsidR="00193F2C">
              <w:rPr>
                <w:noProof/>
                <w:webHidden/>
              </w:rPr>
              <w:fldChar w:fldCharType="end"/>
            </w:r>
          </w:hyperlink>
        </w:p>
        <w:p w:rsidR="00193F2C" w:rsidRDefault="001A3192">
          <w:pPr>
            <w:pStyle w:val="2"/>
            <w:tabs>
              <w:tab w:val="right" w:leader="dot" w:pos="8296"/>
            </w:tabs>
            <w:rPr>
              <w:noProof/>
            </w:rPr>
          </w:pPr>
          <w:hyperlink w:anchor="_Toc493489994" w:history="1">
            <w:r w:rsidR="00193F2C" w:rsidRPr="00EC3124">
              <w:rPr>
                <w:rStyle w:val="a5"/>
                <w:rFonts w:ascii="黑体" w:eastAsia="黑体" w:hAnsi="黑体"/>
                <w:noProof/>
              </w:rPr>
              <w:t xml:space="preserve">4.4 </w:t>
            </w:r>
            <w:r w:rsidR="00193F2C" w:rsidRPr="00EC3124">
              <w:rPr>
                <w:rStyle w:val="a5"/>
                <w:rFonts w:ascii="黑体" w:eastAsia="黑体" w:hAnsi="黑体" w:hint="eastAsia"/>
                <w:noProof/>
              </w:rPr>
              <w:t>固体废物影响变化分析</w:t>
            </w:r>
            <w:r w:rsidR="00193F2C">
              <w:rPr>
                <w:noProof/>
                <w:webHidden/>
              </w:rPr>
              <w:tab/>
            </w:r>
            <w:r w:rsidR="00193F2C">
              <w:rPr>
                <w:noProof/>
                <w:webHidden/>
              </w:rPr>
              <w:fldChar w:fldCharType="begin"/>
            </w:r>
            <w:r w:rsidR="00193F2C">
              <w:rPr>
                <w:noProof/>
                <w:webHidden/>
              </w:rPr>
              <w:instrText xml:space="preserve"> PAGEREF _Toc493489994 \h </w:instrText>
            </w:r>
            <w:r w:rsidR="00193F2C">
              <w:rPr>
                <w:noProof/>
                <w:webHidden/>
              </w:rPr>
            </w:r>
            <w:r w:rsidR="00193F2C">
              <w:rPr>
                <w:noProof/>
                <w:webHidden/>
              </w:rPr>
              <w:fldChar w:fldCharType="separate"/>
            </w:r>
            <w:r w:rsidR="00450993">
              <w:rPr>
                <w:noProof/>
                <w:webHidden/>
              </w:rPr>
              <w:t>29</w:t>
            </w:r>
            <w:r w:rsidR="00193F2C">
              <w:rPr>
                <w:noProof/>
                <w:webHidden/>
              </w:rPr>
              <w:fldChar w:fldCharType="end"/>
            </w:r>
          </w:hyperlink>
        </w:p>
        <w:p w:rsidR="00193F2C" w:rsidRDefault="001A3192">
          <w:pPr>
            <w:pStyle w:val="2"/>
            <w:tabs>
              <w:tab w:val="right" w:leader="dot" w:pos="8296"/>
            </w:tabs>
            <w:rPr>
              <w:noProof/>
            </w:rPr>
          </w:pPr>
          <w:hyperlink w:anchor="_Toc493489995" w:history="1">
            <w:r w:rsidR="00193F2C" w:rsidRPr="00EC3124">
              <w:rPr>
                <w:rStyle w:val="a5"/>
                <w:rFonts w:ascii="黑体" w:eastAsia="黑体" w:hAnsi="黑体"/>
                <w:noProof/>
              </w:rPr>
              <w:t>4.5</w:t>
            </w:r>
            <w:r w:rsidR="00193F2C" w:rsidRPr="00EC3124">
              <w:rPr>
                <w:rStyle w:val="a5"/>
                <w:rFonts w:ascii="黑体" w:eastAsia="黑体" w:hAnsi="黑体" w:hint="eastAsia"/>
                <w:noProof/>
              </w:rPr>
              <w:t>项目变更前后环境风险分析</w:t>
            </w:r>
            <w:r w:rsidR="00193F2C">
              <w:rPr>
                <w:noProof/>
                <w:webHidden/>
              </w:rPr>
              <w:tab/>
            </w:r>
            <w:r w:rsidR="00193F2C">
              <w:rPr>
                <w:noProof/>
                <w:webHidden/>
              </w:rPr>
              <w:fldChar w:fldCharType="begin"/>
            </w:r>
            <w:r w:rsidR="00193F2C">
              <w:rPr>
                <w:noProof/>
                <w:webHidden/>
              </w:rPr>
              <w:instrText xml:space="preserve"> PAGEREF _Toc493489995 \h </w:instrText>
            </w:r>
            <w:r w:rsidR="00193F2C">
              <w:rPr>
                <w:noProof/>
                <w:webHidden/>
              </w:rPr>
            </w:r>
            <w:r w:rsidR="00193F2C">
              <w:rPr>
                <w:noProof/>
                <w:webHidden/>
              </w:rPr>
              <w:fldChar w:fldCharType="separate"/>
            </w:r>
            <w:r w:rsidR="00450993">
              <w:rPr>
                <w:noProof/>
                <w:webHidden/>
              </w:rPr>
              <w:t>29</w:t>
            </w:r>
            <w:r w:rsidR="00193F2C">
              <w:rPr>
                <w:noProof/>
                <w:webHidden/>
              </w:rPr>
              <w:fldChar w:fldCharType="end"/>
            </w:r>
          </w:hyperlink>
        </w:p>
        <w:p w:rsidR="00193F2C" w:rsidRDefault="001A3192" w:rsidP="006E672B">
          <w:pPr>
            <w:pStyle w:val="11"/>
          </w:pPr>
          <w:hyperlink w:anchor="_Toc493489996" w:history="1">
            <w:r w:rsidR="00193F2C" w:rsidRPr="00EC3124">
              <w:rPr>
                <w:rStyle w:val="a5"/>
              </w:rPr>
              <w:t>5</w:t>
            </w:r>
            <w:r w:rsidR="00193F2C" w:rsidRPr="00EC3124">
              <w:rPr>
                <w:rStyle w:val="a5"/>
                <w:rFonts w:hint="eastAsia"/>
              </w:rPr>
              <w:t>、总量控制</w:t>
            </w:r>
            <w:r w:rsidR="00193F2C">
              <w:rPr>
                <w:webHidden/>
              </w:rPr>
              <w:tab/>
            </w:r>
            <w:r w:rsidR="00193F2C">
              <w:rPr>
                <w:webHidden/>
              </w:rPr>
              <w:fldChar w:fldCharType="begin"/>
            </w:r>
            <w:r w:rsidR="00193F2C">
              <w:rPr>
                <w:webHidden/>
              </w:rPr>
              <w:instrText xml:space="preserve"> PAGEREF _Toc493489996 \h </w:instrText>
            </w:r>
            <w:r w:rsidR="00193F2C">
              <w:rPr>
                <w:webHidden/>
              </w:rPr>
            </w:r>
            <w:r w:rsidR="00193F2C">
              <w:rPr>
                <w:webHidden/>
              </w:rPr>
              <w:fldChar w:fldCharType="separate"/>
            </w:r>
            <w:r w:rsidR="00450993">
              <w:rPr>
                <w:webHidden/>
              </w:rPr>
              <w:t>29</w:t>
            </w:r>
            <w:r w:rsidR="00193F2C">
              <w:rPr>
                <w:webHidden/>
              </w:rPr>
              <w:fldChar w:fldCharType="end"/>
            </w:r>
          </w:hyperlink>
        </w:p>
        <w:p w:rsidR="00193F2C" w:rsidRDefault="001A3192" w:rsidP="006E672B">
          <w:pPr>
            <w:pStyle w:val="11"/>
          </w:pPr>
          <w:hyperlink w:anchor="_Toc493489997" w:history="1">
            <w:r w:rsidR="00193F2C" w:rsidRPr="00EC3124">
              <w:rPr>
                <w:rStyle w:val="a5"/>
              </w:rPr>
              <w:t>6</w:t>
            </w:r>
            <w:r w:rsidR="00193F2C" w:rsidRPr="00EC3124">
              <w:rPr>
                <w:rStyle w:val="a5"/>
                <w:rFonts w:hint="eastAsia"/>
              </w:rPr>
              <w:t>、变更环境影响结论</w:t>
            </w:r>
            <w:r w:rsidR="00193F2C">
              <w:rPr>
                <w:webHidden/>
              </w:rPr>
              <w:tab/>
            </w:r>
            <w:r w:rsidR="00193F2C">
              <w:rPr>
                <w:webHidden/>
              </w:rPr>
              <w:fldChar w:fldCharType="begin"/>
            </w:r>
            <w:r w:rsidR="00193F2C">
              <w:rPr>
                <w:webHidden/>
              </w:rPr>
              <w:instrText xml:space="preserve"> PAGEREF _Toc493489997 \h </w:instrText>
            </w:r>
            <w:r w:rsidR="00193F2C">
              <w:rPr>
                <w:webHidden/>
              </w:rPr>
            </w:r>
            <w:r w:rsidR="00193F2C">
              <w:rPr>
                <w:webHidden/>
              </w:rPr>
              <w:fldChar w:fldCharType="separate"/>
            </w:r>
            <w:r w:rsidR="00450993">
              <w:rPr>
                <w:webHidden/>
              </w:rPr>
              <w:t>30</w:t>
            </w:r>
            <w:r w:rsidR="00193F2C">
              <w:rPr>
                <w:webHidden/>
              </w:rPr>
              <w:fldChar w:fldCharType="end"/>
            </w:r>
          </w:hyperlink>
        </w:p>
        <w:p w:rsidR="00DF7F9A" w:rsidRPr="00034257" w:rsidRDefault="00DF7F9A">
          <w:r w:rsidRPr="00034257">
            <w:rPr>
              <w:b/>
              <w:bCs/>
              <w:lang w:val="zh-CN"/>
            </w:rPr>
            <w:fldChar w:fldCharType="end"/>
          </w:r>
        </w:p>
      </w:sdtContent>
    </w:sdt>
    <w:p w:rsidR="00DF7F9A" w:rsidRPr="00034257" w:rsidRDefault="00DF7F9A" w:rsidP="00315F98">
      <w:pPr>
        <w:spacing w:line="360" w:lineRule="auto"/>
        <w:outlineLvl w:val="0"/>
        <w:rPr>
          <w:rFonts w:ascii="黑体" w:eastAsia="黑体" w:hAnsi="黑体"/>
          <w:sz w:val="30"/>
          <w:szCs w:val="30"/>
        </w:rPr>
      </w:pPr>
    </w:p>
    <w:p w:rsidR="00DF7F9A" w:rsidRPr="00034257" w:rsidRDefault="00DF7F9A" w:rsidP="00315F98">
      <w:pPr>
        <w:spacing w:line="360" w:lineRule="auto"/>
        <w:outlineLvl w:val="0"/>
        <w:rPr>
          <w:rFonts w:ascii="黑体" w:eastAsia="黑体" w:hAnsi="黑体"/>
          <w:sz w:val="30"/>
          <w:szCs w:val="30"/>
        </w:rPr>
      </w:pPr>
    </w:p>
    <w:p w:rsidR="00EA3015" w:rsidRPr="00034257" w:rsidRDefault="00AB62A0" w:rsidP="00315F98">
      <w:pPr>
        <w:spacing w:line="360" w:lineRule="auto"/>
        <w:outlineLvl w:val="0"/>
        <w:rPr>
          <w:rFonts w:ascii="黑体" w:eastAsia="黑体" w:hAnsi="黑体"/>
          <w:sz w:val="30"/>
          <w:szCs w:val="30"/>
        </w:rPr>
      </w:pPr>
      <w:bookmarkStart w:id="1" w:name="_Toc493489968"/>
      <w:r w:rsidRPr="00034257">
        <w:rPr>
          <w:rFonts w:ascii="黑体" w:eastAsia="黑体" w:hAnsi="黑体" w:hint="eastAsia"/>
          <w:sz w:val="30"/>
          <w:szCs w:val="30"/>
        </w:rPr>
        <w:lastRenderedPageBreak/>
        <w:t>1</w:t>
      </w:r>
      <w:r w:rsidR="00E2704D" w:rsidRPr="00034257">
        <w:rPr>
          <w:rFonts w:ascii="黑体" w:eastAsia="黑体" w:hAnsi="黑体" w:hint="eastAsia"/>
          <w:sz w:val="30"/>
          <w:szCs w:val="30"/>
        </w:rPr>
        <w:t>变更项目由来</w:t>
      </w:r>
      <w:bookmarkEnd w:id="1"/>
    </w:p>
    <w:p w:rsidR="00B32CD4" w:rsidRPr="00034257" w:rsidRDefault="00E63A6D" w:rsidP="00AB62A0">
      <w:pPr>
        <w:spacing w:line="360" w:lineRule="auto"/>
        <w:ind w:firstLineChars="200" w:firstLine="480"/>
        <w:rPr>
          <w:rFonts w:asciiTheme="minorEastAsia" w:hAnsiTheme="minorEastAsia"/>
          <w:sz w:val="24"/>
          <w:szCs w:val="24"/>
        </w:rPr>
      </w:pPr>
      <w:r w:rsidRPr="00034257">
        <w:rPr>
          <w:rFonts w:asciiTheme="minorEastAsia" w:hAnsiTheme="minorEastAsia" w:hint="eastAsia"/>
          <w:sz w:val="24"/>
          <w:szCs w:val="24"/>
        </w:rPr>
        <w:t>湖南长炼兴长集团有限责任公司</w:t>
      </w:r>
      <w:r w:rsidR="00C94F18" w:rsidRPr="00034257">
        <w:rPr>
          <w:rFonts w:asciiTheme="minorEastAsia" w:hAnsiTheme="minorEastAsia" w:hint="eastAsia"/>
          <w:sz w:val="24"/>
          <w:szCs w:val="24"/>
        </w:rPr>
        <w:t>（以下简称兴长公司）</w:t>
      </w:r>
      <w:r w:rsidRPr="00034257">
        <w:rPr>
          <w:rFonts w:asciiTheme="minorEastAsia" w:hAnsiTheme="minorEastAsia" w:hint="eastAsia"/>
          <w:sz w:val="24"/>
          <w:szCs w:val="24"/>
        </w:rPr>
        <w:t>年产500吨环烷酸精制装置始建于1994年，利用石油生产过程中产生的</w:t>
      </w:r>
      <w:proofErr w:type="gramStart"/>
      <w:r w:rsidRPr="00034257">
        <w:rPr>
          <w:rFonts w:asciiTheme="minorEastAsia" w:hAnsiTheme="minorEastAsia" w:hint="eastAsia"/>
          <w:sz w:val="24"/>
          <w:szCs w:val="24"/>
        </w:rPr>
        <w:t>废粗环烷酸通过</w:t>
      </w:r>
      <w:proofErr w:type="gramEnd"/>
      <w:r w:rsidRPr="00034257">
        <w:rPr>
          <w:rFonts w:asciiTheme="minorEastAsia" w:hAnsiTheme="minorEastAsia" w:hint="eastAsia"/>
          <w:sz w:val="24"/>
          <w:szCs w:val="24"/>
        </w:rPr>
        <w:t>精制得到精制环烷酸和T-1602；FAD柴油清洁剂装置建于2001年，2002年投产，因市场原因2008年停产，2016年</w:t>
      </w:r>
      <w:r w:rsidR="00ED5801" w:rsidRPr="00034257">
        <w:rPr>
          <w:rFonts w:asciiTheme="minorEastAsia" w:hAnsiTheme="minorEastAsia" w:hint="eastAsia"/>
          <w:sz w:val="24"/>
          <w:szCs w:val="24"/>
        </w:rPr>
        <w:t>将其</w:t>
      </w:r>
      <w:r w:rsidRPr="00034257">
        <w:rPr>
          <w:rFonts w:asciiTheme="minorEastAsia" w:hAnsiTheme="minorEastAsia" w:hint="eastAsia"/>
          <w:sz w:val="24"/>
          <w:szCs w:val="24"/>
        </w:rPr>
        <w:t>改造为CS-6矿物浮选剂生产线</w:t>
      </w:r>
      <w:r w:rsidR="00B3134F" w:rsidRPr="00034257">
        <w:rPr>
          <w:rFonts w:asciiTheme="minorEastAsia" w:hAnsiTheme="minorEastAsia" w:hint="eastAsia"/>
          <w:sz w:val="24"/>
          <w:szCs w:val="24"/>
        </w:rPr>
        <w:t>。</w:t>
      </w:r>
      <w:r w:rsidRPr="00034257">
        <w:rPr>
          <w:rFonts w:asciiTheme="minorEastAsia" w:hAnsiTheme="minorEastAsia" w:hint="eastAsia"/>
          <w:sz w:val="24"/>
          <w:szCs w:val="24"/>
        </w:rPr>
        <w:t>并委托广西</w:t>
      </w:r>
      <w:proofErr w:type="gramStart"/>
      <w:r w:rsidRPr="00034257">
        <w:rPr>
          <w:rFonts w:asciiTheme="minorEastAsia" w:hAnsiTheme="minorEastAsia" w:hint="eastAsia"/>
          <w:sz w:val="24"/>
          <w:szCs w:val="24"/>
        </w:rPr>
        <w:t>博环环境</w:t>
      </w:r>
      <w:proofErr w:type="gramEnd"/>
      <w:r w:rsidRPr="00034257">
        <w:rPr>
          <w:rFonts w:asciiTheme="minorEastAsia" w:hAnsiTheme="minorEastAsia" w:hint="eastAsia"/>
          <w:sz w:val="24"/>
          <w:szCs w:val="24"/>
        </w:rPr>
        <w:t>咨询服务有限公司编制《年产500吨环烷酸精制装置及年产1000吨CS-6</w:t>
      </w:r>
      <w:r w:rsidR="00ED5801" w:rsidRPr="00034257">
        <w:rPr>
          <w:rFonts w:asciiTheme="minorEastAsia" w:hAnsiTheme="minorEastAsia" w:hint="eastAsia"/>
          <w:sz w:val="24"/>
          <w:szCs w:val="24"/>
        </w:rPr>
        <w:t>矿物浮选剂生产线整治项目环境影响报告书》，</w:t>
      </w:r>
      <w:r w:rsidRPr="00034257">
        <w:rPr>
          <w:rFonts w:asciiTheme="minorEastAsia" w:hAnsiTheme="minorEastAsia" w:hint="eastAsia"/>
          <w:sz w:val="24"/>
          <w:szCs w:val="24"/>
        </w:rPr>
        <w:t>2016年12月27日通过岳阳市环境保护局审批</w:t>
      </w:r>
      <w:r w:rsidR="007C6E67" w:rsidRPr="00034257">
        <w:rPr>
          <w:rFonts w:asciiTheme="minorEastAsia" w:hAnsiTheme="minorEastAsia" w:hint="eastAsia"/>
          <w:sz w:val="24"/>
          <w:szCs w:val="24"/>
        </w:rPr>
        <w:t>（</w:t>
      </w:r>
      <w:proofErr w:type="gramStart"/>
      <w:r w:rsidR="007C6E67" w:rsidRPr="00034257">
        <w:rPr>
          <w:rFonts w:asciiTheme="minorEastAsia" w:hAnsiTheme="minorEastAsia" w:hint="eastAsia"/>
          <w:sz w:val="24"/>
          <w:szCs w:val="24"/>
        </w:rPr>
        <w:t>岳环评</w:t>
      </w:r>
      <w:proofErr w:type="gramEnd"/>
      <w:r w:rsidR="007C6E67" w:rsidRPr="00034257">
        <w:rPr>
          <w:rFonts w:asciiTheme="minorEastAsia" w:hAnsiTheme="minorEastAsia" w:hint="eastAsia"/>
          <w:sz w:val="24"/>
          <w:szCs w:val="24"/>
        </w:rPr>
        <w:t>【2016】94号）</w:t>
      </w:r>
      <w:r w:rsidRPr="00034257">
        <w:rPr>
          <w:rFonts w:asciiTheme="minorEastAsia" w:hAnsiTheme="minorEastAsia" w:hint="eastAsia"/>
          <w:sz w:val="24"/>
          <w:szCs w:val="24"/>
        </w:rPr>
        <w:t>。</w:t>
      </w:r>
    </w:p>
    <w:p w:rsidR="00ED5801" w:rsidRPr="00034257" w:rsidRDefault="00ED5801" w:rsidP="00AB62A0">
      <w:pPr>
        <w:spacing w:line="360" w:lineRule="auto"/>
        <w:ind w:firstLineChars="200" w:firstLine="480"/>
        <w:rPr>
          <w:rFonts w:asciiTheme="minorEastAsia" w:hAnsiTheme="minorEastAsia"/>
          <w:sz w:val="24"/>
          <w:szCs w:val="24"/>
        </w:rPr>
      </w:pPr>
      <w:r w:rsidRPr="00034257">
        <w:rPr>
          <w:rFonts w:asciiTheme="minorEastAsia" w:hAnsiTheme="minorEastAsia" w:hint="eastAsia"/>
          <w:sz w:val="24"/>
          <w:szCs w:val="24"/>
        </w:rPr>
        <w:t>该项目年产500吨环烷酸精制装置以粗环烷酸、氢氧化钠、浓硫酸为原料，通过皂化、酸化、精制工序生产环烷酸；年产1000吨CS-6矿物浮选剂生产线以水杨酸甲酯、氢氧化钠、浓硫酸、盐酸羟胺为原料，通过合成、酸化、过滤等工序生产CS-6矿物浮选剂。</w:t>
      </w:r>
    </w:p>
    <w:p w:rsidR="00B3134F" w:rsidRPr="00034257" w:rsidRDefault="00C94F18" w:rsidP="00AB62A0">
      <w:pPr>
        <w:spacing w:line="360" w:lineRule="auto"/>
        <w:ind w:firstLineChars="200" w:firstLine="480"/>
        <w:rPr>
          <w:rFonts w:asciiTheme="minorEastAsia" w:hAnsiTheme="minorEastAsia"/>
          <w:sz w:val="24"/>
          <w:szCs w:val="24"/>
        </w:rPr>
      </w:pPr>
      <w:r w:rsidRPr="00034257">
        <w:rPr>
          <w:rFonts w:asciiTheme="minorEastAsia" w:hAnsiTheme="minorEastAsia" w:hint="eastAsia"/>
          <w:sz w:val="24"/>
          <w:szCs w:val="24"/>
        </w:rPr>
        <w:t>本项目在整改过程中，</w:t>
      </w:r>
      <w:r w:rsidR="00B3134F" w:rsidRPr="00034257">
        <w:rPr>
          <w:rFonts w:asciiTheme="minorEastAsia" w:hAnsiTheme="minorEastAsia" w:hint="eastAsia"/>
          <w:sz w:val="24"/>
          <w:szCs w:val="24"/>
        </w:rPr>
        <w:t>由于</w:t>
      </w:r>
      <w:r w:rsidRPr="00034257">
        <w:rPr>
          <w:rFonts w:asciiTheme="minorEastAsia" w:hAnsiTheme="minorEastAsia" w:hint="eastAsia"/>
          <w:sz w:val="24"/>
          <w:szCs w:val="24"/>
        </w:rPr>
        <w:t>需要适宜市场，</w:t>
      </w:r>
      <w:r w:rsidR="00F02713" w:rsidRPr="00034257">
        <w:rPr>
          <w:rFonts w:asciiTheme="minorEastAsia" w:hAnsiTheme="minorEastAsia" w:hint="eastAsia"/>
          <w:sz w:val="24"/>
          <w:szCs w:val="24"/>
        </w:rPr>
        <w:t>产品升级，</w:t>
      </w:r>
      <w:r w:rsidRPr="00034257">
        <w:rPr>
          <w:rFonts w:asciiTheme="minorEastAsia" w:hAnsiTheme="minorEastAsia" w:hint="eastAsia"/>
          <w:sz w:val="24"/>
          <w:szCs w:val="24"/>
        </w:rPr>
        <w:t>节约成本，公司</w:t>
      </w:r>
      <w:r w:rsidR="00F02713" w:rsidRPr="00034257">
        <w:rPr>
          <w:rFonts w:asciiTheme="minorEastAsia" w:hAnsiTheme="minorEastAsia" w:hint="eastAsia"/>
          <w:sz w:val="24"/>
          <w:szCs w:val="24"/>
        </w:rPr>
        <w:t>拟</w:t>
      </w:r>
      <w:r w:rsidRPr="00034257">
        <w:rPr>
          <w:rFonts w:asciiTheme="minorEastAsia" w:hAnsiTheme="minorEastAsia" w:hint="eastAsia"/>
          <w:sz w:val="24"/>
          <w:szCs w:val="24"/>
        </w:rPr>
        <w:t>对CS-6矿物浮选剂</w:t>
      </w:r>
      <w:r w:rsidR="0083290D" w:rsidRPr="00034257">
        <w:rPr>
          <w:rFonts w:asciiTheme="minorEastAsia" w:hAnsiTheme="minorEastAsia" w:hint="eastAsia"/>
          <w:sz w:val="24"/>
          <w:szCs w:val="24"/>
        </w:rPr>
        <w:t>生产线的</w:t>
      </w:r>
      <w:r w:rsidR="00451753" w:rsidRPr="00034257">
        <w:rPr>
          <w:rFonts w:asciiTheme="minorEastAsia" w:hAnsiTheme="minorEastAsia" w:hint="eastAsia"/>
          <w:sz w:val="24"/>
          <w:szCs w:val="24"/>
        </w:rPr>
        <w:t>部分原料及</w:t>
      </w:r>
      <w:r w:rsidRPr="00034257">
        <w:rPr>
          <w:rFonts w:asciiTheme="minorEastAsia" w:hAnsiTheme="minorEastAsia" w:hint="eastAsia"/>
          <w:sz w:val="24"/>
          <w:szCs w:val="24"/>
        </w:rPr>
        <w:t>产品进行</w:t>
      </w:r>
      <w:r w:rsidR="00451753" w:rsidRPr="00034257">
        <w:rPr>
          <w:rFonts w:asciiTheme="minorEastAsia" w:hAnsiTheme="minorEastAsia" w:hint="eastAsia"/>
          <w:sz w:val="24"/>
          <w:szCs w:val="24"/>
        </w:rPr>
        <w:t>变更</w:t>
      </w:r>
      <w:r w:rsidR="00C93026" w:rsidRPr="00034257">
        <w:rPr>
          <w:rFonts w:asciiTheme="minorEastAsia" w:hAnsiTheme="minorEastAsia" w:hint="eastAsia"/>
          <w:sz w:val="24"/>
          <w:szCs w:val="24"/>
        </w:rPr>
        <w:t>，</w:t>
      </w:r>
      <w:r w:rsidR="00930422" w:rsidRPr="00034257">
        <w:rPr>
          <w:rFonts w:asciiTheme="minorEastAsia" w:hAnsiTheme="minorEastAsia" w:hint="eastAsia"/>
          <w:sz w:val="24"/>
          <w:szCs w:val="24"/>
        </w:rPr>
        <w:t>原料</w:t>
      </w:r>
      <w:r w:rsidR="00F02713" w:rsidRPr="00034257">
        <w:rPr>
          <w:rFonts w:asciiTheme="minorEastAsia" w:hAnsiTheme="minorEastAsia" w:hint="eastAsia"/>
          <w:sz w:val="24"/>
          <w:szCs w:val="24"/>
        </w:rPr>
        <w:t>以硫酸羟胺替代</w:t>
      </w:r>
      <w:r w:rsidR="00DB1954">
        <w:rPr>
          <w:rFonts w:asciiTheme="minorEastAsia" w:hAnsiTheme="minorEastAsia" w:hint="eastAsia"/>
          <w:sz w:val="24"/>
          <w:szCs w:val="24"/>
        </w:rPr>
        <w:t>部分</w:t>
      </w:r>
      <w:r w:rsidR="00F02713" w:rsidRPr="00034257">
        <w:rPr>
          <w:rFonts w:asciiTheme="minorEastAsia" w:hAnsiTheme="minorEastAsia" w:hint="eastAsia"/>
          <w:sz w:val="24"/>
          <w:szCs w:val="24"/>
        </w:rPr>
        <w:t>盐酸羟胺，苯甲酸甲酯/C8-C10</w:t>
      </w:r>
      <w:r w:rsidR="00930422" w:rsidRPr="00034257">
        <w:rPr>
          <w:rFonts w:asciiTheme="minorEastAsia" w:hAnsiTheme="minorEastAsia" w:hint="eastAsia"/>
          <w:sz w:val="24"/>
          <w:szCs w:val="24"/>
        </w:rPr>
        <w:t>脂肪酸</w:t>
      </w:r>
      <w:proofErr w:type="gramStart"/>
      <w:r w:rsidR="00930422" w:rsidRPr="00034257">
        <w:rPr>
          <w:rFonts w:asciiTheme="minorEastAsia" w:hAnsiTheme="minorEastAsia" w:hint="eastAsia"/>
          <w:sz w:val="24"/>
          <w:szCs w:val="24"/>
        </w:rPr>
        <w:t>酯</w:t>
      </w:r>
      <w:proofErr w:type="gramEnd"/>
      <w:r w:rsidR="00930422" w:rsidRPr="00034257">
        <w:rPr>
          <w:rFonts w:asciiTheme="minorEastAsia" w:hAnsiTheme="minorEastAsia" w:hint="eastAsia"/>
          <w:sz w:val="24"/>
          <w:szCs w:val="24"/>
        </w:rPr>
        <w:t>替代</w:t>
      </w:r>
      <w:r w:rsidR="00DB1954">
        <w:rPr>
          <w:rFonts w:asciiTheme="minorEastAsia" w:hAnsiTheme="minorEastAsia" w:hint="eastAsia"/>
          <w:sz w:val="24"/>
          <w:szCs w:val="24"/>
        </w:rPr>
        <w:t>部分</w:t>
      </w:r>
      <w:r w:rsidR="00930422" w:rsidRPr="00034257">
        <w:rPr>
          <w:rFonts w:asciiTheme="minorEastAsia" w:hAnsiTheme="minorEastAsia" w:hint="eastAsia"/>
          <w:sz w:val="24"/>
          <w:szCs w:val="24"/>
        </w:rPr>
        <w:t>水杨酸甲酯</w:t>
      </w:r>
      <w:r w:rsidR="00F02713" w:rsidRPr="00034257">
        <w:rPr>
          <w:rFonts w:asciiTheme="minorEastAsia" w:hAnsiTheme="minorEastAsia" w:hint="eastAsia"/>
          <w:sz w:val="24"/>
          <w:szCs w:val="24"/>
        </w:rPr>
        <w:t>。</w:t>
      </w:r>
      <w:r w:rsidR="0083290D" w:rsidRPr="00034257">
        <w:rPr>
          <w:rFonts w:asciiTheme="minorEastAsia" w:hAnsiTheme="minorEastAsia" w:hint="eastAsia"/>
          <w:sz w:val="24"/>
          <w:szCs w:val="24"/>
        </w:rPr>
        <w:t>变更后</w:t>
      </w:r>
      <w:r w:rsidR="00C93026" w:rsidRPr="00034257">
        <w:rPr>
          <w:rFonts w:asciiTheme="minorEastAsia" w:hAnsiTheme="minorEastAsia" w:hint="eastAsia"/>
          <w:sz w:val="24"/>
          <w:szCs w:val="24"/>
        </w:rPr>
        <w:t>选矿剂产品CS-6：</w:t>
      </w:r>
      <w:r w:rsidR="00B15C37">
        <w:rPr>
          <w:rFonts w:asciiTheme="minorEastAsia" w:hAnsiTheme="minorEastAsia" w:hint="eastAsia"/>
          <w:sz w:val="24"/>
          <w:szCs w:val="24"/>
        </w:rPr>
        <w:t>3</w:t>
      </w:r>
      <w:r w:rsidR="00930422" w:rsidRPr="00034257">
        <w:rPr>
          <w:rFonts w:asciiTheme="minorEastAsia" w:hAnsiTheme="minorEastAsia" w:hint="eastAsia"/>
          <w:sz w:val="24"/>
          <w:szCs w:val="24"/>
        </w:rPr>
        <w:t>00t/a</w:t>
      </w:r>
      <w:r w:rsidR="00B15C37">
        <w:rPr>
          <w:rFonts w:asciiTheme="minorEastAsia" w:hAnsiTheme="minorEastAsia" w:hint="eastAsia"/>
          <w:sz w:val="24"/>
          <w:szCs w:val="24"/>
        </w:rPr>
        <w:t>，</w:t>
      </w:r>
      <w:r w:rsidR="00C93026" w:rsidRPr="00034257">
        <w:rPr>
          <w:rFonts w:asciiTheme="minorEastAsia" w:hAnsiTheme="minorEastAsia" w:hint="eastAsia"/>
          <w:sz w:val="24"/>
          <w:szCs w:val="24"/>
        </w:rPr>
        <w:t>TB-7：</w:t>
      </w:r>
      <w:r w:rsidR="00B15C37">
        <w:rPr>
          <w:rFonts w:asciiTheme="minorEastAsia" w:hAnsiTheme="minorEastAsia" w:hint="eastAsia"/>
          <w:sz w:val="24"/>
          <w:szCs w:val="24"/>
        </w:rPr>
        <w:t>6</w:t>
      </w:r>
      <w:r w:rsidR="00930422" w:rsidRPr="00034257">
        <w:rPr>
          <w:rFonts w:asciiTheme="minorEastAsia" w:hAnsiTheme="minorEastAsia" w:hint="eastAsia"/>
          <w:sz w:val="24"/>
          <w:szCs w:val="24"/>
        </w:rPr>
        <w:t>00t/a</w:t>
      </w:r>
      <w:r w:rsidR="00B15C37">
        <w:rPr>
          <w:rFonts w:asciiTheme="minorEastAsia" w:hAnsiTheme="minorEastAsia" w:hint="eastAsia"/>
          <w:sz w:val="24"/>
          <w:szCs w:val="24"/>
        </w:rPr>
        <w:t>和</w:t>
      </w:r>
      <w:r w:rsidR="00B15C37">
        <w:rPr>
          <w:rFonts w:asciiTheme="minorEastAsia" w:hAnsiTheme="minorEastAsia" w:hint="eastAsia"/>
          <w:color w:val="0000FF"/>
          <w:sz w:val="24"/>
          <w:szCs w:val="24"/>
        </w:rPr>
        <w:t>烷基羟肟酸100t/a</w:t>
      </w:r>
      <w:r w:rsidR="00C93026" w:rsidRPr="00034257">
        <w:rPr>
          <w:rFonts w:asciiTheme="minorEastAsia" w:hAnsiTheme="minorEastAsia" w:hint="eastAsia"/>
          <w:sz w:val="24"/>
          <w:szCs w:val="24"/>
        </w:rPr>
        <w:t>，共1000 t/a</w:t>
      </w:r>
      <w:r w:rsidR="007B6392">
        <w:rPr>
          <w:rFonts w:asciiTheme="minorEastAsia" w:hAnsiTheme="minorEastAsia" w:hint="eastAsia"/>
          <w:sz w:val="24"/>
          <w:szCs w:val="24"/>
        </w:rPr>
        <w:t>浮选剂系列产品</w:t>
      </w:r>
      <w:r w:rsidR="00930422" w:rsidRPr="00034257">
        <w:rPr>
          <w:rFonts w:asciiTheme="minorEastAsia" w:hAnsiTheme="minorEastAsia" w:hint="eastAsia"/>
          <w:sz w:val="24"/>
          <w:szCs w:val="24"/>
        </w:rPr>
        <w:t>。</w:t>
      </w:r>
      <w:r w:rsidR="009A4FF0" w:rsidRPr="00034257">
        <w:rPr>
          <w:rFonts w:asciiTheme="minorEastAsia" w:hAnsiTheme="minorEastAsia" w:hint="eastAsia"/>
          <w:sz w:val="24"/>
          <w:szCs w:val="24"/>
        </w:rPr>
        <w:t>矿物浮选剂生产线废水处理工艺</w:t>
      </w:r>
      <w:r w:rsidR="00FF5681" w:rsidRPr="00034257">
        <w:rPr>
          <w:rFonts w:asciiTheme="minorEastAsia" w:hAnsiTheme="minorEastAsia" w:hint="eastAsia"/>
          <w:sz w:val="24"/>
          <w:szCs w:val="24"/>
        </w:rPr>
        <w:t>在原有</w:t>
      </w:r>
      <w:r w:rsidR="009A4FF0" w:rsidRPr="00034257">
        <w:rPr>
          <w:rFonts w:asciiTheme="minorEastAsia" w:hAnsiTheme="minorEastAsia" w:hint="eastAsia"/>
          <w:sz w:val="24"/>
          <w:szCs w:val="24"/>
        </w:rPr>
        <w:t>“加载+絮凝磁分离工艺”</w:t>
      </w:r>
      <w:r w:rsidR="00FF5681" w:rsidRPr="00034257">
        <w:rPr>
          <w:rFonts w:asciiTheme="minorEastAsia" w:hAnsiTheme="minorEastAsia" w:hint="eastAsia"/>
          <w:sz w:val="24"/>
          <w:szCs w:val="24"/>
        </w:rPr>
        <w:t>后新增了</w:t>
      </w:r>
      <w:r w:rsidR="009A4FF0" w:rsidRPr="00034257">
        <w:rPr>
          <w:rFonts w:asciiTheme="minorEastAsia" w:hAnsiTheme="minorEastAsia" w:hint="eastAsia"/>
          <w:sz w:val="24"/>
          <w:szCs w:val="24"/>
        </w:rPr>
        <w:t>活性炭过滤工艺</w:t>
      </w:r>
      <w:r w:rsidR="00FF5681" w:rsidRPr="00034257">
        <w:rPr>
          <w:rFonts w:asciiTheme="minorEastAsia" w:hAnsiTheme="minorEastAsia" w:hint="eastAsia"/>
          <w:sz w:val="24"/>
          <w:szCs w:val="24"/>
        </w:rPr>
        <w:t>，使水质处理更加稳定。</w:t>
      </w:r>
      <w:r w:rsidRPr="00034257">
        <w:rPr>
          <w:rFonts w:asciiTheme="minorEastAsia" w:hAnsiTheme="minorEastAsia" w:hint="eastAsia"/>
          <w:sz w:val="24"/>
          <w:szCs w:val="24"/>
        </w:rPr>
        <w:t>因此，兴长公司委托我公司进行该项目变更说明的环境影响评价工作。</w:t>
      </w:r>
    </w:p>
    <w:p w:rsidR="00E2704D" w:rsidRPr="00034257" w:rsidRDefault="00AB62A0" w:rsidP="00315F98">
      <w:pPr>
        <w:spacing w:line="360" w:lineRule="auto"/>
        <w:outlineLvl w:val="0"/>
        <w:rPr>
          <w:rFonts w:ascii="黑体" w:eastAsia="黑体" w:hAnsi="黑体"/>
          <w:sz w:val="30"/>
          <w:szCs w:val="30"/>
        </w:rPr>
      </w:pPr>
      <w:bookmarkStart w:id="2" w:name="_Toc493489969"/>
      <w:r w:rsidRPr="00034257">
        <w:rPr>
          <w:rFonts w:ascii="黑体" w:eastAsia="黑体" w:hAnsi="黑体" w:hint="eastAsia"/>
          <w:sz w:val="30"/>
          <w:szCs w:val="30"/>
        </w:rPr>
        <w:t>2</w:t>
      </w:r>
      <w:r w:rsidR="00E2704D" w:rsidRPr="00034257">
        <w:rPr>
          <w:rFonts w:ascii="黑体" w:eastAsia="黑体" w:hAnsi="黑体" w:hint="eastAsia"/>
          <w:sz w:val="30"/>
          <w:szCs w:val="30"/>
        </w:rPr>
        <w:t>变更内容</w:t>
      </w:r>
      <w:bookmarkEnd w:id="2"/>
    </w:p>
    <w:p w:rsidR="00E2704D" w:rsidRPr="00034257" w:rsidRDefault="00E2704D" w:rsidP="00315F98">
      <w:pPr>
        <w:spacing w:line="360" w:lineRule="auto"/>
        <w:outlineLvl w:val="1"/>
        <w:rPr>
          <w:rFonts w:ascii="黑体" w:eastAsia="黑体" w:hAnsi="黑体"/>
          <w:sz w:val="28"/>
          <w:szCs w:val="28"/>
        </w:rPr>
      </w:pPr>
      <w:bookmarkStart w:id="3" w:name="_Toc493489970"/>
      <w:r w:rsidRPr="00034257">
        <w:rPr>
          <w:rFonts w:ascii="黑体" w:eastAsia="黑体" w:hAnsi="黑体" w:hint="eastAsia"/>
          <w:sz w:val="28"/>
          <w:szCs w:val="28"/>
        </w:rPr>
        <w:t>2.1变更概况</w:t>
      </w:r>
      <w:bookmarkEnd w:id="3"/>
    </w:p>
    <w:p w:rsidR="00AB62A0" w:rsidRPr="00034257" w:rsidRDefault="00AB62A0" w:rsidP="00AB62A0">
      <w:pPr>
        <w:spacing w:line="360" w:lineRule="auto"/>
        <w:ind w:firstLineChars="200" w:firstLine="480"/>
        <w:rPr>
          <w:rFonts w:asciiTheme="minorEastAsia" w:hAnsiTheme="minorEastAsia"/>
          <w:sz w:val="24"/>
          <w:szCs w:val="24"/>
        </w:rPr>
      </w:pPr>
      <w:r w:rsidRPr="00034257">
        <w:rPr>
          <w:rFonts w:asciiTheme="minorEastAsia" w:hAnsiTheme="minorEastAsia" w:hint="eastAsia"/>
          <w:sz w:val="24"/>
          <w:szCs w:val="24"/>
        </w:rPr>
        <w:t>本项目主体工程、公用工程、储运工程、环保工程均未发生变化。变更</w:t>
      </w:r>
      <w:r w:rsidR="00C45DEB">
        <w:rPr>
          <w:rFonts w:asciiTheme="minorEastAsia" w:hAnsiTheme="minorEastAsia" w:hint="eastAsia"/>
          <w:sz w:val="24"/>
          <w:szCs w:val="24"/>
        </w:rPr>
        <w:t>主要是对产品方案作适当调整，其情况</w:t>
      </w:r>
      <w:r w:rsidRPr="00034257">
        <w:rPr>
          <w:rFonts w:asciiTheme="minorEastAsia" w:hAnsiTheme="minorEastAsia" w:hint="eastAsia"/>
          <w:sz w:val="24"/>
          <w:szCs w:val="24"/>
        </w:rPr>
        <w:t>如下：</w:t>
      </w:r>
    </w:p>
    <w:p w:rsidR="00BB3FCB" w:rsidRPr="00034257" w:rsidRDefault="00BB3FCB" w:rsidP="00BB3FCB">
      <w:pPr>
        <w:spacing w:line="360" w:lineRule="auto"/>
        <w:ind w:firstLineChars="200" w:firstLine="480"/>
        <w:rPr>
          <w:rFonts w:asciiTheme="minorEastAsia" w:hAnsiTheme="minorEastAsia"/>
          <w:sz w:val="24"/>
          <w:szCs w:val="24"/>
        </w:rPr>
      </w:pPr>
      <w:r w:rsidRPr="00034257">
        <w:rPr>
          <w:rFonts w:asciiTheme="minorEastAsia" w:hAnsiTheme="minorEastAsia" w:hint="eastAsia"/>
          <w:sz w:val="24"/>
          <w:szCs w:val="24"/>
        </w:rPr>
        <w:t>1、</w:t>
      </w:r>
      <w:r w:rsidR="00AB62A0" w:rsidRPr="00034257">
        <w:rPr>
          <w:rFonts w:asciiTheme="minorEastAsia" w:hAnsiTheme="minorEastAsia" w:hint="eastAsia"/>
          <w:sz w:val="24"/>
          <w:szCs w:val="24"/>
        </w:rPr>
        <w:t>环烷酸生产线保持原有不变。</w:t>
      </w:r>
    </w:p>
    <w:p w:rsidR="00F961F7" w:rsidRPr="00034257" w:rsidRDefault="00BB3FCB" w:rsidP="00BB3FCB">
      <w:pPr>
        <w:spacing w:line="360" w:lineRule="auto"/>
        <w:ind w:firstLineChars="200" w:firstLine="480"/>
        <w:rPr>
          <w:rFonts w:asciiTheme="minorEastAsia" w:hAnsiTheme="minorEastAsia"/>
          <w:sz w:val="24"/>
          <w:szCs w:val="24"/>
        </w:rPr>
      </w:pPr>
      <w:r w:rsidRPr="00034257">
        <w:rPr>
          <w:rFonts w:asciiTheme="minorEastAsia" w:hAnsiTheme="minorEastAsia" w:hint="eastAsia"/>
          <w:sz w:val="24"/>
          <w:szCs w:val="24"/>
        </w:rPr>
        <w:t>2、矿物浮选剂建设地点、生产规模、工艺未发生变化，仅对</w:t>
      </w:r>
      <w:r w:rsidR="00C45DEB">
        <w:rPr>
          <w:rFonts w:asciiTheme="minorEastAsia" w:hAnsiTheme="minorEastAsia" w:hint="eastAsia"/>
          <w:sz w:val="24"/>
          <w:szCs w:val="24"/>
        </w:rPr>
        <w:t>部分</w:t>
      </w:r>
      <w:r w:rsidRPr="00034257">
        <w:rPr>
          <w:rFonts w:asciiTheme="minorEastAsia" w:hAnsiTheme="minorEastAsia" w:hint="eastAsia"/>
          <w:sz w:val="24"/>
          <w:szCs w:val="24"/>
        </w:rPr>
        <w:t>原辅材料</w:t>
      </w:r>
      <w:r w:rsidR="00C45DEB">
        <w:rPr>
          <w:rFonts w:asciiTheme="minorEastAsia" w:hAnsiTheme="minorEastAsia" w:hint="eastAsia"/>
          <w:sz w:val="24"/>
          <w:szCs w:val="24"/>
        </w:rPr>
        <w:t>和产品结构</w:t>
      </w:r>
      <w:r w:rsidRPr="00034257">
        <w:rPr>
          <w:rFonts w:asciiTheme="minorEastAsia" w:hAnsiTheme="minorEastAsia" w:hint="eastAsia"/>
          <w:sz w:val="24"/>
          <w:szCs w:val="24"/>
        </w:rPr>
        <w:t>进行调整，新</w:t>
      </w:r>
      <w:r w:rsidR="00C45DEB">
        <w:rPr>
          <w:rFonts w:asciiTheme="minorEastAsia" w:hAnsiTheme="minorEastAsia" w:hint="eastAsia"/>
          <w:sz w:val="24"/>
          <w:szCs w:val="24"/>
        </w:rPr>
        <w:t>增替代</w:t>
      </w:r>
      <w:r w:rsidR="0054721F" w:rsidRPr="00034257">
        <w:rPr>
          <w:rFonts w:asciiTheme="minorEastAsia" w:hAnsiTheme="minorEastAsia" w:hint="eastAsia"/>
          <w:sz w:val="24"/>
          <w:szCs w:val="24"/>
        </w:rPr>
        <w:t>产品浮选剂</w:t>
      </w:r>
      <w:r w:rsidR="006C587B" w:rsidRPr="00034257">
        <w:rPr>
          <w:rFonts w:asciiTheme="minorEastAsia" w:hAnsiTheme="minorEastAsia" w:hint="eastAsia"/>
          <w:sz w:val="24"/>
          <w:szCs w:val="24"/>
        </w:rPr>
        <w:t>。</w:t>
      </w:r>
      <w:r w:rsidR="00F961F7" w:rsidRPr="00034257">
        <w:rPr>
          <w:rFonts w:asciiTheme="minorEastAsia" w:hAnsiTheme="minorEastAsia" w:hint="eastAsia"/>
          <w:sz w:val="24"/>
          <w:szCs w:val="24"/>
        </w:rPr>
        <w:t>变更前后建设内容变化情况</w:t>
      </w:r>
      <w:r w:rsidR="00AB62A0" w:rsidRPr="00034257">
        <w:rPr>
          <w:rFonts w:asciiTheme="minorEastAsia" w:hAnsiTheme="minorEastAsia" w:hint="eastAsia"/>
          <w:sz w:val="24"/>
          <w:szCs w:val="24"/>
        </w:rPr>
        <w:t>详见表2</w:t>
      </w:r>
      <w:r w:rsidR="00D14A4D">
        <w:rPr>
          <w:rFonts w:asciiTheme="minorEastAsia" w:hAnsiTheme="minorEastAsia" w:hint="eastAsia"/>
          <w:sz w:val="24"/>
          <w:szCs w:val="24"/>
        </w:rPr>
        <w:t>.1-1</w:t>
      </w:r>
      <w:r w:rsidR="00AB62A0" w:rsidRPr="00034257">
        <w:rPr>
          <w:rFonts w:asciiTheme="minorEastAsia" w:hAnsiTheme="minorEastAsia" w:hint="eastAsia"/>
          <w:sz w:val="24"/>
          <w:szCs w:val="24"/>
        </w:rPr>
        <w:t xml:space="preserve"> 。</w:t>
      </w:r>
    </w:p>
    <w:p w:rsidR="008313B5" w:rsidRPr="00034257" w:rsidRDefault="008313B5" w:rsidP="00E2704D">
      <w:pPr>
        <w:pStyle w:val="a3"/>
        <w:ind w:firstLineChars="0" w:firstLine="0"/>
        <w:rPr>
          <w:rFonts w:ascii="Times New Roman" w:hAnsi="Times New Roman"/>
        </w:rPr>
        <w:sectPr w:rsidR="008313B5" w:rsidRPr="00034257">
          <w:footerReference w:type="default" r:id="rId9"/>
          <w:pgSz w:w="11906" w:h="16838"/>
          <w:pgMar w:top="1440" w:right="1800" w:bottom="1440" w:left="1800" w:header="851" w:footer="992" w:gutter="0"/>
          <w:cols w:space="425"/>
          <w:docGrid w:type="lines" w:linePitch="312"/>
        </w:sectPr>
      </w:pPr>
    </w:p>
    <w:tbl>
      <w:tblPr>
        <w:tblStyle w:val="a4"/>
        <w:tblW w:w="5000" w:type="pct"/>
        <w:tblLook w:val="04A0" w:firstRow="1" w:lastRow="0" w:firstColumn="1" w:lastColumn="0" w:noHBand="0" w:noVBand="1"/>
      </w:tblPr>
      <w:tblGrid>
        <w:gridCol w:w="1099"/>
        <w:gridCol w:w="709"/>
        <w:gridCol w:w="5247"/>
        <w:gridCol w:w="4108"/>
        <w:gridCol w:w="3011"/>
      </w:tblGrid>
      <w:tr w:rsidR="00F961F7" w:rsidRPr="00034257" w:rsidTr="001A3192">
        <w:trPr>
          <w:tblHeader/>
        </w:trPr>
        <w:tc>
          <w:tcPr>
            <w:tcW w:w="5000" w:type="pct"/>
            <w:gridSpan w:val="5"/>
            <w:tcBorders>
              <w:top w:val="nil"/>
              <w:left w:val="nil"/>
              <w:right w:val="nil"/>
            </w:tcBorders>
            <w:vAlign w:val="center"/>
          </w:tcPr>
          <w:p w:rsidR="00F961F7" w:rsidRPr="00034257" w:rsidRDefault="00F961F7" w:rsidP="006F2127">
            <w:pPr>
              <w:spacing w:line="360" w:lineRule="exact"/>
              <w:jc w:val="center"/>
              <w:rPr>
                <w:rFonts w:asciiTheme="minorEastAsia" w:hAnsiTheme="minorEastAsia"/>
                <w:b/>
                <w:szCs w:val="21"/>
              </w:rPr>
            </w:pPr>
            <w:r w:rsidRPr="00034257">
              <w:rPr>
                <w:rFonts w:asciiTheme="minorEastAsia" w:hAnsiTheme="minorEastAsia" w:hint="eastAsia"/>
                <w:b/>
                <w:szCs w:val="21"/>
              </w:rPr>
              <w:lastRenderedPageBreak/>
              <w:t>表2</w:t>
            </w:r>
            <w:r w:rsidR="00D14A4D">
              <w:rPr>
                <w:rFonts w:asciiTheme="minorEastAsia" w:hAnsiTheme="minorEastAsia" w:hint="eastAsia"/>
                <w:b/>
                <w:szCs w:val="21"/>
              </w:rPr>
              <w:t>.1</w:t>
            </w:r>
            <w:r w:rsidRPr="00034257">
              <w:rPr>
                <w:rFonts w:asciiTheme="minorEastAsia" w:hAnsiTheme="minorEastAsia" w:hint="eastAsia"/>
                <w:b/>
                <w:szCs w:val="21"/>
              </w:rPr>
              <w:t>-1  变更前后建设内容变化情况</w:t>
            </w:r>
            <w:r w:rsidR="00C45DEB">
              <w:rPr>
                <w:rFonts w:asciiTheme="minorEastAsia" w:hAnsiTheme="minorEastAsia" w:hint="eastAsia"/>
                <w:b/>
                <w:szCs w:val="21"/>
              </w:rPr>
              <w:t>一览表</w:t>
            </w:r>
          </w:p>
        </w:tc>
      </w:tr>
      <w:tr w:rsidR="00E2704D" w:rsidRPr="00034257" w:rsidTr="001A3192">
        <w:trPr>
          <w:tblHeader/>
        </w:trPr>
        <w:tc>
          <w:tcPr>
            <w:tcW w:w="388" w:type="pct"/>
            <w:vAlign w:val="center"/>
          </w:tcPr>
          <w:p w:rsidR="00E2704D" w:rsidRPr="00034257" w:rsidRDefault="00E2704D" w:rsidP="006F2127">
            <w:pPr>
              <w:pStyle w:val="a3"/>
              <w:spacing w:line="360" w:lineRule="exact"/>
              <w:ind w:firstLineChars="0" w:firstLine="0"/>
              <w:jc w:val="center"/>
              <w:rPr>
                <w:rFonts w:asciiTheme="minorEastAsia" w:hAnsiTheme="minorEastAsia"/>
                <w:b/>
                <w:szCs w:val="21"/>
              </w:rPr>
            </w:pPr>
            <w:r w:rsidRPr="00034257">
              <w:rPr>
                <w:rFonts w:asciiTheme="minorEastAsia" w:hAnsiTheme="minorEastAsia" w:hint="eastAsia"/>
                <w:b/>
                <w:szCs w:val="21"/>
              </w:rPr>
              <w:t>项目</w:t>
            </w:r>
          </w:p>
        </w:tc>
        <w:tc>
          <w:tcPr>
            <w:tcW w:w="2101" w:type="pct"/>
            <w:gridSpan w:val="2"/>
            <w:vAlign w:val="center"/>
          </w:tcPr>
          <w:p w:rsidR="00E2704D" w:rsidRPr="00034257" w:rsidRDefault="00E2704D" w:rsidP="006F2127">
            <w:pPr>
              <w:pStyle w:val="a3"/>
              <w:spacing w:line="360" w:lineRule="exact"/>
              <w:ind w:firstLineChars="0" w:firstLine="0"/>
              <w:jc w:val="center"/>
              <w:rPr>
                <w:rFonts w:asciiTheme="minorEastAsia" w:hAnsiTheme="minorEastAsia"/>
                <w:b/>
                <w:szCs w:val="21"/>
              </w:rPr>
            </w:pPr>
            <w:r w:rsidRPr="00034257">
              <w:rPr>
                <w:rFonts w:asciiTheme="minorEastAsia" w:hAnsiTheme="minorEastAsia" w:hint="eastAsia"/>
                <w:b/>
                <w:szCs w:val="21"/>
              </w:rPr>
              <w:t>原工程内容</w:t>
            </w:r>
          </w:p>
        </w:tc>
        <w:tc>
          <w:tcPr>
            <w:tcW w:w="1449" w:type="pct"/>
            <w:vAlign w:val="center"/>
          </w:tcPr>
          <w:p w:rsidR="00E2704D" w:rsidRPr="00034257" w:rsidRDefault="00E2704D" w:rsidP="006F2127">
            <w:pPr>
              <w:pStyle w:val="a3"/>
              <w:spacing w:line="360" w:lineRule="exact"/>
              <w:ind w:firstLineChars="0" w:firstLine="0"/>
              <w:jc w:val="center"/>
              <w:rPr>
                <w:rFonts w:asciiTheme="minorEastAsia" w:hAnsiTheme="minorEastAsia"/>
                <w:b/>
                <w:szCs w:val="21"/>
              </w:rPr>
            </w:pPr>
            <w:r w:rsidRPr="00034257">
              <w:rPr>
                <w:rFonts w:asciiTheme="minorEastAsia" w:hAnsiTheme="minorEastAsia" w:hint="eastAsia"/>
                <w:b/>
                <w:szCs w:val="21"/>
              </w:rPr>
              <w:t>变更后</w:t>
            </w:r>
          </w:p>
        </w:tc>
        <w:tc>
          <w:tcPr>
            <w:tcW w:w="1062" w:type="pct"/>
            <w:vAlign w:val="center"/>
          </w:tcPr>
          <w:p w:rsidR="00E2704D" w:rsidRPr="00034257" w:rsidRDefault="00E2704D" w:rsidP="006F2127">
            <w:pPr>
              <w:pStyle w:val="a3"/>
              <w:spacing w:line="360" w:lineRule="exact"/>
              <w:ind w:firstLineChars="0" w:firstLine="0"/>
              <w:jc w:val="center"/>
              <w:rPr>
                <w:rFonts w:asciiTheme="minorEastAsia" w:hAnsiTheme="minorEastAsia"/>
                <w:b/>
                <w:szCs w:val="21"/>
              </w:rPr>
            </w:pPr>
            <w:r w:rsidRPr="00034257">
              <w:rPr>
                <w:rFonts w:asciiTheme="minorEastAsia" w:hAnsiTheme="minorEastAsia" w:hint="eastAsia"/>
                <w:b/>
                <w:szCs w:val="21"/>
              </w:rPr>
              <w:t>变化情况说明</w:t>
            </w:r>
          </w:p>
        </w:tc>
      </w:tr>
      <w:tr w:rsidR="00E2704D" w:rsidRPr="00034257" w:rsidTr="000650C9">
        <w:tc>
          <w:tcPr>
            <w:tcW w:w="388" w:type="pct"/>
            <w:vAlign w:val="center"/>
          </w:tcPr>
          <w:p w:rsidR="00E2704D" w:rsidRPr="00034257" w:rsidRDefault="00E2704D" w:rsidP="006F2127">
            <w:pPr>
              <w:pStyle w:val="a3"/>
              <w:spacing w:line="360" w:lineRule="exact"/>
              <w:ind w:firstLineChars="0" w:firstLine="0"/>
              <w:rPr>
                <w:rFonts w:asciiTheme="minorEastAsia" w:hAnsiTheme="minorEastAsia"/>
                <w:b/>
                <w:szCs w:val="21"/>
              </w:rPr>
            </w:pPr>
            <w:r w:rsidRPr="00034257">
              <w:rPr>
                <w:rFonts w:asciiTheme="minorEastAsia" w:hAnsiTheme="minorEastAsia" w:hint="eastAsia"/>
                <w:b/>
                <w:szCs w:val="21"/>
              </w:rPr>
              <w:t>地理位置</w:t>
            </w:r>
          </w:p>
        </w:tc>
        <w:tc>
          <w:tcPr>
            <w:tcW w:w="2101" w:type="pct"/>
            <w:gridSpan w:val="2"/>
            <w:vAlign w:val="center"/>
          </w:tcPr>
          <w:p w:rsidR="00E2704D" w:rsidRPr="00034257" w:rsidRDefault="00D21089" w:rsidP="006F2127">
            <w:pPr>
              <w:pStyle w:val="a3"/>
              <w:spacing w:line="300" w:lineRule="exact"/>
              <w:ind w:firstLineChars="0" w:firstLine="0"/>
              <w:rPr>
                <w:rFonts w:asciiTheme="minorEastAsia" w:hAnsiTheme="minorEastAsia"/>
                <w:szCs w:val="21"/>
              </w:rPr>
            </w:pPr>
            <w:r w:rsidRPr="00034257">
              <w:rPr>
                <w:rFonts w:asciiTheme="minorEastAsia" w:hAnsiTheme="minorEastAsia"/>
                <w:szCs w:val="21"/>
              </w:rPr>
              <w:t>项目位于</w:t>
            </w:r>
            <w:r w:rsidRPr="00034257">
              <w:rPr>
                <w:rFonts w:asciiTheme="minorEastAsia" w:hAnsiTheme="minorEastAsia" w:hint="eastAsia"/>
                <w:szCs w:val="21"/>
              </w:rPr>
              <w:t>中石化长岭分公司厂区内</w:t>
            </w:r>
            <w:r w:rsidRPr="00034257">
              <w:rPr>
                <w:rFonts w:asciiTheme="minorEastAsia" w:hAnsiTheme="minorEastAsia"/>
                <w:szCs w:val="21"/>
              </w:rPr>
              <w:t>，东为长岭分公司第三循环水厂，南部为长岭动力厂，西南</w:t>
            </w:r>
            <w:proofErr w:type="gramStart"/>
            <w:r w:rsidRPr="00034257">
              <w:rPr>
                <w:rFonts w:asciiTheme="minorEastAsia" w:hAnsiTheme="minorEastAsia"/>
                <w:szCs w:val="21"/>
              </w:rPr>
              <w:t>为长炼维修车</w:t>
            </w:r>
            <w:proofErr w:type="gramEnd"/>
            <w:r w:rsidRPr="00034257">
              <w:rPr>
                <w:rFonts w:asciiTheme="minorEastAsia" w:hAnsiTheme="minorEastAsia"/>
                <w:szCs w:val="21"/>
              </w:rPr>
              <w:t>间，西、北部为山林。</w:t>
            </w:r>
            <w:r w:rsidR="006C587B" w:rsidRPr="00034257">
              <w:rPr>
                <w:rFonts w:asciiTheme="minorEastAsia" w:hAnsiTheme="minorEastAsia" w:hint="eastAsia"/>
                <w:szCs w:val="21"/>
              </w:rPr>
              <w:t>经度：113.380285；纬度：29.540402。</w:t>
            </w:r>
          </w:p>
        </w:tc>
        <w:tc>
          <w:tcPr>
            <w:tcW w:w="1449" w:type="pct"/>
            <w:vAlign w:val="center"/>
          </w:tcPr>
          <w:p w:rsidR="00E2704D" w:rsidRPr="00034257" w:rsidRDefault="00F02713" w:rsidP="006F2127">
            <w:pPr>
              <w:pStyle w:val="a3"/>
              <w:spacing w:line="360" w:lineRule="exact"/>
              <w:ind w:firstLineChars="0" w:firstLine="0"/>
              <w:rPr>
                <w:rFonts w:asciiTheme="minorEastAsia" w:hAnsiTheme="minorEastAsia"/>
                <w:szCs w:val="21"/>
              </w:rPr>
            </w:pPr>
            <w:r w:rsidRPr="00034257">
              <w:rPr>
                <w:rFonts w:asciiTheme="minorEastAsia" w:hAnsiTheme="minorEastAsia"/>
                <w:szCs w:val="21"/>
              </w:rPr>
              <w:t>项目位于</w:t>
            </w:r>
            <w:r w:rsidRPr="00034257">
              <w:rPr>
                <w:rFonts w:asciiTheme="minorEastAsia" w:hAnsiTheme="minorEastAsia" w:hint="eastAsia"/>
                <w:szCs w:val="21"/>
              </w:rPr>
              <w:t>中石化长岭分公司厂区内</w:t>
            </w:r>
          </w:p>
        </w:tc>
        <w:tc>
          <w:tcPr>
            <w:tcW w:w="1062" w:type="pct"/>
            <w:vAlign w:val="center"/>
          </w:tcPr>
          <w:p w:rsidR="00E2704D" w:rsidRPr="00034257" w:rsidRDefault="00F02713"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未变化。</w:t>
            </w:r>
          </w:p>
        </w:tc>
      </w:tr>
      <w:tr w:rsidR="006025E7" w:rsidRPr="00034257" w:rsidTr="000650C9">
        <w:trPr>
          <w:trHeight w:val="312"/>
        </w:trPr>
        <w:tc>
          <w:tcPr>
            <w:tcW w:w="388" w:type="pct"/>
            <w:vMerge w:val="restart"/>
            <w:vAlign w:val="center"/>
          </w:tcPr>
          <w:p w:rsidR="006025E7" w:rsidRPr="00C45DEB" w:rsidRDefault="006025E7" w:rsidP="006F2127">
            <w:pPr>
              <w:pStyle w:val="a3"/>
              <w:spacing w:line="360" w:lineRule="exact"/>
              <w:ind w:firstLineChars="0" w:firstLine="0"/>
              <w:rPr>
                <w:rFonts w:asciiTheme="minorEastAsia" w:hAnsiTheme="minorEastAsia"/>
                <w:b/>
                <w:spacing w:val="-20"/>
                <w:szCs w:val="21"/>
              </w:rPr>
            </w:pPr>
            <w:r w:rsidRPr="00C45DEB">
              <w:rPr>
                <w:rFonts w:asciiTheme="minorEastAsia" w:hAnsiTheme="minorEastAsia" w:hint="eastAsia"/>
                <w:b/>
                <w:spacing w:val="-20"/>
                <w:szCs w:val="21"/>
              </w:rPr>
              <w:t>建设规模</w:t>
            </w:r>
            <w:r w:rsidR="00C45DEB" w:rsidRPr="00C45DEB">
              <w:rPr>
                <w:rFonts w:asciiTheme="minorEastAsia" w:hAnsiTheme="minorEastAsia" w:hint="eastAsia"/>
                <w:b/>
                <w:spacing w:val="-20"/>
                <w:szCs w:val="21"/>
              </w:rPr>
              <w:t>与产品方案</w:t>
            </w:r>
          </w:p>
        </w:tc>
        <w:tc>
          <w:tcPr>
            <w:tcW w:w="2101" w:type="pct"/>
            <w:gridSpan w:val="2"/>
            <w:vAlign w:val="center"/>
          </w:tcPr>
          <w:p w:rsidR="006025E7" w:rsidRPr="00034257" w:rsidRDefault="006025E7" w:rsidP="006F2127">
            <w:pPr>
              <w:spacing w:line="360" w:lineRule="exact"/>
              <w:rPr>
                <w:rFonts w:asciiTheme="minorEastAsia" w:hAnsiTheme="minorEastAsia"/>
                <w:szCs w:val="21"/>
              </w:rPr>
            </w:pPr>
            <w:r w:rsidRPr="00034257">
              <w:rPr>
                <w:rFonts w:asciiTheme="minorEastAsia" w:hAnsiTheme="minorEastAsia"/>
                <w:szCs w:val="21"/>
              </w:rPr>
              <w:t>年产500吨环烷酸精制装置</w:t>
            </w:r>
            <w:r w:rsidRPr="00034257">
              <w:rPr>
                <w:rFonts w:asciiTheme="minorEastAsia" w:hAnsiTheme="minorEastAsia" w:hint="eastAsia"/>
                <w:szCs w:val="21"/>
              </w:rPr>
              <w:t>；</w:t>
            </w:r>
          </w:p>
        </w:tc>
        <w:tc>
          <w:tcPr>
            <w:tcW w:w="1449" w:type="pct"/>
            <w:vAlign w:val="center"/>
          </w:tcPr>
          <w:p w:rsidR="006025E7" w:rsidRPr="00034257" w:rsidRDefault="006025E7" w:rsidP="006F2127">
            <w:pPr>
              <w:spacing w:line="360" w:lineRule="exact"/>
              <w:rPr>
                <w:rFonts w:asciiTheme="minorEastAsia" w:hAnsiTheme="minorEastAsia"/>
                <w:szCs w:val="21"/>
              </w:rPr>
            </w:pPr>
            <w:r w:rsidRPr="00034257">
              <w:rPr>
                <w:rFonts w:asciiTheme="minorEastAsia" w:hAnsiTheme="minorEastAsia"/>
                <w:szCs w:val="21"/>
              </w:rPr>
              <w:t>年产500吨环烷酸精制装置</w:t>
            </w:r>
            <w:r w:rsidRPr="00034257">
              <w:rPr>
                <w:rFonts w:asciiTheme="minorEastAsia" w:hAnsiTheme="minorEastAsia" w:hint="eastAsia"/>
                <w:szCs w:val="21"/>
              </w:rPr>
              <w:t>；</w:t>
            </w:r>
          </w:p>
        </w:tc>
        <w:tc>
          <w:tcPr>
            <w:tcW w:w="1062" w:type="pct"/>
            <w:vAlign w:val="center"/>
          </w:tcPr>
          <w:p w:rsidR="006025E7" w:rsidRPr="00034257" w:rsidRDefault="006025E7"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未变化。</w:t>
            </w:r>
          </w:p>
        </w:tc>
      </w:tr>
      <w:tr w:rsidR="006025E7" w:rsidRPr="00034257" w:rsidTr="000650C9">
        <w:trPr>
          <w:trHeight w:val="299"/>
        </w:trPr>
        <w:tc>
          <w:tcPr>
            <w:tcW w:w="388" w:type="pct"/>
            <w:vMerge/>
            <w:vAlign w:val="center"/>
          </w:tcPr>
          <w:p w:rsidR="006025E7" w:rsidRPr="00034257" w:rsidRDefault="006025E7" w:rsidP="006F2127">
            <w:pPr>
              <w:pStyle w:val="a3"/>
              <w:spacing w:line="360" w:lineRule="exact"/>
              <w:ind w:firstLineChars="0" w:firstLine="0"/>
              <w:rPr>
                <w:rFonts w:asciiTheme="minorEastAsia" w:hAnsiTheme="minorEastAsia"/>
                <w:b/>
                <w:szCs w:val="21"/>
              </w:rPr>
            </w:pPr>
          </w:p>
        </w:tc>
        <w:tc>
          <w:tcPr>
            <w:tcW w:w="2101" w:type="pct"/>
            <w:gridSpan w:val="2"/>
            <w:vAlign w:val="center"/>
          </w:tcPr>
          <w:p w:rsidR="006025E7" w:rsidRPr="00034257" w:rsidRDefault="006025E7" w:rsidP="006F2127">
            <w:pPr>
              <w:spacing w:line="360" w:lineRule="exact"/>
              <w:rPr>
                <w:rFonts w:asciiTheme="minorEastAsia" w:hAnsiTheme="minorEastAsia"/>
                <w:szCs w:val="21"/>
              </w:rPr>
            </w:pPr>
            <w:r w:rsidRPr="00034257">
              <w:rPr>
                <w:rFonts w:asciiTheme="minorEastAsia" w:hAnsiTheme="minorEastAsia"/>
                <w:szCs w:val="21"/>
              </w:rPr>
              <w:t>年产1000吨CS-6矿物浮选剂生产线</w:t>
            </w:r>
            <w:r w:rsidRPr="00034257">
              <w:rPr>
                <w:rFonts w:asciiTheme="minorEastAsia" w:hAnsiTheme="minorEastAsia" w:hint="eastAsia"/>
                <w:szCs w:val="21"/>
              </w:rPr>
              <w:t>；</w:t>
            </w:r>
          </w:p>
        </w:tc>
        <w:tc>
          <w:tcPr>
            <w:tcW w:w="1449" w:type="pct"/>
            <w:vAlign w:val="center"/>
          </w:tcPr>
          <w:p w:rsidR="006025E7" w:rsidRPr="00034257" w:rsidRDefault="006025E7" w:rsidP="006F2127">
            <w:pPr>
              <w:spacing w:line="360" w:lineRule="exact"/>
              <w:rPr>
                <w:rFonts w:asciiTheme="minorEastAsia" w:hAnsiTheme="minorEastAsia"/>
                <w:szCs w:val="21"/>
              </w:rPr>
            </w:pPr>
            <w:r w:rsidRPr="00034257">
              <w:rPr>
                <w:rFonts w:asciiTheme="minorEastAsia" w:hAnsiTheme="minorEastAsia"/>
                <w:szCs w:val="21"/>
              </w:rPr>
              <w:t>年产1000吨矿物浮选剂生产线</w:t>
            </w:r>
            <w:r w:rsidRPr="00034257">
              <w:rPr>
                <w:rFonts w:asciiTheme="minorEastAsia" w:hAnsiTheme="minorEastAsia" w:hint="eastAsia"/>
                <w:szCs w:val="21"/>
              </w:rPr>
              <w:t>；</w:t>
            </w:r>
            <w:r w:rsidR="00C45DEB">
              <w:rPr>
                <w:rFonts w:asciiTheme="minorEastAsia" w:hAnsiTheme="minorEastAsia" w:hint="eastAsia"/>
                <w:szCs w:val="21"/>
              </w:rPr>
              <w:t>（其中CS-6:200t/a,TB-7:800t/a）</w:t>
            </w:r>
          </w:p>
        </w:tc>
        <w:tc>
          <w:tcPr>
            <w:tcW w:w="1062" w:type="pct"/>
            <w:vAlign w:val="center"/>
          </w:tcPr>
          <w:p w:rsidR="006025E7" w:rsidRPr="00034257" w:rsidRDefault="006025E7"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变更为同系列产品，规模不变。</w:t>
            </w:r>
          </w:p>
        </w:tc>
      </w:tr>
      <w:tr w:rsidR="006025E7" w:rsidRPr="00034257" w:rsidTr="000650C9">
        <w:trPr>
          <w:trHeight w:val="313"/>
        </w:trPr>
        <w:tc>
          <w:tcPr>
            <w:tcW w:w="388" w:type="pct"/>
            <w:vMerge w:val="restart"/>
            <w:vAlign w:val="center"/>
          </w:tcPr>
          <w:p w:rsidR="006025E7" w:rsidRPr="00034257" w:rsidRDefault="006025E7" w:rsidP="006F2127">
            <w:pPr>
              <w:pStyle w:val="a3"/>
              <w:spacing w:line="360" w:lineRule="exact"/>
              <w:ind w:firstLineChars="0" w:firstLine="0"/>
              <w:rPr>
                <w:rFonts w:asciiTheme="minorEastAsia" w:hAnsiTheme="minorEastAsia"/>
                <w:b/>
                <w:szCs w:val="21"/>
              </w:rPr>
            </w:pPr>
            <w:r w:rsidRPr="00034257">
              <w:rPr>
                <w:rFonts w:asciiTheme="minorEastAsia" w:hAnsiTheme="minorEastAsia" w:hint="eastAsia"/>
                <w:b/>
                <w:szCs w:val="21"/>
              </w:rPr>
              <w:t>工艺流程</w:t>
            </w:r>
          </w:p>
        </w:tc>
        <w:tc>
          <w:tcPr>
            <w:tcW w:w="2101" w:type="pct"/>
            <w:gridSpan w:val="2"/>
            <w:vAlign w:val="center"/>
          </w:tcPr>
          <w:p w:rsidR="006025E7" w:rsidRPr="00034257" w:rsidRDefault="006025E7" w:rsidP="006F2127">
            <w:pPr>
              <w:spacing w:line="360" w:lineRule="exact"/>
              <w:rPr>
                <w:rFonts w:asciiTheme="minorEastAsia" w:hAnsiTheme="minorEastAsia"/>
                <w:szCs w:val="21"/>
              </w:rPr>
            </w:pPr>
            <w:r w:rsidRPr="00034257">
              <w:rPr>
                <w:rFonts w:asciiTheme="minorEastAsia" w:hAnsiTheme="minorEastAsia" w:hint="eastAsia"/>
                <w:szCs w:val="21"/>
              </w:rPr>
              <w:t>精制环烷酸：</w:t>
            </w:r>
            <w:r w:rsidRPr="00034257">
              <w:rPr>
                <w:rFonts w:asciiTheme="minorEastAsia" w:hAnsiTheme="minorEastAsia"/>
                <w:szCs w:val="21"/>
              </w:rPr>
              <w:t>皂化、酸化、精制</w:t>
            </w:r>
            <w:r w:rsidRPr="00034257">
              <w:rPr>
                <w:rFonts w:asciiTheme="minorEastAsia" w:hAnsiTheme="minorEastAsia" w:hint="eastAsia"/>
                <w:szCs w:val="21"/>
              </w:rPr>
              <w:t>。</w:t>
            </w:r>
          </w:p>
        </w:tc>
        <w:tc>
          <w:tcPr>
            <w:tcW w:w="1449" w:type="pct"/>
            <w:vAlign w:val="center"/>
          </w:tcPr>
          <w:p w:rsidR="006025E7" w:rsidRPr="00034257" w:rsidRDefault="006025E7" w:rsidP="006F2127">
            <w:pPr>
              <w:spacing w:line="360" w:lineRule="exact"/>
              <w:rPr>
                <w:rFonts w:asciiTheme="minorEastAsia" w:hAnsiTheme="minorEastAsia"/>
                <w:szCs w:val="21"/>
              </w:rPr>
            </w:pPr>
            <w:r w:rsidRPr="00034257">
              <w:rPr>
                <w:rFonts w:asciiTheme="minorEastAsia" w:hAnsiTheme="minorEastAsia" w:hint="eastAsia"/>
                <w:szCs w:val="21"/>
              </w:rPr>
              <w:t>精制环烷酸：</w:t>
            </w:r>
            <w:r w:rsidRPr="00034257">
              <w:rPr>
                <w:rFonts w:asciiTheme="minorEastAsia" w:hAnsiTheme="minorEastAsia"/>
                <w:szCs w:val="21"/>
              </w:rPr>
              <w:t>皂化、酸化、精制</w:t>
            </w:r>
            <w:r w:rsidRPr="00034257">
              <w:rPr>
                <w:rFonts w:asciiTheme="minorEastAsia" w:hAnsiTheme="minorEastAsia" w:hint="eastAsia"/>
                <w:szCs w:val="21"/>
              </w:rPr>
              <w:t>。</w:t>
            </w:r>
          </w:p>
        </w:tc>
        <w:tc>
          <w:tcPr>
            <w:tcW w:w="1062" w:type="pct"/>
            <w:vAlign w:val="center"/>
          </w:tcPr>
          <w:p w:rsidR="006025E7" w:rsidRPr="00034257" w:rsidRDefault="006025E7"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未变化。</w:t>
            </w:r>
          </w:p>
        </w:tc>
      </w:tr>
      <w:tr w:rsidR="006025E7" w:rsidRPr="00034257" w:rsidTr="000650C9">
        <w:trPr>
          <w:trHeight w:val="312"/>
        </w:trPr>
        <w:tc>
          <w:tcPr>
            <w:tcW w:w="388" w:type="pct"/>
            <w:vMerge/>
            <w:vAlign w:val="center"/>
          </w:tcPr>
          <w:p w:rsidR="006025E7" w:rsidRPr="00034257" w:rsidRDefault="006025E7" w:rsidP="006F2127">
            <w:pPr>
              <w:pStyle w:val="a3"/>
              <w:spacing w:line="360" w:lineRule="exact"/>
              <w:ind w:firstLineChars="0" w:firstLine="0"/>
              <w:rPr>
                <w:rFonts w:asciiTheme="minorEastAsia" w:hAnsiTheme="minorEastAsia"/>
                <w:b/>
                <w:szCs w:val="21"/>
              </w:rPr>
            </w:pPr>
          </w:p>
        </w:tc>
        <w:tc>
          <w:tcPr>
            <w:tcW w:w="2101" w:type="pct"/>
            <w:gridSpan w:val="2"/>
            <w:vAlign w:val="center"/>
          </w:tcPr>
          <w:p w:rsidR="006025E7" w:rsidRPr="00034257" w:rsidRDefault="006025E7" w:rsidP="006F2127">
            <w:pPr>
              <w:spacing w:line="360" w:lineRule="exact"/>
              <w:rPr>
                <w:rFonts w:asciiTheme="minorEastAsia" w:hAnsiTheme="minorEastAsia"/>
                <w:szCs w:val="21"/>
              </w:rPr>
            </w:pPr>
            <w:r w:rsidRPr="00034257">
              <w:rPr>
                <w:rFonts w:asciiTheme="minorEastAsia" w:hAnsiTheme="minorEastAsia"/>
                <w:szCs w:val="21"/>
              </w:rPr>
              <w:t>选矿捕收剂CS-6生产线</w:t>
            </w:r>
            <w:r w:rsidRPr="00034257">
              <w:rPr>
                <w:rFonts w:asciiTheme="minorEastAsia" w:hAnsiTheme="minorEastAsia" w:hint="eastAsia"/>
                <w:szCs w:val="21"/>
              </w:rPr>
              <w:t>：</w:t>
            </w:r>
            <w:r w:rsidRPr="00034257">
              <w:rPr>
                <w:rFonts w:asciiTheme="minorEastAsia" w:hAnsiTheme="minorEastAsia"/>
                <w:szCs w:val="21"/>
              </w:rPr>
              <w:t>合成、酸化、过滤</w:t>
            </w:r>
            <w:r w:rsidRPr="00034257">
              <w:rPr>
                <w:rFonts w:asciiTheme="minorEastAsia" w:hAnsiTheme="minorEastAsia" w:hint="eastAsia"/>
                <w:szCs w:val="21"/>
              </w:rPr>
              <w:t>。</w:t>
            </w:r>
          </w:p>
        </w:tc>
        <w:tc>
          <w:tcPr>
            <w:tcW w:w="1449" w:type="pct"/>
            <w:vAlign w:val="center"/>
          </w:tcPr>
          <w:p w:rsidR="006025E7" w:rsidRPr="00034257" w:rsidRDefault="006025E7" w:rsidP="006F2127">
            <w:pPr>
              <w:spacing w:line="360" w:lineRule="exact"/>
              <w:rPr>
                <w:rFonts w:asciiTheme="minorEastAsia" w:hAnsiTheme="minorEastAsia"/>
                <w:szCs w:val="21"/>
              </w:rPr>
            </w:pPr>
            <w:r w:rsidRPr="00034257">
              <w:rPr>
                <w:rFonts w:asciiTheme="minorEastAsia" w:hAnsiTheme="minorEastAsia"/>
                <w:szCs w:val="21"/>
              </w:rPr>
              <w:t>选矿剂生产线</w:t>
            </w:r>
            <w:r w:rsidRPr="00034257">
              <w:rPr>
                <w:rFonts w:asciiTheme="minorEastAsia" w:hAnsiTheme="minorEastAsia" w:hint="eastAsia"/>
                <w:szCs w:val="21"/>
              </w:rPr>
              <w:t>：</w:t>
            </w:r>
            <w:r w:rsidRPr="00034257">
              <w:rPr>
                <w:rFonts w:asciiTheme="minorEastAsia" w:hAnsiTheme="minorEastAsia"/>
                <w:szCs w:val="21"/>
              </w:rPr>
              <w:t>合成、酸化、过滤</w:t>
            </w:r>
            <w:r w:rsidRPr="00034257">
              <w:rPr>
                <w:rFonts w:asciiTheme="minorEastAsia" w:hAnsiTheme="minorEastAsia" w:hint="eastAsia"/>
                <w:szCs w:val="21"/>
              </w:rPr>
              <w:t>。</w:t>
            </w:r>
          </w:p>
        </w:tc>
        <w:tc>
          <w:tcPr>
            <w:tcW w:w="1062" w:type="pct"/>
            <w:vAlign w:val="center"/>
          </w:tcPr>
          <w:p w:rsidR="006025E7" w:rsidRPr="00034257" w:rsidRDefault="006025E7" w:rsidP="006F2127">
            <w:pPr>
              <w:spacing w:line="360" w:lineRule="exact"/>
              <w:rPr>
                <w:rFonts w:asciiTheme="minorEastAsia" w:hAnsiTheme="minorEastAsia"/>
                <w:szCs w:val="21"/>
              </w:rPr>
            </w:pPr>
            <w:r w:rsidRPr="00034257">
              <w:rPr>
                <w:rFonts w:asciiTheme="minorEastAsia" w:hAnsiTheme="minorEastAsia" w:hint="eastAsia"/>
                <w:szCs w:val="21"/>
              </w:rPr>
              <w:t>未变化</w:t>
            </w:r>
          </w:p>
        </w:tc>
      </w:tr>
      <w:tr w:rsidR="00E2704D" w:rsidRPr="00034257" w:rsidTr="000650C9">
        <w:tc>
          <w:tcPr>
            <w:tcW w:w="388" w:type="pct"/>
            <w:vAlign w:val="center"/>
          </w:tcPr>
          <w:p w:rsidR="00E2704D" w:rsidRPr="00034257" w:rsidRDefault="00E2704D" w:rsidP="006F2127">
            <w:pPr>
              <w:pStyle w:val="a3"/>
              <w:spacing w:line="360" w:lineRule="exact"/>
              <w:ind w:firstLineChars="0" w:firstLine="0"/>
              <w:rPr>
                <w:rFonts w:asciiTheme="minorEastAsia" w:hAnsiTheme="minorEastAsia"/>
                <w:b/>
                <w:szCs w:val="21"/>
              </w:rPr>
            </w:pPr>
            <w:r w:rsidRPr="00034257">
              <w:rPr>
                <w:rFonts w:asciiTheme="minorEastAsia" w:hAnsiTheme="minorEastAsia" w:hint="eastAsia"/>
                <w:b/>
                <w:szCs w:val="21"/>
              </w:rPr>
              <w:t>平面布置</w:t>
            </w:r>
          </w:p>
        </w:tc>
        <w:tc>
          <w:tcPr>
            <w:tcW w:w="2101" w:type="pct"/>
            <w:gridSpan w:val="2"/>
            <w:vAlign w:val="center"/>
          </w:tcPr>
          <w:p w:rsidR="00E2704D" w:rsidRPr="00034257" w:rsidRDefault="00417C5E"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总占地面积2000</w:t>
            </w:r>
            <w:r w:rsidRPr="00034257">
              <w:rPr>
                <w:rFonts w:asciiTheme="minorEastAsia" w:hAnsiTheme="minorEastAsia"/>
                <w:szCs w:val="21"/>
              </w:rPr>
              <w:t xml:space="preserve"> m</w:t>
            </w:r>
            <w:r w:rsidRPr="00034257">
              <w:rPr>
                <w:rFonts w:asciiTheme="minorEastAsia" w:hAnsiTheme="minorEastAsia"/>
                <w:szCs w:val="21"/>
                <w:vertAlign w:val="superscript"/>
              </w:rPr>
              <w:t>2</w:t>
            </w:r>
            <w:r w:rsidRPr="00034257">
              <w:rPr>
                <w:rFonts w:asciiTheme="minorEastAsia" w:hAnsiTheme="minorEastAsia" w:hint="eastAsia"/>
                <w:szCs w:val="21"/>
              </w:rPr>
              <w:t>，</w:t>
            </w:r>
            <w:r w:rsidR="003E07E9" w:rsidRPr="00034257">
              <w:rPr>
                <w:rFonts w:asciiTheme="minorEastAsia" w:hAnsiTheme="minorEastAsia" w:hint="eastAsia"/>
                <w:szCs w:val="21"/>
              </w:rPr>
              <w:t>呈不规则长方形</w:t>
            </w:r>
            <w:r w:rsidRPr="00034257">
              <w:rPr>
                <w:rFonts w:asciiTheme="minorEastAsia" w:hAnsiTheme="minorEastAsia" w:hint="eastAsia"/>
                <w:szCs w:val="21"/>
              </w:rPr>
              <w:t>。</w:t>
            </w:r>
            <w:r w:rsidR="00303268" w:rsidRPr="00034257">
              <w:rPr>
                <w:rFonts w:asciiTheme="minorEastAsia" w:hAnsiTheme="minorEastAsia" w:hint="eastAsia"/>
                <w:szCs w:val="21"/>
              </w:rPr>
              <w:t>厂区北</w:t>
            </w:r>
            <w:r w:rsidR="00F11D4B" w:rsidRPr="00034257">
              <w:rPr>
                <w:rFonts w:asciiTheme="minorEastAsia" w:hAnsiTheme="minorEastAsia" w:hint="eastAsia"/>
                <w:szCs w:val="21"/>
              </w:rPr>
              <w:t>部</w:t>
            </w:r>
            <w:r w:rsidR="00303268" w:rsidRPr="00034257">
              <w:rPr>
                <w:rFonts w:asciiTheme="minorEastAsia" w:hAnsiTheme="minorEastAsia" w:hint="eastAsia"/>
                <w:szCs w:val="21"/>
              </w:rPr>
              <w:t>为库房，中部为生产车间及储罐区，</w:t>
            </w:r>
            <w:r w:rsidR="00F11D4B" w:rsidRPr="00034257">
              <w:rPr>
                <w:rFonts w:asciiTheme="minorEastAsia" w:hAnsiTheme="minorEastAsia" w:hint="eastAsia"/>
                <w:szCs w:val="21"/>
              </w:rPr>
              <w:t>南部主要为配套工程及污水预处理站。</w:t>
            </w:r>
          </w:p>
        </w:tc>
        <w:tc>
          <w:tcPr>
            <w:tcW w:w="1449" w:type="pct"/>
            <w:vAlign w:val="center"/>
          </w:tcPr>
          <w:p w:rsidR="00E2704D" w:rsidRPr="00034257" w:rsidRDefault="0001747D"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同左。</w:t>
            </w:r>
          </w:p>
        </w:tc>
        <w:tc>
          <w:tcPr>
            <w:tcW w:w="1062" w:type="pct"/>
            <w:vAlign w:val="center"/>
          </w:tcPr>
          <w:p w:rsidR="00E2704D" w:rsidRPr="00034257" w:rsidRDefault="00F02713"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未变化。</w:t>
            </w:r>
          </w:p>
        </w:tc>
      </w:tr>
      <w:tr w:rsidR="006025E7" w:rsidRPr="00034257" w:rsidTr="000650C9">
        <w:trPr>
          <w:trHeight w:val="340"/>
        </w:trPr>
        <w:tc>
          <w:tcPr>
            <w:tcW w:w="388" w:type="pct"/>
            <w:vMerge w:val="restart"/>
            <w:vAlign w:val="center"/>
          </w:tcPr>
          <w:p w:rsidR="006025E7" w:rsidRPr="00034257" w:rsidRDefault="006025E7" w:rsidP="006F2127">
            <w:pPr>
              <w:pStyle w:val="a3"/>
              <w:spacing w:line="360" w:lineRule="exact"/>
              <w:ind w:firstLineChars="0" w:firstLine="0"/>
              <w:rPr>
                <w:rFonts w:asciiTheme="minorEastAsia" w:hAnsiTheme="minorEastAsia"/>
                <w:b/>
                <w:szCs w:val="21"/>
              </w:rPr>
            </w:pPr>
            <w:r w:rsidRPr="00034257">
              <w:rPr>
                <w:rFonts w:asciiTheme="minorEastAsia" w:hAnsiTheme="minorEastAsia" w:hint="eastAsia"/>
                <w:b/>
                <w:szCs w:val="21"/>
              </w:rPr>
              <w:t>主体工程</w:t>
            </w:r>
          </w:p>
        </w:tc>
        <w:tc>
          <w:tcPr>
            <w:tcW w:w="2101" w:type="pct"/>
            <w:gridSpan w:val="2"/>
            <w:vAlign w:val="center"/>
          </w:tcPr>
          <w:p w:rsidR="006025E7" w:rsidRPr="00034257" w:rsidRDefault="006025E7" w:rsidP="006F2127">
            <w:pPr>
              <w:spacing w:line="360" w:lineRule="exact"/>
              <w:rPr>
                <w:rFonts w:asciiTheme="minorEastAsia" w:hAnsiTheme="minorEastAsia"/>
                <w:szCs w:val="21"/>
              </w:rPr>
            </w:pPr>
            <w:r w:rsidRPr="00034257">
              <w:rPr>
                <w:rFonts w:asciiTheme="minorEastAsia" w:hAnsiTheme="minorEastAsia" w:hint="eastAsia"/>
                <w:szCs w:val="21"/>
              </w:rPr>
              <w:t>环烷酸精制装置，三层敞开框架结构，占地面积700</w:t>
            </w:r>
            <w:r w:rsidRPr="00034257">
              <w:rPr>
                <w:rFonts w:asciiTheme="minorEastAsia" w:hAnsiTheme="minorEastAsia"/>
                <w:szCs w:val="21"/>
              </w:rPr>
              <w:t>m</w:t>
            </w:r>
            <w:r w:rsidRPr="00034257">
              <w:rPr>
                <w:rFonts w:asciiTheme="minorEastAsia" w:hAnsiTheme="minorEastAsia"/>
                <w:szCs w:val="21"/>
                <w:vertAlign w:val="superscript"/>
              </w:rPr>
              <w:t>2</w:t>
            </w:r>
            <w:r w:rsidRPr="00034257">
              <w:rPr>
                <w:rFonts w:asciiTheme="minorEastAsia" w:hAnsiTheme="minorEastAsia" w:hint="eastAsia"/>
                <w:szCs w:val="21"/>
              </w:rPr>
              <w:t>。</w:t>
            </w:r>
          </w:p>
        </w:tc>
        <w:tc>
          <w:tcPr>
            <w:tcW w:w="1449" w:type="pct"/>
            <w:vAlign w:val="center"/>
          </w:tcPr>
          <w:p w:rsidR="006025E7" w:rsidRPr="00034257" w:rsidRDefault="006025E7"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同左。</w:t>
            </w:r>
          </w:p>
        </w:tc>
        <w:tc>
          <w:tcPr>
            <w:tcW w:w="1062" w:type="pct"/>
            <w:vAlign w:val="center"/>
          </w:tcPr>
          <w:p w:rsidR="006025E7" w:rsidRPr="00034257" w:rsidRDefault="006025E7"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未变化。</w:t>
            </w:r>
          </w:p>
        </w:tc>
      </w:tr>
      <w:tr w:rsidR="006025E7" w:rsidRPr="00034257" w:rsidTr="000650C9">
        <w:trPr>
          <w:trHeight w:val="285"/>
        </w:trPr>
        <w:tc>
          <w:tcPr>
            <w:tcW w:w="388" w:type="pct"/>
            <w:vMerge/>
            <w:vAlign w:val="center"/>
          </w:tcPr>
          <w:p w:rsidR="006025E7" w:rsidRPr="00034257" w:rsidRDefault="006025E7" w:rsidP="006F2127">
            <w:pPr>
              <w:pStyle w:val="a3"/>
              <w:spacing w:line="360" w:lineRule="exact"/>
              <w:ind w:firstLineChars="0" w:firstLine="0"/>
              <w:rPr>
                <w:rFonts w:asciiTheme="minorEastAsia" w:hAnsiTheme="minorEastAsia"/>
                <w:b/>
                <w:szCs w:val="21"/>
              </w:rPr>
            </w:pPr>
          </w:p>
        </w:tc>
        <w:tc>
          <w:tcPr>
            <w:tcW w:w="2101" w:type="pct"/>
            <w:gridSpan w:val="2"/>
            <w:vAlign w:val="center"/>
          </w:tcPr>
          <w:p w:rsidR="006025E7" w:rsidRPr="00034257" w:rsidRDefault="006025E7" w:rsidP="006F2127">
            <w:pPr>
              <w:spacing w:line="360" w:lineRule="exact"/>
              <w:rPr>
                <w:rFonts w:asciiTheme="minorEastAsia" w:hAnsiTheme="minorEastAsia"/>
                <w:szCs w:val="21"/>
              </w:rPr>
            </w:pPr>
            <w:r w:rsidRPr="00034257">
              <w:rPr>
                <w:rFonts w:asciiTheme="minorEastAsia" w:hAnsiTheme="minorEastAsia" w:hint="eastAsia"/>
                <w:szCs w:val="21"/>
              </w:rPr>
              <w:t>矿物浮选剂生产线，三层敞开框架结构，占地面积500</w:t>
            </w:r>
            <w:r w:rsidRPr="00034257">
              <w:rPr>
                <w:rFonts w:asciiTheme="minorEastAsia" w:hAnsiTheme="minorEastAsia"/>
                <w:szCs w:val="21"/>
              </w:rPr>
              <w:t>m</w:t>
            </w:r>
            <w:r w:rsidRPr="00034257">
              <w:rPr>
                <w:rFonts w:asciiTheme="minorEastAsia" w:hAnsiTheme="minorEastAsia"/>
                <w:szCs w:val="21"/>
                <w:vertAlign w:val="superscript"/>
              </w:rPr>
              <w:t>2</w:t>
            </w:r>
            <w:r w:rsidRPr="00034257">
              <w:rPr>
                <w:rFonts w:asciiTheme="minorEastAsia" w:hAnsiTheme="minorEastAsia" w:hint="eastAsia"/>
                <w:szCs w:val="21"/>
              </w:rPr>
              <w:t>。</w:t>
            </w:r>
          </w:p>
        </w:tc>
        <w:tc>
          <w:tcPr>
            <w:tcW w:w="1449" w:type="pct"/>
            <w:vAlign w:val="center"/>
          </w:tcPr>
          <w:p w:rsidR="006025E7" w:rsidRPr="00034257" w:rsidRDefault="006025E7" w:rsidP="006F2127">
            <w:pPr>
              <w:spacing w:line="360" w:lineRule="exact"/>
              <w:rPr>
                <w:rFonts w:asciiTheme="minorEastAsia" w:hAnsiTheme="minorEastAsia"/>
                <w:szCs w:val="21"/>
              </w:rPr>
            </w:pPr>
            <w:r w:rsidRPr="00034257">
              <w:rPr>
                <w:rFonts w:asciiTheme="minorEastAsia" w:hAnsiTheme="minorEastAsia" w:hint="eastAsia"/>
                <w:szCs w:val="21"/>
              </w:rPr>
              <w:t>同左。</w:t>
            </w:r>
          </w:p>
        </w:tc>
        <w:tc>
          <w:tcPr>
            <w:tcW w:w="1062" w:type="pct"/>
            <w:vAlign w:val="center"/>
          </w:tcPr>
          <w:p w:rsidR="006025E7" w:rsidRPr="00034257" w:rsidRDefault="006025E7" w:rsidP="006F2127">
            <w:pPr>
              <w:spacing w:line="360" w:lineRule="exact"/>
              <w:rPr>
                <w:rFonts w:asciiTheme="minorEastAsia" w:hAnsiTheme="minorEastAsia"/>
                <w:szCs w:val="21"/>
              </w:rPr>
            </w:pPr>
            <w:r w:rsidRPr="00034257">
              <w:rPr>
                <w:rFonts w:asciiTheme="minorEastAsia" w:hAnsiTheme="minorEastAsia" w:hint="eastAsia"/>
                <w:szCs w:val="21"/>
              </w:rPr>
              <w:t>未变化</w:t>
            </w:r>
          </w:p>
        </w:tc>
      </w:tr>
      <w:tr w:rsidR="00E2704D" w:rsidRPr="00034257" w:rsidTr="000650C9">
        <w:tc>
          <w:tcPr>
            <w:tcW w:w="388" w:type="pct"/>
            <w:vAlign w:val="center"/>
          </w:tcPr>
          <w:p w:rsidR="00E2704D" w:rsidRPr="00034257" w:rsidRDefault="00E2704D" w:rsidP="006F2127">
            <w:pPr>
              <w:pStyle w:val="a3"/>
              <w:spacing w:line="360" w:lineRule="exact"/>
              <w:ind w:firstLineChars="0" w:firstLine="0"/>
              <w:rPr>
                <w:rFonts w:asciiTheme="minorEastAsia" w:hAnsiTheme="minorEastAsia"/>
                <w:b/>
                <w:szCs w:val="21"/>
              </w:rPr>
            </w:pPr>
            <w:r w:rsidRPr="00034257">
              <w:rPr>
                <w:rFonts w:asciiTheme="minorEastAsia" w:hAnsiTheme="minorEastAsia" w:hint="eastAsia"/>
                <w:b/>
                <w:szCs w:val="21"/>
              </w:rPr>
              <w:t>辅助工程</w:t>
            </w:r>
          </w:p>
        </w:tc>
        <w:tc>
          <w:tcPr>
            <w:tcW w:w="2101" w:type="pct"/>
            <w:gridSpan w:val="2"/>
            <w:vAlign w:val="center"/>
          </w:tcPr>
          <w:p w:rsidR="00F11D4B" w:rsidRPr="00034257" w:rsidRDefault="00651E76"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办公楼，</w:t>
            </w:r>
            <w:r w:rsidR="008313B5" w:rsidRPr="00034257">
              <w:rPr>
                <w:rFonts w:asciiTheme="minorEastAsia" w:hAnsiTheme="minorEastAsia"/>
                <w:szCs w:val="21"/>
              </w:rPr>
              <w:t>占地</w:t>
            </w:r>
            <w:r w:rsidR="008313B5" w:rsidRPr="00034257">
              <w:rPr>
                <w:rFonts w:asciiTheme="minorEastAsia" w:hAnsiTheme="minorEastAsia" w:hint="eastAsia"/>
                <w:szCs w:val="21"/>
              </w:rPr>
              <w:t>面积</w:t>
            </w:r>
            <w:r w:rsidR="008313B5" w:rsidRPr="00034257">
              <w:rPr>
                <w:rFonts w:asciiTheme="minorEastAsia" w:hAnsiTheme="minorEastAsia"/>
                <w:szCs w:val="21"/>
              </w:rPr>
              <w:t>250m</w:t>
            </w:r>
            <w:r w:rsidR="008313B5" w:rsidRPr="00034257">
              <w:rPr>
                <w:rFonts w:asciiTheme="minorEastAsia" w:hAnsiTheme="minorEastAsia"/>
                <w:szCs w:val="21"/>
                <w:vertAlign w:val="superscript"/>
              </w:rPr>
              <w:t>2</w:t>
            </w:r>
            <w:r w:rsidR="008313B5" w:rsidRPr="00034257">
              <w:rPr>
                <w:rFonts w:asciiTheme="minorEastAsia" w:hAnsiTheme="minorEastAsia"/>
                <w:szCs w:val="21"/>
              </w:rPr>
              <w:t>，</w:t>
            </w:r>
            <w:r w:rsidRPr="00034257">
              <w:rPr>
                <w:rFonts w:asciiTheme="minorEastAsia" w:hAnsiTheme="minorEastAsia" w:hint="eastAsia"/>
                <w:szCs w:val="21"/>
              </w:rPr>
              <w:t>3</w:t>
            </w:r>
            <w:r w:rsidRPr="00034257">
              <w:rPr>
                <w:rFonts w:asciiTheme="minorEastAsia" w:hAnsiTheme="minorEastAsia"/>
                <w:szCs w:val="21"/>
              </w:rPr>
              <w:t>层</w:t>
            </w:r>
            <w:r w:rsidRPr="00034257">
              <w:rPr>
                <w:rFonts w:asciiTheme="minorEastAsia" w:hAnsiTheme="minorEastAsia" w:hint="eastAsia"/>
                <w:szCs w:val="21"/>
              </w:rPr>
              <w:t>砖混</w:t>
            </w:r>
            <w:r w:rsidR="008313B5" w:rsidRPr="00034257">
              <w:rPr>
                <w:rFonts w:asciiTheme="minorEastAsia" w:hAnsiTheme="minorEastAsia"/>
                <w:szCs w:val="21"/>
              </w:rPr>
              <w:t>结构</w:t>
            </w:r>
            <w:r w:rsidR="008313B5" w:rsidRPr="00034257">
              <w:rPr>
                <w:rFonts w:asciiTheme="minorEastAsia" w:hAnsiTheme="minorEastAsia" w:hint="eastAsia"/>
                <w:szCs w:val="21"/>
              </w:rPr>
              <w:t>。</w:t>
            </w:r>
          </w:p>
        </w:tc>
        <w:tc>
          <w:tcPr>
            <w:tcW w:w="1449" w:type="pct"/>
            <w:vAlign w:val="center"/>
          </w:tcPr>
          <w:p w:rsidR="00E2704D" w:rsidRPr="00034257" w:rsidRDefault="00722C4D"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同左。</w:t>
            </w:r>
          </w:p>
        </w:tc>
        <w:tc>
          <w:tcPr>
            <w:tcW w:w="1062" w:type="pct"/>
            <w:vAlign w:val="center"/>
          </w:tcPr>
          <w:p w:rsidR="00E2704D" w:rsidRPr="00034257" w:rsidRDefault="007B00E0"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未变化。</w:t>
            </w:r>
          </w:p>
        </w:tc>
      </w:tr>
      <w:tr w:rsidR="00E2704D" w:rsidRPr="00034257" w:rsidTr="000650C9">
        <w:tc>
          <w:tcPr>
            <w:tcW w:w="388" w:type="pct"/>
            <w:vAlign w:val="center"/>
          </w:tcPr>
          <w:p w:rsidR="00E2704D" w:rsidRPr="00034257" w:rsidRDefault="00E2704D" w:rsidP="006F2127">
            <w:pPr>
              <w:pStyle w:val="a3"/>
              <w:spacing w:line="360" w:lineRule="exact"/>
              <w:ind w:firstLineChars="0" w:firstLine="0"/>
              <w:rPr>
                <w:rFonts w:asciiTheme="minorEastAsia" w:hAnsiTheme="minorEastAsia"/>
                <w:b/>
                <w:szCs w:val="21"/>
              </w:rPr>
            </w:pPr>
            <w:r w:rsidRPr="00034257">
              <w:rPr>
                <w:rFonts w:asciiTheme="minorEastAsia" w:hAnsiTheme="minorEastAsia" w:hint="eastAsia"/>
                <w:b/>
                <w:szCs w:val="21"/>
              </w:rPr>
              <w:t>公用工程</w:t>
            </w:r>
          </w:p>
        </w:tc>
        <w:tc>
          <w:tcPr>
            <w:tcW w:w="2101" w:type="pct"/>
            <w:gridSpan w:val="2"/>
            <w:vAlign w:val="center"/>
          </w:tcPr>
          <w:p w:rsidR="00E2704D" w:rsidRPr="00034257" w:rsidRDefault="008313B5"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供排水、供电、消防、供热均依托长岭园区。</w:t>
            </w:r>
          </w:p>
        </w:tc>
        <w:tc>
          <w:tcPr>
            <w:tcW w:w="1449" w:type="pct"/>
            <w:vAlign w:val="center"/>
          </w:tcPr>
          <w:p w:rsidR="00E2704D" w:rsidRPr="00034257" w:rsidRDefault="00722C4D"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同左。</w:t>
            </w:r>
          </w:p>
        </w:tc>
        <w:tc>
          <w:tcPr>
            <w:tcW w:w="1062" w:type="pct"/>
            <w:vAlign w:val="center"/>
          </w:tcPr>
          <w:p w:rsidR="00E2704D" w:rsidRPr="00034257" w:rsidRDefault="007B00E0"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未变化。</w:t>
            </w:r>
          </w:p>
        </w:tc>
      </w:tr>
      <w:tr w:rsidR="00E2704D" w:rsidRPr="00034257" w:rsidTr="000650C9">
        <w:tc>
          <w:tcPr>
            <w:tcW w:w="388" w:type="pct"/>
            <w:vAlign w:val="center"/>
          </w:tcPr>
          <w:p w:rsidR="00E2704D" w:rsidRPr="00034257" w:rsidRDefault="00E2704D" w:rsidP="006F2127">
            <w:pPr>
              <w:pStyle w:val="a3"/>
              <w:spacing w:line="360" w:lineRule="exact"/>
              <w:ind w:firstLineChars="0" w:firstLine="0"/>
              <w:rPr>
                <w:rFonts w:asciiTheme="minorEastAsia" w:hAnsiTheme="minorEastAsia"/>
                <w:b/>
                <w:szCs w:val="21"/>
              </w:rPr>
            </w:pPr>
            <w:r w:rsidRPr="00034257">
              <w:rPr>
                <w:rFonts w:asciiTheme="minorEastAsia" w:hAnsiTheme="minorEastAsia" w:hint="eastAsia"/>
                <w:b/>
                <w:szCs w:val="21"/>
              </w:rPr>
              <w:t>储运工程</w:t>
            </w:r>
          </w:p>
        </w:tc>
        <w:tc>
          <w:tcPr>
            <w:tcW w:w="2101" w:type="pct"/>
            <w:gridSpan w:val="2"/>
            <w:vAlign w:val="center"/>
          </w:tcPr>
          <w:p w:rsidR="008313B5" w:rsidRPr="00034257" w:rsidRDefault="008313B5" w:rsidP="006F2127">
            <w:pPr>
              <w:pStyle w:val="a3"/>
              <w:spacing w:line="300" w:lineRule="exact"/>
              <w:ind w:firstLineChars="0" w:firstLine="0"/>
              <w:rPr>
                <w:rFonts w:asciiTheme="minorEastAsia" w:hAnsiTheme="minorEastAsia"/>
                <w:szCs w:val="21"/>
              </w:rPr>
            </w:pPr>
            <w:r w:rsidRPr="00034257">
              <w:rPr>
                <w:rFonts w:asciiTheme="minorEastAsia" w:hAnsiTheme="minorEastAsia" w:hint="eastAsia"/>
                <w:szCs w:val="21"/>
              </w:rPr>
              <w:t xml:space="preserve">原料库：占地面积100 </w:t>
            </w:r>
            <w:r w:rsidRPr="00034257">
              <w:rPr>
                <w:rFonts w:asciiTheme="minorEastAsia" w:hAnsiTheme="minorEastAsia"/>
                <w:szCs w:val="21"/>
              </w:rPr>
              <w:t>m</w:t>
            </w:r>
            <w:r w:rsidRPr="00034257">
              <w:rPr>
                <w:rFonts w:asciiTheme="minorEastAsia" w:hAnsiTheme="minorEastAsia"/>
                <w:szCs w:val="21"/>
                <w:vertAlign w:val="superscript"/>
              </w:rPr>
              <w:t>2</w:t>
            </w:r>
            <w:r w:rsidRPr="00034257">
              <w:rPr>
                <w:rFonts w:asciiTheme="minorEastAsia" w:hAnsiTheme="minorEastAsia" w:hint="eastAsia"/>
                <w:szCs w:val="21"/>
              </w:rPr>
              <w:t>，一层框架结构。</w:t>
            </w:r>
          </w:p>
          <w:p w:rsidR="008313B5" w:rsidRPr="00034257" w:rsidRDefault="008313B5" w:rsidP="006F2127">
            <w:pPr>
              <w:pStyle w:val="a3"/>
              <w:spacing w:line="300" w:lineRule="exact"/>
              <w:ind w:firstLineChars="0" w:firstLine="0"/>
              <w:rPr>
                <w:rFonts w:asciiTheme="minorEastAsia" w:hAnsiTheme="minorEastAsia"/>
                <w:szCs w:val="21"/>
              </w:rPr>
            </w:pPr>
            <w:r w:rsidRPr="00034257">
              <w:rPr>
                <w:rFonts w:asciiTheme="minorEastAsia" w:hAnsiTheme="minorEastAsia" w:hint="eastAsia"/>
                <w:szCs w:val="21"/>
              </w:rPr>
              <w:t xml:space="preserve">产品库：占地面积100 </w:t>
            </w:r>
            <w:r w:rsidRPr="00034257">
              <w:rPr>
                <w:rFonts w:asciiTheme="minorEastAsia" w:hAnsiTheme="minorEastAsia"/>
                <w:szCs w:val="21"/>
              </w:rPr>
              <w:t>m</w:t>
            </w:r>
            <w:r w:rsidRPr="00034257">
              <w:rPr>
                <w:rFonts w:asciiTheme="minorEastAsia" w:hAnsiTheme="minorEastAsia"/>
                <w:szCs w:val="21"/>
                <w:vertAlign w:val="superscript"/>
              </w:rPr>
              <w:t>2</w:t>
            </w:r>
            <w:r w:rsidRPr="00034257">
              <w:rPr>
                <w:rFonts w:asciiTheme="minorEastAsia" w:hAnsiTheme="minorEastAsia" w:hint="eastAsia"/>
                <w:szCs w:val="21"/>
              </w:rPr>
              <w:t>，一层框架结构。</w:t>
            </w:r>
          </w:p>
          <w:p w:rsidR="00E2704D" w:rsidRPr="00034257" w:rsidRDefault="008313B5" w:rsidP="006F2127">
            <w:pPr>
              <w:pStyle w:val="a3"/>
              <w:spacing w:line="300" w:lineRule="exact"/>
              <w:ind w:firstLineChars="0" w:firstLine="0"/>
              <w:rPr>
                <w:rFonts w:asciiTheme="minorEastAsia" w:hAnsiTheme="minorEastAsia"/>
                <w:szCs w:val="21"/>
              </w:rPr>
            </w:pPr>
            <w:r w:rsidRPr="00034257">
              <w:rPr>
                <w:rFonts w:asciiTheme="minorEastAsia" w:hAnsiTheme="minorEastAsia" w:hint="eastAsia"/>
                <w:szCs w:val="21"/>
              </w:rPr>
              <w:t xml:space="preserve">储罐区：占地面积800 </w:t>
            </w:r>
            <w:r w:rsidRPr="00034257">
              <w:rPr>
                <w:rFonts w:asciiTheme="minorEastAsia" w:hAnsiTheme="minorEastAsia"/>
                <w:szCs w:val="21"/>
              </w:rPr>
              <w:t>m</w:t>
            </w:r>
            <w:r w:rsidRPr="00034257">
              <w:rPr>
                <w:rFonts w:asciiTheme="minorEastAsia" w:hAnsiTheme="minorEastAsia"/>
                <w:szCs w:val="21"/>
                <w:vertAlign w:val="superscript"/>
              </w:rPr>
              <w:t>2</w:t>
            </w:r>
            <w:r w:rsidRPr="00034257">
              <w:rPr>
                <w:rFonts w:asciiTheme="minorEastAsia" w:hAnsiTheme="minorEastAsia" w:hint="eastAsia"/>
                <w:szCs w:val="21"/>
              </w:rPr>
              <w:t>，共设15个储罐。</w:t>
            </w:r>
          </w:p>
        </w:tc>
        <w:tc>
          <w:tcPr>
            <w:tcW w:w="1449" w:type="pct"/>
            <w:vAlign w:val="center"/>
          </w:tcPr>
          <w:p w:rsidR="00E2704D" w:rsidRPr="00034257" w:rsidRDefault="00722C4D"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同左。</w:t>
            </w:r>
          </w:p>
        </w:tc>
        <w:tc>
          <w:tcPr>
            <w:tcW w:w="1062" w:type="pct"/>
            <w:vAlign w:val="center"/>
          </w:tcPr>
          <w:p w:rsidR="00E2704D" w:rsidRPr="00034257" w:rsidRDefault="007B00E0"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未变化。</w:t>
            </w:r>
          </w:p>
        </w:tc>
      </w:tr>
      <w:tr w:rsidR="003C2EB4" w:rsidRPr="00034257" w:rsidTr="000650C9">
        <w:trPr>
          <w:trHeight w:val="672"/>
        </w:trPr>
        <w:tc>
          <w:tcPr>
            <w:tcW w:w="388" w:type="pct"/>
            <w:vMerge w:val="restart"/>
            <w:vAlign w:val="center"/>
          </w:tcPr>
          <w:p w:rsidR="00651E76" w:rsidRPr="00034257" w:rsidRDefault="00651E76" w:rsidP="006F2127">
            <w:pPr>
              <w:pStyle w:val="a3"/>
              <w:spacing w:line="360" w:lineRule="exact"/>
              <w:ind w:firstLineChars="0" w:firstLine="0"/>
              <w:rPr>
                <w:rFonts w:asciiTheme="minorEastAsia" w:hAnsiTheme="minorEastAsia"/>
                <w:b/>
                <w:szCs w:val="21"/>
              </w:rPr>
            </w:pPr>
            <w:r w:rsidRPr="00034257">
              <w:rPr>
                <w:rFonts w:asciiTheme="minorEastAsia" w:hAnsiTheme="minorEastAsia" w:hint="eastAsia"/>
                <w:b/>
                <w:szCs w:val="21"/>
              </w:rPr>
              <w:t>环保工程</w:t>
            </w:r>
          </w:p>
        </w:tc>
        <w:tc>
          <w:tcPr>
            <w:tcW w:w="250" w:type="pct"/>
            <w:vAlign w:val="center"/>
          </w:tcPr>
          <w:p w:rsidR="00651E76" w:rsidRPr="00034257" w:rsidRDefault="00651E76"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废气</w:t>
            </w:r>
            <w:r w:rsidRPr="00034257">
              <w:rPr>
                <w:rFonts w:asciiTheme="minorEastAsia" w:hAnsiTheme="minorEastAsia"/>
                <w:szCs w:val="21"/>
              </w:rPr>
              <w:t xml:space="preserve"> </w:t>
            </w:r>
          </w:p>
        </w:tc>
        <w:tc>
          <w:tcPr>
            <w:tcW w:w="1851" w:type="pct"/>
            <w:vAlign w:val="center"/>
          </w:tcPr>
          <w:p w:rsidR="00651E76" w:rsidRPr="00034257" w:rsidRDefault="00651E76" w:rsidP="006F2127">
            <w:pPr>
              <w:pStyle w:val="a3"/>
              <w:spacing w:line="360" w:lineRule="exact"/>
              <w:ind w:firstLineChars="0" w:firstLine="0"/>
              <w:rPr>
                <w:rFonts w:asciiTheme="minorEastAsia" w:hAnsiTheme="minorEastAsia"/>
                <w:b/>
                <w:szCs w:val="21"/>
              </w:rPr>
            </w:pPr>
            <w:r w:rsidRPr="00034257">
              <w:rPr>
                <w:rFonts w:asciiTheme="minorEastAsia" w:hAnsiTheme="minorEastAsia"/>
                <w:szCs w:val="21"/>
              </w:rPr>
              <w:t>精制环烷酸生产线</w:t>
            </w:r>
            <w:r w:rsidRPr="00034257">
              <w:rPr>
                <w:rFonts w:asciiTheme="minorEastAsia" w:hAnsiTheme="minorEastAsia" w:hint="eastAsia"/>
                <w:szCs w:val="21"/>
              </w:rPr>
              <w:t>：</w:t>
            </w:r>
            <w:r w:rsidRPr="00034257">
              <w:rPr>
                <w:rFonts w:asciiTheme="minorEastAsia" w:hAnsiTheme="minorEastAsia"/>
                <w:szCs w:val="21"/>
              </w:rPr>
              <w:t>缓冲水洗罐</w:t>
            </w:r>
            <w:r w:rsidRPr="00034257">
              <w:rPr>
                <w:rFonts w:asciiTheme="minorEastAsia" w:hAnsiTheme="minorEastAsia" w:hint="eastAsia"/>
                <w:szCs w:val="21"/>
              </w:rPr>
              <w:t>、碱</w:t>
            </w:r>
            <w:r w:rsidRPr="00034257">
              <w:rPr>
                <w:rFonts w:asciiTheme="minorEastAsia" w:hAnsiTheme="minorEastAsia"/>
                <w:szCs w:val="21"/>
              </w:rPr>
              <w:t>水</w:t>
            </w:r>
            <w:r w:rsidRPr="00034257">
              <w:rPr>
                <w:rFonts w:asciiTheme="minorEastAsia" w:hAnsiTheme="minorEastAsia" w:hint="eastAsia"/>
                <w:szCs w:val="21"/>
              </w:rPr>
              <w:t>罐，</w:t>
            </w:r>
            <w:r w:rsidRPr="00034257">
              <w:rPr>
                <w:rFonts w:asciiTheme="minorEastAsia" w:hAnsiTheme="minorEastAsia"/>
                <w:szCs w:val="21"/>
              </w:rPr>
              <w:t>洗</w:t>
            </w:r>
            <w:r w:rsidRPr="00034257">
              <w:rPr>
                <w:rFonts w:asciiTheme="minorEastAsia" w:hAnsiTheme="minorEastAsia" w:hint="eastAsia"/>
                <w:szCs w:val="21"/>
              </w:rPr>
              <w:t>涤</w:t>
            </w:r>
            <w:r w:rsidRPr="00034257">
              <w:rPr>
                <w:rFonts w:asciiTheme="minorEastAsia" w:hAnsiTheme="minorEastAsia"/>
                <w:szCs w:val="21"/>
              </w:rPr>
              <w:t>后</w:t>
            </w:r>
            <w:r w:rsidRPr="00034257">
              <w:rPr>
                <w:rFonts w:asciiTheme="minorEastAsia" w:hAnsiTheme="minorEastAsia" w:hint="eastAsia"/>
                <w:szCs w:val="21"/>
              </w:rPr>
              <w:t>经2</w:t>
            </w:r>
            <w:r w:rsidRPr="00034257">
              <w:rPr>
                <w:rFonts w:asciiTheme="minorEastAsia" w:hAnsiTheme="minorEastAsia"/>
                <w:szCs w:val="21"/>
              </w:rPr>
              <w:t>5m</w:t>
            </w:r>
            <w:r w:rsidRPr="00034257">
              <w:rPr>
                <w:rFonts w:asciiTheme="minorEastAsia" w:hAnsiTheme="minorEastAsia" w:hint="eastAsia"/>
                <w:szCs w:val="21"/>
              </w:rPr>
              <w:t>高</w:t>
            </w:r>
            <w:r w:rsidRPr="00034257">
              <w:rPr>
                <w:rFonts w:asciiTheme="minorEastAsia" w:hAnsiTheme="minorEastAsia"/>
                <w:szCs w:val="21"/>
              </w:rPr>
              <w:t>排气筒排放；各生产反应釜等罐体均为密闭生产。</w:t>
            </w:r>
          </w:p>
        </w:tc>
        <w:tc>
          <w:tcPr>
            <w:tcW w:w="1449" w:type="pct"/>
            <w:vAlign w:val="center"/>
          </w:tcPr>
          <w:p w:rsidR="00651E76" w:rsidRPr="00034257" w:rsidRDefault="00722C4D" w:rsidP="006F2127">
            <w:pPr>
              <w:spacing w:line="360" w:lineRule="exact"/>
              <w:rPr>
                <w:rFonts w:asciiTheme="minorEastAsia" w:hAnsiTheme="minorEastAsia"/>
                <w:szCs w:val="21"/>
              </w:rPr>
            </w:pPr>
            <w:r w:rsidRPr="00034257">
              <w:rPr>
                <w:rFonts w:asciiTheme="minorEastAsia" w:hAnsiTheme="minorEastAsia" w:hint="eastAsia"/>
                <w:szCs w:val="21"/>
              </w:rPr>
              <w:t>同左。</w:t>
            </w:r>
          </w:p>
        </w:tc>
        <w:tc>
          <w:tcPr>
            <w:tcW w:w="1062" w:type="pct"/>
            <w:vAlign w:val="center"/>
          </w:tcPr>
          <w:p w:rsidR="00651E76" w:rsidRPr="00034257" w:rsidRDefault="00651E76"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未变化。</w:t>
            </w:r>
          </w:p>
        </w:tc>
      </w:tr>
      <w:tr w:rsidR="003C2EB4" w:rsidRPr="00034257" w:rsidTr="000650C9">
        <w:trPr>
          <w:trHeight w:val="414"/>
        </w:trPr>
        <w:tc>
          <w:tcPr>
            <w:tcW w:w="388" w:type="pct"/>
            <w:vMerge/>
            <w:vAlign w:val="center"/>
          </w:tcPr>
          <w:p w:rsidR="00651E76" w:rsidRPr="00034257" w:rsidRDefault="00651E76" w:rsidP="006F2127">
            <w:pPr>
              <w:pStyle w:val="a3"/>
              <w:spacing w:line="360" w:lineRule="exact"/>
              <w:ind w:firstLineChars="0" w:firstLine="0"/>
              <w:rPr>
                <w:rFonts w:asciiTheme="minorEastAsia" w:hAnsiTheme="minorEastAsia"/>
                <w:szCs w:val="21"/>
              </w:rPr>
            </w:pPr>
          </w:p>
        </w:tc>
        <w:tc>
          <w:tcPr>
            <w:tcW w:w="250" w:type="pct"/>
            <w:vMerge w:val="restart"/>
            <w:vAlign w:val="center"/>
          </w:tcPr>
          <w:p w:rsidR="00651E76" w:rsidRPr="00034257" w:rsidRDefault="00651E76"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废水</w:t>
            </w:r>
            <w:r w:rsidR="00074DB4" w:rsidRPr="00034257">
              <w:rPr>
                <w:rFonts w:asciiTheme="minorEastAsia" w:hAnsiTheme="minorEastAsia"/>
                <w:szCs w:val="21"/>
              </w:rPr>
              <w:t xml:space="preserve"> </w:t>
            </w:r>
          </w:p>
        </w:tc>
        <w:tc>
          <w:tcPr>
            <w:tcW w:w="1851" w:type="pct"/>
            <w:vAlign w:val="center"/>
          </w:tcPr>
          <w:p w:rsidR="00651E76" w:rsidRPr="00034257" w:rsidRDefault="00651E76" w:rsidP="006F2127">
            <w:pPr>
              <w:pStyle w:val="a3"/>
              <w:spacing w:line="360" w:lineRule="exact"/>
              <w:ind w:firstLineChars="0" w:firstLine="0"/>
              <w:rPr>
                <w:rFonts w:asciiTheme="minorEastAsia" w:hAnsiTheme="minorEastAsia"/>
                <w:b/>
                <w:szCs w:val="21"/>
              </w:rPr>
            </w:pPr>
            <w:r w:rsidRPr="00034257">
              <w:rPr>
                <w:rFonts w:asciiTheme="minorEastAsia" w:hAnsiTheme="minorEastAsia" w:hint="eastAsia"/>
                <w:szCs w:val="21"/>
              </w:rPr>
              <w:t>环烷酸工艺废水：</w:t>
            </w:r>
            <w:r w:rsidR="006439D5" w:rsidRPr="00034257">
              <w:rPr>
                <w:rFonts w:asciiTheme="minorEastAsia" w:hAnsiTheme="minorEastAsia" w:hint="eastAsia"/>
                <w:szCs w:val="21"/>
              </w:rPr>
              <w:t>10</w:t>
            </w:r>
            <w:r w:rsidR="006439D5" w:rsidRPr="00034257">
              <w:rPr>
                <w:rFonts w:asciiTheme="minorEastAsia" w:hAnsiTheme="minorEastAsia"/>
                <w:szCs w:val="21"/>
              </w:rPr>
              <w:t>m</w:t>
            </w:r>
            <w:r w:rsidR="006439D5" w:rsidRPr="00034257">
              <w:rPr>
                <w:rFonts w:asciiTheme="minorEastAsia" w:hAnsiTheme="minorEastAsia"/>
                <w:szCs w:val="21"/>
                <w:vertAlign w:val="superscript"/>
              </w:rPr>
              <w:t>3</w:t>
            </w:r>
            <w:r w:rsidR="006439D5" w:rsidRPr="00034257">
              <w:rPr>
                <w:rFonts w:asciiTheme="minorEastAsia" w:hAnsiTheme="minorEastAsia" w:hint="eastAsia"/>
                <w:szCs w:val="21"/>
              </w:rPr>
              <w:t>/d隔油池</w:t>
            </w:r>
            <w:r w:rsidRPr="00034257">
              <w:rPr>
                <w:rFonts w:asciiTheme="minorEastAsia" w:hAnsiTheme="minorEastAsia" w:hint="eastAsia"/>
                <w:szCs w:val="21"/>
              </w:rPr>
              <w:t>；</w:t>
            </w:r>
          </w:p>
        </w:tc>
        <w:tc>
          <w:tcPr>
            <w:tcW w:w="1449" w:type="pct"/>
            <w:vAlign w:val="center"/>
          </w:tcPr>
          <w:p w:rsidR="00651E76" w:rsidRPr="00034257" w:rsidRDefault="00722C4D"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同左。</w:t>
            </w:r>
          </w:p>
        </w:tc>
        <w:tc>
          <w:tcPr>
            <w:tcW w:w="1062" w:type="pct"/>
            <w:vAlign w:val="center"/>
          </w:tcPr>
          <w:p w:rsidR="00651E76" w:rsidRPr="00034257" w:rsidRDefault="00651E76"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未变化。</w:t>
            </w:r>
          </w:p>
        </w:tc>
      </w:tr>
      <w:tr w:rsidR="003C2EB4" w:rsidRPr="00034257" w:rsidTr="000650C9">
        <w:trPr>
          <w:trHeight w:val="346"/>
        </w:trPr>
        <w:tc>
          <w:tcPr>
            <w:tcW w:w="388" w:type="pct"/>
            <w:vMerge/>
            <w:vAlign w:val="center"/>
          </w:tcPr>
          <w:p w:rsidR="00651E76" w:rsidRPr="00034257" w:rsidRDefault="00651E76" w:rsidP="006F2127">
            <w:pPr>
              <w:pStyle w:val="a3"/>
              <w:spacing w:line="360" w:lineRule="exact"/>
              <w:ind w:firstLineChars="0" w:firstLine="0"/>
              <w:rPr>
                <w:rFonts w:asciiTheme="minorEastAsia" w:hAnsiTheme="minorEastAsia"/>
                <w:szCs w:val="21"/>
              </w:rPr>
            </w:pPr>
          </w:p>
        </w:tc>
        <w:tc>
          <w:tcPr>
            <w:tcW w:w="250" w:type="pct"/>
            <w:vMerge/>
            <w:vAlign w:val="center"/>
          </w:tcPr>
          <w:p w:rsidR="00651E76" w:rsidRPr="00034257" w:rsidRDefault="00651E76" w:rsidP="006F2127">
            <w:pPr>
              <w:pStyle w:val="a3"/>
              <w:spacing w:line="360" w:lineRule="exact"/>
              <w:ind w:firstLineChars="0" w:firstLine="0"/>
              <w:rPr>
                <w:rFonts w:asciiTheme="minorEastAsia" w:hAnsiTheme="minorEastAsia"/>
                <w:szCs w:val="21"/>
              </w:rPr>
            </w:pPr>
          </w:p>
        </w:tc>
        <w:tc>
          <w:tcPr>
            <w:tcW w:w="1851" w:type="pct"/>
            <w:vAlign w:val="center"/>
          </w:tcPr>
          <w:p w:rsidR="00651E76" w:rsidRPr="00034257" w:rsidRDefault="00651E76" w:rsidP="006F2127">
            <w:pPr>
              <w:spacing w:line="360" w:lineRule="exact"/>
              <w:rPr>
                <w:rFonts w:asciiTheme="minorEastAsia" w:hAnsiTheme="minorEastAsia"/>
                <w:szCs w:val="21"/>
              </w:rPr>
            </w:pPr>
            <w:r w:rsidRPr="00034257">
              <w:rPr>
                <w:rFonts w:asciiTheme="minorEastAsia" w:hAnsiTheme="minorEastAsia" w:hint="eastAsia"/>
                <w:szCs w:val="21"/>
              </w:rPr>
              <w:t>浮选剂工艺废水：</w:t>
            </w:r>
            <w:r w:rsidR="006439D5" w:rsidRPr="00034257">
              <w:rPr>
                <w:rFonts w:asciiTheme="minorEastAsia" w:hAnsiTheme="minorEastAsia" w:hint="eastAsia"/>
                <w:szCs w:val="21"/>
              </w:rPr>
              <w:t>10</w:t>
            </w:r>
            <w:r w:rsidR="006439D5" w:rsidRPr="00034257">
              <w:rPr>
                <w:rFonts w:asciiTheme="minorEastAsia" w:hAnsiTheme="minorEastAsia"/>
                <w:szCs w:val="21"/>
              </w:rPr>
              <w:t>m</w:t>
            </w:r>
            <w:r w:rsidR="006439D5" w:rsidRPr="00034257">
              <w:rPr>
                <w:rFonts w:asciiTheme="minorEastAsia" w:hAnsiTheme="minorEastAsia"/>
                <w:szCs w:val="21"/>
                <w:vertAlign w:val="superscript"/>
              </w:rPr>
              <w:t>3</w:t>
            </w:r>
            <w:r w:rsidR="006439D5" w:rsidRPr="00034257">
              <w:rPr>
                <w:rFonts w:asciiTheme="minorEastAsia" w:hAnsiTheme="minorEastAsia" w:hint="eastAsia"/>
                <w:szCs w:val="21"/>
              </w:rPr>
              <w:t>/d加载+絮凝磁分离工艺</w:t>
            </w:r>
            <w:r w:rsidRPr="00034257">
              <w:rPr>
                <w:rFonts w:asciiTheme="minorEastAsia" w:hAnsiTheme="minorEastAsia" w:hint="eastAsia"/>
                <w:szCs w:val="21"/>
              </w:rPr>
              <w:t>。</w:t>
            </w:r>
          </w:p>
        </w:tc>
        <w:tc>
          <w:tcPr>
            <w:tcW w:w="1449" w:type="pct"/>
            <w:vAlign w:val="center"/>
          </w:tcPr>
          <w:p w:rsidR="00651E76" w:rsidRPr="00034257" w:rsidRDefault="00074DB4" w:rsidP="006F2127">
            <w:pPr>
              <w:pStyle w:val="a3"/>
              <w:spacing w:line="360" w:lineRule="exact"/>
              <w:ind w:firstLineChars="0" w:firstLine="0"/>
              <w:rPr>
                <w:rFonts w:asciiTheme="minorEastAsia" w:hAnsiTheme="minorEastAsia"/>
                <w:szCs w:val="21"/>
              </w:rPr>
            </w:pPr>
            <w:r w:rsidRPr="00034257">
              <w:rPr>
                <w:rFonts w:asciiTheme="minorEastAsia" w:hAnsiTheme="minorEastAsia" w:hint="eastAsia"/>
                <w:szCs w:val="21"/>
              </w:rPr>
              <w:t>10</w:t>
            </w:r>
            <w:r w:rsidRPr="00034257">
              <w:rPr>
                <w:rFonts w:asciiTheme="minorEastAsia" w:hAnsiTheme="minorEastAsia"/>
                <w:szCs w:val="21"/>
              </w:rPr>
              <w:t>m</w:t>
            </w:r>
            <w:r w:rsidRPr="00034257">
              <w:rPr>
                <w:rFonts w:asciiTheme="minorEastAsia" w:hAnsiTheme="minorEastAsia"/>
                <w:szCs w:val="21"/>
                <w:vertAlign w:val="superscript"/>
              </w:rPr>
              <w:t>3</w:t>
            </w:r>
            <w:r w:rsidRPr="00034257">
              <w:rPr>
                <w:rFonts w:asciiTheme="minorEastAsia" w:hAnsiTheme="minorEastAsia" w:hint="eastAsia"/>
                <w:szCs w:val="21"/>
              </w:rPr>
              <w:t xml:space="preserve">/d </w:t>
            </w:r>
            <w:r w:rsidR="00722C4D" w:rsidRPr="00034257">
              <w:rPr>
                <w:rFonts w:asciiTheme="minorEastAsia" w:hAnsiTheme="minorEastAsia" w:hint="eastAsia"/>
                <w:szCs w:val="21"/>
              </w:rPr>
              <w:t>加载+絮凝磁分离</w:t>
            </w:r>
            <w:r w:rsidR="00651E76" w:rsidRPr="00034257">
              <w:rPr>
                <w:rFonts w:asciiTheme="minorEastAsia" w:hAnsiTheme="minorEastAsia" w:hint="eastAsia"/>
                <w:szCs w:val="21"/>
              </w:rPr>
              <w:t>+</w:t>
            </w:r>
            <w:r w:rsidRPr="00034257">
              <w:rPr>
                <w:rFonts w:asciiTheme="minorEastAsia" w:hAnsiTheme="minorEastAsia" w:hint="eastAsia"/>
                <w:szCs w:val="21"/>
              </w:rPr>
              <w:t>活性炭吸附工艺</w:t>
            </w:r>
          </w:p>
        </w:tc>
        <w:tc>
          <w:tcPr>
            <w:tcW w:w="1062" w:type="pct"/>
            <w:vAlign w:val="center"/>
          </w:tcPr>
          <w:p w:rsidR="00651E76" w:rsidRPr="00C45DEB" w:rsidRDefault="00C63F79" w:rsidP="006F2127">
            <w:pPr>
              <w:spacing w:line="360" w:lineRule="exact"/>
              <w:rPr>
                <w:rFonts w:asciiTheme="minorEastAsia" w:hAnsiTheme="minorEastAsia"/>
                <w:spacing w:val="-20"/>
                <w:szCs w:val="21"/>
              </w:rPr>
            </w:pPr>
            <w:r w:rsidRPr="00C45DEB">
              <w:rPr>
                <w:rFonts w:asciiTheme="minorEastAsia" w:hAnsiTheme="minorEastAsia" w:hint="eastAsia"/>
                <w:spacing w:val="-20"/>
                <w:szCs w:val="21"/>
              </w:rPr>
              <w:t>增加活性炭吸附工序</w:t>
            </w:r>
            <w:r w:rsidR="00C45DEB" w:rsidRPr="00C45DEB">
              <w:rPr>
                <w:rFonts w:asciiTheme="minorEastAsia" w:hAnsiTheme="minorEastAsia" w:hint="eastAsia"/>
                <w:spacing w:val="-20"/>
                <w:szCs w:val="21"/>
              </w:rPr>
              <w:t>，提升处理效率</w:t>
            </w:r>
          </w:p>
        </w:tc>
      </w:tr>
      <w:tr w:rsidR="003C2EB4" w:rsidRPr="00034257" w:rsidTr="000650C9">
        <w:trPr>
          <w:trHeight w:val="339"/>
        </w:trPr>
        <w:tc>
          <w:tcPr>
            <w:tcW w:w="388" w:type="pct"/>
            <w:vMerge/>
            <w:vAlign w:val="center"/>
          </w:tcPr>
          <w:p w:rsidR="00651E76" w:rsidRPr="00034257" w:rsidRDefault="00651E76" w:rsidP="006F2127">
            <w:pPr>
              <w:pStyle w:val="a3"/>
              <w:spacing w:line="360" w:lineRule="exact"/>
              <w:ind w:firstLineChars="0" w:firstLine="0"/>
              <w:rPr>
                <w:rFonts w:asciiTheme="minorEastAsia" w:hAnsiTheme="minorEastAsia"/>
                <w:szCs w:val="21"/>
              </w:rPr>
            </w:pPr>
          </w:p>
        </w:tc>
        <w:tc>
          <w:tcPr>
            <w:tcW w:w="250" w:type="pct"/>
            <w:vAlign w:val="center"/>
          </w:tcPr>
          <w:p w:rsidR="00651E76" w:rsidRPr="00034257" w:rsidRDefault="00074DB4" w:rsidP="006F2127">
            <w:pPr>
              <w:spacing w:line="360" w:lineRule="exact"/>
              <w:rPr>
                <w:rFonts w:asciiTheme="minorEastAsia" w:hAnsiTheme="minorEastAsia"/>
                <w:szCs w:val="21"/>
              </w:rPr>
            </w:pPr>
            <w:r w:rsidRPr="00034257">
              <w:rPr>
                <w:rFonts w:asciiTheme="minorEastAsia" w:hAnsiTheme="minorEastAsia" w:hint="eastAsia"/>
                <w:szCs w:val="21"/>
              </w:rPr>
              <w:t>固</w:t>
            </w:r>
            <w:r w:rsidR="00651E76" w:rsidRPr="00034257">
              <w:rPr>
                <w:rFonts w:asciiTheme="minorEastAsia" w:hAnsiTheme="minorEastAsia" w:hint="eastAsia"/>
                <w:szCs w:val="21"/>
              </w:rPr>
              <w:t>废</w:t>
            </w:r>
          </w:p>
        </w:tc>
        <w:tc>
          <w:tcPr>
            <w:tcW w:w="1851" w:type="pct"/>
            <w:vAlign w:val="center"/>
          </w:tcPr>
          <w:p w:rsidR="00651E76" w:rsidRPr="00034257" w:rsidRDefault="00610A79" w:rsidP="006F2127">
            <w:pPr>
              <w:spacing w:line="360" w:lineRule="exact"/>
              <w:rPr>
                <w:rFonts w:asciiTheme="minorEastAsia" w:hAnsiTheme="minorEastAsia"/>
                <w:szCs w:val="21"/>
              </w:rPr>
            </w:pPr>
            <w:r w:rsidRPr="00034257">
              <w:rPr>
                <w:rFonts w:asciiTheme="minorEastAsia" w:hAnsiTheme="minorEastAsia" w:hint="eastAsia"/>
                <w:szCs w:val="21"/>
              </w:rPr>
              <w:t>设置</w:t>
            </w:r>
            <w:r w:rsidR="00C96274" w:rsidRPr="00034257">
              <w:rPr>
                <w:rFonts w:asciiTheme="minorEastAsia" w:hAnsiTheme="minorEastAsia" w:hint="eastAsia"/>
                <w:szCs w:val="21"/>
              </w:rPr>
              <w:t>1间</w:t>
            </w:r>
            <w:r w:rsidR="00C96274" w:rsidRPr="00034257">
              <w:rPr>
                <w:kern w:val="0"/>
                <w:sz w:val="24"/>
              </w:rPr>
              <w:t>50m</w:t>
            </w:r>
            <w:r w:rsidR="00C96274" w:rsidRPr="00034257">
              <w:rPr>
                <w:kern w:val="0"/>
                <w:sz w:val="24"/>
                <w:vertAlign w:val="superscript"/>
              </w:rPr>
              <w:t>2</w:t>
            </w:r>
            <w:r w:rsidRPr="00034257">
              <w:rPr>
                <w:rFonts w:asciiTheme="minorEastAsia" w:hAnsiTheme="minorEastAsia" w:hint="eastAsia"/>
                <w:szCs w:val="21"/>
              </w:rPr>
              <w:t>危险废物暂存间</w:t>
            </w:r>
            <w:r w:rsidR="00C96274" w:rsidRPr="00034257">
              <w:rPr>
                <w:rFonts w:asciiTheme="minorEastAsia" w:hAnsiTheme="minorEastAsia" w:hint="eastAsia"/>
                <w:szCs w:val="21"/>
              </w:rPr>
              <w:t>，</w:t>
            </w:r>
            <w:r w:rsidR="00DA3C4D" w:rsidRPr="00034257">
              <w:rPr>
                <w:rFonts w:asciiTheme="minorEastAsia" w:hAnsiTheme="minorEastAsia"/>
                <w:szCs w:val="21"/>
              </w:rPr>
              <w:t>位于原辅材料库房内</w:t>
            </w:r>
            <w:r w:rsidR="00C96274" w:rsidRPr="00034257">
              <w:rPr>
                <w:rFonts w:asciiTheme="minorEastAsia" w:hAnsiTheme="minorEastAsia" w:hint="eastAsia"/>
                <w:szCs w:val="21"/>
              </w:rPr>
              <w:t>。</w:t>
            </w:r>
          </w:p>
        </w:tc>
        <w:tc>
          <w:tcPr>
            <w:tcW w:w="1449" w:type="pct"/>
            <w:vAlign w:val="center"/>
          </w:tcPr>
          <w:p w:rsidR="00651E76" w:rsidRPr="00034257" w:rsidRDefault="006F2127" w:rsidP="00AF1331">
            <w:pPr>
              <w:spacing w:line="360" w:lineRule="exact"/>
              <w:rPr>
                <w:rFonts w:asciiTheme="minorEastAsia" w:hAnsiTheme="minorEastAsia"/>
                <w:szCs w:val="21"/>
              </w:rPr>
            </w:pPr>
            <w:r>
              <w:rPr>
                <w:rFonts w:asciiTheme="minorEastAsia" w:hAnsiTheme="minorEastAsia" w:hint="eastAsia"/>
                <w:szCs w:val="21"/>
              </w:rPr>
              <w:t>混凝沉淀沉渣回用于合成</w:t>
            </w:r>
            <w:proofErr w:type="gramStart"/>
            <w:r>
              <w:rPr>
                <w:rFonts w:asciiTheme="minorEastAsia" w:hAnsiTheme="minorEastAsia" w:hint="eastAsia"/>
                <w:szCs w:val="21"/>
              </w:rPr>
              <w:t>釜</w:t>
            </w:r>
            <w:proofErr w:type="gramEnd"/>
            <w:r>
              <w:rPr>
                <w:rFonts w:asciiTheme="minorEastAsia" w:hAnsiTheme="minorEastAsia" w:hint="eastAsia"/>
                <w:szCs w:val="21"/>
              </w:rPr>
              <w:t>，废弃活性炭采用塑料桶盛装后，送距离厂区约500m的</w:t>
            </w:r>
            <w:r w:rsidR="00FE396A">
              <w:rPr>
                <w:rFonts w:asciiTheme="minorEastAsia" w:hAnsiTheme="minorEastAsia" w:hint="eastAsia"/>
                <w:szCs w:val="21"/>
              </w:rPr>
              <w:t>阳</w:t>
            </w:r>
            <w:r w:rsidRPr="009C0F2A">
              <w:rPr>
                <w:rFonts w:asciiTheme="minorEastAsia" w:hAnsiTheme="minorEastAsia" w:hint="eastAsia"/>
                <w:color w:val="FF0000"/>
                <w:szCs w:val="21"/>
              </w:rPr>
              <w:t>离子</w:t>
            </w:r>
            <w:r w:rsidR="00FE396A">
              <w:rPr>
                <w:rFonts w:asciiTheme="minorEastAsia" w:hAnsiTheme="minorEastAsia" w:hint="eastAsia"/>
                <w:color w:val="FF0000"/>
                <w:szCs w:val="21"/>
              </w:rPr>
              <w:t>捕收剂装置</w:t>
            </w:r>
            <w:r w:rsidR="00AF1331">
              <w:rPr>
                <w:rFonts w:asciiTheme="minorEastAsia" w:hAnsiTheme="minorEastAsia" w:hint="eastAsia"/>
                <w:color w:val="FF0000"/>
                <w:szCs w:val="21"/>
              </w:rPr>
              <w:t>约8</w:t>
            </w:r>
            <w:r w:rsidR="00AF1331" w:rsidRPr="00034257">
              <w:rPr>
                <w:kern w:val="0"/>
                <w:sz w:val="24"/>
              </w:rPr>
              <w:t xml:space="preserve"> </w:t>
            </w:r>
            <w:r w:rsidR="00AF1331" w:rsidRPr="00034257">
              <w:rPr>
                <w:kern w:val="0"/>
                <w:sz w:val="24"/>
              </w:rPr>
              <w:t>m</w:t>
            </w:r>
            <w:r w:rsidR="00AF1331" w:rsidRPr="00034257">
              <w:rPr>
                <w:kern w:val="0"/>
                <w:sz w:val="24"/>
                <w:vertAlign w:val="superscript"/>
              </w:rPr>
              <w:t>2</w:t>
            </w:r>
            <w:r>
              <w:rPr>
                <w:rFonts w:asciiTheme="minorEastAsia" w:hAnsiTheme="minorEastAsia" w:hint="eastAsia"/>
                <w:szCs w:val="21"/>
              </w:rPr>
              <w:t>危险废物暂存间暂存，定期交由相应资质单位进行处置</w:t>
            </w:r>
          </w:p>
        </w:tc>
        <w:tc>
          <w:tcPr>
            <w:tcW w:w="1062" w:type="pct"/>
            <w:vAlign w:val="center"/>
          </w:tcPr>
          <w:p w:rsidR="00651E76" w:rsidRPr="00034257" w:rsidRDefault="001A3192" w:rsidP="006F2127">
            <w:pPr>
              <w:spacing w:line="360" w:lineRule="exact"/>
              <w:rPr>
                <w:rFonts w:asciiTheme="minorEastAsia" w:hAnsiTheme="minorEastAsia"/>
                <w:szCs w:val="21"/>
              </w:rPr>
            </w:pPr>
            <w:r>
              <w:rPr>
                <w:rFonts w:asciiTheme="minorEastAsia" w:hAnsiTheme="minorEastAsia" w:hint="eastAsia"/>
                <w:szCs w:val="21"/>
              </w:rPr>
              <w:t>部分回收综合利用，削减</w:t>
            </w:r>
            <w:proofErr w:type="gramStart"/>
            <w:r>
              <w:rPr>
                <w:rFonts w:asciiTheme="minorEastAsia" w:hAnsiTheme="minorEastAsia" w:hint="eastAsia"/>
                <w:szCs w:val="21"/>
              </w:rPr>
              <w:t>危废</w:t>
            </w:r>
            <w:r w:rsidR="00F51BF0">
              <w:rPr>
                <w:rFonts w:asciiTheme="minorEastAsia" w:hAnsiTheme="minorEastAsia" w:hint="eastAsia"/>
                <w:szCs w:val="21"/>
              </w:rPr>
              <w:t>产生</w:t>
            </w:r>
            <w:proofErr w:type="gramEnd"/>
            <w:r w:rsidR="00F51BF0">
              <w:rPr>
                <w:rFonts w:asciiTheme="minorEastAsia" w:hAnsiTheme="minorEastAsia" w:hint="eastAsia"/>
                <w:szCs w:val="21"/>
              </w:rPr>
              <w:t>量。</w:t>
            </w:r>
            <w:r w:rsidR="009C0F2A">
              <w:rPr>
                <w:rFonts w:asciiTheme="minorEastAsia" w:hAnsiTheme="minorEastAsia" w:hint="eastAsia"/>
                <w:szCs w:val="21"/>
              </w:rPr>
              <w:t>危险暂存间依托</w:t>
            </w:r>
            <w:r w:rsidR="00FE396A">
              <w:rPr>
                <w:rFonts w:asciiTheme="minorEastAsia" w:hAnsiTheme="minorEastAsia" w:hint="eastAsia"/>
                <w:szCs w:val="21"/>
              </w:rPr>
              <w:t>阳</w:t>
            </w:r>
            <w:r w:rsidR="00FE396A" w:rsidRPr="009C0F2A">
              <w:rPr>
                <w:rFonts w:asciiTheme="minorEastAsia" w:hAnsiTheme="minorEastAsia" w:hint="eastAsia"/>
                <w:color w:val="FF0000"/>
                <w:szCs w:val="21"/>
              </w:rPr>
              <w:t>离子</w:t>
            </w:r>
            <w:r w:rsidR="00FE396A">
              <w:rPr>
                <w:rFonts w:asciiTheme="minorEastAsia" w:hAnsiTheme="minorEastAsia" w:hint="eastAsia"/>
                <w:color w:val="FF0000"/>
                <w:szCs w:val="21"/>
              </w:rPr>
              <w:t>捕收剂装置</w:t>
            </w:r>
            <w:proofErr w:type="gramStart"/>
            <w:r w:rsidR="00FE396A">
              <w:rPr>
                <w:rFonts w:asciiTheme="minorEastAsia" w:hAnsiTheme="minorEastAsia" w:hint="eastAsia"/>
                <w:color w:val="FF0000"/>
                <w:szCs w:val="21"/>
              </w:rPr>
              <w:t>现有危废暂存</w:t>
            </w:r>
            <w:proofErr w:type="gramEnd"/>
            <w:r w:rsidR="00FE396A">
              <w:rPr>
                <w:rFonts w:asciiTheme="minorEastAsia" w:hAnsiTheme="minorEastAsia" w:hint="eastAsia"/>
                <w:color w:val="FF0000"/>
                <w:szCs w:val="21"/>
              </w:rPr>
              <w:t>间</w:t>
            </w:r>
            <w:r w:rsidR="009C0F2A" w:rsidRPr="009C0F2A">
              <w:rPr>
                <w:rFonts w:asciiTheme="minorEastAsia" w:hAnsiTheme="minorEastAsia" w:hint="eastAsia"/>
                <w:color w:val="FF0000"/>
                <w:szCs w:val="21"/>
              </w:rPr>
              <w:t>。</w:t>
            </w:r>
          </w:p>
        </w:tc>
      </w:tr>
      <w:tr w:rsidR="003C2EB4" w:rsidRPr="00034257" w:rsidTr="000650C9">
        <w:trPr>
          <w:trHeight w:val="353"/>
        </w:trPr>
        <w:tc>
          <w:tcPr>
            <w:tcW w:w="388" w:type="pct"/>
            <w:vMerge/>
            <w:vAlign w:val="center"/>
          </w:tcPr>
          <w:p w:rsidR="00651E76" w:rsidRPr="00034257" w:rsidRDefault="00651E76" w:rsidP="006F2127">
            <w:pPr>
              <w:pStyle w:val="a3"/>
              <w:spacing w:line="360" w:lineRule="exact"/>
              <w:ind w:firstLineChars="0" w:firstLine="0"/>
              <w:rPr>
                <w:rFonts w:asciiTheme="minorEastAsia" w:hAnsiTheme="minorEastAsia"/>
                <w:szCs w:val="21"/>
              </w:rPr>
            </w:pPr>
          </w:p>
        </w:tc>
        <w:tc>
          <w:tcPr>
            <w:tcW w:w="250" w:type="pct"/>
            <w:vAlign w:val="center"/>
          </w:tcPr>
          <w:p w:rsidR="00651E76" w:rsidRPr="00034257" w:rsidRDefault="00651E76" w:rsidP="006F2127">
            <w:pPr>
              <w:spacing w:line="360" w:lineRule="exact"/>
              <w:rPr>
                <w:rFonts w:asciiTheme="minorEastAsia" w:hAnsiTheme="minorEastAsia"/>
                <w:szCs w:val="21"/>
              </w:rPr>
            </w:pPr>
            <w:r w:rsidRPr="00034257">
              <w:rPr>
                <w:rFonts w:asciiTheme="minorEastAsia" w:hAnsiTheme="minorEastAsia" w:hint="eastAsia"/>
                <w:szCs w:val="21"/>
              </w:rPr>
              <w:t>风险</w:t>
            </w:r>
            <w:r w:rsidRPr="00034257">
              <w:rPr>
                <w:rFonts w:asciiTheme="minorEastAsia" w:hAnsiTheme="minorEastAsia"/>
                <w:szCs w:val="21"/>
              </w:rPr>
              <w:t xml:space="preserve"> </w:t>
            </w:r>
          </w:p>
        </w:tc>
        <w:tc>
          <w:tcPr>
            <w:tcW w:w="1851" w:type="pct"/>
            <w:vAlign w:val="center"/>
          </w:tcPr>
          <w:p w:rsidR="00651E76" w:rsidRPr="00B15C37" w:rsidRDefault="00B15C37" w:rsidP="006F2127">
            <w:pPr>
              <w:spacing w:line="360" w:lineRule="exact"/>
              <w:rPr>
                <w:rFonts w:asciiTheme="minorEastAsia" w:hAnsiTheme="minorEastAsia"/>
                <w:szCs w:val="21"/>
              </w:rPr>
            </w:pPr>
            <w:r w:rsidRPr="00B15C37">
              <w:rPr>
                <w:rFonts w:asciiTheme="minorEastAsia" w:hAnsiTheme="minorEastAsia" w:hint="eastAsia"/>
                <w:szCs w:val="21"/>
              </w:rPr>
              <w:t>依托动力厂煤焦棚的2</w:t>
            </w:r>
            <w:r w:rsidR="00651E76" w:rsidRPr="00B15C37">
              <w:rPr>
                <w:rFonts w:asciiTheme="minorEastAsia" w:hAnsiTheme="minorEastAsia"/>
                <w:szCs w:val="21"/>
              </w:rPr>
              <w:t>0m</w:t>
            </w:r>
            <w:r w:rsidR="00651E76" w:rsidRPr="00B15C37">
              <w:rPr>
                <w:rFonts w:asciiTheme="minorEastAsia" w:hAnsiTheme="minorEastAsia"/>
                <w:szCs w:val="21"/>
                <w:vertAlign w:val="superscript"/>
              </w:rPr>
              <w:t>3</w:t>
            </w:r>
            <w:r w:rsidR="00610A79" w:rsidRPr="00B15C37">
              <w:rPr>
                <w:rFonts w:asciiTheme="minorEastAsia" w:hAnsiTheme="minorEastAsia" w:hint="eastAsia"/>
                <w:szCs w:val="21"/>
              </w:rPr>
              <w:t>初期雨水监控</w:t>
            </w:r>
            <w:r w:rsidR="00651E76" w:rsidRPr="00B15C37">
              <w:rPr>
                <w:rFonts w:asciiTheme="minorEastAsia" w:hAnsiTheme="minorEastAsia"/>
                <w:szCs w:val="21"/>
              </w:rPr>
              <w:t>池</w:t>
            </w:r>
            <w:r w:rsidRPr="00B15C37">
              <w:rPr>
                <w:rFonts w:asciiTheme="minorEastAsia" w:hAnsiTheme="minorEastAsia" w:hint="eastAsia"/>
                <w:szCs w:val="21"/>
              </w:rPr>
              <w:t>（距离约200m）</w:t>
            </w:r>
            <w:r w:rsidR="00074A17" w:rsidRPr="00B15C37">
              <w:rPr>
                <w:rFonts w:asciiTheme="minorEastAsia" w:hAnsiTheme="minorEastAsia" w:hint="eastAsia"/>
                <w:szCs w:val="21"/>
              </w:rPr>
              <w:t>。</w:t>
            </w:r>
            <w:r w:rsidR="00074A17" w:rsidRPr="00B15C37">
              <w:rPr>
                <w:rFonts w:asciiTheme="minorEastAsia" w:hAnsiTheme="minorEastAsia"/>
                <w:szCs w:val="21"/>
              </w:rPr>
              <w:t>依托长岭园区10000m</w:t>
            </w:r>
            <w:r w:rsidR="00074A17" w:rsidRPr="00B15C37">
              <w:rPr>
                <w:rFonts w:asciiTheme="minorEastAsia" w:hAnsiTheme="minorEastAsia"/>
                <w:szCs w:val="21"/>
                <w:vertAlign w:val="superscript"/>
              </w:rPr>
              <w:t>3</w:t>
            </w:r>
            <w:r w:rsidR="00074A17" w:rsidRPr="00B15C37">
              <w:rPr>
                <w:rFonts w:asciiTheme="minorEastAsia" w:hAnsiTheme="minorEastAsia"/>
                <w:szCs w:val="21"/>
              </w:rPr>
              <w:t>事故</w:t>
            </w:r>
            <w:r w:rsidR="006025E7" w:rsidRPr="00B15C37">
              <w:rPr>
                <w:rFonts w:asciiTheme="minorEastAsia" w:hAnsiTheme="minorEastAsia"/>
                <w:szCs w:val="21"/>
              </w:rPr>
              <w:t>池</w:t>
            </w:r>
            <w:r w:rsidR="006025E7" w:rsidRPr="00B15C37">
              <w:rPr>
                <w:rFonts w:asciiTheme="minorEastAsia" w:hAnsiTheme="minorEastAsia" w:hint="eastAsia"/>
                <w:szCs w:val="21"/>
              </w:rPr>
              <w:t>。</w:t>
            </w:r>
          </w:p>
        </w:tc>
        <w:tc>
          <w:tcPr>
            <w:tcW w:w="1449" w:type="pct"/>
            <w:vAlign w:val="center"/>
          </w:tcPr>
          <w:p w:rsidR="00651E76" w:rsidRPr="00034257" w:rsidRDefault="006B2AD1" w:rsidP="006F2127">
            <w:pPr>
              <w:spacing w:line="360" w:lineRule="exact"/>
              <w:rPr>
                <w:rFonts w:asciiTheme="minorEastAsia" w:hAnsiTheme="minorEastAsia"/>
                <w:szCs w:val="21"/>
              </w:rPr>
            </w:pPr>
            <w:r w:rsidRPr="00034257">
              <w:rPr>
                <w:rFonts w:asciiTheme="minorEastAsia" w:hAnsiTheme="minorEastAsia" w:hint="eastAsia"/>
                <w:szCs w:val="21"/>
              </w:rPr>
              <w:t>同左。</w:t>
            </w:r>
          </w:p>
        </w:tc>
        <w:tc>
          <w:tcPr>
            <w:tcW w:w="1062" w:type="pct"/>
            <w:vAlign w:val="center"/>
          </w:tcPr>
          <w:p w:rsidR="00651E76" w:rsidRPr="00034257" w:rsidRDefault="00074A17" w:rsidP="006F2127">
            <w:pPr>
              <w:spacing w:line="360" w:lineRule="exact"/>
              <w:rPr>
                <w:rFonts w:asciiTheme="minorEastAsia" w:hAnsiTheme="minorEastAsia"/>
                <w:szCs w:val="21"/>
              </w:rPr>
            </w:pPr>
            <w:r w:rsidRPr="00034257">
              <w:rPr>
                <w:rFonts w:asciiTheme="minorEastAsia" w:hAnsiTheme="minorEastAsia" w:hint="eastAsia"/>
                <w:szCs w:val="21"/>
              </w:rPr>
              <w:t>未变化</w:t>
            </w:r>
          </w:p>
        </w:tc>
      </w:tr>
    </w:tbl>
    <w:p w:rsidR="008313B5" w:rsidRPr="00034257" w:rsidRDefault="008313B5" w:rsidP="00E2704D">
      <w:pPr>
        <w:pStyle w:val="a3"/>
        <w:rPr>
          <w:rFonts w:ascii="Times New Roman" w:hAnsi="Times New Roman"/>
        </w:rPr>
        <w:sectPr w:rsidR="008313B5" w:rsidRPr="00034257" w:rsidSect="008313B5">
          <w:pgSz w:w="16838" w:h="11906" w:orient="landscape"/>
          <w:pgMar w:top="1797" w:right="1440" w:bottom="1797" w:left="1440" w:header="851" w:footer="992" w:gutter="0"/>
          <w:cols w:space="425"/>
          <w:docGrid w:type="linesAndChars" w:linePitch="312"/>
        </w:sectPr>
      </w:pPr>
    </w:p>
    <w:p w:rsidR="004122DD" w:rsidRPr="00034257" w:rsidRDefault="004122DD" w:rsidP="002B5957">
      <w:pPr>
        <w:jc w:val="center"/>
        <w:rPr>
          <w:rFonts w:ascii="Times New Roman" w:hAnsi="Times New Roman"/>
          <w:b/>
        </w:rPr>
      </w:pPr>
      <w:r w:rsidRPr="00034257">
        <w:rPr>
          <w:rFonts w:ascii="Times New Roman" w:hAnsi="Times New Roman" w:hint="eastAsia"/>
          <w:b/>
        </w:rPr>
        <w:lastRenderedPageBreak/>
        <w:t>表</w:t>
      </w:r>
      <w:r w:rsidRPr="00034257">
        <w:rPr>
          <w:rFonts w:ascii="Times New Roman" w:hAnsi="Times New Roman" w:hint="eastAsia"/>
          <w:b/>
        </w:rPr>
        <w:t>2</w:t>
      </w:r>
      <w:r w:rsidR="00D14A4D">
        <w:rPr>
          <w:rFonts w:ascii="Times New Roman" w:hAnsi="Times New Roman" w:hint="eastAsia"/>
          <w:b/>
        </w:rPr>
        <w:t>.1</w:t>
      </w:r>
      <w:r w:rsidRPr="00034257">
        <w:rPr>
          <w:rFonts w:ascii="Times New Roman" w:hAnsi="Times New Roman" w:hint="eastAsia"/>
          <w:b/>
        </w:rPr>
        <w:t xml:space="preserve">-2 </w:t>
      </w:r>
      <w:r w:rsidRPr="00034257">
        <w:rPr>
          <w:rFonts w:ascii="Times New Roman" w:hAnsi="Times New Roman" w:hint="eastAsia"/>
          <w:b/>
        </w:rPr>
        <w:t>本项目主要环保设施及环境风险应急措施落实情况</w:t>
      </w:r>
    </w:p>
    <w:tbl>
      <w:tblPr>
        <w:tblStyle w:val="a4"/>
        <w:tblW w:w="0" w:type="auto"/>
        <w:tblLook w:val="04A0" w:firstRow="1" w:lastRow="0" w:firstColumn="1" w:lastColumn="0" w:noHBand="0" w:noVBand="1"/>
      </w:tblPr>
      <w:tblGrid>
        <w:gridCol w:w="675"/>
        <w:gridCol w:w="4820"/>
        <w:gridCol w:w="3027"/>
      </w:tblGrid>
      <w:tr w:rsidR="004122DD" w:rsidRPr="00034257" w:rsidTr="002C1009">
        <w:tc>
          <w:tcPr>
            <w:tcW w:w="675" w:type="dxa"/>
            <w:vAlign w:val="center"/>
          </w:tcPr>
          <w:p w:rsidR="004122DD" w:rsidRPr="00034257" w:rsidRDefault="004122DD" w:rsidP="002B5957">
            <w:pPr>
              <w:pStyle w:val="a3"/>
              <w:ind w:firstLineChars="0" w:firstLine="0"/>
              <w:jc w:val="center"/>
              <w:rPr>
                <w:rFonts w:ascii="Times New Roman" w:hAnsi="Times New Roman"/>
                <w:b/>
              </w:rPr>
            </w:pPr>
            <w:r w:rsidRPr="00034257">
              <w:rPr>
                <w:rFonts w:ascii="Times New Roman" w:hAnsi="Times New Roman" w:hint="eastAsia"/>
                <w:b/>
              </w:rPr>
              <w:t>序号</w:t>
            </w:r>
          </w:p>
        </w:tc>
        <w:tc>
          <w:tcPr>
            <w:tcW w:w="4820" w:type="dxa"/>
            <w:vAlign w:val="center"/>
          </w:tcPr>
          <w:p w:rsidR="004122DD" w:rsidRPr="00034257" w:rsidRDefault="004122DD" w:rsidP="002B5957">
            <w:pPr>
              <w:pStyle w:val="a3"/>
              <w:ind w:firstLineChars="0" w:firstLine="0"/>
              <w:jc w:val="center"/>
              <w:rPr>
                <w:rFonts w:ascii="Times New Roman" w:hAnsi="Times New Roman"/>
                <w:b/>
              </w:rPr>
            </w:pPr>
            <w:r w:rsidRPr="00034257">
              <w:rPr>
                <w:rFonts w:ascii="Times New Roman" w:hAnsi="Times New Roman" w:hint="eastAsia"/>
                <w:b/>
              </w:rPr>
              <w:t>环评批复中要求</w:t>
            </w:r>
          </w:p>
        </w:tc>
        <w:tc>
          <w:tcPr>
            <w:tcW w:w="3027" w:type="dxa"/>
            <w:vAlign w:val="center"/>
          </w:tcPr>
          <w:p w:rsidR="004122DD" w:rsidRPr="00034257" w:rsidRDefault="004122DD" w:rsidP="002B5957">
            <w:pPr>
              <w:pStyle w:val="a3"/>
              <w:ind w:firstLineChars="0" w:firstLine="0"/>
              <w:jc w:val="center"/>
              <w:rPr>
                <w:rFonts w:ascii="Times New Roman" w:hAnsi="Times New Roman"/>
                <w:b/>
              </w:rPr>
            </w:pPr>
            <w:r w:rsidRPr="00034257">
              <w:rPr>
                <w:rFonts w:ascii="Times New Roman" w:hAnsi="Times New Roman" w:hint="eastAsia"/>
                <w:b/>
              </w:rPr>
              <w:t>企业落实情况</w:t>
            </w:r>
          </w:p>
        </w:tc>
      </w:tr>
      <w:tr w:rsidR="004122DD" w:rsidRPr="00034257" w:rsidTr="002C1009">
        <w:tc>
          <w:tcPr>
            <w:tcW w:w="675" w:type="dxa"/>
            <w:vAlign w:val="center"/>
          </w:tcPr>
          <w:p w:rsidR="004122DD" w:rsidRPr="00034257" w:rsidRDefault="00B80FC6" w:rsidP="002B5957">
            <w:pPr>
              <w:pStyle w:val="a3"/>
              <w:ind w:firstLineChars="0" w:firstLine="0"/>
              <w:jc w:val="center"/>
              <w:rPr>
                <w:rFonts w:ascii="Times New Roman" w:hAnsi="Times New Roman"/>
              </w:rPr>
            </w:pPr>
            <w:r w:rsidRPr="00034257">
              <w:rPr>
                <w:rFonts w:ascii="Times New Roman" w:hAnsi="Times New Roman" w:hint="eastAsia"/>
              </w:rPr>
              <w:t>1</w:t>
            </w:r>
          </w:p>
        </w:tc>
        <w:tc>
          <w:tcPr>
            <w:tcW w:w="4820" w:type="dxa"/>
            <w:vAlign w:val="center"/>
          </w:tcPr>
          <w:p w:rsidR="009D312A" w:rsidRPr="00034257" w:rsidRDefault="00A31865" w:rsidP="002B5957">
            <w:pPr>
              <w:pStyle w:val="a3"/>
              <w:ind w:firstLineChars="0" w:firstLine="0"/>
              <w:rPr>
                <w:rFonts w:ascii="Times New Roman" w:hAnsi="Times New Roman"/>
              </w:rPr>
            </w:pPr>
            <w:r w:rsidRPr="00034257">
              <w:rPr>
                <w:rFonts w:ascii="Times New Roman" w:hAnsi="Times New Roman" w:hint="eastAsia"/>
              </w:rPr>
              <w:t>加强废水污染防治工作。</w:t>
            </w:r>
            <w:r w:rsidR="00B80FC6" w:rsidRPr="00034257">
              <w:rPr>
                <w:rFonts w:ascii="Times New Roman" w:hAnsi="Times New Roman" w:hint="eastAsia"/>
              </w:rPr>
              <w:t>严格按照“雨污分流、清污分流、污</w:t>
            </w:r>
            <w:proofErr w:type="gramStart"/>
            <w:r w:rsidR="00B80FC6" w:rsidRPr="00034257">
              <w:rPr>
                <w:rFonts w:ascii="Times New Roman" w:hAnsi="Times New Roman" w:hint="eastAsia"/>
              </w:rPr>
              <w:t>污</w:t>
            </w:r>
            <w:proofErr w:type="gramEnd"/>
            <w:r w:rsidR="00B80FC6" w:rsidRPr="00034257">
              <w:rPr>
                <w:rFonts w:ascii="Times New Roman" w:hAnsi="Times New Roman" w:hint="eastAsia"/>
              </w:rPr>
              <w:t>分流”的原则规范建设厂区雨水、污水管网及初期雨水池。</w:t>
            </w:r>
          </w:p>
          <w:p w:rsidR="009D312A" w:rsidRPr="00034257" w:rsidRDefault="00B80FC6" w:rsidP="002B5957">
            <w:pPr>
              <w:pStyle w:val="a3"/>
              <w:ind w:firstLineChars="0" w:firstLine="0"/>
              <w:rPr>
                <w:rFonts w:ascii="Times New Roman" w:hAnsi="Times New Roman"/>
              </w:rPr>
            </w:pPr>
            <w:r w:rsidRPr="00034257">
              <w:rPr>
                <w:rFonts w:ascii="Times New Roman" w:hAnsi="Times New Roman" w:hint="eastAsia"/>
              </w:rPr>
              <w:t>CS-6</w:t>
            </w:r>
            <w:r w:rsidRPr="00034257">
              <w:rPr>
                <w:rFonts w:ascii="Times New Roman" w:hAnsi="Times New Roman" w:hint="eastAsia"/>
              </w:rPr>
              <w:t>装置污水采用“加载—</w:t>
            </w:r>
            <w:r w:rsidR="00ED20B1" w:rsidRPr="00034257">
              <w:rPr>
                <w:rFonts w:ascii="Times New Roman" w:hAnsi="Times New Roman" w:hint="eastAsia"/>
              </w:rPr>
              <w:t>絮凝磁分离工艺（</w:t>
            </w:r>
            <w:r w:rsidR="00ED20B1" w:rsidRPr="00034257">
              <w:rPr>
                <w:rFonts w:ascii="Times New Roman" w:hAnsi="Times New Roman" w:hint="eastAsia"/>
              </w:rPr>
              <w:t>BMFS</w:t>
            </w:r>
            <w:r w:rsidR="00ED20B1" w:rsidRPr="00034257">
              <w:rPr>
                <w:rFonts w:ascii="Times New Roman" w:hAnsi="Times New Roman" w:hint="eastAsia"/>
              </w:rPr>
              <w:t>工艺）</w:t>
            </w:r>
            <w:r w:rsidRPr="00034257">
              <w:rPr>
                <w:rFonts w:ascii="Times New Roman" w:hAnsi="Times New Roman" w:hint="eastAsia"/>
              </w:rPr>
              <w:t>”</w:t>
            </w:r>
            <w:r w:rsidR="00ED20B1" w:rsidRPr="00034257">
              <w:rPr>
                <w:rFonts w:ascii="Times New Roman" w:hAnsi="Times New Roman" w:hint="eastAsia"/>
              </w:rPr>
              <w:t>处理后排入长炼</w:t>
            </w:r>
            <w:proofErr w:type="gramStart"/>
            <w:r w:rsidR="00ED20B1" w:rsidRPr="00034257">
              <w:rPr>
                <w:rFonts w:ascii="Times New Roman" w:hAnsi="Times New Roman" w:hint="eastAsia"/>
              </w:rPr>
              <w:t>一</w:t>
            </w:r>
            <w:proofErr w:type="gramEnd"/>
            <w:r w:rsidR="00ED20B1" w:rsidRPr="00034257">
              <w:rPr>
                <w:rFonts w:ascii="Times New Roman" w:hAnsi="Times New Roman" w:hint="eastAsia"/>
              </w:rPr>
              <w:t>污含盐污水处理系统处理</w:t>
            </w:r>
            <w:r w:rsidR="009D312A" w:rsidRPr="00034257">
              <w:rPr>
                <w:rFonts w:ascii="Times New Roman" w:hAnsi="Times New Roman" w:hint="eastAsia"/>
              </w:rPr>
              <w:t>；</w:t>
            </w:r>
            <w:r w:rsidR="00ED20B1" w:rsidRPr="00034257">
              <w:rPr>
                <w:rFonts w:ascii="Times New Roman" w:hAnsi="Times New Roman" w:hint="eastAsia"/>
              </w:rPr>
              <w:t>环烷酸精制生产线废水利用现有隔油设施处理后排入长炼</w:t>
            </w:r>
            <w:proofErr w:type="gramStart"/>
            <w:r w:rsidR="00ED20B1" w:rsidRPr="00034257">
              <w:rPr>
                <w:rFonts w:ascii="Times New Roman" w:hAnsi="Times New Roman" w:hint="eastAsia"/>
              </w:rPr>
              <w:t>一污含</w:t>
            </w:r>
            <w:proofErr w:type="gramEnd"/>
            <w:r w:rsidR="00ED20B1" w:rsidRPr="00034257">
              <w:rPr>
                <w:rFonts w:ascii="Times New Roman" w:hAnsi="Times New Roman" w:hint="eastAsia"/>
              </w:rPr>
              <w:t>油污水处理系统处理</w:t>
            </w:r>
            <w:r w:rsidR="009D312A" w:rsidRPr="00034257">
              <w:rPr>
                <w:rFonts w:ascii="Times New Roman" w:hAnsi="Times New Roman" w:hint="eastAsia"/>
              </w:rPr>
              <w:t>；</w:t>
            </w:r>
          </w:p>
          <w:p w:rsidR="004122DD" w:rsidRPr="00034257" w:rsidRDefault="00ED20B1" w:rsidP="002B5957">
            <w:pPr>
              <w:pStyle w:val="a3"/>
              <w:ind w:firstLineChars="0" w:firstLine="0"/>
              <w:rPr>
                <w:rFonts w:ascii="Times New Roman" w:hAnsi="Times New Roman"/>
              </w:rPr>
            </w:pPr>
            <w:r w:rsidRPr="00034257">
              <w:rPr>
                <w:rFonts w:ascii="Times New Roman" w:hAnsi="Times New Roman" w:hint="eastAsia"/>
              </w:rPr>
              <w:t>生活污水、初期雨水及经</w:t>
            </w:r>
            <w:proofErr w:type="gramStart"/>
            <w:r w:rsidRPr="00034257">
              <w:rPr>
                <w:rFonts w:ascii="Times New Roman" w:hAnsi="Times New Roman" w:hint="eastAsia"/>
              </w:rPr>
              <w:t>一</w:t>
            </w:r>
            <w:proofErr w:type="gramEnd"/>
            <w:r w:rsidRPr="00034257">
              <w:rPr>
                <w:rFonts w:ascii="Times New Roman" w:hAnsi="Times New Roman" w:hint="eastAsia"/>
              </w:rPr>
              <w:t>污处理后的工业废水满足中石化长岭分公司污水处理场接管标准后进入第二污水处理场处理</w:t>
            </w:r>
            <w:r w:rsidR="009D312A" w:rsidRPr="00034257">
              <w:rPr>
                <w:rFonts w:ascii="Times New Roman" w:hAnsi="Times New Roman" w:hint="eastAsia"/>
              </w:rPr>
              <w:t>。</w:t>
            </w:r>
          </w:p>
          <w:p w:rsidR="00ED20B1" w:rsidRPr="00034257" w:rsidRDefault="00ED20B1" w:rsidP="002B5957">
            <w:pPr>
              <w:pStyle w:val="a3"/>
              <w:ind w:firstLineChars="0" w:firstLine="0"/>
              <w:rPr>
                <w:rFonts w:ascii="Times New Roman" w:hAnsi="Times New Roman"/>
              </w:rPr>
            </w:pPr>
            <w:r w:rsidRPr="00034257">
              <w:rPr>
                <w:rFonts w:ascii="Times New Roman" w:hAnsi="Times New Roman" w:hint="eastAsia"/>
              </w:rPr>
              <w:t>按照分区防控的原则落实报告书提出地下水污染防治措施，做好装置区、储罐区、废水处理设施区等区域防雨、防腐、防渗工作，防止对地下水污染；</w:t>
            </w:r>
            <w:r w:rsidR="009D312A" w:rsidRPr="00034257">
              <w:rPr>
                <w:rFonts w:ascii="Times New Roman" w:hAnsi="Times New Roman" w:hint="eastAsia"/>
              </w:rPr>
              <w:t>跟踪</w:t>
            </w:r>
            <w:r w:rsidRPr="00034257">
              <w:rPr>
                <w:rFonts w:ascii="Times New Roman" w:hAnsi="Times New Roman" w:hint="eastAsia"/>
              </w:rPr>
              <w:t>监测地下水，确保地下水环境安全。</w:t>
            </w:r>
          </w:p>
        </w:tc>
        <w:tc>
          <w:tcPr>
            <w:tcW w:w="3027" w:type="dxa"/>
            <w:vAlign w:val="center"/>
          </w:tcPr>
          <w:p w:rsidR="004122DD" w:rsidRPr="00034257" w:rsidRDefault="00B52194" w:rsidP="002B5957">
            <w:pPr>
              <w:pStyle w:val="a3"/>
              <w:ind w:firstLineChars="0" w:firstLine="0"/>
              <w:rPr>
                <w:rFonts w:ascii="Times New Roman" w:hAnsi="Times New Roman"/>
              </w:rPr>
            </w:pPr>
            <w:r w:rsidRPr="00034257">
              <w:rPr>
                <w:rFonts w:ascii="Times New Roman" w:hAnsi="Times New Roman" w:hint="eastAsia"/>
              </w:rPr>
              <w:t>已经按照“雨污分流、清污分流、污</w:t>
            </w:r>
            <w:proofErr w:type="gramStart"/>
            <w:r w:rsidRPr="00034257">
              <w:rPr>
                <w:rFonts w:ascii="Times New Roman" w:hAnsi="Times New Roman" w:hint="eastAsia"/>
              </w:rPr>
              <w:t>污</w:t>
            </w:r>
            <w:proofErr w:type="gramEnd"/>
            <w:r w:rsidRPr="00034257">
              <w:rPr>
                <w:rFonts w:ascii="Times New Roman" w:hAnsi="Times New Roman" w:hint="eastAsia"/>
              </w:rPr>
              <w:t>分流”的原则建设雨水、污水管网。</w:t>
            </w:r>
          </w:p>
          <w:p w:rsidR="00B52194" w:rsidRPr="00034257" w:rsidRDefault="00B52194" w:rsidP="002B5957">
            <w:pPr>
              <w:pStyle w:val="a3"/>
              <w:ind w:firstLineChars="0" w:firstLine="0"/>
              <w:rPr>
                <w:rFonts w:ascii="Times New Roman" w:hAnsi="Times New Roman"/>
              </w:rPr>
            </w:pPr>
            <w:r w:rsidRPr="00034257">
              <w:rPr>
                <w:rFonts w:ascii="Times New Roman" w:hAnsi="Times New Roman" w:hint="eastAsia"/>
              </w:rPr>
              <w:t>CS-6</w:t>
            </w:r>
            <w:r w:rsidRPr="00034257">
              <w:rPr>
                <w:rFonts w:ascii="Times New Roman" w:hAnsi="Times New Roman" w:hint="eastAsia"/>
              </w:rPr>
              <w:t>装置污水采用“加载—絮凝分离</w:t>
            </w:r>
            <w:r w:rsidRPr="00034257">
              <w:rPr>
                <w:rFonts w:ascii="Times New Roman" w:hAnsi="Times New Roman" w:hint="eastAsia"/>
              </w:rPr>
              <w:t>+</w:t>
            </w:r>
            <w:r w:rsidR="00A05BDA">
              <w:rPr>
                <w:rFonts w:ascii="Times New Roman" w:hAnsi="Times New Roman" w:hint="eastAsia"/>
              </w:rPr>
              <w:t>活性炭吸附工艺”处理后排入长炼</w:t>
            </w:r>
            <w:proofErr w:type="gramStart"/>
            <w:r w:rsidR="00A05BDA">
              <w:rPr>
                <w:rFonts w:ascii="Times New Roman" w:hAnsi="Times New Roman" w:hint="eastAsia"/>
              </w:rPr>
              <w:t>一</w:t>
            </w:r>
            <w:proofErr w:type="gramEnd"/>
            <w:r w:rsidR="00A05BDA">
              <w:rPr>
                <w:rFonts w:ascii="Times New Roman" w:hAnsi="Times New Roman" w:hint="eastAsia"/>
              </w:rPr>
              <w:t>污</w:t>
            </w:r>
            <w:r w:rsidRPr="00034257">
              <w:rPr>
                <w:rFonts w:ascii="Times New Roman" w:hAnsi="Times New Roman" w:hint="eastAsia"/>
              </w:rPr>
              <w:t>污水处理系统处理；</w:t>
            </w:r>
          </w:p>
          <w:p w:rsidR="00B52194" w:rsidRPr="00034257" w:rsidRDefault="00B52194" w:rsidP="002B5957">
            <w:pPr>
              <w:pStyle w:val="a3"/>
              <w:ind w:firstLineChars="0" w:firstLine="0"/>
              <w:rPr>
                <w:rFonts w:ascii="Times New Roman" w:hAnsi="Times New Roman"/>
              </w:rPr>
            </w:pPr>
            <w:r w:rsidRPr="00034257">
              <w:rPr>
                <w:rFonts w:ascii="Times New Roman" w:hAnsi="Times New Roman" w:hint="eastAsia"/>
              </w:rPr>
              <w:t>环烷酸精制生产线废水利用现有隔油设施处理后排入长炼</w:t>
            </w:r>
            <w:proofErr w:type="gramStart"/>
            <w:r w:rsidRPr="00034257">
              <w:rPr>
                <w:rFonts w:ascii="Times New Roman" w:hAnsi="Times New Roman" w:hint="eastAsia"/>
              </w:rPr>
              <w:t>一污含</w:t>
            </w:r>
            <w:proofErr w:type="gramEnd"/>
            <w:r w:rsidRPr="00034257">
              <w:rPr>
                <w:rFonts w:ascii="Times New Roman" w:hAnsi="Times New Roman" w:hint="eastAsia"/>
              </w:rPr>
              <w:t>油污水处理系统处理；</w:t>
            </w:r>
          </w:p>
          <w:p w:rsidR="00B52194" w:rsidRPr="00034257" w:rsidRDefault="00576B3C" w:rsidP="002B5957">
            <w:pPr>
              <w:pStyle w:val="a3"/>
              <w:ind w:firstLineChars="0" w:firstLine="0"/>
              <w:rPr>
                <w:rFonts w:ascii="Times New Roman" w:hAnsi="Times New Roman"/>
              </w:rPr>
            </w:pPr>
            <w:r w:rsidRPr="00034257">
              <w:rPr>
                <w:rFonts w:ascii="Times New Roman" w:hAnsi="Times New Roman" w:hint="eastAsia"/>
              </w:rPr>
              <w:t>生活污水、初期雨水及经</w:t>
            </w:r>
            <w:proofErr w:type="gramStart"/>
            <w:r w:rsidRPr="00034257">
              <w:rPr>
                <w:rFonts w:ascii="Times New Roman" w:hAnsi="Times New Roman" w:hint="eastAsia"/>
              </w:rPr>
              <w:t>一</w:t>
            </w:r>
            <w:proofErr w:type="gramEnd"/>
            <w:r w:rsidRPr="00034257">
              <w:rPr>
                <w:rFonts w:ascii="Times New Roman" w:hAnsi="Times New Roman" w:hint="eastAsia"/>
              </w:rPr>
              <w:t>污处理后的工业废水满足中石化长岭分公司污水处理场接管标准后进入第二污水处理场处理。</w:t>
            </w:r>
          </w:p>
        </w:tc>
      </w:tr>
      <w:tr w:rsidR="004122DD" w:rsidRPr="00034257" w:rsidTr="002C1009">
        <w:tc>
          <w:tcPr>
            <w:tcW w:w="675" w:type="dxa"/>
            <w:vAlign w:val="center"/>
          </w:tcPr>
          <w:p w:rsidR="004122DD" w:rsidRPr="00034257" w:rsidRDefault="00A66179" w:rsidP="002B5957">
            <w:pPr>
              <w:pStyle w:val="a3"/>
              <w:ind w:firstLineChars="0" w:firstLine="0"/>
              <w:jc w:val="center"/>
              <w:rPr>
                <w:rFonts w:ascii="Times New Roman" w:hAnsi="Times New Roman"/>
              </w:rPr>
            </w:pPr>
            <w:r w:rsidRPr="00034257">
              <w:rPr>
                <w:rFonts w:ascii="Times New Roman" w:hAnsi="Times New Roman" w:hint="eastAsia"/>
              </w:rPr>
              <w:t>2</w:t>
            </w:r>
          </w:p>
        </w:tc>
        <w:tc>
          <w:tcPr>
            <w:tcW w:w="4820" w:type="dxa"/>
            <w:vAlign w:val="center"/>
          </w:tcPr>
          <w:p w:rsidR="004122DD" w:rsidRPr="00034257" w:rsidRDefault="00A31865" w:rsidP="002B5957">
            <w:pPr>
              <w:pStyle w:val="a3"/>
              <w:ind w:firstLineChars="0" w:firstLine="0"/>
              <w:rPr>
                <w:rFonts w:ascii="Times New Roman" w:hAnsi="Times New Roman"/>
              </w:rPr>
            </w:pPr>
            <w:r w:rsidRPr="00034257">
              <w:rPr>
                <w:rFonts w:ascii="Times New Roman" w:hAnsi="Times New Roman" w:hint="eastAsia"/>
              </w:rPr>
              <w:t>大气污染防治整改措施。环烷酸生产线废气利用</w:t>
            </w:r>
            <w:r w:rsidRPr="00034257">
              <w:rPr>
                <w:rFonts w:ascii="Times New Roman" w:hAnsi="Times New Roman" w:hint="eastAsia"/>
              </w:rPr>
              <w:t>4</w:t>
            </w:r>
            <w:r w:rsidRPr="00034257">
              <w:rPr>
                <w:rFonts w:ascii="Times New Roman" w:hAnsi="Times New Roman" w:hint="eastAsia"/>
              </w:rPr>
              <w:t>座水洗罐及</w:t>
            </w:r>
            <w:r w:rsidRPr="00034257">
              <w:rPr>
                <w:rFonts w:ascii="Times New Roman" w:hAnsi="Times New Roman" w:hint="eastAsia"/>
              </w:rPr>
              <w:t>1</w:t>
            </w:r>
            <w:r w:rsidRPr="00034257">
              <w:rPr>
                <w:rFonts w:ascii="Times New Roman" w:hAnsi="Times New Roman" w:hint="eastAsia"/>
              </w:rPr>
              <w:t>座碱洗罐处理，达《大气污染物综合排放标准》（</w:t>
            </w:r>
            <w:r w:rsidRPr="00034257">
              <w:rPr>
                <w:rFonts w:ascii="Times New Roman" w:hAnsi="Times New Roman" w:hint="eastAsia"/>
              </w:rPr>
              <w:t>GB16297-1996</w:t>
            </w:r>
            <w:r w:rsidRPr="00034257">
              <w:rPr>
                <w:rFonts w:ascii="Times New Roman" w:hAnsi="Times New Roman" w:hint="eastAsia"/>
              </w:rPr>
              <w:t>）排放限值要求后</w:t>
            </w:r>
            <w:r w:rsidR="009D312A" w:rsidRPr="00034257">
              <w:rPr>
                <w:rFonts w:ascii="Times New Roman" w:hAnsi="Times New Roman" w:hint="eastAsia"/>
              </w:rPr>
              <w:t>由</w:t>
            </w:r>
            <w:r w:rsidRPr="00034257">
              <w:rPr>
                <w:rFonts w:ascii="Times New Roman" w:hAnsi="Times New Roman" w:hint="eastAsia"/>
              </w:rPr>
              <w:t>25</w:t>
            </w:r>
            <w:r w:rsidRPr="00034257">
              <w:rPr>
                <w:rFonts w:ascii="Times New Roman" w:hAnsi="Times New Roman" w:hint="eastAsia"/>
              </w:rPr>
              <w:t>高排气筒排放。项目应进一步完善无组织排放有机废气防治措施，加强日常监管，定期对设备、管道、阀门等进行维护和管理，杜绝生产过程中跑、冒、滴、漏，最大限度减</w:t>
            </w:r>
            <w:r w:rsidR="009D312A" w:rsidRPr="00034257">
              <w:rPr>
                <w:rFonts w:ascii="Times New Roman" w:hAnsi="Times New Roman" w:hint="eastAsia"/>
              </w:rPr>
              <w:t>少</w:t>
            </w:r>
            <w:r w:rsidRPr="00034257">
              <w:rPr>
                <w:rFonts w:ascii="Times New Roman" w:hAnsi="Times New Roman" w:hint="eastAsia"/>
              </w:rPr>
              <w:t>废气无组织排放</w:t>
            </w:r>
            <w:r w:rsidR="00996527" w:rsidRPr="00034257">
              <w:rPr>
                <w:rFonts w:ascii="Times New Roman" w:hAnsi="Times New Roman" w:hint="eastAsia"/>
              </w:rPr>
              <w:t>。</w:t>
            </w:r>
          </w:p>
        </w:tc>
        <w:tc>
          <w:tcPr>
            <w:tcW w:w="3027" w:type="dxa"/>
            <w:vAlign w:val="center"/>
          </w:tcPr>
          <w:p w:rsidR="004122DD" w:rsidRPr="00034257" w:rsidRDefault="00B11FBC" w:rsidP="002B5957">
            <w:pPr>
              <w:pStyle w:val="a3"/>
              <w:ind w:firstLineChars="0" w:firstLine="0"/>
              <w:rPr>
                <w:rFonts w:ascii="Times New Roman" w:hAnsi="Times New Roman"/>
              </w:rPr>
            </w:pPr>
            <w:r w:rsidRPr="00034257">
              <w:rPr>
                <w:rFonts w:ascii="Times New Roman" w:hAnsi="Times New Roman" w:hint="eastAsia"/>
              </w:rPr>
              <w:t>大气污染防治整改措施。环烷酸生产线废气利用</w:t>
            </w:r>
            <w:r w:rsidRPr="00034257">
              <w:rPr>
                <w:rFonts w:ascii="Times New Roman" w:hAnsi="Times New Roman" w:hint="eastAsia"/>
              </w:rPr>
              <w:t>4</w:t>
            </w:r>
            <w:r w:rsidRPr="00034257">
              <w:rPr>
                <w:rFonts w:ascii="Times New Roman" w:hAnsi="Times New Roman" w:hint="eastAsia"/>
              </w:rPr>
              <w:t>座水洗罐及</w:t>
            </w:r>
            <w:r w:rsidRPr="00034257">
              <w:rPr>
                <w:rFonts w:ascii="Times New Roman" w:hAnsi="Times New Roman" w:hint="eastAsia"/>
              </w:rPr>
              <w:t>1</w:t>
            </w:r>
            <w:r w:rsidRPr="00034257">
              <w:rPr>
                <w:rFonts w:ascii="Times New Roman" w:hAnsi="Times New Roman" w:hint="eastAsia"/>
              </w:rPr>
              <w:t>座碱洗罐处理，达《大气污染物综合排放标准》（</w:t>
            </w:r>
            <w:r w:rsidRPr="00034257">
              <w:rPr>
                <w:rFonts w:ascii="Times New Roman" w:hAnsi="Times New Roman" w:hint="eastAsia"/>
              </w:rPr>
              <w:t>GB16297-1996</w:t>
            </w:r>
            <w:r w:rsidRPr="00034257">
              <w:rPr>
                <w:rFonts w:ascii="Times New Roman" w:hAnsi="Times New Roman" w:hint="eastAsia"/>
              </w:rPr>
              <w:t>）排放限值要求后由</w:t>
            </w:r>
            <w:r w:rsidRPr="00034257">
              <w:rPr>
                <w:rFonts w:ascii="Times New Roman" w:hAnsi="Times New Roman" w:hint="eastAsia"/>
              </w:rPr>
              <w:t>25</w:t>
            </w:r>
            <w:r w:rsidRPr="00034257">
              <w:rPr>
                <w:rFonts w:ascii="Times New Roman" w:hAnsi="Times New Roman" w:hint="eastAsia"/>
              </w:rPr>
              <w:t>高排气筒排放。</w:t>
            </w:r>
          </w:p>
        </w:tc>
      </w:tr>
      <w:tr w:rsidR="004122DD" w:rsidRPr="00034257" w:rsidTr="002C1009">
        <w:tc>
          <w:tcPr>
            <w:tcW w:w="675" w:type="dxa"/>
            <w:vAlign w:val="center"/>
          </w:tcPr>
          <w:p w:rsidR="004122DD" w:rsidRPr="00034257" w:rsidRDefault="00996527" w:rsidP="002B5957">
            <w:pPr>
              <w:pStyle w:val="a3"/>
              <w:ind w:firstLineChars="0" w:firstLine="0"/>
              <w:jc w:val="center"/>
              <w:rPr>
                <w:rFonts w:ascii="Times New Roman" w:hAnsi="Times New Roman"/>
              </w:rPr>
            </w:pPr>
            <w:r w:rsidRPr="00034257">
              <w:rPr>
                <w:rFonts w:ascii="Times New Roman" w:hAnsi="Times New Roman" w:hint="eastAsia"/>
              </w:rPr>
              <w:t>3</w:t>
            </w:r>
          </w:p>
        </w:tc>
        <w:tc>
          <w:tcPr>
            <w:tcW w:w="4820" w:type="dxa"/>
            <w:vAlign w:val="center"/>
          </w:tcPr>
          <w:p w:rsidR="004122DD" w:rsidRPr="00034257" w:rsidRDefault="00341C4F" w:rsidP="002B5957">
            <w:pPr>
              <w:pStyle w:val="a3"/>
              <w:ind w:firstLineChars="0" w:firstLine="0"/>
              <w:rPr>
                <w:rFonts w:ascii="Times New Roman" w:hAnsi="Times New Roman"/>
              </w:rPr>
            </w:pPr>
            <w:r w:rsidRPr="00034257">
              <w:rPr>
                <w:rFonts w:ascii="Times New Roman" w:hAnsi="Times New Roman" w:hint="eastAsia"/>
              </w:rPr>
              <w:t>建设危险废物暂存间；建立危险废物产生、处置管理台账；中性油、油渣及污水处理产生的污泥等危险废物送有资质的单位安全处置，待公司完成中性油、渣油进行质量认证等副产认定和排污许可手续后，可按副产品外售；废包装袋等一般工业固体废物，集中收集统一处理。</w:t>
            </w:r>
          </w:p>
        </w:tc>
        <w:tc>
          <w:tcPr>
            <w:tcW w:w="3027" w:type="dxa"/>
            <w:vAlign w:val="center"/>
          </w:tcPr>
          <w:p w:rsidR="004122DD" w:rsidRPr="00034257" w:rsidRDefault="00FE396A" w:rsidP="00FE396A">
            <w:pPr>
              <w:pStyle w:val="a3"/>
              <w:ind w:firstLineChars="0" w:firstLine="0"/>
              <w:rPr>
                <w:rFonts w:ascii="Times New Roman" w:hAnsi="Times New Roman"/>
              </w:rPr>
            </w:pPr>
            <w:r w:rsidRPr="00FE396A">
              <w:rPr>
                <w:rFonts w:ascii="Times New Roman" w:hAnsi="Times New Roman" w:hint="eastAsia"/>
                <w:color w:val="FF0000"/>
              </w:rPr>
              <w:t>依托</w:t>
            </w:r>
            <w:r>
              <w:rPr>
                <w:rFonts w:ascii="Times New Roman" w:hAnsi="Times New Roman" w:hint="eastAsia"/>
                <w:color w:val="FF0000"/>
              </w:rPr>
              <w:t>阳</w:t>
            </w:r>
            <w:r w:rsidRPr="00FE396A">
              <w:rPr>
                <w:rFonts w:ascii="Times New Roman" w:hAnsi="Times New Roman" w:hint="eastAsia"/>
                <w:color w:val="FF0000"/>
              </w:rPr>
              <w:t>离子</w:t>
            </w:r>
            <w:r>
              <w:rPr>
                <w:rFonts w:ascii="Times New Roman" w:hAnsi="Times New Roman" w:hint="eastAsia"/>
                <w:color w:val="FF0000"/>
              </w:rPr>
              <w:t>捕收剂装置</w:t>
            </w:r>
            <w:r w:rsidR="009753C6">
              <w:rPr>
                <w:rFonts w:ascii="Times New Roman" w:hAnsi="Times New Roman" w:hint="eastAsia"/>
                <w:color w:val="FF0000"/>
              </w:rPr>
              <w:t>约</w:t>
            </w:r>
            <w:r w:rsidR="009753C6">
              <w:rPr>
                <w:rFonts w:ascii="Times New Roman" w:hAnsi="Times New Roman" w:hint="eastAsia"/>
                <w:color w:val="FF0000"/>
              </w:rPr>
              <w:t>8</w:t>
            </w:r>
            <w:r w:rsidR="009753C6" w:rsidRPr="00034257">
              <w:rPr>
                <w:kern w:val="0"/>
                <w:sz w:val="24"/>
              </w:rPr>
              <w:t xml:space="preserve"> </w:t>
            </w:r>
            <w:r w:rsidR="009753C6" w:rsidRPr="00034257">
              <w:rPr>
                <w:kern w:val="0"/>
                <w:sz w:val="24"/>
              </w:rPr>
              <w:t>m</w:t>
            </w:r>
            <w:r w:rsidR="009753C6" w:rsidRPr="00034257">
              <w:rPr>
                <w:kern w:val="0"/>
                <w:sz w:val="24"/>
                <w:vertAlign w:val="superscript"/>
              </w:rPr>
              <w:t>2</w:t>
            </w:r>
            <w:r w:rsidR="000650C9" w:rsidRPr="00FE396A">
              <w:rPr>
                <w:rFonts w:ascii="Times New Roman" w:hAnsi="Times New Roman" w:hint="eastAsia"/>
                <w:color w:val="FF0000"/>
              </w:rPr>
              <w:t>危险废物暂存间；</w:t>
            </w:r>
            <w:r w:rsidR="000650C9" w:rsidRPr="00034257">
              <w:rPr>
                <w:rFonts w:ascii="Times New Roman" w:hAnsi="Times New Roman" w:hint="eastAsia"/>
              </w:rPr>
              <w:t>建立危险废物产生、处置管理台账；中性油、油渣</w:t>
            </w:r>
            <w:r w:rsidR="00E218C9">
              <w:rPr>
                <w:rFonts w:ascii="Times New Roman" w:hAnsi="Times New Roman" w:hint="eastAsia"/>
              </w:rPr>
              <w:t>已经申报质监局，按照副产品处理，现处于公示阶段</w:t>
            </w:r>
            <w:r w:rsidR="000650C9" w:rsidRPr="00034257">
              <w:rPr>
                <w:rFonts w:ascii="Times New Roman" w:hAnsi="Times New Roman" w:hint="eastAsia"/>
              </w:rPr>
              <w:t>。</w:t>
            </w:r>
          </w:p>
        </w:tc>
      </w:tr>
      <w:tr w:rsidR="004122DD" w:rsidRPr="00034257" w:rsidTr="002C1009">
        <w:tc>
          <w:tcPr>
            <w:tcW w:w="675" w:type="dxa"/>
            <w:vAlign w:val="center"/>
          </w:tcPr>
          <w:p w:rsidR="004122DD" w:rsidRPr="00034257" w:rsidRDefault="00996527" w:rsidP="002B5957">
            <w:pPr>
              <w:pStyle w:val="a3"/>
              <w:ind w:firstLineChars="0" w:firstLine="0"/>
              <w:jc w:val="center"/>
              <w:rPr>
                <w:rFonts w:ascii="Times New Roman" w:hAnsi="Times New Roman"/>
              </w:rPr>
            </w:pPr>
            <w:r w:rsidRPr="00034257">
              <w:rPr>
                <w:rFonts w:ascii="Times New Roman" w:hAnsi="Times New Roman" w:hint="eastAsia"/>
              </w:rPr>
              <w:t>4</w:t>
            </w:r>
          </w:p>
        </w:tc>
        <w:tc>
          <w:tcPr>
            <w:tcW w:w="4820" w:type="dxa"/>
            <w:vAlign w:val="center"/>
          </w:tcPr>
          <w:p w:rsidR="004122DD" w:rsidRPr="00034257" w:rsidRDefault="00341C4F" w:rsidP="002B5957">
            <w:pPr>
              <w:pStyle w:val="a3"/>
              <w:ind w:firstLineChars="0" w:firstLine="0"/>
              <w:rPr>
                <w:rFonts w:ascii="Times New Roman" w:hAnsi="Times New Roman"/>
              </w:rPr>
            </w:pPr>
            <w:r w:rsidRPr="00034257">
              <w:rPr>
                <w:rFonts w:ascii="Times New Roman" w:hAnsi="Times New Roman" w:hint="eastAsia"/>
              </w:rPr>
              <w:t>加强运营期风险防范和防止风险事故的发生，落实安全</w:t>
            </w:r>
            <w:proofErr w:type="gramStart"/>
            <w:r w:rsidRPr="00034257">
              <w:rPr>
                <w:rFonts w:ascii="Times New Roman" w:hAnsi="Times New Roman" w:hint="eastAsia"/>
              </w:rPr>
              <w:t>预评价</w:t>
            </w:r>
            <w:proofErr w:type="gramEnd"/>
            <w:r w:rsidRPr="00034257">
              <w:rPr>
                <w:rFonts w:ascii="Times New Roman" w:hAnsi="Times New Roman" w:hint="eastAsia"/>
              </w:rPr>
              <w:t>中的各项风险防范措施。进一步完善装置</w:t>
            </w:r>
            <w:proofErr w:type="gramStart"/>
            <w:r w:rsidRPr="00034257">
              <w:rPr>
                <w:rFonts w:ascii="Times New Roman" w:hAnsi="Times New Roman" w:hint="eastAsia"/>
              </w:rPr>
              <w:t>区风险</w:t>
            </w:r>
            <w:proofErr w:type="gramEnd"/>
            <w:r w:rsidRPr="00034257">
              <w:rPr>
                <w:rFonts w:ascii="Times New Roman" w:hAnsi="Times New Roman" w:hint="eastAsia"/>
              </w:rPr>
              <w:t>防范，装置区设置可燃气体报警器和火灾报警器，塔、容器出口和管道的有关部位设置安全阀等泄放设施；</w:t>
            </w:r>
          </w:p>
        </w:tc>
        <w:tc>
          <w:tcPr>
            <w:tcW w:w="3027" w:type="dxa"/>
            <w:vAlign w:val="center"/>
          </w:tcPr>
          <w:p w:rsidR="004122DD" w:rsidRPr="00034257" w:rsidRDefault="006445A6" w:rsidP="002B5957">
            <w:pPr>
              <w:pStyle w:val="a3"/>
              <w:ind w:firstLineChars="0" w:firstLine="0"/>
              <w:rPr>
                <w:rFonts w:ascii="Times New Roman" w:hAnsi="Times New Roman"/>
              </w:rPr>
            </w:pPr>
            <w:r w:rsidRPr="00034257">
              <w:rPr>
                <w:rFonts w:ascii="Times New Roman" w:hAnsi="Times New Roman" w:hint="eastAsia"/>
              </w:rPr>
              <w:t>环烷酸装置区设置可燃气体报警器和火灾报警器，塔、容器出口和管道的有关部位设置安全阀等泄放设施；</w:t>
            </w:r>
          </w:p>
        </w:tc>
      </w:tr>
      <w:tr w:rsidR="004122DD" w:rsidRPr="00034257" w:rsidTr="002C1009">
        <w:tc>
          <w:tcPr>
            <w:tcW w:w="675" w:type="dxa"/>
            <w:vAlign w:val="center"/>
          </w:tcPr>
          <w:p w:rsidR="004122DD" w:rsidRPr="00034257" w:rsidRDefault="00341C4F" w:rsidP="002B5957">
            <w:pPr>
              <w:pStyle w:val="a3"/>
              <w:ind w:firstLineChars="0" w:firstLine="0"/>
              <w:jc w:val="center"/>
              <w:rPr>
                <w:rFonts w:ascii="Times New Roman" w:hAnsi="Times New Roman"/>
              </w:rPr>
            </w:pPr>
            <w:r w:rsidRPr="00034257">
              <w:rPr>
                <w:rFonts w:ascii="Times New Roman" w:hAnsi="Times New Roman" w:hint="eastAsia"/>
              </w:rPr>
              <w:t>5</w:t>
            </w:r>
          </w:p>
        </w:tc>
        <w:tc>
          <w:tcPr>
            <w:tcW w:w="4820" w:type="dxa"/>
            <w:vAlign w:val="center"/>
          </w:tcPr>
          <w:p w:rsidR="004122DD" w:rsidRPr="00034257" w:rsidRDefault="00341C4F" w:rsidP="002B5957">
            <w:pPr>
              <w:pStyle w:val="a3"/>
              <w:ind w:firstLineChars="0" w:firstLine="0"/>
              <w:rPr>
                <w:rFonts w:ascii="Times New Roman" w:hAnsi="Times New Roman"/>
              </w:rPr>
            </w:pPr>
            <w:r w:rsidRPr="00034257">
              <w:rPr>
                <w:rFonts w:ascii="Times New Roman" w:hAnsi="Times New Roman" w:hint="eastAsia"/>
              </w:rPr>
              <w:t>项目厂区事故废水通过管道</w:t>
            </w:r>
            <w:proofErr w:type="gramStart"/>
            <w:r w:rsidRPr="00034257">
              <w:rPr>
                <w:rFonts w:ascii="Times New Roman" w:hAnsi="Times New Roman" w:hint="eastAsia"/>
              </w:rPr>
              <w:t>进入长炼厂区</w:t>
            </w:r>
            <w:proofErr w:type="gramEnd"/>
            <w:r w:rsidRPr="00034257">
              <w:rPr>
                <w:rFonts w:ascii="Times New Roman" w:hAnsi="Times New Roman" w:hint="eastAsia"/>
              </w:rPr>
              <w:t>事故池，并保持围堰与事故池连接畅通；严格按照《突发环境事件应急预案管理暂行办法》要求制定事故环境应急预案，储备风险救助物资并组织演练。</w:t>
            </w:r>
          </w:p>
        </w:tc>
        <w:tc>
          <w:tcPr>
            <w:tcW w:w="3027" w:type="dxa"/>
            <w:vAlign w:val="center"/>
          </w:tcPr>
          <w:p w:rsidR="004122DD" w:rsidRPr="00034257" w:rsidRDefault="000650C9" w:rsidP="002B5957">
            <w:pPr>
              <w:pStyle w:val="a3"/>
              <w:ind w:firstLineChars="0" w:firstLine="0"/>
              <w:rPr>
                <w:rFonts w:ascii="Times New Roman" w:hAnsi="Times New Roman"/>
              </w:rPr>
            </w:pPr>
            <w:r w:rsidRPr="00034257">
              <w:rPr>
                <w:rFonts w:ascii="Times New Roman" w:hAnsi="Times New Roman" w:hint="eastAsia"/>
              </w:rPr>
              <w:t>已经制定应急预案，并通过专家评审。</w:t>
            </w:r>
          </w:p>
        </w:tc>
      </w:tr>
      <w:tr w:rsidR="004122DD" w:rsidRPr="00034257" w:rsidTr="002C1009">
        <w:tc>
          <w:tcPr>
            <w:tcW w:w="675" w:type="dxa"/>
            <w:vAlign w:val="center"/>
          </w:tcPr>
          <w:p w:rsidR="004122DD" w:rsidRPr="00034257" w:rsidRDefault="00341C4F" w:rsidP="002B5957">
            <w:pPr>
              <w:pStyle w:val="a3"/>
              <w:ind w:firstLineChars="0" w:firstLine="0"/>
              <w:jc w:val="center"/>
              <w:rPr>
                <w:rFonts w:ascii="Times New Roman" w:hAnsi="Times New Roman"/>
              </w:rPr>
            </w:pPr>
            <w:r w:rsidRPr="00034257">
              <w:rPr>
                <w:rFonts w:ascii="Times New Roman" w:hAnsi="Times New Roman" w:hint="eastAsia"/>
              </w:rPr>
              <w:t>6</w:t>
            </w:r>
          </w:p>
        </w:tc>
        <w:tc>
          <w:tcPr>
            <w:tcW w:w="4820" w:type="dxa"/>
            <w:vAlign w:val="center"/>
          </w:tcPr>
          <w:p w:rsidR="004122DD" w:rsidRPr="00034257" w:rsidRDefault="0078499E" w:rsidP="002B5957">
            <w:pPr>
              <w:pStyle w:val="a3"/>
              <w:ind w:firstLineChars="0" w:firstLine="0"/>
              <w:rPr>
                <w:rFonts w:ascii="Times New Roman" w:hAnsi="Times New Roman"/>
              </w:rPr>
            </w:pPr>
            <w:r w:rsidRPr="00034257">
              <w:rPr>
                <w:rFonts w:ascii="Times New Roman" w:hAnsi="Times New Roman" w:hint="eastAsia"/>
              </w:rPr>
              <w:t>加强环境管理，建立健全污染防治设施运行管理台账，设专门的环保机构及环保人员，确保各项污染防治设施的正常运行，各类污染物达标排放。</w:t>
            </w:r>
          </w:p>
        </w:tc>
        <w:tc>
          <w:tcPr>
            <w:tcW w:w="3027" w:type="dxa"/>
            <w:vAlign w:val="center"/>
          </w:tcPr>
          <w:p w:rsidR="004122DD" w:rsidRPr="00034257" w:rsidRDefault="006445A6" w:rsidP="002B5957">
            <w:pPr>
              <w:pStyle w:val="a3"/>
              <w:ind w:firstLineChars="0" w:firstLine="0"/>
              <w:rPr>
                <w:rFonts w:ascii="Times New Roman" w:hAnsi="Times New Roman"/>
              </w:rPr>
            </w:pPr>
            <w:r w:rsidRPr="00034257">
              <w:rPr>
                <w:rFonts w:ascii="Times New Roman" w:hAnsi="Times New Roman" w:hint="eastAsia"/>
              </w:rPr>
              <w:t>由兴</w:t>
            </w:r>
            <w:proofErr w:type="gramStart"/>
            <w:r w:rsidRPr="00034257">
              <w:rPr>
                <w:rFonts w:ascii="Times New Roman" w:hAnsi="Times New Roman" w:hint="eastAsia"/>
              </w:rPr>
              <w:t>长集体安</w:t>
            </w:r>
            <w:proofErr w:type="gramEnd"/>
            <w:r w:rsidRPr="00034257">
              <w:rPr>
                <w:rFonts w:ascii="Times New Roman" w:hAnsi="Times New Roman" w:hint="eastAsia"/>
              </w:rPr>
              <w:t>环部定期检查</w:t>
            </w:r>
            <w:r w:rsidR="00637DCF" w:rsidRPr="00034257">
              <w:rPr>
                <w:rFonts w:ascii="Times New Roman" w:hAnsi="Times New Roman" w:hint="eastAsia"/>
              </w:rPr>
              <w:t>，确保各项污染防治设施的正常运行，各类污染物达标排放</w:t>
            </w:r>
            <w:r w:rsidRPr="00034257">
              <w:rPr>
                <w:rFonts w:ascii="Times New Roman" w:hAnsi="Times New Roman" w:hint="eastAsia"/>
              </w:rPr>
              <w:t>。</w:t>
            </w:r>
          </w:p>
        </w:tc>
      </w:tr>
      <w:tr w:rsidR="004122DD" w:rsidRPr="00034257" w:rsidTr="002C1009">
        <w:tc>
          <w:tcPr>
            <w:tcW w:w="675" w:type="dxa"/>
            <w:vAlign w:val="center"/>
          </w:tcPr>
          <w:p w:rsidR="004122DD" w:rsidRPr="00034257" w:rsidRDefault="0078499E" w:rsidP="002B5957">
            <w:pPr>
              <w:pStyle w:val="a3"/>
              <w:ind w:firstLineChars="0" w:firstLine="0"/>
              <w:jc w:val="center"/>
              <w:rPr>
                <w:rFonts w:ascii="Times New Roman" w:hAnsi="Times New Roman"/>
              </w:rPr>
            </w:pPr>
            <w:r w:rsidRPr="00034257">
              <w:rPr>
                <w:rFonts w:ascii="Times New Roman" w:hAnsi="Times New Roman" w:hint="eastAsia"/>
              </w:rPr>
              <w:t>7</w:t>
            </w:r>
          </w:p>
        </w:tc>
        <w:tc>
          <w:tcPr>
            <w:tcW w:w="4820" w:type="dxa"/>
            <w:vAlign w:val="center"/>
          </w:tcPr>
          <w:p w:rsidR="004122DD" w:rsidRPr="00034257" w:rsidRDefault="0078499E" w:rsidP="002B5957">
            <w:pPr>
              <w:pStyle w:val="a3"/>
              <w:ind w:firstLineChars="0" w:firstLine="0"/>
              <w:rPr>
                <w:rFonts w:ascii="Times New Roman" w:hAnsi="Times New Roman"/>
              </w:rPr>
            </w:pPr>
            <w:r w:rsidRPr="00034257">
              <w:rPr>
                <w:rFonts w:ascii="Times New Roman" w:hAnsi="Times New Roman" w:hint="eastAsia"/>
              </w:rPr>
              <w:t>总量控制指标：</w:t>
            </w:r>
            <w:r w:rsidRPr="00034257">
              <w:rPr>
                <w:rFonts w:ascii="Times New Roman" w:hAnsi="Times New Roman" w:hint="eastAsia"/>
              </w:rPr>
              <w:t>COD</w:t>
            </w:r>
            <w:r w:rsidRPr="00034257">
              <w:rPr>
                <w:rFonts w:ascii="宋体" w:eastAsia="宋体" w:hAnsi="宋体" w:hint="eastAsia"/>
              </w:rPr>
              <w:t>≤</w:t>
            </w:r>
            <w:r w:rsidRPr="00034257">
              <w:rPr>
                <w:rFonts w:ascii="Times New Roman" w:hAnsi="Times New Roman" w:hint="eastAsia"/>
              </w:rPr>
              <w:t>0.3t/a</w:t>
            </w:r>
            <w:r w:rsidRPr="00034257">
              <w:rPr>
                <w:rFonts w:ascii="Times New Roman" w:hAnsi="Times New Roman" w:hint="eastAsia"/>
              </w:rPr>
              <w:t>、</w:t>
            </w:r>
            <w:r w:rsidRPr="00034257">
              <w:rPr>
                <w:rFonts w:ascii="Times New Roman" w:hAnsi="Times New Roman" w:hint="eastAsia"/>
              </w:rPr>
              <w:t>NH</w:t>
            </w:r>
            <w:r w:rsidRPr="00034257">
              <w:rPr>
                <w:rFonts w:ascii="Times New Roman" w:hAnsi="Times New Roman" w:hint="eastAsia"/>
                <w:vertAlign w:val="subscript"/>
              </w:rPr>
              <w:t>3</w:t>
            </w:r>
            <w:r w:rsidRPr="00034257">
              <w:rPr>
                <w:rFonts w:ascii="Times New Roman" w:hAnsi="Times New Roman" w:hint="eastAsia"/>
              </w:rPr>
              <w:t>-N</w:t>
            </w:r>
            <w:r w:rsidRPr="00034257">
              <w:rPr>
                <w:rFonts w:ascii="宋体" w:eastAsia="宋体" w:hAnsi="宋体" w:hint="eastAsia"/>
              </w:rPr>
              <w:t>≤</w:t>
            </w:r>
            <w:r w:rsidRPr="00034257">
              <w:rPr>
                <w:rFonts w:ascii="Times New Roman" w:hAnsi="Times New Roman" w:hint="eastAsia"/>
              </w:rPr>
              <w:t xml:space="preserve"> 0.1t/a</w:t>
            </w:r>
            <w:r w:rsidRPr="00034257">
              <w:rPr>
                <w:rFonts w:ascii="Times New Roman" w:hAnsi="Times New Roman" w:hint="eastAsia"/>
              </w:rPr>
              <w:t>、</w:t>
            </w:r>
            <w:r w:rsidRPr="00034257">
              <w:rPr>
                <w:rFonts w:ascii="Times New Roman" w:hAnsi="Times New Roman" w:hint="eastAsia"/>
              </w:rPr>
              <w:t>VOC</w:t>
            </w:r>
            <w:r w:rsidRPr="00034257">
              <w:rPr>
                <w:rFonts w:ascii="Times New Roman" w:hAnsi="Times New Roman" w:hint="eastAsia"/>
                <w:vertAlign w:val="subscript"/>
              </w:rPr>
              <w:t>S</w:t>
            </w:r>
            <w:r w:rsidRPr="00034257">
              <w:rPr>
                <w:rFonts w:ascii="宋体" w:eastAsia="宋体" w:hAnsi="宋体" w:hint="eastAsia"/>
              </w:rPr>
              <w:t>≤</w:t>
            </w:r>
            <w:r w:rsidRPr="00034257">
              <w:rPr>
                <w:rFonts w:ascii="Times New Roman" w:hAnsi="Times New Roman" w:hint="eastAsia"/>
              </w:rPr>
              <w:t>0.2 t/a</w:t>
            </w:r>
            <w:r w:rsidRPr="00034257">
              <w:rPr>
                <w:rFonts w:ascii="Times New Roman" w:hAnsi="Times New Roman" w:hint="eastAsia"/>
              </w:rPr>
              <w:t>。</w:t>
            </w:r>
          </w:p>
        </w:tc>
        <w:tc>
          <w:tcPr>
            <w:tcW w:w="3027" w:type="dxa"/>
            <w:vAlign w:val="center"/>
          </w:tcPr>
          <w:p w:rsidR="004122DD" w:rsidRPr="00034257" w:rsidRDefault="000650C9" w:rsidP="000650C9">
            <w:pPr>
              <w:pStyle w:val="a3"/>
              <w:ind w:firstLineChars="0" w:firstLine="0"/>
              <w:rPr>
                <w:rFonts w:ascii="Times New Roman" w:hAnsi="Times New Roman"/>
              </w:rPr>
            </w:pPr>
            <w:r w:rsidRPr="00034257">
              <w:rPr>
                <w:rFonts w:ascii="Times New Roman" w:hAnsi="Times New Roman" w:hint="eastAsia"/>
              </w:rPr>
              <w:t>严格按照总量指标实施污染物排放管控。</w:t>
            </w:r>
          </w:p>
        </w:tc>
      </w:tr>
    </w:tbl>
    <w:p w:rsidR="00E2704D" w:rsidRPr="00034257" w:rsidRDefault="004122DD" w:rsidP="00315F98">
      <w:pPr>
        <w:spacing w:line="360" w:lineRule="auto"/>
        <w:outlineLvl w:val="1"/>
        <w:rPr>
          <w:rFonts w:ascii="黑体" w:eastAsia="黑体" w:hAnsi="黑体"/>
          <w:sz w:val="28"/>
          <w:szCs w:val="28"/>
        </w:rPr>
      </w:pPr>
      <w:bookmarkStart w:id="4" w:name="_Toc493489971"/>
      <w:r w:rsidRPr="00034257">
        <w:rPr>
          <w:rFonts w:ascii="黑体" w:eastAsia="黑体" w:hAnsi="黑体" w:hint="eastAsia"/>
          <w:sz w:val="28"/>
          <w:szCs w:val="28"/>
        </w:rPr>
        <w:lastRenderedPageBreak/>
        <w:t>2.2产品方案及生产规模</w:t>
      </w:r>
      <w:bookmarkEnd w:id="4"/>
    </w:p>
    <w:p w:rsidR="004122DD" w:rsidRPr="00034257" w:rsidRDefault="004122DD" w:rsidP="004122DD">
      <w:pPr>
        <w:spacing w:line="460" w:lineRule="exact"/>
        <w:ind w:firstLineChars="200" w:firstLine="480"/>
        <w:rPr>
          <w:rFonts w:ascii="Times New Roman" w:hAnsi="Times New Roman"/>
          <w:sz w:val="24"/>
        </w:rPr>
      </w:pPr>
      <w:r w:rsidRPr="00034257">
        <w:rPr>
          <w:rFonts w:ascii="Times New Roman" w:hAnsi="Times New Roman"/>
          <w:sz w:val="24"/>
        </w:rPr>
        <w:t>具体产品方案</w:t>
      </w:r>
      <w:r w:rsidRPr="00034257">
        <w:rPr>
          <w:rFonts w:ascii="Times New Roman" w:hAnsi="Times New Roman" w:hint="eastAsia"/>
          <w:sz w:val="24"/>
        </w:rPr>
        <w:t>及生产规模</w:t>
      </w:r>
      <w:r w:rsidRPr="00034257">
        <w:rPr>
          <w:rFonts w:ascii="Times New Roman" w:hAnsi="Times New Roman"/>
          <w:sz w:val="24"/>
        </w:rPr>
        <w:t>见表</w:t>
      </w:r>
      <w:r w:rsidRPr="00034257">
        <w:rPr>
          <w:rFonts w:ascii="Times New Roman" w:hAnsi="Times New Roman"/>
          <w:sz w:val="24"/>
        </w:rPr>
        <w:t>2</w:t>
      </w:r>
      <w:r w:rsidR="00D14A4D">
        <w:rPr>
          <w:rFonts w:ascii="Times New Roman" w:hAnsi="Times New Roman" w:hint="eastAsia"/>
          <w:sz w:val="24"/>
        </w:rPr>
        <w:t>.2-1</w:t>
      </w:r>
      <w:r w:rsidRPr="00034257">
        <w:rPr>
          <w:rFonts w:ascii="Times New Roman" w:hAnsi="Times New Roman"/>
          <w:sz w:val="24"/>
        </w:rPr>
        <w:t>。</w:t>
      </w:r>
    </w:p>
    <w:p w:rsidR="004122DD" w:rsidRPr="00034257" w:rsidRDefault="004122DD" w:rsidP="004122DD">
      <w:pPr>
        <w:jc w:val="center"/>
        <w:rPr>
          <w:rFonts w:ascii="Times New Roman" w:hAnsi="Times New Roman"/>
          <w:b/>
          <w:bCs/>
          <w:kern w:val="24"/>
        </w:rPr>
      </w:pPr>
      <w:r w:rsidRPr="00034257">
        <w:rPr>
          <w:rFonts w:ascii="Times New Roman" w:hAnsi="Times New Roman"/>
          <w:b/>
          <w:bCs/>
          <w:kern w:val="24"/>
        </w:rPr>
        <w:t>表</w:t>
      </w:r>
      <w:r w:rsidRPr="00034257">
        <w:rPr>
          <w:rFonts w:ascii="Times New Roman" w:hAnsi="Times New Roman"/>
          <w:b/>
          <w:bCs/>
          <w:kern w:val="24"/>
        </w:rPr>
        <w:t>2.</w:t>
      </w:r>
      <w:r w:rsidR="00D14A4D">
        <w:rPr>
          <w:rFonts w:ascii="Times New Roman" w:hAnsi="Times New Roman" w:hint="eastAsia"/>
          <w:b/>
          <w:bCs/>
          <w:kern w:val="24"/>
        </w:rPr>
        <w:t>2-1</w:t>
      </w:r>
      <w:r w:rsidRPr="00034257">
        <w:rPr>
          <w:rFonts w:ascii="Times New Roman" w:hAnsi="Times New Roman"/>
          <w:b/>
          <w:bCs/>
          <w:kern w:val="24"/>
        </w:rPr>
        <w:t xml:space="preserve">  </w:t>
      </w:r>
      <w:r w:rsidRPr="00034257">
        <w:rPr>
          <w:rFonts w:ascii="Times New Roman" w:hAnsi="Times New Roman"/>
          <w:b/>
          <w:bCs/>
          <w:kern w:val="24"/>
        </w:rPr>
        <w:t>产品</w:t>
      </w:r>
      <w:r w:rsidRPr="00034257">
        <w:rPr>
          <w:rFonts w:ascii="Times New Roman" w:hAnsi="Times New Roman" w:hint="eastAsia"/>
          <w:b/>
          <w:bCs/>
          <w:kern w:val="24"/>
        </w:rPr>
        <w:t>变更情况</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674"/>
        <w:gridCol w:w="1421"/>
        <w:gridCol w:w="1842"/>
        <w:gridCol w:w="1841"/>
        <w:gridCol w:w="2744"/>
      </w:tblGrid>
      <w:tr w:rsidR="00394C45" w:rsidRPr="00034257" w:rsidTr="00352704">
        <w:trPr>
          <w:trHeight w:val="397"/>
          <w:jc w:val="center"/>
        </w:trPr>
        <w:tc>
          <w:tcPr>
            <w:tcW w:w="395" w:type="pct"/>
            <w:noWrap/>
            <w:vAlign w:val="center"/>
          </w:tcPr>
          <w:p w:rsidR="004122DD" w:rsidRPr="00034257" w:rsidRDefault="004122DD" w:rsidP="00E63A6D">
            <w:pPr>
              <w:jc w:val="center"/>
              <w:rPr>
                <w:rFonts w:ascii="Times New Roman" w:hAnsi="Times New Roman"/>
                <w:b/>
                <w:szCs w:val="21"/>
              </w:rPr>
            </w:pPr>
            <w:r w:rsidRPr="00034257">
              <w:rPr>
                <w:rFonts w:ascii="Times New Roman" w:hAnsi="Times New Roman"/>
                <w:b/>
                <w:szCs w:val="21"/>
              </w:rPr>
              <w:t>序号</w:t>
            </w:r>
          </w:p>
        </w:tc>
        <w:tc>
          <w:tcPr>
            <w:tcW w:w="834" w:type="pct"/>
            <w:noWrap/>
            <w:vAlign w:val="center"/>
          </w:tcPr>
          <w:p w:rsidR="004122DD" w:rsidRPr="00034257" w:rsidRDefault="004122DD" w:rsidP="00E63A6D">
            <w:pPr>
              <w:jc w:val="center"/>
              <w:rPr>
                <w:rFonts w:ascii="Times New Roman" w:hAnsi="Times New Roman"/>
                <w:b/>
                <w:szCs w:val="21"/>
              </w:rPr>
            </w:pPr>
            <w:r w:rsidRPr="00034257">
              <w:rPr>
                <w:rFonts w:ascii="Times New Roman" w:hAnsi="Times New Roman" w:hint="eastAsia"/>
                <w:b/>
                <w:szCs w:val="21"/>
              </w:rPr>
              <w:t>名称</w:t>
            </w:r>
          </w:p>
        </w:tc>
        <w:tc>
          <w:tcPr>
            <w:tcW w:w="1081" w:type="pct"/>
            <w:noWrap/>
            <w:vAlign w:val="center"/>
          </w:tcPr>
          <w:p w:rsidR="004122DD" w:rsidRPr="00034257" w:rsidRDefault="004122DD" w:rsidP="00E63A6D">
            <w:pPr>
              <w:jc w:val="center"/>
              <w:rPr>
                <w:rFonts w:ascii="Times New Roman" w:hAnsi="Times New Roman"/>
                <w:b/>
                <w:szCs w:val="21"/>
              </w:rPr>
            </w:pPr>
            <w:r w:rsidRPr="00034257">
              <w:rPr>
                <w:rFonts w:ascii="Times New Roman" w:hAnsi="Times New Roman" w:hint="eastAsia"/>
                <w:b/>
                <w:szCs w:val="21"/>
              </w:rPr>
              <w:t>变更前</w:t>
            </w:r>
            <w:r w:rsidRPr="00034257">
              <w:rPr>
                <w:rFonts w:ascii="Times New Roman" w:hAnsi="Times New Roman"/>
                <w:b/>
                <w:szCs w:val="21"/>
              </w:rPr>
              <w:t>产量（</w:t>
            </w:r>
            <w:r w:rsidRPr="00034257">
              <w:rPr>
                <w:rFonts w:ascii="Times New Roman" w:hAnsi="Times New Roman"/>
                <w:b/>
                <w:szCs w:val="21"/>
              </w:rPr>
              <w:t>t/a</w:t>
            </w:r>
            <w:r w:rsidRPr="00034257">
              <w:rPr>
                <w:rFonts w:ascii="Times New Roman" w:hAnsi="Times New Roman"/>
                <w:b/>
                <w:szCs w:val="21"/>
              </w:rPr>
              <w:t>）</w:t>
            </w:r>
          </w:p>
        </w:tc>
        <w:tc>
          <w:tcPr>
            <w:tcW w:w="1080" w:type="pct"/>
            <w:vAlign w:val="center"/>
          </w:tcPr>
          <w:p w:rsidR="004122DD" w:rsidRPr="00034257" w:rsidRDefault="004122DD" w:rsidP="00E63A6D">
            <w:pPr>
              <w:jc w:val="center"/>
              <w:rPr>
                <w:rFonts w:ascii="Times New Roman" w:hAnsi="Times New Roman"/>
                <w:b/>
                <w:szCs w:val="21"/>
              </w:rPr>
            </w:pPr>
            <w:r w:rsidRPr="00034257">
              <w:rPr>
                <w:rFonts w:ascii="Times New Roman" w:hAnsi="Times New Roman" w:hint="eastAsia"/>
                <w:b/>
                <w:szCs w:val="21"/>
              </w:rPr>
              <w:t>变更后</w:t>
            </w:r>
            <w:r w:rsidRPr="00034257">
              <w:rPr>
                <w:rFonts w:ascii="Times New Roman" w:hAnsi="Times New Roman"/>
                <w:b/>
                <w:szCs w:val="21"/>
              </w:rPr>
              <w:t>产量（</w:t>
            </w:r>
            <w:r w:rsidRPr="00034257">
              <w:rPr>
                <w:rFonts w:ascii="Times New Roman" w:hAnsi="Times New Roman"/>
                <w:b/>
                <w:szCs w:val="21"/>
              </w:rPr>
              <w:t>t/a</w:t>
            </w:r>
            <w:r w:rsidRPr="00034257">
              <w:rPr>
                <w:rFonts w:ascii="Times New Roman" w:hAnsi="Times New Roman"/>
                <w:b/>
                <w:szCs w:val="21"/>
              </w:rPr>
              <w:t>）</w:t>
            </w:r>
          </w:p>
        </w:tc>
        <w:tc>
          <w:tcPr>
            <w:tcW w:w="1610" w:type="pct"/>
            <w:noWrap/>
            <w:vAlign w:val="center"/>
          </w:tcPr>
          <w:p w:rsidR="004122DD" w:rsidRPr="00034257" w:rsidRDefault="004122DD" w:rsidP="00E63A6D">
            <w:pPr>
              <w:jc w:val="center"/>
              <w:rPr>
                <w:rFonts w:ascii="Times New Roman" w:hAnsi="Times New Roman"/>
                <w:b/>
                <w:szCs w:val="21"/>
              </w:rPr>
            </w:pPr>
            <w:r w:rsidRPr="00034257">
              <w:rPr>
                <w:rFonts w:ascii="Times New Roman" w:hAnsi="Times New Roman" w:hint="eastAsia"/>
                <w:b/>
                <w:szCs w:val="21"/>
              </w:rPr>
              <w:t>变化情况</w:t>
            </w:r>
          </w:p>
        </w:tc>
      </w:tr>
      <w:tr w:rsidR="00394C45" w:rsidRPr="00034257" w:rsidTr="00352704">
        <w:trPr>
          <w:trHeight w:val="397"/>
          <w:jc w:val="center"/>
        </w:trPr>
        <w:tc>
          <w:tcPr>
            <w:tcW w:w="395" w:type="pct"/>
            <w:noWrap/>
            <w:vAlign w:val="center"/>
          </w:tcPr>
          <w:p w:rsidR="004122DD" w:rsidRPr="00034257" w:rsidRDefault="004122DD" w:rsidP="00E63A6D">
            <w:pPr>
              <w:jc w:val="center"/>
              <w:rPr>
                <w:rFonts w:ascii="Times New Roman" w:hAnsi="Times New Roman"/>
                <w:szCs w:val="21"/>
              </w:rPr>
            </w:pPr>
            <w:r w:rsidRPr="00034257">
              <w:rPr>
                <w:rFonts w:ascii="Times New Roman" w:hAnsi="Times New Roman"/>
                <w:szCs w:val="21"/>
              </w:rPr>
              <w:t>1</w:t>
            </w:r>
          </w:p>
        </w:tc>
        <w:tc>
          <w:tcPr>
            <w:tcW w:w="834" w:type="pct"/>
            <w:noWrap/>
            <w:vAlign w:val="center"/>
          </w:tcPr>
          <w:p w:rsidR="004122DD" w:rsidRPr="00034257" w:rsidRDefault="004122DD" w:rsidP="00E63A6D">
            <w:pPr>
              <w:jc w:val="center"/>
              <w:rPr>
                <w:rFonts w:ascii="Times New Roman" w:hAnsi="Times New Roman"/>
                <w:szCs w:val="21"/>
              </w:rPr>
            </w:pPr>
            <w:r w:rsidRPr="00034257">
              <w:rPr>
                <w:rFonts w:ascii="Times New Roman" w:hAnsi="Times New Roman"/>
                <w:szCs w:val="21"/>
              </w:rPr>
              <w:t xml:space="preserve">T1602 </w:t>
            </w:r>
          </w:p>
        </w:tc>
        <w:tc>
          <w:tcPr>
            <w:tcW w:w="1081" w:type="pct"/>
            <w:noWrap/>
            <w:vAlign w:val="center"/>
          </w:tcPr>
          <w:p w:rsidR="004122DD" w:rsidRPr="00034257" w:rsidRDefault="004122DD" w:rsidP="00E63A6D">
            <w:pPr>
              <w:widowControl/>
              <w:spacing w:before="100" w:beforeAutospacing="1" w:after="100" w:afterAutospacing="1" w:line="272" w:lineRule="atLeast"/>
              <w:jc w:val="center"/>
              <w:rPr>
                <w:rFonts w:ascii="Times New Roman" w:hAnsi="Times New Roman"/>
                <w:spacing w:val="14"/>
                <w:kern w:val="0"/>
                <w:szCs w:val="21"/>
              </w:rPr>
            </w:pPr>
            <w:r w:rsidRPr="00034257">
              <w:rPr>
                <w:rFonts w:ascii="Times New Roman" w:hAnsi="Times New Roman"/>
                <w:szCs w:val="21"/>
              </w:rPr>
              <w:t>150</w:t>
            </w:r>
          </w:p>
        </w:tc>
        <w:tc>
          <w:tcPr>
            <w:tcW w:w="1080" w:type="pct"/>
            <w:vAlign w:val="center"/>
          </w:tcPr>
          <w:p w:rsidR="004122DD" w:rsidRPr="00034257" w:rsidRDefault="004122DD" w:rsidP="00E63A6D">
            <w:pPr>
              <w:widowControl/>
              <w:spacing w:before="100" w:beforeAutospacing="1" w:after="100" w:afterAutospacing="1" w:line="272" w:lineRule="atLeast"/>
              <w:jc w:val="center"/>
              <w:rPr>
                <w:rFonts w:ascii="Times New Roman" w:hAnsi="Times New Roman"/>
                <w:spacing w:val="14"/>
                <w:kern w:val="0"/>
                <w:szCs w:val="21"/>
              </w:rPr>
            </w:pPr>
            <w:r w:rsidRPr="00034257">
              <w:rPr>
                <w:rFonts w:ascii="Times New Roman" w:hAnsi="Times New Roman"/>
                <w:szCs w:val="21"/>
              </w:rPr>
              <w:t>150</w:t>
            </w:r>
          </w:p>
        </w:tc>
        <w:tc>
          <w:tcPr>
            <w:tcW w:w="1610" w:type="pct"/>
            <w:noWrap/>
            <w:vAlign w:val="center"/>
          </w:tcPr>
          <w:p w:rsidR="004122DD" w:rsidRPr="00034257" w:rsidRDefault="00F054C9" w:rsidP="00E63A6D">
            <w:pPr>
              <w:jc w:val="center"/>
              <w:rPr>
                <w:rFonts w:ascii="Times New Roman" w:hAnsi="Times New Roman"/>
                <w:szCs w:val="21"/>
              </w:rPr>
            </w:pPr>
            <w:r w:rsidRPr="00034257">
              <w:rPr>
                <w:rFonts w:ascii="Times New Roman" w:hAnsi="Times New Roman" w:hint="eastAsia"/>
                <w:szCs w:val="21"/>
              </w:rPr>
              <w:t>未变化</w:t>
            </w:r>
          </w:p>
        </w:tc>
      </w:tr>
      <w:tr w:rsidR="00394C45" w:rsidRPr="00034257" w:rsidTr="00352704">
        <w:trPr>
          <w:trHeight w:val="397"/>
          <w:jc w:val="center"/>
        </w:trPr>
        <w:tc>
          <w:tcPr>
            <w:tcW w:w="395" w:type="pct"/>
            <w:noWrap/>
            <w:vAlign w:val="center"/>
          </w:tcPr>
          <w:p w:rsidR="004122DD" w:rsidRPr="00034257" w:rsidRDefault="004122DD" w:rsidP="00E63A6D">
            <w:pPr>
              <w:jc w:val="center"/>
              <w:rPr>
                <w:rFonts w:ascii="Times New Roman" w:hAnsi="Times New Roman"/>
                <w:szCs w:val="21"/>
              </w:rPr>
            </w:pPr>
            <w:r w:rsidRPr="00034257">
              <w:rPr>
                <w:rFonts w:ascii="Times New Roman" w:hAnsi="Times New Roman"/>
                <w:szCs w:val="21"/>
              </w:rPr>
              <w:t>2</w:t>
            </w:r>
          </w:p>
        </w:tc>
        <w:tc>
          <w:tcPr>
            <w:tcW w:w="834" w:type="pct"/>
            <w:noWrap/>
            <w:vAlign w:val="center"/>
          </w:tcPr>
          <w:p w:rsidR="004122DD" w:rsidRPr="00034257" w:rsidRDefault="004122DD" w:rsidP="00E63A6D">
            <w:pPr>
              <w:jc w:val="center"/>
              <w:rPr>
                <w:rFonts w:ascii="Times New Roman" w:hAnsi="Times New Roman"/>
                <w:bCs/>
                <w:spacing w:val="14"/>
                <w:szCs w:val="21"/>
              </w:rPr>
            </w:pPr>
            <w:r w:rsidRPr="00034257">
              <w:rPr>
                <w:rFonts w:ascii="Times New Roman" w:hAnsi="Times New Roman"/>
                <w:szCs w:val="21"/>
              </w:rPr>
              <w:t>精制环烷酸</w:t>
            </w:r>
          </w:p>
        </w:tc>
        <w:tc>
          <w:tcPr>
            <w:tcW w:w="1081" w:type="pct"/>
            <w:noWrap/>
            <w:vAlign w:val="center"/>
          </w:tcPr>
          <w:p w:rsidR="004122DD" w:rsidRPr="00034257" w:rsidRDefault="004122DD" w:rsidP="00E63A6D">
            <w:pPr>
              <w:jc w:val="center"/>
              <w:rPr>
                <w:rFonts w:ascii="Times New Roman" w:hAnsi="Times New Roman"/>
                <w:szCs w:val="21"/>
              </w:rPr>
            </w:pPr>
            <w:r w:rsidRPr="00034257">
              <w:rPr>
                <w:rFonts w:ascii="Times New Roman" w:hAnsi="Times New Roman"/>
                <w:szCs w:val="21"/>
              </w:rPr>
              <w:t>350</w:t>
            </w:r>
          </w:p>
        </w:tc>
        <w:tc>
          <w:tcPr>
            <w:tcW w:w="1080" w:type="pct"/>
            <w:vAlign w:val="center"/>
          </w:tcPr>
          <w:p w:rsidR="004122DD" w:rsidRPr="00034257" w:rsidRDefault="004122DD" w:rsidP="00E63A6D">
            <w:pPr>
              <w:jc w:val="center"/>
              <w:rPr>
                <w:rFonts w:ascii="Times New Roman" w:hAnsi="Times New Roman"/>
                <w:szCs w:val="21"/>
              </w:rPr>
            </w:pPr>
            <w:r w:rsidRPr="00034257">
              <w:rPr>
                <w:rFonts w:ascii="Times New Roman" w:hAnsi="Times New Roman"/>
                <w:szCs w:val="21"/>
              </w:rPr>
              <w:t>350</w:t>
            </w:r>
          </w:p>
        </w:tc>
        <w:tc>
          <w:tcPr>
            <w:tcW w:w="1610" w:type="pct"/>
            <w:noWrap/>
            <w:vAlign w:val="center"/>
          </w:tcPr>
          <w:p w:rsidR="004122DD" w:rsidRPr="00034257" w:rsidRDefault="00F054C9" w:rsidP="00E63A6D">
            <w:pPr>
              <w:jc w:val="center"/>
              <w:rPr>
                <w:rFonts w:ascii="Times New Roman" w:hAnsi="Times New Roman"/>
                <w:szCs w:val="21"/>
              </w:rPr>
            </w:pPr>
            <w:r w:rsidRPr="00034257">
              <w:rPr>
                <w:rFonts w:ascii="Times New Roman" w:hAnsi="Times New Roman" w:hint="eastAsia"/>
                <w:szCs w:val="21"/>
              </w:rPr>
              <w:t>未变化</w:t>
            </w:r>
          </w:p>
        </w:tc>
      </w:tr>
      <w:tr w:rsidR="00394C45" w:rsidRPr="00034257" w:rsidTr="00352704">
        <w:trPr>
          <w:trHeight w:val="397"/>
          <w:jc w:val="center"/>
        </w:trPr>
        <w:tc>
          <w:tcPr>
            <w:tcW w:w="395" w:type="pct"/>
            <w:noWrap/>
            <w:vAlign w:val="center"/>
          </w:tcPr>
          <w:p w:rsidR="004122DD" w:rsidRPr="00034257" w:rsidRDefault="004122DD" w:rsidP="00E63A6D">
            <w:pPr>
              <w:jc w:val="center"/>
              <w:rPr>
                <w:rFonts w:ascii="Times New Roman" w:hAnsi="Times New Roman"/>
                <w:szCs w:val="21"/>
              </w:rPr>
            </w:pPr>
            <w:r w:rsidRPr="00034257">
              <w:rPr>
                <w:rFonts w:ascii="Times New Roman" w:hAnsi="Times New Roman" w:hint="eastAsia"/>
                <w:szCs w:val="21"/>
              </w:rPr>
              <w:t>3</w:t>
            </w:r>
          </w:p>
        </w:tc>
        <w:tc>
          <w:tcPr>
            <w:tcW w:w="834" w:type="pct"/>
            <w:noWrap/>
            <w:vAlign w:val="center"/>
          </w:tcPr>
          <w:p w:rsidR="004122DD" w:rsidRPr="00034257" w:rsidRDefault="004122DD" w:rsidP="00E63A6D">
            <w:pPr>
              <w:jc w:val="center"/>
              <w:rPr>
                <w:rFonts w:ascii="Times New Roman" w:hAnsi="Times New Roman"/>
                <w:szCs w:val="21"/>
              </w:rPr>
            </w:pPr>
            <w:r w:rsidRPr="00034257">
              <w:rPr>
                <w:rFonts w:ascii="Times New Roman" w:hAnsi="Times New Roman" w:hint="eastAsia"/>
                <w:szCs w:val="21"/>
              </w:rPr>
              <w:t>CS-6</w:t>
            </w:r>
            <w:r w:rsidRPr="00034257">
              <w:rPr>
                <w:rFonts w:ascii="Times New Roman" w:hAnsi="Times New Roman" w:hint="eastAsia"/>
                <w:szCs w:val="21"/>
              </w:rPr>
              <w:t>选矿剂</w:t>
            </w:r>
          </w:p>
        </w:tc>
        <w:tc>
          <w:tcPr>
            <w:tcW w:w="1081" w:type="pct"/>
            <w:noWrap/>
            <w:vAlign w:val="center"/>
          </w:tcPr>
          <w:p w:rsidR="004122DD" w:rsidRPr="00034257" w:rsidRDefault="004122DD" w:rsidP="00E63A6D">
            <w:pPr>
              <w:jc w:val="center"/>
              <w:rPr>
                <w:rFonts w:ascii="Times New Roman" w:hAnsi="Times New Roman"/>
                <w:szCs w:val="21"/>
              </w:rPr>
            </w:pPr>
            <w:r w:rsidRPr="00034257">
              <w:rPr>
                <w:rFonts w:ascii="Times New Roman" w:hAnsi="Times New Roman" w:hint="eastAsia"/>
                <w:szCs w:val="21"/>
              </w:rPr>
              <w:t>1000</w:t>
            </w:r>
          </w:p>
        </w:tc>
        <w:tc>
          <w:tcPr>
            <w:tcW w:w="1080" w:type="pct"/>
            <w:vAlign w:val="center"/>
          </w:tcPr>
          <w:p w:rsidR="004122DD" w:rsidRPr="00034257" w:rsidRDefault="00FE396A" w:rsidP="00E63A6D">
            <w:pPr>
              <w:jc w:val="center"/>
              <w:rPr>
                <w:rFonts w:ascii="Times New Roman" w:hAnsi="Times New Roman"/>
                <w:szCs w:val="21"/>
              </w:rPr>
            </w:pPr>
            <w:r>
              <w:rPr>
                <w:rFonts w:ascii="Times New Roman" w:hAnsi="Times New Roman" w:hint="eastAsia"/>
                <w:szCs w:val="21"/>
              </w:rPr>
              <w:t>3</w:t>
            </w:r>
            <w:r w:rsidR="004122DD" w:rsidRPr="00034257">
              <w:rPr>
                <w:rFonts w:ascii="Times New Roman" w:hAnsi="Times New Roman" w:hint="eastAsia"/>
                <w:szCs w:val="21"/>
              </w:rPr>
              <w:t>00</w:t>
            </w:r>
          </w:p>
        </w:tc>
        <w:tc>
          <w:tcPr>
            <w:tcW w:w="1610" w:type="pct"/>
            <w:noWrap/>
            <w:vAlign w:val="center"/>
          </w:tcPr>
          <w:p w:rsidR="004122DD" w:rsidRPr="00034257" w:rsidRDefault="00F054C9" w:rsidP="00FE396A">
            <w:pPr>
              <w:jc w:val="center"/>
              <w:rPr>
                <w:rFonts w:ascii="Times New Roman" w:hAnsi="Times New Roman"/>
                <w:szCs w:val="21"/>
              </w:rPr>
            </w:pPr>
            <w:r w:rsidRPr="00034257">
              <w:rPr>
                <w:rFonts w:ascii="Times New Roman" w:hAnsi="Times New Roman" w:hint="eastAsia"/>
                <w:szCs w:val="21"/>
              </w:rPr>
              <w:t>减少</w:t>
            </w:r>
            <w:r w:rsidR="00FE396A">
              <w:rPr>
                <w:rFonts w:ascii="Times New Roman" w:hAnsi="Times New Roman" w:hint="eastAsia"/>
                <w:szCs w:val="21"/>
              </w:rPr>
              <w:t>7</w:t>
            </w:r>
            <w:r w:rsidRPr="00034257">
              <w:rPr>
                <w:rFonts w:ascii="Times New Roman" w:hAnsi="Times New Roman" w:hint="eastAsia"/>
                <w:szCs w:val="21"/>
              </w:rPr>
              <w:t>00t</w:t>
            </w:r>
          </w:p>
        </w:tc>
      </w:tr>
      <w:tr w:rsidR="00394C45" w:rsidRPr="00034257" w:rsidTr="00352704">
        <w:trPr>
          <w:trHeight w:val="397"/>
          <w:jc w:val="center"/>
        </w:trPr>
        <w:tc>
          <w:tcPr>
            <w:tcW w:w="395" w:type="pct"/>
            <w:noWrap/>
            <w:vAlign w:val="center"/>
          </w:tcPr>
          <w:p w:rsidR="004122DD" w:rsidRPr="00034257" w:rsidRDefault="004122DD" w:rsidP="00E63A6D">
            <w:pPr>
              <w:jc w:val="center"/>
              <w:rPr>
                <w:rFonts w:ascii="Times New Roman" w:hAnsi="Times New Roman"/>
                <w:szCs w:val="21"/>
              </w:rPr>
            </w:pPr>
            <w:r w:rsidRPr="00034257">
              <w:rPr>
                <w:rFonts w:ascii="Times New Roman" w:hAnsi="Times New Roman" w:hint="eastAsia"/>
                <w:szCs w:val="21"/>
              </w:rPr>
              <w:t>4</w:t>
            </w:r>
          </w:p>
        </w:tc>
        <w:tc>
          <w:tcPr>
            <w:tcW w:w="834" w:type="pct"/>
            <w:noWrap/>
            <w:vAlign w:val="center"/>
          </w:tcPr>
          <w:p w:rsidR="004122DD" w:rsidRPr="00034257" w:rsidRDefault="00DE537C" w:rsidP="00E63A6D">
            <w:pPr>
              <w:jc w:val="center"/>
              <w:rPr>
                <w:rFonts w:ascii="Times New Roman" w:hAnsi="Times New Roman"/>
                <w:szCs w:val="21"/>
              </w:rPr>
            </w:pPr>
            <w:r w:rsidRPr="00034257">
              <w:rPr>
                <w:rFonts w:ascii="Times New Roman" w:hAnsi="Times New Roman" w:hint="eastAsia"/>
                <w:szCs w:val="21"/>
              </w:rPr>
              <w:t>TB-7</w:t>
            </w:r>
            <w:r w:rsidRPr="00034257">
              <w:rPr>
                <w:rFonts w:ascii="Times New Roman" w:hAnsi="Times New Roman" w:hint="eastAsia"/>
                <w:szCs w:val="21"/>
              </w:rPr>
              <w:t>选矿剂</w:t>
            </w:r>
          </w:p>
        </w:tc>
        <w:tc>
          <w:tcPr>
            <w:tcW w:w="1081" w:type="pct"/>
            <w:noWrap/>
            <w:vAlign w:val="center"/>
          </w:tcPr>
          <w:p w:rsidR="004122DD" w:rsidRPr="00034257" w:rsidRDefault="004122DD" w:rsidP="00E63A6D">
            <w:pPr>
              <w:jc w:val="center"/>
              <w:rPr>
                <w:rFonts w:ascii="Times New Roman" w:hAnsi="Times New Roman"/>
                <w:szCs w:val="21"/>
              </w:rPr>
            </w:pPr>
            <w:r w:rsidRPr="00034257">
              <w:rPr>
                <w:rFonts w:ascii="Times New Roman" w:hAnsi="Times New Roman" w:hint="eastAsia"/>
                <w:szCs w:val="21"/>
              </w:rPr>
              <w:t>0</w:t>
            </w:r>
          </w:p>
        </w:tc>
        <w:tc>
          <w:tcPr>
            <w:tcW w:w="1080" w:type="pct"/>
            <w:vAlign w:val="center"/>
          </w:tcPr>
          <w:p w:rsidR="004122DD" w:rsidRPr="00034257" w:rsidRDefault="00FE396A" w:rsidP="00E63A6D">
            <w:pPr>
              <w:jc w:val="center"/>
              <w:rPr>
                <w:rFonts w:ascii="Times New Roman" w:hAnsi="Times New Roman"/>
                <w:szCs w:val="21"/>
              </w:rPr>
            </w:pPr>
            <w:r>
              <w:rPr>
                <w:rFonts w:ascii="Times New Roman" w:hAnsi="Times New Roman" w:hint="eastAsia"/>
                <w:szCs w:val="21"/>
              </w:rPr>
              <w:t>6</w:t>
            </w:r>
            <w:r w:rsidR="004122DD" w:rsidRPr="00034257">
              <w:rPr>
                <w:rFonts w:ascii="Times New Roman" w:hAnsi="Times New Roman" w:hint="eastAsia"/>
                <w:szCs w:val="21"/>
              </w:rPr>
              <w:t>00</w:t>
            </w:r>
          </w:p>
        </w:tc>
        <w:tc>
          <w:tcPr>
            <w:tcW w:w="1610" w:type="pct"/>
            <w:noWrap/>
            <w:vAlign w:val="center"/>
          </w:tcPr>
          <w:p w:rsidR="004122DD" w:rsidRPr="00034257" w:rsidRDefault="00F054C9" w:rsidP="00FE396A">
            <w:pPr>
              <w:jc w:val="center"/>
              <w:rPr>
                <w:rFonts w:ascii="Times New Roman" w:hAnsi="Times New Roman"/>
                <w:szCs w:val="21"/>
              </w:rPr>
            </w:pPr>
            <w:r w:rsidRPr="00034257">
              <w:rPr>
                <w:rFonts w:ascii="Times New Roman" w:hAnsi="Times New Roman" w:hint="eastAsia"/>
                <w:szCs w:val="21"/>
              </w:rPr>
              <w:t>增加</w:t>
            </w:r>
            <w:r w:rsidR="00FE396A">
              <w:rPr>
                <w:rFonts w:ascii="Times New Roman" w:hAnsi="Times New Roman" w:hint="eastAsia"/>
                <w:szCs w:val="21"/>
              </w:rPr>
              <w:t>6</w:t>
            </w:r>
            <w:r w:rsidRPr="00034257">
              <w:rPr>
                <w:rFonts w:ascii="Times New Roman" w:hAnsi="Times New Roman" w:hint="eastAsia"/>
                <w:szCs w:val="21"/>
              </w:rPr>
              <w:t>00t</w:t>
            </w:r>
            <w:r w:rsidR="00B4004D" w:rsidRPr="00034257">
              <w:rPr>
                <w:rFonts w:ascii="Times New Roman" w:hAnsi="Times New Roman"/>
                <w:szCs w:val="21"/>
              </w:rPr>
              <w:t xml:space="preserve"> </w:t>
            </w:r>
          </w:p>
        </w:tc>
      </w:tr>
      <w:tr w:rsidR="00FE396A" w:rsidRPr="00034257" w:rsidTr="00352704">
        <w:trPr>
          <w:trHeight w:val="397"/>
          <w:jc w:val="center"/>
        </w:trPr>
        <w:tc>
          <w:tcPr>
            <w:tcW w:w="395" w:type="pct"/>
            <w:noWrap/>
            <w:vAlign w:val="center"/>
          </w:tcPr>
          <w:p w:rsidR="00FE396A" w:rsidRPr="00034257" w:rsidRDefault="00FE396A" w:rsidP="00E63A6D">
            <w:pPr>
              <w:jc w:val="center"/>
              <w:rPr>
                <w:rFonts w:ascii="Times New Roman" w:hAnsi="Times New Roman" w:hint="eastAsia"/>
                <w:szCs w:val="21"/>
              </w:rPr>
            </w:pPr>
            <w:r>
              <w:rPr>
                <w:rFonts w:ascii="Times New Roman" w:hAnsi="Times New Roman" w:hint="eastAsia"/>
                <w:szCs w:val="21"/>
              </w:rPr>
              <w:t>5</w:t>
            </w:r>
          </w:p>
        </w:tc>
        <w:tc>
          <w:tcPr>
            <w:tcW w:w="834" w:type="pct"/>
            <w:noWrap/>
            <w:vAlign w:val="center"/>
          </w:tcPr>
          <w:p w:rsidR="00FE396A" w:rsidRPr="00034257" w:rsidRDefault="00FE396A" w:rsidP="00E63A6D">
            <w:pPr>
              <w:jc w:val="center"/>
              <w:rPr>
                <w:rFonts w:ascii="Times New Roman" w:hAnsi="Times New Roman" w:hint="eastAsia"/>
                <w:szCs w:val="21"/>
              </w:rPr>
            </w:pPr>
            <w:r>
              <w:rPr>
                <w:rFonts w:ascii="Times New Roman" w:hAnsi="Times New Roman" w:hint="eastAsia"/>
                <w:szCs w:val="21"/>
              </w:rPr>
              <w:t>烷基羟肟酸</w:t>
            </w:r>
          </w:p>
        </w:tc>
        <w:tc>
          <w:tcPr>
            <w:tcW w:w="1081" w:type="pct"/>
            <w:noWrap/>
            <w:vAlign w:val="center"/>
          </w:tcPr>
          <w:p w:rsidR="00FE396A" w:rsidRPr="00034257" w:rsidRDefault="00FE396A" w:rsidP="00E63A6D">
            <w:pPr>
              <w:jc w:val="center"/>
              <w:rPr>
                <w:rFonts w:ascii="Times New Roman" w:hAnsi="Times New Roman" w:hint="eastAsia"/>
                <w:szCs w:val="21"/>
              </w:rPr>
            </w:pPr>
            <w:r>
              <w:rPr>
                <w:rFonts w:ascii="Times New Roman" w:hAnsi="Times New Roman" w:hint="eastAsia"/>
                <w:szCs w:val="21"/>
              </w:rPr>
              <w:t>0</w:t>
            </w:r>
          </w:p>
        </w:tc>
        <w:tc>
          <w:tcPr>
            <w:tcW w:w="1080" w:type="pct"/>
            <w:vAlign w:val="center"/>
          </w:tcPr>
          <w:p w:rsidR="00FE396A" w:rsidRPr="00034257" w:rsidRDefault="00FE396A" w:rsidP="00E63A6D">
            <w:pPr>
              <w:jc w:val="center"/>
              <w:rPr>
                <w:rFonts w:ascii="Times New Roman" w:hAnsi="Times New Roman" w:hint="eastAsia"/>
                <w:szCs w:val="21"/>
              </w:rPr>
            </w:pPr>
            <w:r>
              <w:rPr>
                <w:rFonts w:ascii="Times New Roman" w:hAnsi="Times New Roman" w:hint="eastAsia"/>
                <w:szCs w:val="21"/>
              </w:rPr>
              <w:t>100</w:t>
            </w:r>
          </w:p>
        </w:tc>
        <w:tc>
          <w:tcPr>
            <w:tcW w:w="1610" w:type="pct"/>
            <w:noWrap/>
            <w:vAlign w:val="center"/>
          </w:tcPr>
          <w:p w:rsidR="00FE396A" w:rsidRPr="00034257" w:rsidRDefault="00FE396A" w:rsidP="00FE396A">
            <w:pPr>
              <w:jc w:val="center"/>
              <w:rPr>
                <w:rFonts w:ascii="Times New Roman" w:hAnsi="Times New Roman" w:hint="eastAsia"/>
                <w:szCs w:val="21"/>
              </w:rPr>
            </w:pPr>
            <w:r w:rsidRPr="00034257">
              <w:rPr>
                <w:rFonts w:ascii="Times New Roman" w:hAnsi="Times New Roman" w:hint="eastAsia"/>
                <w:szCs w:val="21"/>
              </w:rPr>
              <w:t>增加</w:t>
            </w:r>
            <w:r>
              <w:rPr>
                <w:rFonts w:ascii="Times New Roman" w:hAnsi="Times New Roman" w:hint="eastAsia"/>
                <w:szCs w:val="21"/>
              </w:rPr>
              <w:t>1</w:t>
            </w:r>
            <w:r w:rsidRPr="00034257">
              <w:rPr>
                <w:rFonts w:ascii="Times New Roman" w:hAnsi="Times New Roman" w:hint="eastAsia"/>
                <w:szCs w:val="21"/>
              </w:rPr>
              <w:t>00t</w:t>
            </w:r>
          </w:p>
        </w:tc>
      </w:tr>
      <w:tr w:rsidR="00394C45" w:rsidRPr="00034257" w:rsidTr="00352704">
        <w:trPr>
          <w:trHeight w:val="397"/>
          <w:jc w:val="center"/>
        </w:trPr>
        <w:tc>
          <w:tcPr>
            <w:tcW w:w="395" w:type="pct"/>
            <w:noWrap/>
            <w:vAlign w:val="center"/>
          </w:tcPr>
          <w:p w:rsidR="004122DD" w:rsidRPr="00034257" w:rsidRDefault="004122DD" w:rsidP="00E63A6D">
            <w:pPr>
              <w:jc w:val="center"/>
              <w:rPr>
                <w:rFonts w:ascii="Times New Roman" w:hAnsi="Times New Roman"/>
                <w:szCs w:val="21"/>
              </w:rPr>
            </w:pPr>
            <w:r w:rsidRPr="00034257">
              <w:rPr>
                <w:rFonts w:ascii="Times New Roman" w:hAnsi="Times New Roman"/>
                <w:szCs w:val="21"/>
              </w:rPr>
              <w:t>总计</w:t>
            </w:r>
          </w:p>
        </w:tc>
        <w:tc>
          <w:tcPr>
            <w:tcW w:w="834" w:type="pct"/>
            <w:noWrap/>
            <w:vAlign w:val="center"/>
          </w:tcPr>
          <w:p w:rsidR="004122DD" w:rsidRPr="00034257" w:rsidRDefault="004122DD" w:rsidP="00E63A6D">
            <w:pPr>
              <w:jc w:val="center"/>
              <w:rPr>
                <w:rFonts w:ascii="Times New Roman" w:hAnsi="Times New Roman"/>
                <w:szCs w:val="21"/>
              </w:rPr>
            </w:pPr>
          </w:p>
        </w:tc>
        <w:tc>
          <w:tcPr>
            <w:tcW w:w="1081" w:type="pct"/>
            <w:noWrap/>
            <w:vAlign w:val="center"/>
          </w:tcPr>
          <w:p w:rsidR="004122DD" w:rsidRPr="00034257" w:rsidRDefault="00672F4C" w:rsidP="00E63A6D">
            <w:pPr>
              <w:jc w:val="center"/>
              <w:rPr>
                <w:rFonts w:ascii="Times New Roman" w:hAnsi="Times New Roman"/>
                <w:szCs w:val="21"/>
              </w:rPr>
            </w:pPr>
            <w:r w:rsidRPr="00034257">
              <w:rPr>
                <w:rFonts w:ascii="Times New Roman" w:hAnsi="Times New Roman" w:hint="eastAsia"/>
                <w:szCs w:val="21"/>
              </w:rPr>
              <w:t>1500</w:t>
            </w:r>
          </w:p>
        </w:tc>
        <w:tc>
          <w:tcPr>
            <w:tcW w:w="1080" w:type="pct"/>
            <w:vAlign w:val="center"/>
          </w:tcPr>
          <w:p w:rsidR="004122DD" w:rsidRPr="00034257" w:rsidRDefault="004122DD" w:rsidP="00E63A6D">
            <w:pPr>
              <w:jc w:val="center"/>
              <w:rPr>
                <w:rFonts w:ascii="Times New Roman" w:hAnsi="Times New Roman"/>
                <w:szCs w:val="21"/>
              </w:rPr>
            </w:pPr>
            <w:r w:rsidRPr="00034257">
              <w:rPr>
                <w:rFonts w:ascii="Times New Roman" w:hAnsi="Times New Roman" w:hint="eastAsia"/>
                <w:szCs w:val="21"/>
              </w:rPr>
              <w:t>1</w:t>
            </w:r>
            <w:r w:rsidRPr="00034257">
              <w:rPr>
                <w:rFonts w:ascii="Times New Roman" w:hAnsi="Times New Roman"/>
                <w:szCs w:val="21"/>
              </w:rPr>
              <w:t>500</w:t>
            </w:r>
          </w:p>
        </w:tc>
        <w:tc>
          <w:tcPr>
            <w:tcW w:w="1610" w:type="pct"/>
            <w:noWrap/>
            <w:vAlign w:val="center"/>
          </w:tcPr>
          <w:p w:rsidR="004122DD" w:rsidRPr="00034257" w:rsidRDefault="004122DD" w:rsidP="00E63A6D">
            <w:pPr>
              <w:jc w:val="center"/>
              <w:rPr>
                <w:rFonts w:ascii="Times New Roman" w:hAnsi="Times New Roman"/>
                <w:szCs w:val="21"/>
              </w:rPr>
            </w:pPr>
            <w:r w:rsidRPr="00034257">
              <w:rPr>
                <w:rFonts w:ascii="Times New Roman" w:hAnsi="Times New Roman" w:hint="eastAsia"/>
                <w:szCs w:val="21"/>
              </w:rPr>
              <w:t>未变化</w:t>
            </w:r>
          </w:p>
        </w:tc>
      </w:tr>
    </w:tbl>
    <w:p w:rsidR="004122DD" w:rsidRPr="00034257" w:rsidRDefault="004122DD" w:rsidP="00315F98">
      <w:pPr>
        <w:spacing w:line="360" w:lineRule="auto"/>
        <w:outlineLvl w:val="1"/>
        <w:rPr>
          <w:rFonts w:ascii="黑体" w:eastAsia="黑体" w:hAnsi="黑体"/>
          <w:sz w:val="28"/>
          <w:szCs w:val="28"/>
        </w:rPr>
      </w:pPr>
      <w:bookmarkStart w:id="5" w:name="_Toc493489972"/>
      <w:r w:rsidRPr="00034257">
        <w:rPr>
          <w:rFonts w:ascii="黑体" w:eastAsia="黑体" w:hAnsi="黑体" w:hint="eastAsia"/>
          <w:sz w:val="28"/>
          <w:szCs w:val="28"/>
        </w:rPr>
        <w:t>2.3</w:t>
      </w:r>
      <w:r w:rsidR="00A10E21" w:rsidRPr="00034257">
        <w:rPr>
          <w:rFonts w:ascii="黑体" w:eastAsia="黑体" w:hAnsi="黑体" w:hint="eastAsia"/>
          <w:sz w:val="28"/>
          <w:szCs w:val="28"/>
        </w:rPr>
        <w:t>主要原辅材料</w:t>
      </w:r>
      <w:r w:rsidR="00394C45" w:rsidRPr="00034257">
        <w:rPr>
          <w:rFonts w:ascii="黑体" w:eastAsia="黑体" w:hAnsi="黑体" w:hint="eastAsia"/>
          <w:sz w:val="28"/>
          <w:szCs w:val="28"/>
        </w:rPr>
        <w:t>及能源</w:t>
      </w:r>
      <w:r w:rsidR="00A10E21" w:rsidRPr="00034257">
        <w:rPr>
          <w:rFonts w:ascii="黑体" w:eastAsia="黑体" w:hAnsi="黑体" w:hint="eastAsia"/>
          <w:sz w:val="28"/>
          <w:szCs w:val="28"/>
        </w:rPr>
        <w:t>消耗</w:t>
      </w:r>
      <w:bookmarkEnd w:id="5"/>
    </w:p>
    <w:p w:rsidR="00A10E21" w:rsidRPr="00034257" w:rsidRDefault="00A10E21" w:rsidP="00A10E21">
      <w:pPr>
        <w:spacing w:line="460" w:lineRule="exact"/>
        <w:ind w:firstLineChars="200" w:firstLine="480"/>
        <w:rPr>
          <w:rFonts w:ascii="Times New Roman" w:hAnsi="Times New Roman"/>
          <w:sz w:val="24"/>
        </w:rPr>
      </w:pPr>
      <w:r w:rsidRPr="00034257">
        <w:rPr>
          <w:rFonts w:ascii="Times New Roman" w:hAnsi="Times New Roman"/>
          <w:sz w:val="24"/>
        </w:rPr>
        <w:t>本项目主要原辅料消耗见表</w:t>
      </w:r>
      <w:r w:rsidRPr="00034257">
        <w:rPr>
          <w:rFonts w:ascii="Times New Roman" w:hAnsi="Times New Roman" w:hint="eastAsia"/>
          <w:sz w:val="24"/>
        </w:rPr>
        <w:t>2</w:t>
      </w:r>
      <w:r w:rsidR="00D14A4D">
        <w:rPr>
          <w:rFonts w:ascii="Times New Roman" w:hAnsi="Times New Roman" w:hint="eastAsia"/>
          <w:sz w:val="24"/>
        </w:rPr>
        <w:t>.3-1</w:t>
      </w:r>
      <w:r w:rsidR="00352704" w:rsidRPr="00034257">
        <w:rPr>
          <w:rFonts w:ascii="Times New Roman" w:hAnsi="Times New Roman" w:hint="eastAsia"/>
          <w:sz w:val="24"/>
        </w:rPr>
        <w:t>，</w:t>
      </w:r>
      <w:r w:rsidR="00D14A4D">
        <w:rPr>
          <w:rFonts w:ascii="Times New Roman" w:hAnsi="Times New Roman" w:hint="eastAsia"/>
          <w:sz w:val="24"/>
        </w:rPr>
        <w:t>主要能源消耗见表</w:t>
      </w:r>
      <w:r w:rsidR="00D14A4D">
        <w:rPr>
          <w:rFonts w:ascii="Times New Roman" w:hAnsi="Times New Roman" w:hint="eastAsia"/>
          <w:sz w:val="24"/>
        </w:rPr>
        <w:t>2.3-2</w:t>
      </w:r>
      <w:r w:rsidR="00D14A4D">
        <w:rPr>
          <w:rFonts w:ascii="Times New Roman" w:hAnsi="Times New Roman" w:hint="eastAsia"/>
          <w:sz w:val="24"/>
        </w:rPr>
        <w:t>，</w:t>
      </w:r>
      <w:r w:rsidR="00352704" w:rsidRPr="00034257">
        <w:rPr>
          <w:rFonts w:ascii="Times New Roman" w:hAnsi="Times New Roman" w:hint="eastAsia"/>
          <w:sz w:val="24"/>
        </w:rPr>
        <w:t>主要原辅材料及中间产品理化性质和毒理性质见表</w:t>
      </w:r>
      <w:r w:rsidR="00352704" w:rsidRPr="00034257">
        <w:rPr>
          <w:rFonts w:ascii="Times New Roman" w:hAnsi="Times New Roman" w:hint="eastAsia"/>
          <w:sz w:val="24"/>
        </w:rPr>
        <w:t>2</w:t>
      </w:r>
      <w:r w:rsidR="00D14A4D">
        <w:rPr>
          <w:rFonts w:ascii="Times New Roman" w:hAnsi="Times New Roman" w:hint="eastAsia"/>
          <w:sz w:val="24"/>
        </w:rPr>
        <w:t>.3-3</w:t>
      </w:r>
      <w:r w:rsidRPr="00034257">
        <w:rPr>
          <w:rFonts w:ascii="Times New Roman" w:hAnsi="Times New Roman"/>
          <w:sz w:val="24"/>
        </w:rPr>
        <w:t>。</w:t>
      </w:r>
    </w:p>
    <w:p w:rsidR="00A10E21" w:rsidRPr="00034257" w:rsidRDefault="00A10E21" w:rsidP="00A10E21">
      <w:pPr>
        <w:jc w:val="center"/>
        <w:rPr>
          <w:rFonts w:ascii="Times New Roman" w:hAnsi="Times New Roman"/>
          <w:b/>
          <w:bCs/>
          <w:kern w:val="24"/>
        </w:rPr>
      </w:pPr>
      <w:r w:rsidRPr="00034257">
        <w:rPr>
          <w:rFonts w:ascii="Times New Roman" w:hAnsi="Times New Roman"/>
          <w:b/>
          <w:bCs/>
          <w:kern w:val="24"/>
        </w:rPr>
        <w:t>表</w:t>
      </w:r>
      <w:r w:rsidRPr="00034257">
        <w:rPr>
          <w:rFonts w:ascii="Times New Roman" w:hAnsi="Times New Roman" w:hint="eastAsia"/>
          <w:b/>
          <w:bCs/>
          <w:kern w:val="24"/>
        </w:rPr>
        <w:t>2.</w:t>
      </w:r>
      <w:r w:rsidR="00D14A4D">
        <w:rPr>
          <w:rFonts w:ascii="Times New Roman" w:hAnsi="Times New Roman" w:hint="eastAsia"/>
          <w:b/>
          <w:bCs/>
          <w:kern w:val="24"/>
        </w:rPr>
        <w:t>3-1</w:t>
      </w:r>
      <w:r w:rsidRPr="00034257">
        <w:rPr>
          <w:rFonts w:ascii="Times New Roman" w:hAnsi="Times New Roman"/>
          <w:b/>
          <w:bCs/>
          <w:kern w:val="24"/>
        </w:rPr>
        <w:t xml:space="preserve">  </w:t>
      </w:r>
      <w:r w:rsidRPr="00034257">
        <w:rPr>
          <w:rFonts w:ascii="Times New Roman" w:hAnsi="Times New Roman"/>
          <w:b/>
          <w:bCs/>
          <w:kern w:val="24"/>
        </w:rPr>
        <w:t>主要原、辅</w:t>
      </w:r>
      <w:r w:rsidRPr="00034257">
        <w:rPr>
          <w:rFonts w:ascii="Times New Roman" w:hAnsi="Times New Roman" w:hint="eastAsia"/>
          <w:b/>
          <w:bCs/>
          <w:kern w:val="24"/>
        </w:rPr>
        <w:t>材</w:t>
      </w:r>
      <w:r w:rsidRPr="00034257">
        <w:rPr>
          <w:rFonts w:ascii="Times New Roman" w:hAnsi="Times New Roman"/>
          <w:b/>
          <w:bCs/>
          <w:kern w:val="24"/>
        </w:rPr>
        <w:t>料消耗</w:t>
      </w:r>
    </w:p>
    <w:tbl>
      <w:tblPr>
        <w:tblW w:w="4917" w:type="pct"/>
        <w:jc w:val="center"/>
        <w:tblInd w:w="-55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173"/>
        <w:gridCol w:w="1985"/>
        <w:gridCol w:w="1276"/>
        <w:gridCol w:w="1274"/>
        <w:gridCol w:w="1277"/>
        <w:gridCol w:w="1396"/>
      </w:tblGrid>
      <w:tr w:rsidR="00A062F6" w:rsidRPr="00034257" w:rsidTr="00C15333">
        <w:trPr>
          <w:trHeight w:val="340"/>
          <w:jc w:val="center"/>
        </w:trPr>
        <w:tc>
          <w:tcPr>
            <w:tcW w:w="700" w:type="pct"/>
            <w:vAlign w:val="center"/>
          </w:tcPr>
          <w:p w:rsidR="00A062F6" w:rsidRPr="00034257" w:rsidRDefault="00352704" w:rsidP="00E63A6D">
            <w:pPr>
              <w:adjustRightInd w:val="0"/>
              <w:snapToGrid w:val="0"/>
              <w:jc w:val="center"/>
              <w:rPr>
                <w:rFonts w:ascii="Times New Roman" w:hAnsi="Times New Roman"/>
                <w:b/>
                <w:szCs w:val="21"/>
              </w:rPr>
            </w:pPr>
            <w:r w:rsidRPr="00034257">
              <w:rPr>
                <w:rFonts w:ascii="Times New Roman" w:hAnsi="Times New Roman" w:hint="eastAsia"/>
                <w:b/>
                <w:szCs w:val="21"/>
              </w:rPr>
              <w:t>生产装置</w:t>
            </w:r>
          </w:p>
        </w:tc>
        <w:tc>
          <w:tcPr>
            <w:tcW w:w="1184" w:type="pct"/>
            <w:vAlign w:val="center"/>
          </w:tcPr>
          <w:p w:rsidR="00A062F6" w:rsidRPr="00034257" w:rsidRDefault="00A062F6" w:rsidP="00E63A6D">
            <w:pPr>
              <w:adjustRightInd w:val="0"/>
              <w:snapToGrid w:val="0"/>
              <w:jc w:val="center"/>
              <w:rPr>
                <w:rFonts w:ascii="Times New Roman" w:hAnsi="Times New Roman"/>
                <w:b/>
                <w:szCs w:val="21"/>
              </w:rPr>
            </w:pPr>
            <w:r w:rsidRPr="00034257">
              <w:rPr>
                <w:rFonts w:ascii="Times New Roman" w:hAnsi="Times New Roman"/>
                <w:b/>
                <w:szCs w:val="21"/>
              </w:rPr>
              <w:t>名称</w:t>
            </w:r>
          </w:p>
        </w:tc>
        <w:tc>
          <w:tcPr>
            <w:tcW w:w="761" w:type="pct"/>
            <w:vAlign w:val="center"/>
          </w:tcPr>
          <w:p w:rsidR="00A062F6" w:rsidRPr="00034257" w:rsidRDefault="00A062F6" w:rsidP="00352704">
            <w:pPr>
              <w:adjustRightInd w:val="0"/>
              <w:snapToGrid w:val="0"/>
              <w:jc w:val="center"/>
              <w:rPr>
                <w:rFonts w:ascii="Times New Roman" w:hAnsi="Times New Roman"/>
                <w:b/>
                <w:szCs w:val="21"/>
              </w:rPr>
            </w:pPr>
            <w:r w:rsidRPr="00034257">
              <w:rPr>
                <w:rFonts w:ascii="Times New Roman" w:hAnsi="Times New Roman" w:hint="eastAsia"/>
                <w:b/>
                <w:szCs w:val="21"/>
              </w:rPr>
              <w:t>变更前</w:t>
            </w:r>
            <w:r w:rsidRPr="00034257">
              <w:rPr>
                <w:rFonts w:ascii="Times New Roman" w:hAnsi="Times New Roman" w:hint="eastAsia"/>
                <w:b/>
                <w:szCs w:val="21"/>
              </w:rPr>
              <w:t>t/a</w:t>
            </w:r>
          </w:p>
        </w:tc>
        <w:tc>
          <w:tcPr>
            <w:tcW w:w="760" w:type="pct"/>
            <w:vAlign w:val="center"/>
          </w:tcPr>
          <w:p w:rsidR="00A062F6" w:rsidRPr="00034257" w:rsidRDefault="00A062F6" w:rsidP="00E63A6D">
            <w:pPr>
              <w:adjustRightInd w:val="0"/>
              <w:snapToGrid w:val="0"/>
              <w:jc w:val="center"/>
              <w:rPr>
                <w:rFonts w:ascii="Times New Roman" w:hAnsi="Times New Roman"/>
                <w:b/>
                <w:szCs w:val="21"/>
              </w:rPr>
            </w:pPr>
            <w:r w:rsidRPr="00034257">
              <w:rPr>
                <w:rFonts w:ascii="Times New Roman" w:hAnsi="Times New Roman" w:hint="eastAsia"/>
                <w:b/>
                <w:szCs w:val="21"/>
              </w:rPr>
              <w:t>变更后</w:t>
            </w:r>
            <w:r w:rsidRPr="00034257">
              <w:rPr>
                <w:rFonts w:ascii="Times New Roman" w:hAnsi="Times New Roman"/>
                <w:b/>
                <w:szCs w:val="21"/>
              </w:rPr>
              <w:t>t/a</w:t>
            </w:r>
          </w:p>
        </w:tc>
        <w:tc>
          <w:tcPr>
            <w:tcW w:w="762" w:type="pct"/>
            <w:vAlign w:val="center"/>
          </w:tcPr>
          <w:p w:rsidR="00A062F6" w:rsidRPr="00034257" w:rsidRDefault="00A062F6" w:rsidP="00E63A6D">
            <w:pPr>
              <w:adjustRightInd w:val="0"/>
              <w:snapToGrid w:val="0"/>
              <w:jc w:val="center"/>
              <w:rPr>
                <w:rFonts w:ascii="Times New Roman" w:hAnsi="Times New Roman"/>
                <w:b/>
                <w:szCs w:val="21"/>
              </w:rPr>
            </w:pPr>
            <w:r w:rsidRPr="00034257">
              <w:rPr>
                <w:rFonts w:ascii="Times New Roman" w:hAnsi="Times New Roman" w:hint="eastAsia"/>
                <w:b/>
                <w:szCs w:val="21"/>
              </w:rPr>
              <w:t>变化情况</w:t>
            </w:r>
          </w:p>
        </w:tc>
        <w:tc>
          <w:tcPr>
            <w:tcW w:w="833" w:type="pct"/>
            <w:vAlign w:val="center"/>
          </w:tcPr>
          <w:p w:rsidR="00A062F6" w:rsidRPr="00034257" w:rsidRDefault="00A062F6" w:rsidP="00E63A6D">
            <w:pPr>
              <w:adjustRightInd w:val="0"/>
              <w:snapToGrid w:val="0"/>
              <w:jc w:val="center"/>
              <w:rPr>
                <w:rFonts w:ascii="Times New Roman" w:hAnsi="Times New Roman"/>
                <w:b/>
                <w:szCs w:val="21"/>
              </w:rPr>
            </w:pPr>
            <w:r w:rsidRPr="00034257">
              <w:rPr>
                <w:rFonts w:ascii="Times New Roman" w:hAnsi="Times New Roman"/>
                <w:b/>
                <w:szCs w:val="21"/>
              </w:rPr>
              <w:t>备注</w:t>
            </w:r>
          </w:p>
        </w:tc>
      </w:tr>
      <w:tr w:rsidR="00A062F6" w:rsidRPr="00034257" w:rsidTr="00C15333">
        <w:trPr>
          <w:trHeight w:val="340"/>
          <w:jc w:val="center"/>
        </w:trPr>
        <w:tc>
          <w:tcPr>
            <w:tcW w:w="700" w:type="pct"/>
            <w:vMerge w:val="restart"/>
            <w:vAlign w:val="center"/>
          </w:tcPr>
          <w:p w:rsidR="00A062F6" w:rsidRPr="00034257" w:rsidRDefault="00A062F6" w:rsidP="00A10E21">
            <w:pPr>
              <w:adjustRightInd w:val="0"/>
              <w:snapToGrid w:val="0"/>
              <w:jc w:val="center"/>
              <w:rPr>
                <w:rFonts w:ascii="Times New Roman" w:hAnsi="Times New Roman"/>
                <w:szCs w:val="21"/>
              </w:rPr>
            </w:pPr>
            <w:r w:rsidRPr="00034257">
              <w:rPr>
                <w:rFonts w:ascii="Times New Roman" w:hAnsi="Times New Roman"/>
                <w:szCs w:val="21"/>
              </w:rPr>
              <w:t>500</w:t>
            </w:r>
            <w:r w:rsidRPr="00034257">
              <w:rPr>
                <w:rFonts w:ascii="Times New Roman" w:hAnsi="Times New Roman"/>
                <w:szCs w:val="21"/>
              </w:rPr>
              <w:t>吨</w:t>
            </w:r>
            <w:r w:rsidRPr="00034257">
              <w:rPr>
                <w:rFonts w:ascii="Times New Roman" w:hAnsi="Times New Roman"/>
                <w:szCs w:val="21"/>
              </w:rPr>
              <w:t>/</w:t>
            </w:r>
            <w:r w:rsidRPr="00034257">
              <w:rPr>
                <w:rFonts w:ascii="Times New Roman" w:hAnsi="Times New Roman"/>
                <w:szCs w:val="21"/>
              </w:rPr>
              <w:t>年精制环烷酸生产线</w:t>
            </w:r>
          </w:p>
        </w:tc>
        <w:tc>
          <w:tcPr>
            <w:tcW w:w="1184" w:type="pct"/>
            <w:vAlign w:val="center"/>
          </w:tcPr>
          <w:p w:rsidR="00A062F6" w:rsidRPr="00034257" w:rsidRDefault="00A062F6" w:rsidP="00E63A6D">
            <w:pPr>
              <w:jc w:val="center"/>
              <w:rPr>
                <w:rFonts w:ascii="Times New Roman" w:hAnsi="Times New Roman"/>
                <w:szCs w:val="21"/>
              </w:rPr>
            </w:pPr>
            <w:r w:rsidRPr="00034257">
              <w:rPr>
                <w:rFonts w:ascii="Times New Roman" w:hAnsi="Times New Roman"/>
                <w:szCs w:val="21"/>
              </w:rPr>
              <w:t>粗环烷酸</w:t>
            </w:r>
          </w:p>
        </w:tc>
        <w:tc>
          <w:tcPr>
            <w:tcW w:w="761" w:type="pct"/>
            <w:vAlign w:val="center"/>
          </w:tcPr>
          <w:p w:rsidR="00A062F6" w:rsidRPr="00034257" w:rsidRDefault="00A062F6" w:rsidP="00E63A6D">
            <w:pPr>
              <w:jc w:val="center"/>
              <w:rPr>
                <w:rFonts w:ascii="Times New Roman" w:hAnsi="Times New Roman"/>
                <w:szCs w:val="21"/>
              </w:rPr>
            </w:pPr>
            <w:r w:rsidRPr="00034257">
              <w:rPr>
                <w:rFonts w:ascii="Times New Roman" w:hAnsi="Times New Roman" w:hint="eastAsia"/>
                <w:szCs w:val="21"/>
              </w:rPr>
              <w:t>610</w:t>
            </w:r>
          </w:p>
        </w:tc>
        <w:tc>
          <w:tcPr>
            <w:tcW w:w="760" w:type="pct"/>
            <w:vAlign w:val="center"/>
          </w:tcPr>
          <w:p w:rsidR="00A062F6" w:rsidRPr="00034257" w:rsidRDefault="007D148C" w:rsidP="00E63A6D">
            <w:pPr>
              <w:adjustRightInd w:val="0"/>
              <w:snapToGrid w:val="0"/>
              <w:jc w:val="center"/>
              <w:rPr>
                <w:rFonts w:ascii="Times New Roman" w:hAnsi="Times New Roman"/>
                <w:szCs w:val="21"/>
              </w:rPr>
            </w:pPr>
            <w:r>
              <w:rPr>
                <w:rFonts w:ascii="Times New Roman" w:hAnsi="Times New Roman" w:hint="eastAsia"/>
                <w:szCs w:val="21"/>
              </w:rPr>
              <w:t>610</w:t>
            </w:r>
          </w:p>
        </w:tc>
        <w:tc>
          <w:tcPr>
            <w:tcW w:w="762" w:type="pct"/>
            <w:vAlign w:val="center"/>
          </w:tcPr>
          <w:p w:rsidR="00A062F6" w:rsidRPr="00034257" w:rsidRDefault="00032DEB" w:rsidP="00E63A6D">
            <w:pPr>
              <w:adjustRightInd w:val="0"/>
              <w:snapToGrid w:val="0"/>
              <w:jc w:val="center"/>
              <w:rPr>
                <w:rFonts w:ascii="Times New Roman" w:hAnsi="Times New Roman"/>
                <w:szCs w:val="21"/>
                <w:highlight w:val="yellow"/>
              </w:rPr>
            </w:pPr>
            <w:r w:rsidRPr="00034257">
              <w:rPr>
                <w:rFonts w:ascii="Times New Roman" w:hAnsi="Times New Roman" w:hint="eastAsia"/>
                <w:szCs w:val="21"/>
              </w:rPr>
              <w:t>未变化</w:t>
            </w:r>
          </w:p>
        </w:tc>
        <w:tc>
          <w:tcPr>
            <w:tcW w:w="833" w:type="pct"/>
            <w:vAlign w:val="center"/>
          </w:tcPr>
          <w:p w:rsidR="00A062F6" w:rsidRPr="00034257" w:rsidRDefault="00A062F6" w:rsidP="00E63A6D">
            <w:pPr>
              <w:adjustRightInd w:val="0"/>
              <w:snapToGrid w:val="0"/>
              <w:jc w:val="center"/>
              <w:rPr>
                <w:rFonts w:ascii="Times New Roman" w:hAnsi="Times New Roman"/>
                <w:sz w:val="18"/>
                <w:szCs w:val="18"/>
              </w:rPr>
            </w:pPr>
          </w:p>
        </w:tc>
      </w:tr>
      <w:tr w:rsidR="00A062F6" w:rsidRPr="00034257" w:rsidTr="00C15333">
        <w:trPr>
          <w:trHeight w:val="340"/>
          <w:jc w:val="center"/>
        </w:trPr>
        <w:tc>
          <w:tcPr>
            <w:tcW w:w="700" w:type="pct"/>
            <w:vMerge/>
            <w:vAlign w:val="center"/>
          </w:tcPr>
          <w:p w:rsidR="00A062F6" w:rsidRPr="00034257" w:rsidRDefault="00A062F6" w:rsidP="00E63A6D">
            <w:pPr>
              <w:adjustRightInd w:val="0"/>
              <w:snapToGrid w:val="0"/>
              <w:jc w:val="center"/>
              <w:rPr>
                <w:rFonts w:ascii="Times New Roman" w:hAnsi="Times New Roman"/>
                <w:szCs w:val="21"/>
              </w:rPr>
            </w:pPr>
          </w:p>
        </w:tc>
        <w:tc>
          <w:tcPr>
            <w:tcW w:w="1184" w:type="pct"/>
            <w:vAlign w:val="center"/>
          </w:tcPr>
          <w:p w:rsidR="00A062F6" w:rsidRPr="00034257" w:rsidRDefault="00A062F6" w:rsidP="00E63A6D">
            <w:pPr>
              <w:jc w:val="center"/>
              <w:rPr>
                <w:rFonts w:ascii="Times New Roman" w:hAnsi="Times New Roman"/>
                <w:szCs w:val="21"/>
              </w:rPr>
            </w:pPr>
            <w:r w:rsidRPr="00034257">
              <w:rPr>
                <w:rFonts w:ascii="Times New Roman" w:hAnsi="Times New Roman"/>
                <w:szCs w:val="21"/>
              </w:rPr>
              <w:t>氢氧化钠</w:t>
            </w:r>
            <w:r w:rsidRPr="00034257">
              <w:rPr>
                <w:rFonts w:ascii="Times New Roman" w:hAnsi="Times New Roman"/>
                <w:szCs w:val="21"/>
              </w:rPr>
              <w:t>30%</w:t>
            </w:r>
          </w:p>
        </w:tc>
        <w:tc>
          <w:tcPr>
            <w:tcW w:w="761" w:type="pct"/>
            <w:vAlign w:val="center"/>
          </w:tcPr>
          <w:p w:rsidR="00A062F6" w:rsidRPr="00034257" w:rsidRDefault="00A062F6" w:rsidP="00A062F6">
            <w:pPr>
              <w:jc w:val="center"/>
              <w:rPr>
                <w:rFonts w:ascii="Times New Roman" w:hAnsi="Times New Roman"/>
                <w:szCs w:val="21"/>
              </w:rPr>
            </w:pPr>
            <w:r w:rsidRPr="00034257">
              <w:rPr>
                <w:rFonts w:ascii="Times New Roman" w:hAnsi="Times New Roman" w:hint="eastAsia"/>
                <w:szCs w:val="21"/>
              </w:rPr>
              <w:t>21</w:t>
            </w:r>
          </w:p>
        </w:tc>
        <w:tc>
          <w:tcPr>
            <w:tcW w:w="760" w:type="pct"/>
            <w:vAlign w:val="center"/>
          </w:tcPr>
          <w:p w:rsidR="00A062F6" w:rsidRPr="00034257" w:rsidRDefault="007D148C" w:rsidP="00E63A6D">
            <w:pPr>
              <w:adjustRightInd w:val="0"/>
              <w:snapToGrid w:val="0"/>
              <w:jc w:val="center"/>
              <w:rPr>
                <w:rFonts w:ascii="Times New Roman" w:hAnsi="Times New Roman"/>
                <w:szCs w:val="21"/>
              </w:rPr>
            </w:pPr>
            <w:r>
              <w:rPr>
                <w:rFonts w:ascii="Times New Roman" w:hAnsi="Times New Roman" w:hint="eastAsia"/>
                <w:szCs w:val="21"/>
              </w:rPr>
              <w:t>21</w:t>
            </w:r>
          </w:p>
        </w:tc>
        <w:tc>
          <w:tcPr>
            <w:tcW w:w="762" w:type="pct"/>
            <w:vAlign w:val="center"/>
          </w:tcPr>
          <w:p w:rsidR="00A062F6" w:rsidRPr="00034257" w:rsidRDefault="00032DEB" w:rsidP="00E63A6D">
            <w:pPr>
              <w:adjustRightInd w:val="0"/>
              <w:snapToGrid w:val="0"/>
              <w:jc w:val="center"/>
              <w:rPr>
                <w:rFonts w:ascii="Times New Roman" w:hAnsi="Times New Roman"/>
                <w:szCs w:val="21"/>
              </w:rPr>
            </w:pPr>
            <w:r w:rsidRPr="00034257">
              <w:rPr>
                <w:rFonts w:ascii="Times New Roman" w:hAnsi="Times New Roman" w:hint="eastAsia"/>
                <w:szCs w:val="21"/>
              </w:rPr>
              <w:t>未变化</w:t>
            </w:r>
          </w:p>
        </w:tc>
        <w:tc>
          <w:tcPr>
            <w:tcW w:w="833" w:type="pct"/>
            <w:vAlign w:val="center"/>
          </w:tcPr>
          <w:p w:rsidR="00A062F6" w:rsidRPr="00034257" w:rsidRDefault="00A062F6" w:rsidP="00E63A6D">
            <w:pPr>
              <w:adjustRightInd w:val="0"/>
              <w:snapToGrid w:val="0"/>
              <w:jc w:val="center"/>
              <w:rPr>
                <w:rFonts w:ascii="Times New Roman" w:hAnsi="Times New Roman"/>
                <w:szCs w:val="21"/>
              </w:rPr>
            </w:pPr>
          </w:p>
        </w:tc>
      </w:tr>
      <w:tr w:rsidR="00A062F6" w:rsidRPr="00034257" w:rsidTr="00C15333">
        <w:trPr>
          <w:trHeight w:val="340"/>
          <w:jc w:val="center"/>
        </w:trPr>
        <w:tc>
          <w:tcPr>
            <w:tcW w:w="700" w:type="pct"/>
            <w:vMerge/>
            <w:vAlign w:val="center"/>
          </w:tcPr>
          <w:p w:rsidR="00A062F6" w:rsidRPr="00034257" w:rsidRDefault="00A062F6" w:rsidP="00E63A6D">
            <w:pPr>
              <w:adjustRightInd w:val="0"/>
              <w:snapToGrid w:val="0"/>
              <w:jc w:val="center"/>
              <w:rPr>
                <w:rFonts w:ascii="Times New Roman" w:hAnsi="Times New Roman"/>
                <w:szCs w:val="21"/>
              </w:rPr>
            </w:pPr>
          </w:p>
        </w:tc>
        <w:tc>
          <w:tcPr>
            <w:tcW w:w="1184" w:type="pct"/>
            <w:vAlign w:val="center"/>
          </w:tcPr>
          <w:p w:rsidR="00A062F6" w:rsidRPr="00034257" w:rsidRDefault="00A062F6" w:rsidP="00E63A6D">
            <w:pPr>
              <w:jc w:val="center"/>
              <w:rPr>
                <w:rFonts w:ascii="Times New Roman" w:hAnsi="Times New Roman"/>
                <w:szCs w:val="21"/>
              </w:rPr>
            </w:pPr>
            <w:r w:rsidRPr="00034257">
              <w:rPr>
                <w:rFonts w:ascii="Times New Roman" w:hAnsi="Times New Roman"/>
                <w:szCs w:val="21"/>
              </w:rPr>
              <w:t>浓硫酸</w:t>
            </w:r>
            <w:r w:rsidRPr="00034257">
              <w:rPr>
                <w:rFonts w:ascii="Times New Roman" w:hAnsi="Times New Roman"/>
                <w:szCs w:val="21"/>
              </w:rPr>
              <w:t>97%</w:t>
            </w:r>
          </w:p>
        </w:tc>
        <w:tc>
          <w:tcPr>
            <w:tcW w:w="761" w:type="pct"/>
            <w:vAlign w:val="center"/>
          </w:tcPr>
          <w:p w:rsidR="00A062F6" w:rsidRPr="00034257" w:rsidRDefault="00A062F6" w:rsidP="00A062F6">
            <w:pPr>
              <w:jc w:val="center"/>
              <w:rPr>
                <w:rFonts w:ascii="Times New Roman" w:hAnsi="Times New Roman"/>
                <w:szCs w:val="21"/>
              </w:rPr>
            </w:pPr>
            <w:r w:rsidRPr="00034257">
              <w:rPr>
                <w:rFonts w:ascii="Times New Roman" w:hAnsi="Times New Roman" w:hint="eastAsia"/>
                <w:szCs w:val="21"/>
              </w:rPr>
              <w:t>9</w:t>
            </w:r>
          </w:p>
        </w:tc>
        <w:tc>
          <w:tcPr>
            <w:tcW w:w="760" w:type="pct"/>
            <w:vAlign w:val="center"/>
          </w:tcPr>
          <w:p w:rsidR="00A062F6" w:rsidRPr="00034257" w:rsidRDefault="007D148C" w:rsidP="00E63A6D">
            <w:pPr>
              <w:adjustRightInd w:val="0"/>
              <w:snapToGrid w:val="0"/>
              <w:jc w:val="center"/>
              <w:rPr>
                <w:rFonts w:ascii="Times New Roman" w:hAnsi="Times New Roman"/>
                <w:szCs w:val="21"/>
              </w:rPr>
            </w:pPr>
            <w:r>
              <w:rPr>
                <w:rFonts w:ascii="Times New Roman" w:hAnsi="Times New Roman" w:hint="eastAsia"/>
                <w:szCs w:val="21"/>
              </w:rPr>
              <w:t>9</w:t>
            </w:r>
          </w:p>
        </w:tc>
        <w:tc>
          <w:tcPr>
            <w:tcW w:w="762" w:type="pct"/>
            <w:vAlign w:val="center"/>
          </w:tcPr>
          <w:p w:rsidR="00A062F6" w:rsidRPr="00034257" w:rsidRDefault="00032DEB" w:rsidP="00E63A6D">
            <w:pPr>
              <w:adjustRightInd w:val="0"/>
              <w:snapToGrid w:val="0"/>
              <w:jc w:val="center"/>
              <w:rPr>
                <w:rFonts w:ascii="Times New Roman" w:hAnsi="Times New Roman"/>
                <w:szCs w:val="21"/>
              </w:rPr>
            </w:pPr>
            <w:r w:rsidRPr="00034257">
              <w:rPr>
                <w:rFonts w:ascii="Times New Roman" w:hAnsi="Times New Roman" w:hint="eastAsia"/>
                <w:szCs w:val="21"/>
              </w:rPr>
              <w:t>未变化</w:t>
            </w:r>
          </w:p>
        </w:tc>
        <w:tc>
          <w:tcPr>
            <w:tcW w:w="833" w:type="pct"/>
            <w:vAlign w:val="center"/>
          </w:tcPr>
          <w:p w:rsidR="00A062F6" w:rsidRPr="00034257" w:rsidRDefault="00A062F6" w:rsidP="00E63A6D">
            <w:pPr>
              <w:jc w:val="center"/>
              <w:rPr>
                <w:rFonts w:ascii="Times New Roman" w:hAnsi="Times New Roman"/>
                <w:szCs w:val="21"/>
              </w:rPr>
            </w:pPr>
          </w:p>
        </w:tc>
      </w:tr>
      <w:tr w:rsidR="00326117" w:rsidRPr="00034257" w:rsidTr="00C15333">
        <w:trPr>
          <w:trHeight w:val="340"/>
          <w:jc w:val="center"/>
        </w:trPr>
        <w:tc>
          <w:tcPr>
            <w:tcW w:w="700" w:type="pct"/>
            <w:vMerge w:val="restart"/>
            <w:vAlign w:val="center"/>
          </w:tcPr>
          <w:p w:rsidR="00326117" w:rsidRPr="00034257" w:rsidRDefault="00326117" w:rsidP="00352704">
            <w:pPr>
              <w:adjustRightInd w:val="0"/>
              <w:snapToGrid w:val="0"/>
              <w:jc w:val="center"/>
              <w:rPr>
                <w:rFonts w:ascii="Times New Roman" w:hAnsi="Times New Roman"/>
                <w:szCs w:val="21"/>
              </w:rPr>
            </w:pPr>
            <w:r w:rsidRPr="00034257">
              <w:rPr>
                <w:rFonts w:ascii="Times New Roman" w:hAnsi="Times New Roman"/>
                <w:szCs w:val="21"/>
              </w:rPr>
              <w:t>1000</w:t>
            </w:r>
            <w:r w:rsidRPr="00034257">
              <w:rPr>
                <w:rFonts w:ascii="Times New Roman" w:hAnsi="Times New Roman"/>
                <w:szCs w:val="21"/>
              </w:rPr>
              <w:t>吨</w:t>
            </w:r>
            <w:r w:rsidRPr="00034257">
              <w:rPr>
                <w:rFonts w:ascii="Times New Roman" w:hAnsi="Times New Roman"/>
                <w:szCs w:val="21"/>
              </w:rPr>
              <w:t>/</w:t>
            </w:r>
            <w:r w:rsidRPr="00034257">
              <w:rPr>
                <w:rFonts w:ascii="Times New Roman" w:hAnsi="Times New Roman"/>
                <w:szCs w:val="21"/>
              </w:rPr>
              <w:t>年选矿剂生产线</w:t>
            </w:r>
          </w:p>
        </w:tc>
        <w:tc>
          <w:tcPr>
            <w:tcW w:w="1184" w:type="pct"/>
            <w:vAlign w:val="center"/>
          </w:tcPr>
          <w:p w:rsidR="00326117" w:rsidRPr="00034257" w:rsidRDefault="00326117" w:rsidP="00E63A6D">
            <w:pPr>
              <w:widowControl/>
              <w:jc w:val="center"/>
              <w:rPr>
                <w:rFonts w:ascii="Times New Roman" w:hAnsi="Times New Roman"/>
                <w:kern w:val="0"/>
                <w:szCs w:val="21"/>
              </w:rPr>
            </w:pPr>
            <w:r w:rsidRPr="00034257">
              <w:rPr>
                <w:rFonts w:ascii="Times New Roman" w:hAnsi="Times New Roman"/>
                <w:kern w:val="0"/>
                <w:szCs w:val="21"/>
              </w:rPr>
              <w:t>水杨酸甲酯</w:t>
            </w:r>
          </w:p>
        </w:tc>
        <w:tc>
          <w:tcPr>
            <w:tcW w:w="761" w:type="pct"/>
            <w:vAlign w:val="center"/>
          </w:tcPr>
          <w:p w:rsidR="00326117" w:rsidRPr="00034257" w:rsidRDefault="00326117" w:rsidP="00E63A6D">
            <w:pPr>
              <w:adjustRightInd w:val="0"/>
              <w:snapToGrid w:val="0"/>
              <w:jc w:val="center"/>
              <w:rPr>
                <w:rFonts w:ascii="Times New Roman" w:hAnsi="Times New Roman"/>
                <w:szCs w:val="21"/>
              </w:rPr>
            </w:pPr>
            <w:r w:rsidRPr="00034257">
              <w:rPr>
                <w:rFonts w:ascii="Times New Roman" w:hAnsi="Times New Roman" w:hint="eastAsia"/>
                <w:szCs w:val="21"/>
              </w:rPr>
              <w:t>600</w:t>
            </w:r>
          </w:p>
        </w:tc>
        <w:tc>
          <w:tcPr>
            <w:tcW w:w="760" w:type="pct"/>
            <w:vAlign w:val="center"/>
          </w:tcPr>
          <w:p w:rsidR="00326117" w:rsidRPr="00034257" w:rsidRDefault="00326117" w:rsidP="00E63A6D">
            <w:pPr>
              <w:adjustRightInd w:val="0"/>
              <w:snapToGrid w:val="0"/>
              <w:jc w:val="center"/>
              <w:rPr>
                <w:rFonts w:ascii="Times New Roman" w:hAnsi="Times New Roman"/>
                <w:szCs w:val="21"/>
              </w:rPr>
            </w:pPr>
            <w:r w:rsidRPr="00034257">
              <w:rPr>
                <w:rFonts w:ascii="Times New Roman" w:hAnsi="Times New Roman" w:hint="eastAsia"/>
                <w:szCs w:val="21"/>
              </w:rPr>
              <w:t>120</w:t>
            </w:r>
          </w:p>
        </w:tc>
        <w:tc>
          <w:tcPr>
            <w:tcW w:w="762" w:type="pct"/>
            <w:vAlign w:val="center"/>
          </w:tcPr>
          <w:p w:rsidR="00326117" w:rsidRPr="00034257" w:rsidRDefault="00326117" w:rsidP="00E63A6D">
            <w:pPr>
              <w:adjustRightInd w:val="0"/>
              <w:snapToGrid w:val="0"/>
              <w:jc w:val="center"/>
              <w:rPr>
                <w:rFonts w:ascii="Times New Roman" w:hAnsi="Times New Roman"/>
                <w:szCs w:val="21"/>
              </w:rPr>
            </w:pPr>
            <w:r w:rsidRPr="00034257">
              <w:rPr>
                <w:rFonts w:ascii="Times New Roman" w:hAnsi="Times New Roman" w:hint="eastAsia"/>
                <w:szCs w:val="21"/>
              </w:rPr>
              <w:t>-480</w:t>
            </w:r>
          </w:p>
        </w:tc>
        <w:tc>
          <w:tcPr>
            <w:tcW w:w="833" w:type="pct"/>
            <w:vAlign w:val="center"/>
          </w:tcPr>
          <w:p w:rsidR="00326117" w:rsidRPr="00034257" w:rsidRDefault="00326117" w:rsidP="00E63A6D">
            <w:pPr>
              <w:adjustRightInd w:val="0"/>
              <w:snapToGrid w:val="0"/>
              <w:jc w:val="center"/>
              <w:rPr>
                <w:rFonts w:ascii="Times New Roman" w:hAnsi="Times New Roman"/>
                <w:szCs w:val="21"/>
              </w:rPr>
            </w:pPr>
            <w:r>
              <w:rPr>
                <w:rFonts w:ascii="Times New Roman" w:hAnsi="Times New Roman" w:hint="eastAsia"/>
                <w:szCs w:val="21"/>
              </w:rPr>
              <w:t>削减</w:t>
            </w:r>
          </w:p>
        </w:tc>
      </w:tr>
      <w:tr w:rsidR="00326117" w:rsidRPr="00034257" w:rsidTr="00C15333">
        <w:trPr>
          <w:trHeight w:val="340"/>
          <w:jc w:val="center"/>
        </w:trPr>
        <w:tc>
          <w:tcPr>
            <w:tcW w:w="700" w:type="pct"/>
            <w:vMerge/>
            <w:vAlign w:val="center"/>
          </w:tcPr>
          <w:p w:rsidR="00326117" w:rsidRPr="00034257" w:rsidRDefault="00326117" w:rsidP="00E63A6D">
            <w:pPr>
              <w:adjustRightInd w:val="0"/>
              <w:snapToGrid w:val="0"/>
              <w:jc w:val="center"/>
              <w:rPr>
                <w:rFonts w:ascii="Times New Roman" w:hAnsi="Times New Roman"/>
                <w:szCs w:val="21"/>
              </w:rPr>
            </w:pPr>
          </w:p>
        </w:tc>
        <w:tc>
          <w:tcPr>
            <w:tcW w:w="1184" w:type="pct"/>
            <w:vAlign w:val="center"/>
          </w:tcPr>
          <w:p w:rsidR="00326117" w:rsidRPr="00034257" w:rsidRDefault="00326117" w:rsidP="00E63A6D">
            <w:pPr>
              <w:widowControl/>
              <w:jc w:val="center"/>
              <w:rPr>
                <w:rFonts w:ascii="Times New Roman" w:hAnsi="Times New Roman"/>
                <w:kern w:val="0"/>
                <w:szCs w:val="21"/>
              </w:rPr>
            </w:pPr>
            <w:r w:rsidRPr="00034257">
              <w:rPr>
                <w:rFonts w:ascii="Times New Roman" w:hAnsi="Times New Roman"/>
                <w:kern w:val="0"/>
                <w:szCs w:val="21"/>
              </w:rPr>
              <w:t>催化剂</w:t>
            </w:r>
            <w:r>
              <w:rPr>
                <w:rFonts w:ascii="Times New Roman" w:hAnsi="Times New Roman" w:hint="eastAsia"/>
                <w:kern w:val="0"/>
                <w:szCs w:val="21"/>
              </w:rPr>
              <w:t>（</w:t>
            </w:r>
            <w:r w:rsidRPr="00C77339">
              <w:rPr>
                <w:rFonts w:ascii="Times New Roman" w:hAnsi="Times New Roman" w:hint="eastAsia"/>
                <w:color w:val="FF0000"/>
                <w:kern w:val="0"/>
                <w:szCs w:val="21"/>
              </w:rPr>
              <w:t>钴镍</w:t>
            </w:r>
            <w:r>
              <w:rPr>
                <w:rFonts w:ascii="Times New Roman" w:hAnsi="Times New Roman" w:hint="eastAsia"/>
                <w:kern w:val="0"/>
                <w:szCs w:val="21"/>
              </w:rPr>
              <w:t>）</w:t>
            </w:r>
          </w:p>
        </w:tc>
        <w:tc>
          <w:tcPr>
            <w:tcW w:w="761" w:type="pct"/>
            <w:vAlign w:val="center"/>
          </w:tcPr>
          <w:p w:rsidR="00326117" w:rsidRPr="00034257" w:rsidRDefault="00326117" w:rsidP="00E63A6D">
            <w:pPr>
              <w:adjustRightInd w:val="0"/>
              <w:snapToGrid w:val="0"/>
              <w:jc w:val="center"/>
              <w:rPr>
                <w:rFonts w:ascii="Times New Roman" w:hAnsi="Times New Roman"/>
                <w:szCs w:val="21"/>
              </w:rPr>
            </w:pPr>
            <w:r w:rsidRPr="00034257">
              <w:rPr>
                <w:rFonts w:ascii="Times New Roman" w:hAnsi="Times New Roman" w:hint="eastAsia"/>
                <w:szCs w:val="21"/>
              </w:rPr>
              <w:t>6</w:t>
            </w:r>
          </w:p>
        </w:tc>
        <w:tc>
          <w:tcPr>
            <w:tcW w:w="760" w:type="pct"/>
            <w:vAlign w:val="center"/>
          </w:tcPr>
          <w:p w:rsidR="00326117" w:rsidRPr="00034257" w:rsidRDefault="00326117" w:rsidP="00E63A6D">
            <w:pPr>
              <w:adjustRightInd w:val="0"/>
              <w:snapToGrid w:val="0"/>
              <w:jc w:val="center"/>
              <w:rPr>
                <w:rFonts w:ascii="Times New Roman" w:hAnsi="Times New Roman"/>
                <w:szCs w:val="21"/>
              </w:rPr>
            </w:pPr>
            <w:r>
              <w:rPr>
                <w:rFonts w:ascii="Times New Roman" w:hAnsi="Times New Roman" w:hint="eastAsia"/>
                <w:szCs w:val="21"/>
              </w:rPr>
              <w:t>6</w:t>
            </w:r>
          </w:p>
        </w:tc>
        <w:tc>
          <w:tcPr>
            <w:tcW w:w="762" w:type="pct"/>
            <w:vAlign w:val="center"/>
          </w:tcPr>
          <w:p w:rsidR="00326117" w:rsidRPr="00034257" w:rsidRDefault="00326117" w:rsidP="00E63A6D">
            <w:pPr>
              <w:adjustRightInd w:val="0"/>
              <w:snapToGrid w:val="0"/>
              <w:jc w:val="center"/>
              <w:rPr>
                <w:rFonts w:ascii="Times New Roman" w:hAnsi="Times New Roman"/>
                <w:szCs w:val="21"/>
              </w:rPr>
            </w:pPr>
            <w:r w:rsidRPr="00034257">
              <w:rPr>
                <w:rFonts w:ascii="Times New Roman" w:hAnsi="Times New Roman" w:hint="eastAsia"/>
                <w:szCs w:val="21"/>
              </w:rPr>
              <w:t>未变化</w:t>
            </w:r>
          </w:p>
        </w:tc>
        <w:tc>
          <w:tcPr>
            <w:tcW w:w="833" w:type="pct"/>
            <w:vAlign w:val="center"/>
          </w:tcPr>
          <w:p w:rsidR="00326117" w:rsidRPr="00034257" w:rsidRDefault="00326117" w:rsidP="00E63A6D">
            <w:pPr>
              <w:adjustRightInd w:val="0"/>
              <w:snapToGrid w:val="0"/>
              <w:jc w:val="center"/>
              <w:rPr>
                <w:rFonts w:ascii="Times New Roman" w:hAnsi="Times New Roman"/>
                <w:szCs w:val="21"/>
              </w:rPr>
            </w:pPr>
          </w:p>
        </w:tc>
      </w:tr>
      <w:tr w:rsidR="00326117" w:rsidRPr="00034257" w:rsidTr="00C15333">
        <w:trPr>
          <w:trHeight w:val="340"/>
          <w:jc w:val="center"/>
        </w:trPr>
        <w:tc>
          <w:tcPr>
            <w:tcW w:w="700" w:type="pct"/>
            <w:vMerge/>
            <w:vAlign w:val="center"/>
          </w:tcPr>
          <w:p w:rsidR="00326117" w:rsidRPr="00034257" w:rsidRDefault="00326117" w:rsidP="00E63A6D">
            <w:pPr>
              <w:adjustRightInd w:val="0"/>
              <w:snapToGrid w:val="0"/>
              <w:jc w:val="center"/>
              <w:rPr>
                <w:rFonts w:ascii="Times New Roman" w:hAnsi="Times New Roman"/>
                <w:szCs w:val="21"/>
              </w:rPr>
            </w:pPr>
          </w:p>
        </w:tc>
        <w:tc>
          <w:tcPr>
            <w:tcW w:w="1184" w:type="pct"/>
            <w:vAlign w:val="center"/>
          </w:tcPr>
          <w:p w:rsidR="00326117" w:rsidRPr="00034257" w:rsidRDefault="00326117" w:rsidP="00E63A6D">
            <w:pPr>
              <w:widowControl/>
              <w:jc w:val="center"/>
              <w:rPr>
                <w:rFonts w:ascii="Times New Roman" w:hAnsi="Times New Roman"/>
                <w:kern w:val="0"/>
                <w:szCs w:val="21"/>
              </w:rPr>
            </w:pPr>
            <w:r w:rsidRPr="00034257">
              <w:rPr>
                <w:rFonts w:ascii="Times New Roman" w:hAnsi="Times New Roman"/>
                <w:kern w:val="0"/>
                <w:szCs w:val="21"/>
              </w:rPr>
              <w:t>盐酸羟胺</w:t>
            </w:r>
          </w:p>
        </w:tc>
        <w:tc>
          <w:tcPr>
            <w:tcW w:w="761" w:type="pct"/>
            <w:vAlign w:val="center"/>
          </w:tcPr>
          <w:p w:rsidR="00326117" w:rsidRPr="00034257" w:rsidRDefault="00326117" w:rsidP="00E63A6D">
            <w:pPr>
              <w:adjustRightInd w:val="0"/>
              <w:snapToGrid w:val="0"/>
              <w:jc w:val="center"/>
              <w:rPr>
                <w:rFonts w:ascii="Times New Roman" w:hAnsi="Times New Roman"/>
                <w:szCs w:val="21"/>
              </w:rPr>
            </w:pPr>
            <w:r w:rsidRPr="00034257">
              <w:rPr>
                <w:rFonts w:ascii="Times New Roman" w:hAnsi="Times New Roman" w:hint="eastAsia"/>
                <w:szCs w:val="21"/>
              </w:rPr>
              <w:t>300</w:t>
            </w:r>
          </w:p>
        </w:tc>
        <w:tc>
          <w:tcPr>
            <w:tcW w:w="760" w:type="pct"/>
            <w:vAlign w:val="center"/>
          </w:tcPr>
          <w:p w:rsidR="00326117" w:rsidRPr="00034257" w:rsidRDefault="00326117" w:rsidP="00E63A6D">
            <w:pPr>
              <w:adjustRightInd w:val="0"/>
              <w:snapToGrid w:val="0"/>
              <w:jc w:val="center"/>
              <w:rPr>
                <w:rFonts w:ascii="Times New Roman" w:hAnsi="Times New Roman"/>
                <w:szCs w:val="21"/>
              </w:rPr>
            </w:pPr>
            <w:r w:rsidRPr="00034257">
              <w:rPr>
                <w:rFonts w:ascii="Times New Roman" w:hAnsi="Times New Roman" w:hint="eastAsia"/>
                <w:szCs w:val="21"/>
              </w:rPr>
              <w:t>60</w:t>
            </w:r>
          </w:p>
        </w:tc>
        <w:tc>
          <w:tcPr>
            <w:tcW w:w="762" w:type="pct"/>
            <w:vAlign w:val="center"/>
          </w:tcPr>
          <w:p w:rsidR="00326117" w:rsidRPr="00034257" w:rsidRDefault="00326117" w:rsidP="00E63A6D">
            <w:pPr>
              <w:adjustRightInd w:val="0"/>
              <w:snapToGrid w:val="0"/>
              <w:jc w:val="center"/>
              <w:rPr>
                <w:rFonts w:ascii="Times New Roman" w:hAnsi="Times New Roman"/>
                <w:szCs w:val="21"/>
              </w:rPr>
            </w:pPr>
            <w:r w:rsidRPr="00034257">
              <w:rPr>
                <w:rFonts w:ascii="Times New Roman" w:hAnsi="Times New Roman" w:hint="eastAsia"/>
                <w:szCs w:val="21"/>
              </w:rPr>
              <w:t>-240</w:t>
            </w:r>
          </w:p>
        </w:tc>
        <w:tc>
          <w:tcPr>
            <w:tcW w:w="833" w:type="pct"/>
            <w:vAlign w:val="center"/>
          </w:tcPr>
          <w:p w:rsidR="00326117" w:rsidRPr="00034257" w:rsidRDefault="00326117" w:rsidP="00E63A6D">
            <w:pPr>
              <w:adjustRightInd w:val="0"/>
              <w:snapToGrid w:val="0"/>
              <w:jc w:val="center"/>
              <w:rPr>
                <w:rFonts w:ascii="Times New Roman" w:hAnsi="Times New Roman"/>
                <w:szCs w:val="21"/>
              </w:rPr>
            </w:pPr>
            <w:r>
              <w:rPr>
                <w:rFonts w:ascii="Times New Roman" w:hAnsi="Times New Roman" w:hint="eastAsia"/>
                <w:szCs w:val="21"/>
              </w:rPr>
              <w:t>削减</w:t>
            </w:r>
          </w:p>
        </w:tc>
      </w:tr>
      <w:tr w:rsidR="00326117" w:rsidRPr="00034257" w:rsidTr="00C15333">
        <w:trPr>
          <w:trHeight w:val="340"/>
          <w:jc w:val="center"/>
        </w:trPr>
        <w:tc>
          <w:tcPr>
            <w:tcW w:w="700" w:type="pct"/>
            <w:vMerge/>
            <w:vAlign w:val="center"/>
          </w:tcPr>
          <w:p w:rsidR="00326117" w:rsidRPr="00034257" w:rsidRDefault="00326117" w:rsidP="00E63A6D">
            <w:pPr>
              <w:adjustRightInd w:val="0"/>
              <w:snapToGrid w:val="0"/>
              <w:jc w:val="center"/>
              <w:rPr>
                <w:rFonts w:ascii="Times New Roman" w:hAnsi="Times New Roman"/>
                <w:szCs w:val="21"/>
              </w:rPr>
            </w:pPr>
          </w:p>
        </w:tc>
        <w:tc>
          <w:tcPr>
            <w:tcW w:w="1184" w:type="pct"/>
            <w:vAlign w:val="center"/>
          </w:tcPr>
          <w:p w:rsidR="00326117" w:rsidRPr="00034257" w:rsidRDefault="00326117" w:rsidP="00E63A6D">
            <w:pPr>
              <w:widowControl/>
              <w:jc w:val="center"/>
              <w:rPr>
                <w:rFonts w:ascii="Times New Roman" w:hAnsi="Times New Roman"/>
                <w:kern w:val="0"/>
                <w:szCs w:val="21"/>
              </w:rPr>
            </w:pPr>
            <w:r w:rsidRPr="00034257">
              <w:rPr>
                <w:rFonts w:ascii="Times New Roman" w:hAnsi="Times New Roman"/>
                <w:kern w:val="0"/>
                <w:szCs w:val="21"/>
              </w:rPr>
              <w:t>浓硫酸</w:t>
            </w:r>
            <w:r w:rsidRPr="00034257">
              <w:rPr>
                <w:rFonts w:ascii="Times New Roman" w:hAnsi="Times New Roman"/>
                <w:szCs w:val="21"/>
              </w:rPr>
              <w:t>98%</w:t>
            </w:r>
          </w:p>
        </w:tc>
        <w:tc>
          <w:tcPr>
            <w:tcW w:w="761" w:type="pct"/>
            <w:vAlign w:val="center"/>
          </w:tcPr>
          <w:p w:rsidR="00326117" w:rsidRPr="00034257" w:rsidRDefault="00326117" w:rsidP="00A062F6">
            <w:pPr>
              <w:adjustRightInd w:val="0"/>
              <w:snapToGrid w:val="0"/>
              <w:jc w:val="center"/>
              <w:rPr>
                <w:rFonts w:ascii="Times New Roman" w:hAnsi="Times New Roman"/>
                <w:szCs w:val="21"/>
              </w:rPr>
            </w:pPr>
            <w:r w:rsidRPr="00034257">
              <w:rPr>
                <w:rFonts w:ascii="Times New Roman" w:hAnsi="Times New Roman" w:hint="eastAsia"/>
                <w:szCs w:val="21"/>
              </w:rPr>
              <w:t>500</w:t>
            </w:r>
          </w:p>
        </w:tc>
        <w:tc>
          <w:tcPr>
            <w:tcW w:w="760" w:type="pct"/>
            <w:vAlign w:val="center"/>
          </w:tcPr>
          <w:p w:rsidR="00326117" w:rsidRPr="00034257" w:rsidRDefault="00326117" w:rsidP="00E63A6D">
            <w:pPr>
              <w:adjustRightInd w:val="0"/>
              <w:snapToGrid w:val="0"/>
              <w:jc w:val="center"/>
              <w:rPr>
                <w:rFonts w:ascii="Times New Roman" w:hAnsi="Times New Roman"/>
                <w:szCs w:val="21"/>
              </w:rPr>
            </w:pPr>
            <w:r>
              <w:rPr>
                <w:rFonts w:ascii="Times New Roman" w:hAnsi="Times New Roman" w:hint="eastAsia"/>
                <w:szCs w:val="21"/>
              </w:rPr>
              <w:t>500</w:t>
            </w:r>
          </w:p>
        </w:tc>
        <w:tc>
          <w:tcPr>
            <w:tcW w:w="762" w:type="pct"/>
            <w:vAlign w:val="center"/>
          </w:tcPr>
          <w:p w:rsidR="00326117" w:rsidRPr="00034257" w:rsidRDefault="00326117" w:rsidP="00E63A6D">
            <w:pPr>
              <w:adjustRightInd w:val="0"/>
              <w:snapToGrid w:val="0"/>
              <w:jc w:val="center"/>
              <w:rPr>
                <w:rFonts w:ascii="Times New Roman" w:hAnsi="Times New Roman"/>
                <w:szCs w:val="21"/>
              </w:rPr>
            </w:pPr>
            <w:r w:rsidRPr="00034257">
              <w:rPr>
                <w:rFonts w:ascii="Times New Roman" w:hAnsi="Times New Roman" w:hint="eastAsia"/>
                <w:szCs w:val="21"/>
              </w:rPr>
              <w:t>未变化</w:t>
            </w:r>
          </w:p>
        </w:tc>
        <w:tc>
          <w:tcPr>
            <w:tcW w:w="833" w:type="pct"/>
            <w:vAlign w:val="center"/>
          </w:tcPr>
          <w:p w:rsidR="00326117" w:rsidRPr="00034257" w:rsidRDefault="00326117" w:rsidP="00E63A6D">
            <w:pPr>
              <w:adjustRightInd w:val="0"/>
              <w:snapToGrid w:val="0"/>
              <w:jc w:val="center"/>
              <w:rPr>
                <w:rFonts w:ascii="Times New Roman" w:hAnsi="Times New Roman"/>
                <w:szCs w:val="21"/>
              </w:rPr>
            </w:pPr>
          </w:p>
        </w:tc>
      </w:tr>
      <w:tr w:rsidR="00326117" w:rsidRPr="00034257" w:rsidTr="00C15333">
        <w:trPr>
          <w:trHeight w:val="165"/>
          <w:jc w:val="center"/>
        </w:trPr>
        <w:tc>
          <w:tcPr>
            <w:tcW w:w="700" w:type="pct"/>
            <w:vMerge/>
            <w:vAlign w:val="center"/>
          </w:tcPr>
          <w:p w:rsidR="00326117" w:rsidRPr="00034257" w:rsidRDefault="00326117" w:rsidP="00E63A6D">
            <w:pPr>
              <w:adjustRightInd w:val="0"/>
              <w:snapToGrid w:val="0"/>
              <w:jc w:val="center"/>
              <w:rPr>
                <w:rFonts w:ascii="Times New Roman" w:hAnsi="Times New Roman"/>
                <w:szCs w:val="21"/>
              </w:rPr>
            </w:pPr>
          </w:p>
        </w:tc>
        <w:tc>
          <w:tcPr>
            <w:tcW w:w="1184" w:type="pct"/>
            <w:tcBorders>
              <w:bottom w:val="single" w:sz="4" w:space="0" w:color="auto"/>
            </w:tcBorders>
            <w:vAlign w:val="center"/>
          </w:tcPr>
          <w:p w:rsidR="00326117" w:rsidRPr="00034257" w:rsidRDefault="00326117" w:rsidP="00E63A6D">
            <w:pPr>
              <w:widowControl/>
              <w:jc w:val="center"/>
              <w:rPr>
                <w:rFonts w:ascii="Times New Roman" w:hAnsi="Times New Roman"/>
                <w:kern w:val="0"/>
                <w:szCs w:val="21"/>
              </w:rPr>
            </w:pPr>
            <w:proofErr w:type="spellStart"/>
            <w:r w:rsidRPr="00034257">
              <w:rPr>
                <w:rFonts w:ascii="Times New Roman" w:hAnsi="Times New Roman"/>
                <w:szCs w:val="21"/>
              </w:rPr>
              <w:t>NaOH</w:t>
            </w:r>
            <w:proofErr w:type="spellEnd"/>
            <w:r w:rsidRPr="00034257">
              <w:rPr>
                <w:rFonts w:ascii="Times New Roman" w:hAnsi="Times New Roman" w:hint="eastAsia"/>
                <w:szCs w:val="21"/>
              </w:rPr>
              <w:t xml:space="preserve"> </w:t>
            </w:r>
            <w:r w:rsidRPr="00034257">
              <w:rPr>
                <w:rFonts w:ascii="Times New Roman" w:hAnsi="Times New Roman"/>
                <w:szCs w:val="21"/>
              </w:rPr>
              <w:t>30%</w:t>
            </w:r>
          </w:p>
        </w:tc>
        <w:tc>
          <w:tcPr>
            <w:tcW w:w="761" w:type="pct"/>
            <w:tcBorders>
              <w:bottom w:val="single" w:sz="4" w:space="0" w:color="auto"/>
            </w:tcBorders>
            <w:vAlign w:val="center"/>
          </w:tcPr>
          <w:p w:rsidR="00326117" w:rsidRPr="00034257" w:rsidRDefault="00326117" w:rsidP="00A062F6">
            <w:pPr>
              <w:adjustRightInd w:val="0"/>
              <w:snapToGrid w:val="0"/>
              <w:jc w:val="center"/>
              <w:rPr>
                <w:rFonts w:ascii="Times New Roman" w:hAnsi="Times New Roman"/>
                <w:szCs w:val="21"/>
              </w:rPr>
            </w:pPr>
            <w:r w:rsidRPr="00034257">
              <w:rPr>
                <w:rFonts w:ascii="Times New Roman" w:hAnsi="Times New Roman" w:hint="eastAsia"/>
                <w:szCs w:val="21"/>
              </w:rPr>
              <w:t>1300</w:t>
            </w:r>
          </w:p>
        </w:tc>
        <w:tc>
          <w:tcPr>
            <w:tcW w:w="760" w:type="pct"/>
            <w:tcBorders>
              <w:bottom w:val="single" w:sz="4" w:space="0" w:color="auto"/>
            </w:tcBorders>
            <w:vAlign w:val="center"/>
          </w:tcPr>
          <w:p w:rsidR="00326117" w:rsidRPr="00034257" w:rsidRDefault="00326117" w:rsidP="00E63A6D">
            <w:pPr>
              <w:adjustRightInd w:val="0"/>
              <w:snapToGrid w:val="0"/>
              <w:jc w:val="center"/>
              <w:rPr>
                <w:rFonts w:ascii="Times New Roman" w:hAnsi="Times New Roman"/>
                <w:szCs w:val="21"/>
              </w:rPr>
            </w:pPr>
            <w:r>
              <w:rPr>
                <w:rFonts w:ascii="Times New Roman" w:hAnsi="Times New Roman" w:hint="eastAsia"/>
                <w:szCs w:val="21"/>
              </w:rPr>
              <w:t>1300</w:t>
            </w:r>
          </w:p>
        </w:tc>
        <w:tc>
          <w:tcPr>
            <w:tcW w:w="762" w:type="pct"/>
            <w:tcBorders>
              <w:bottom w:val="single" w:sz="4" w:space="0" w:color="auto"/>
            </w:tcBorders>
            <w:vAlign w:val="center"/>
          </w:tcPr>
          <w:p w:rsidR="00326117" w:rsidRPr="00034257" w:rsidRDefault="00326117" w:rsidP="00E63A6D">
            <w:pPr>
              <w:adjustRightInd w:val="0"/>
              <w:snapToGrid w:val="0"/>
              <w:jc w:val="center"/>
              <w:rPr>
                <w:rFonts w:ascii="Times New Roman" w:hAnsi="Times New Roman"/>
                <w:szCs w:val="21"/>
              </w:rPr>
            </w:pPr>
            <w:r w:rsidRPr="00034257">
              <w:rPr>
                <w:rFonts w:ascii="Times New Roman" w:hAnsi="Times New Roman" w:hint="eastAsia"/>
                <w:szCs w:val="21"/>
              </w:rPr>
              <w:t>未变化</w:t>
            </w:r>
          </w:p>
        </w:tc>
        <w:tc>
          <w:tcPr>
            <w:tcW w:w="833" w:type="pct"/>
            <w:tcBorders>
              <w:bottom w:val="single" w:sz="4" w:space="0" w:color="auto"/>
            </w:tcBorders>
            <w:vAlign w:val="center"/>
          </w:tcPr>
          <w:p w:rsidR="00326117" w:rsidRPr="00034257" w:rsidRDefault="00326117" w:rsidP="00E63A6D">
            <w:pPr>
              <w:adjustRightInd w:val="0"/>
              <w:snapToGrid w:val="0"/>
              <w:jc w:val="center"/>
              <w:rPr>
                <w:rFonts w:ascii="Times New Roman" w:hAnsi="Times New Roman"/>
                <w:szCs w:val="21"/>
              </w:rPr>
            </w:pPr>
          </w:p>
        </w:tc>
      </w:tr>
      <w:tr w:rsidR="00326117" w:rsidRPr="00034257" w:rsidTr="00C15333">
        <w:trPr>
          <w:trHeight w:val="165"/>
          <w:jc w:val="center"/>
        </w:trPr>
        <w:tc>
          <w:tcPr>
            <w:tcW w:w="700" w:type="pct"/>
            <w:vMerge/>
            <w:vAlign w:val="center"/>
          </w:tcPr>
          <w:p w:rsidR="00326117" w:rsidRPr="00034257" w:rsidRDefault="00326117" w:rsidP="00E63A6D">
            <w:pPr>
              <w:adjustRightInd w:val="0"/>
              <w:snapToGrid w:val="0"/>
              <w:jc w:val="center"/>
              <w:rPr>
                <w:rFonts w:ascii="Times New Roman" w:hAnsi="Times New Roman"/>
                <w:szCs w:val="21"/>
              </w:rPr>
            </w:pPr>
          </w:p>
        </w:tc>
        <w:tc>
          <w:tcPr>
            <w:tcW w:w="1184" w:type="pct"/>
            <w:tcBorders>
              <w:top w:val="single" w:sz="4" w:space="0" w:color="auto"/>
              <w:bottom w:val="single" w:sz="4" w:space="0" w:color="auto"/>
            </w:tcBorders>
            <w:vAlign w:val="center"/>
          </w:tcPr>
          <w:p w:rsidR="00326117" w:rsidRPr="00034257" w:rsidRDefault="00326117" w:rsidP="00E63A6D">
            <w:pPr>
              <w:jc w:val="center"/>
              <w:rPr>
                <w:rFonts w:ascii="Times New Roman" w:hAnsi="Times New Roman"/>
                <w:szCs w:val="21"/>
              </w:rPr>
            </w:pPr>
            <w:r w:rsidRPr="00034257">
              <w:rPr>
                <w:rFonts w:ascii="Times New Roman" w:hAnsi="Times New Roman" w:hint="eastAsia"/>
                <w:szCs w:val="21"/>
              </w:rPr>
              <w:t>硫酸羟胺</w:t>
            </w:r>
          </w:p>
        </w:tc>
        <w:tc>
          <w:tcPr>
            <w:tcW w:w="761" w:type="pct"/>
            <w:tcBorders>
              <w:top w:val="single" w:sz="4" w:space="0" w:color="auto"/>
              <w:bottom w:val="single" w:sz="4" w:space="0" w:color="auto"/>
            </w:tcBorders>
            <w:vAlign w:val="center"/>
          </w:tcPr>
          <w:p w:rsidR="00326117" w:rsidRPr="00034257" w:rsidRDefault="00326117" w:rsidP="00A062F6">
            <w:pPr>
              <w:adjustRightInd w:val="0"/>
              <w:snapToGrid w:val="0"/>
              <w:jc w:val="center"/>
              <w:rPr>
                <w:rFonts w:ascii="Times New Roman" w:hAnsi="Times New Roman"/>
                <w:szCs w:val="21"/>
              </w:rPr>
            </w:pPr>
            <w:r w:rsidRPr="00034257">
              <w:rPr>
                <w:rFonts w:ascii="Times New Roman" w:hAnsi="Times New Roman" w:hint="eastAsia"/>
                <w:szCs w:val="21"/>
              </w:rPr>
              <w:t>0</w:t>
            </w:r>
          </w:p>
        </w:tc>
        <w:tc>
          <w:tcPr>
            <w:tcW w:w="760" w:type="pct"/>
            <w:tcBorders>
              <w:top w:val="single" w:sz="4" w:space="0" w:color="auto"/>
              <w:bottom w:val="single" w:sz="4" w:space="0" w:color="auto"/>
            </w:tcBorders>
            <w:vAlign w:val="center"/>
          </w:tcPr>
          <w:p w:rsidR="00326117" w:rsidRPr="00034257" w:rsidRDefault="00326117" w:rsidP="00E63A6D">
            <w:pPr>
              <w:adjustRightInd w:val="0"/>
              <w:snapToGrid w:val="0"/>
              <w:jc w:val="center"/>
              <w:rPr>
                <w:rFonts w:ascii="Times New Roman" w:hAnsi="Times New Roman"/>
                <w:szCs w:val="21"/>
              </w:rPr>
            </w:pPr>
            <w:r w:rsidRPr="00034257">
              <w:rPr>
                <w:rFonts w:ascii="Times New Roman" w:hAnsi="Times New Roman" w:hint="eastAsia"/>
                <w:szCs w:val="21"/>
              </w:rPr>
              <w:t>240</w:t>
            </w:r>
          </w:p>
        </w:tc>
        <w:tc>
          <w:tcPr>
            <w:tcW w:w="762" w:type="pct"/>
            <w:tcBorders>
              <w:top w:val="single" w:sz="4" w:space="0" w:color="auto"/>
              <w:bottom w:val="single" w:sz="4" w:space="0" w:color="auto"/>
            </w:tcBorders>
            <w:vAlign w:val="center"/>
          </w:tcPr>
          <w:p w:rsidR="00326117" w:rsidRPr="00034257" w:rsidRDefault="00326117" w:rsidP="00E63A6D">
            <w:pPr>
              <w:adjustRightInd w:val="0"/>
              <w:snapToGrid w:val="0"/>
              <w:jc w:val="center"/>
              <w:rPr>
                <w:rFonts w:ascii="Times New Roman" w:hAnsi="Times New Roman"/>
                <w:szCs w:val="21"/>
              </w:rPr>
            </w:pPr>
            <w:r w:rsidRPr="00034257">
              <w:rPr>
                <w:rFonts w:ascii="Times New Roman" w:hAnsi="Times New Roman" w:hint="eastAsia"/>
                <w:szCs w:val="21"/>
              </w:rPr>
              <w:t>+240</w:t>
            </w:r>
          </w:p>
        </w:tc>
        <w:tc>
          <w:tcPr>
            <w:tcW w:w="833" w:type="pct"/>
            <w:tcBorders>
              <w:top w:val="single" w:sz="4" w:space="0" w:color="auto"/>
              <w:bottom w:val="single" w:sz="4" w:space="0" w:color="auto"/>
            </w:tcBorders>
            <w:vAlign w:val="center"/>
          </w:tcPr>
          <w:p w:rsidR="00326117" w:rsidRPr="00034257" w:rsidRDefault="00326117" w:rsidP="00E63A6D">
            <w:pPr>
              <w:adjustRightInd w:val="0"/>
              <w:snapToGrid w:val="0"/>
              <w:jc w:val="center"/>
              <w:rPr>
                <w:rFonts w:ascii="Times New Roman" w:hAnsi="Times New Roman"/>
                <w:szCs w:val="21"/>
              </w:rPr>
            </w:pPr>
            <w:r>
              <w:rPr>
                <w:rFonts w:ascii="Times New Roman" w:hAnsi="Times New Roman" w:hint="eastAsia"/>
                <w:szCs w:val="21"/>
              </w:rPr>
              <w:t>新增</w:t>
            </w:r>
          </w:p>
        </w:tc>
      </w:tr>
      <w:tr w:rsidR="00326117" w:rsidRPr="00034257" w:rsidTr="00326117">
        <w:trPr>
          <w:trHeight w:val="255"/>
          <w:jc w:val="center"/>
        </w:trPr>
        <w:tc>
          <w:tcPr>
            <w:tcW w:w="700" w:type="pct"/>
            <w:vMerge/>
            <w:vAlign w:val="center"/>
          </w:tcPr>
          <w:p w:rsidR="00326117" w:rsidRPr="00034257" w:rsidRDefault="00326117" w:rsidP="00E63A6D">
            <w:pPr>
              <w:adjustRightInd w:val="0"/>
              <w:snapToGrid w:val="0"/>
              <w:jc w:val="center"/>
              <w:rPr>
                <w:rFonts w:ascii="Times New Roman" w:hAnsi="Times New Roman"/>
                <w:szCs w:val="21"/>
              </w:rPr>
            </w:pPr>
          </w:p>
        </w:tc>
        <w:tc>
          <w:tcPr>
            <w:tcW w:w="1184" w:type="pct"/>
            <w:tcBorders>
              <w:top w:val="single" w:sz="4" w:space="0" w:color="auto"/>
              <w:bottom w:val="single" w:sz="4" w:space="0" w:color="auto"/>
            </w:tcBorders>
            <w:vAlign w:val="center"/>
          </w:tcPr>
          <w:p w:rsidR="00326117" w:rsidRPr="00034257" w:rsidRDefault="00326117" w:rsidP="00E63A6D">
            <w:pPr>
              <w:jc w:val="center"/>
              <w:rPr>
                <w:rFonts w:ascii="Times New Roman" w:hAnsi="Times New Roman"/>
                <w:szCs w:val="21"/>
              </w:rPr>
            </w:pPr>
            <w:r w:rsidRPr="00034257">
              <w:rPr>
                <w:rFonts w:ascii="Times New Roman" w:hAnsi="Times New Roman" w:hint="eastAsia"/>
                <w:szCs w:val="21"/>
              </w:rPr>
              <w:t>苯甲酸甲酯</w:t>
            </w:r>
          </w:p>
        </w:tc>
        <w:tc>
          <w:tcPr>
            <w:tcW w:w="761" w:type="pct"/>
            <w:tcBorders>
              <w:top w:val="single" w:sz="4" w:space="0" w:color="auto"/>
              <w:bottom w:val="single" w:sz="4" w:space="0" w:color="auto"/>
            </w:tcBorders>
            <w:vAlign w:val="center"/>
          </w:tcPr>
          <w:p w:rsidR="00326117" w:rsidRPr="00034257" w:rsidRDefault="00326117" w:rsidP="00A062F6">
            <w:pPr>
              <w:adjustRightInd w:val="0"/>
              <w:snapToGrid w:val="0"/>
              <w:jc w:val="center"/>
              <w:rPr>
                <w:rFonts w:ascii="Times New Roman" w:hAnsi="Times New Roman"/>
                <w:szCs w:val="21"/>
              </w:rPr>
            </w:pPr>
            <w:r w:rsidRPr="00034257">
              <w:rPr>
                <w:rFonts w:ascii="Times New Roman" w:hAnsi="Times New Roman" w:hint="eastAsia"/>
                <w:szCs w:val="21"/>
              </w:rPr>
              <w:t>0</w:t>
            </w:r>
          </w:p>
        </w:tc>
        <w:tc>
          <w:tcPr>
            <w:tcW w:w="760" w:type="pct"/>
            <w:tcBorders>
              <w:top w:val="single" w:sz="4" w:space="0" w:color="auto"/>
              <w:bottom w:val="single" w:sz="4" w:space="0" w:color="auto"/>
            </w:tcBorders>
            <w:vAlign w:val="center"/>
          </w:tcPr>
          <w:p w:rsidR="00326117" w:rsidRPr="00034257" w:rsidRDefault="00326117" w:rsidP="00326117">
            <w:pPr>
              <w:adjustRightInd w:val="0"/>
              <w:snapToGrid w:val="0"/>
              <w:jc w:val="center"/>
              <w:rPr>
                <w:rFonts w:ascii="Times New Roman" w:hAnsi="Times New Roman"/>
                <w:szCs w:val="21"/>
              </w:rPr>
            </w:pPr>
            <w:r w:rsidRPr="00034257">
              <w:rPr>
                <w:rFonts w:ascii="Times New Roman" w:hAnsi="Times New Roman" w:hint="eastAsia"/>
                <w:szCs w:val="21"/>
              </w:rPr>
              <w:t>4</w:t>
            </w:r>
            <w:r>
              <w:rPr>
                <w:rFonts w:ascii="Times New Roman" w:hAnsi="Times New Roman" w:hint="eastAsia"/>
                <w:szCs w:val="21"/>
              </w:rPr>
              <w:t>2</w:t>
            </w:r>
            <w:r w:rsidRPr="00034257">
              <w:rPr>
                <w:rFonts w:ascii="Times New Roman" w:hAnsi="Times New Roman" w:hint="eastAsia"/>
                <w:szCs w:val="21"/>
              </w:rPr>
              <w:t>0</w:t>
            </w:r>
          </w:p>
        </w:tc>
        <w:tc>
          <w:tcPr>
            <w:tcW w:w="762" w:type="pct"/>
            <w:tcBorders>
              <w:top w:val="single" w:sz="4" w:space="0" w:color="auto"/>
              <w:bottom w:val="single" w:sz="4" w:space="0" w:color="auto"/>
            </w:tcBorders>
            <w:vAlign w:val="center"/>
          </w:tcPr>
          <w:p w:rsidR="00326117" w:rsidRPr="00034257" w:rsidRDefault="00326117" w:rsidP="00326117">
            <w:pPr>
              <w:adjustRightInd w:val="0"/>
              <w:snapToGrid w:val="0"/>
              <w:jc w:val="center"/>
              <w:rPr>
                <w:rFonts w:ascii="Times New Roman" w:hAnsi="Times New Roman"/>
                <w:szCs w:val="21"/>
              </w:rPr>
            </w:pPr>
            <w:r w:rsidRPr="00034257">
              <w:rPr>
                <w:rFonts w:ascii="Times New Roman" w:hAnsi="Times New Roman" w:hint="eastAsia"/>
                <w:szCs w:val="21"/>
              </w:rPr>
              <w:t>+4</w:t>
            </w:r>
            <w:r>
              <w:rPr>
                <w:rFonts w:ascii="Times New Roman" w:hAnsi="Times New Roman" w:hint="eastAsia"/>
                <w:szCs w:val="21"/>
              </w:rPr>
              <w:t>2</w:t>
            </w:r>
            <w:r w:rsidRPr="00034257">
              <w:rPr>
                <w:rFonts w:ascii="Times New Roman" w:hAnsi="Times New Roman" w:hint="eastAsia"/>
                <w:szCs w:val="21"/>
              </w:rPr>
              <w:t>0</w:t>
            </w:r>
          </w:p>
        </w:tc>
        <w:tc>
          <w:tcPr>
            <w:tcW w:w="833" w:type="pct"/>
            <w:tcBorders>
              <w:top w:val="single" w:sz="4" w:space="0" w:color="auto"/>
              <w:bottom w:val="single" w:sz="4" w:space="0" w:color="auto"/>
            </w:tcBorders>
            <w:vAlign w:val="center"/>
          </w:tcPr>
          <w:p w:rsidR="00326117" w:rsidRPr="00034257" w:rsidRDefault="00326117" w:rsidP="00E63A6D">
            <w:pPr>
              <w:adjustRightInd w:val="0"/>
              <w:snapToGrid w:val="0"/>
              <w:jc w:val="center"/>
              <w:rPr>
                <w:rFonts w:ascii="Times New Roman" w:hAnsi="Times New Roman"/>
                <w:szCs w:val="21"/>
              </w:rPr>
            </w:pPr>
            <w:r>
              <w:rPr>
                <w:rFonts w:ascii="Times New Roman" w:hAnsi="Times New Roman" w:hint="eastAsia"/>
                <w:szCs w:val="21"/>
              </w:rPr>
              <w:t>新增</w:t>
            </w:r>
          </w:p>
        </w:tc>
      </w:tr>
      <w:tr w:rsidR="00326117" w:rsidRPr="00034257" w:rsidTr="00C15333">
        <w:trPr>
          <w:trHeight w:val="360"/>
          <w:jc w:val="center"/>
        </w:trPr>
        <w:tc>
          <w:tcPr>
            <w:tcW w:w="700" w:type="pct"/>
            <w:vMerge/>
            <w:vAlign w:val="center"/>
          </w:tcPr>
          <w:p w:rsidR="00326117" w:rsidRPr="00034257" w:rsidRDefault="00326117" w:rsidP="00E63A6D">
            <w:pPr>
              <w:adjustRightInd w:val="0"/>
              <w:snapToGrid w:val="0"/>
              <w:jc w:val="center"/>
              <w:rPr>
                <w:rFonts w:ascii="Times New Roman" w:hAnsi="Times New Roman"/>
                <w:szCs w:val="21"/>
              </w:rPr>
            </w:pPr>
          </w:p>
        </w:tc>
        <w:tc>
          <w:tcPr>
            <w:tcW w:w="1184" w:type="pct"/>
            <w:tcBorders>
              <w:top w:val="single" w:sz="4" w:space="0" w:color="auto"/>
            </w:tcBorders>
            <w:vAlign w:val="center"/>
          </w:tcPr>
          <w:p w:rsidR="00326117" w:rsidRPr="00034257" w:rsidRDefault="00326117" w:rsidP="00E63A6D">
            <w:pPr>
              <w:jc w:val="center"/>
              <w:rPr>
                <w:rFonts w:ascii="Times New Roman" w:hAnsi="Times New Roman" w:hint="eastAsia"/>
                <w:szCs w:val="21"/>
              </w:rPr>
            </w:pPr>
            <w:r w:rsidRPr="00034257">
              <w:rPr>
                <w:rFonts w:ascii="Times New Roman" w:hAnsi="Times New Roman" w:hint="eastAsia"/>
                <w:szCs w:val="21"/>
              </w:rPr>
              <w:t>C8~C10</w:t>
            </w:r>
            <w:r w:rsidRPr="00034257">
              <w:rPr>
                <w:rFonts w:ascii="Times New Roman" w:hAnsi="Times New Roman" w:hint="eastAsia"/>
                <w:szCs w:val="21"/>
              </w:rPr>
              <w:t>脂肪酸酯</w:t>
            </w:r>
          </w:p>
        </w:tc>
        <w:tc>
          <w:tcPr>
            <w:tcW w:w="761" w:type="pct"/>
            <w:tcBorders>
              <w:top w:val="single" w:sz="4" w:space="0" w:color="auto"/>
            </w:tcBorders>
            <w:vAlign w:val="center"/>
          </w:tcPr>
          <w:p w:rsidR="00326117" w:rsidRPr="00034257" w:rsidRDefault="00326117" w:rsidP="00A062F6">
            <w:pPr>
              <w:adjustRightInd w:val="0"/>
              <w:snapToGrid w:val="0"/>
              <w:jc w:val="center"/>
              <w:rPr>
                <w:rFonts w:ascii="Times New Roman" w:hAnsi="Times New Roman" w:hint="eastAsia"/>
                <w:szCs w:val="21"/>
              </w:rPr>
            </w:pPr>
            <w:r>
              <w:rPr>
                <w:rFonts w:ascii="Times New Roman" w:hAnsi="Times New Roman" w:hint="eastAsia"/>
                <w:szCs w:val="21"/>
              </w:rPr>
              <w:t>0</w:t>
            </w:r>
          </w:p>
        </w:tc>
        <w:tc>
          <w:tcPr>
            <w:tcW w:w="760" w:type="pct"/>
            <w:tcBorders>
              <w:top w:val="single" w:sz="4" w:space="0" w:color="auto"/>
            </w:tcBorders>
            <w:vAlign w:val="center"/>
          </w:tcPr>
          <w:p w:rsidR="00326117" w:rsidRPr="00034257" w:rsidRDefault="00326117" w:rsidP="00E63A6D">
            <w:pPr>
              <w:adjustRightInd w:val="0"/>
              <w:snapToGrid w:val="0"/>
              <w:jc w:val="center"/>
              <w:rPr>
                <w:rFonts w:ascii="Times New Roman" w:hAnsi="Times New Roman" w:hint="eastAsia"/>
                <w:szCs w:val="21"/>
              </w:rPr>
            </w:pPr>
            <w:r>
              <w:rPr>
                <w:rFonts w:ascii="Times New Roman" w:hAnsi="Times New Roman" w:hint="eastAsia"/>
                <w:szCs w:val="21"/>
              </w:rPr>
              <w:t>60</w:t>
            </w:r>
          </w:p>
        </w:tc>
        <w:tc>
          <w:tcPr>
            <w:tcW w:w="762" w:type="pct"/>
            <w:tcBorders>
              <w:top w:val="single" w:sz="4" w:space="0" w:color="auto"/>
            </w:tcBorders>
            <w:vAlign w:val="center"/>
          </w:tcPr>
          <w:p w:rsidR="00326117" w:rsidRPr="00034257" w:rsidRDefault="00326117" w:rsidP="00E63A6D">
            <w:pPr>
              <w:adjustRightInd w:val="0"/>
              <w:snapToGrid w:val="0"/>
              <w:jc w:val="center"/>
              <w:rPr>
                <w:rFonts w:ascii="Times New Roman" w:hAnsi="Times New Roman" w:hint="eastAsia"/>
                <w:szCs w:val="21"/>
              </w:rPr>
            </w:pPr>
            <w:r>
              <w:rPr>
                <w:rFonts w:ascii="Times New Roman" w:hAnsi="Times New Roman" w:hint="eastAsia"/>
                <w:szCs w:val="21"/>
              </w:rPr>
              <w:t>+60</w:t>
            </w:r>
          </w:p>
        </w:tc>
        <w:tc>
          <w:tcPr>
            <w:tcW w:w="833" w:type="pct"/>
            <w:tcBorders>
              <w:top w:val="single" w:sz="4" w:space="0" w:color="auto"/>
            </w:tcBorders>
            <w:vAlign w:val="center"/>
          </w:tcPr>
          <w:p w:rsidR="00326117" w:rsidRDefault="00326117" w:rsidP="00E63A6D">
            <w:pPr>
              <w:adjustRightInd w:val="0"/>
              <w:snapToGrid w:val="0"/>
              <w:jc w:val="center"/>
              <w:rPr>
                <w:rFonts w:ascii="Times New Roman" w:hAnsi="Times New Roman" w:hint="eastAsia"/>
                <w:szCs w:val="21"/>
              </w:rPr>
            </w:pPr>
            <w:r>
              <w:rPr>
                <w:rFonts w:ascii="Times New Roman" w:hAnsi="Times New Roman" w:hint="eastAsia"/>
                <w:szCs w:val="21"/>
              </w:rPr>
              <w:t>新增</w:t>
            </w:r>
          </w:p>
        </w:tc>
      </w:tr>
    </w:tbl>
    <w:p w:rsidR="0092099F" w:rsidRPr="00034257" w:rsidRDefault="00A10E21" w:rsidP="00394C45">
      <w:pPr>
        <w:spacing w:line="460" w:lineRule="exact"/>
        <w:rPr>
          <w:rFonts w:ascii="Times New Roman" w:hAnsi="Times New Roman"/>
          <w:sz w:val="24"/>
        </w:rPr>
      </w:pPr>
      <w:r w:rsidRPr="00034257">
        <w:rPr>
          <w:rFonts w:ascii="Times New Roman" w:hAnsi="Times New Roman" w:hint="eastAsia"/>
          <w:sz w:val="24"/>
        </w:rPr>
        <w:tab/>
      </w:r>
      <w:r w:rsidR="0092099F" w:rsidRPr="00034257">
        <w:rPr>
          <w:rFonts w:ascii="Times New Roman" w:hAnsi="Times New Roman" w:hint="eastAsia"/>
          <w:sz w:val="24"/>
        </w:rPr>
        <w:t>项目能源消耗见表</w:t>
      </w:r>
      <w:r w:rsidR="00394C45" w:rsidRPr="00034257">
        <w:rPr>
          <w:rFonts w:ascii="Times New Roman" w:hAnsi="Times New Roman" w:hint="eastAsia"/>
          <w:sz w:val="24"/>
        </w:rPr>
        <w:t>2.</w:t>
      </w:r>
      <w:r w:rsidR="00D14A4D">
        <w:rPr>
          <w:rFonts w:ascii="Times New Roman" w:hAnsi="Times New Roman" w:hint="eastAsia"/>
          <w:sz w:val="24"/>
        </w:rPr>
        <w:t>3-2</w:t>
      </w:r>
      <w:r w:rsidR="0092099F" w:rsidRPr="00034257">
        <w:rPr>
          <w:rFonts w:ascii="Times New Roman" w:hAnsi="Times New Roman" w:hint="eastAsia"/>
          <w:sz w:val="24"/>
        </w:rPr>
        <w:t>。</w:t>
      </w:r>
    </w:p>
    <w:p w:rsidR="0092099F" w:rsidRPr="00034257" w:rsidRDefault="0092099F" w:rsidP="00352704">
      <w:pPr>
        <w:spacing w:line="440" w:lineRule="exact"/>
        <w:jc w:val="center"/>
        <w:rPr>
          <w:rFonts w:ascii="Times New Roman" w:hAnsi="Times New Roman"/>
          <w:b/>
        </w:rPr>
      </w:pPr>
      <w:r w:rsidRPr="00034257">
        <w:rPr>
          <w:rFonts w:ascii="Times New Roman" w:hAnsi="Times New Roman"/>
          <w:b/>
        </w:rPr>
        <w:t>表</w:t>
      </w:r>
      <w:r w:rsidRPr="00034257">
        <w:rPr>
          <w:rFonts w:ascii="Times New Roman" w:hAnsi="Times New Roman" w:hint="eastAsia"/>
          <w:b/>
        </w:rPr>
        <w:t>2</w:t>
      </w:r>
      <w:r w:rsidR="00394C45" w:rsidRPr="00034257">
        <w:rPr>
          <w:rFonts w:ascii="Times New Roman" w:hAnsi="Times New Roman" w:hint="eastAsia"/>
          <w:b/>
        </w:rPr>
        <w:t>.</w:t>
      </w:r>
      <w:r w:rsidR="00D14A4D">
        <w:rPr>
          <w:rFonts w:ascii="Times New Roman" w:hAnsi="Times New Roman" w:hint="eastAsia"/>
          <w:b/>
        </w:rPr>
        <w:t>3-2</w:t>
      </w:r>
      <w:r w:rsidRPr="00034257">
        <w:rPr>
          <w:rFonts w:ascii="Times New Roman" w:hAnsi="Times New Roman"/>
          <w:b/>
        </w:rPr>
        <w:t xml:space="preserve">   </w:t>
      </w:r>
      <w:r w:rsidRPr="00034257">
        <w:rPr>
          <w:rFonts w:ascii="Times New Roman" w:hAnsi="Times New Roman" w:hint="eastAsia"/>
          <w:b/>
        </w:rPr>
        <w:t xml:space="preserve">  </w:t>
      </w:r>
      <w:r w:rsidRPr="00034257">
        <w:rPr>
          <w:rFonts w:ascii="Times New Roman" w:hAnsi="Times New Roman"/>
          <w:b/>
        </w:rPr>
        <w:t>项目能源消耗指标表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21"/>
        <w:gridCol w:w="1421"/>
        <w:gridCol w:w="1420"/>
        <w:gridCol w:w="1420"/>
        <w:gridCol w:w="1420"/>
        <w:gridCol w:w="1420"/>
      </w:tblGrid>
      <w:tr w:rsidR="0092099F" w:rsidRPr="00034257" w:rsidTr="0092099F">
        <w:tc>
          <w:tcPr>
            <w:tcW w:w="834" w:type="pct"/>
          </w:tcPr>
          <w:p w:rsidR="0092099F" w:rsidRPr="00034257" w:rsidRDefault="0092099F" w:rsidP="00352704">
            <w:pPr>
              <w:spacing w:line="360" w:lineRule="exact"/>
              <w:jc w:val="center"/>
              <w:rPr>
                <w:rFonts w:ascii="Times New Roman" w:hAnsi="Times New Roman"/>
                <w:b/>
                <w:szCs w:val="21"/>
              </w:rPr>
            </w:pPr>
            <w:r w:rsidRPr="00034257">
              <w:rPr>
                <w:rFonts w:ascii="Times New Roman" w:hAnsi="Times New Roman"/>
                <w:b/>
                <w:szCs w:val="21"/>
              </w:rPr>
              <w:t>序号</w:t>
            </w:r>
          </w:p>
        </w:tc>
        <w:tc>
          <w:tcPr>
            <w:tcW w:w="834" w:type="pct"/>
          </w:tcPr>
          <w:p w:rsidR="0092099F" w:rsidRPr="00034257" w:rsidRDefault="0092099F" w:rsidP="00352704">
            <w:pPr>
              <w:spacing w:line="360" w:lineRule="exact"/>
              <w:jc w:val="center"/>
              <w:rPr>
                <w:rFonts w:ascii="Times New Roman" w:hAnsi="Times New Roman"/>
                <w:b/>
                <w:szCs w:val="21"/>
              </w:rPr>
            </w:pPr>
            <w:r w:rsidRPr="00034257">
              <w:rPr>
                <w:rFonts w:ascii="Times New Roman" w:hAnsi="Times New Roman"/>
                <w:b/>
                <w:szCs w:val="21"/>
              </w:rPr>
              <w:t>名称</w:t>
            </w:r>
          </w:p>
        </w:tc>
        <w:tc>
          <w:tcPr>
            <w:tcW w:w="833" w:type="pct"/>
          </w:tcPr>
          <w:p w:rsidR="0092099F" w:rsidRPr="00034257" w:rsidRDefault="0092099F" w:rsidP="00352704">
            <w:pPr>
              <w:spacing w:line="360" w:lineRule="exact"/>
              <w:jc w:val="center"/>
              <w:rPr>
                <w:rFonts w:ascii="Times New Roman" w:hAnsi="Times New Roman"/>
                <w:b/>
                <w:szCs w:val="21"/>
              </w:rPr>
            </w:pPr>
            <w:r w:rsidRPr="00034257">
              <w:rPr>
                <w:rFonts w:ascii="Times New Roman" w:hAnsi="Times New Roman"/>
                <w:b/>
                <w:szCs w:val="21"/>
              </w:rPr>
              <w:t>单位</w:t>
            </w:r>
          </w:p>
        </w:tc>
        <w:tc>
          <w:tcPr>
            <w:tcW w:w="833" w:type="pct"/>
          </w:tcPr>
          <w:p w:rsidR="0092099F" w:rsidRPr="00034257" w:rsidRDefault="0092099F" w:rsidP="00352704">
            <w:pPr>
              <w:spacing w:line="360" w:lineRule="exact"/>
              <w:jc w:val="center"/>
              <w:rPr>
                <w:rFonts w:ascii="Times New Roman" w:hAnsi="Times New Roman"/>
                <w:b/>
                <w:szCs w:val="21"/>
              </w:rPr>
            </w:pPr>
            <w:r w:rsidRPr="00034257">
              <w:rPr>
                <w:rFonts w:ascii="Times New Roman" w:hAnsi="Times New Roman" w:hint="eastAsia"/>
                <w:b/>
                <w:szCs w:val="21"/>
              </w:rPr>
              <w:t>变更前</w:t>
            </w:r>
          </w:p>
        </w:tc>
        <w:tc>
          <w:tcPr>
            <w:tcW w:w="833" w:type="pct"/>
          </w:tcPr>
          <w:p w:rsidR="0092099F" w:rsidRPr="00034257" w:rsidRDefault="0092099F" w:rsidP="00352704">
            <w:pPr>
              <w:spacing w:line="360" w:lineRule="exact"/>
              <w:jc w:val="center"/>
              <w:rPr>
                <w:rFonts w:ascii="Times New Roman" w:hAnsi="Times New Roman"/>
                <w:b/>
                <w:szCs w:val="21"/>
              </w:rPr>
            </w:pPr>
            <w:r w:rsidRPr="00034257">
              <w:rPr>
                <w:rFonts w:ascii="Times New Roman" w:hAnsi="Times New Roman" w:hint="eastAsia"/>
                <w:b/>
                <w:szCs w:val="21"/>
              </w:rPr>
              <w:t>变更后</w:t>
            </w:r>
          </w:p>
        </w:tc>
        <w:tc>
          <w:tcPr>
            <w:tcW w:w="833" w:type="pct"/>
          </w:tcPr>
          <w:p w:rsidR="0092099F" w:rsidRPr="00034257" w:rsidRDefault="0092099F" w:rsidP="00352704">
            <w:pPr>
              <w:spacing w:line="360" w:lineRule="exact"/>
              <w:jc w:val="center"/>
              <w:rPr>
                <w:rFonts w:ascii="Times New Roman" w:hAnsi="Times New Roman"/>
                <w:b/>
                <w:szCs w:val="21"/>
              </w:rPr>
            </w:pPr>
            <w:r w:rsidRPr="00034257">
              <w:rPr>
                <w:rFonts w:ascii="Times New Roman" w:hAnsi="Times New Roman" w:hint="eastAsia"/>
                <w:b/>
                <w:szCs w:val="21"/>
              </w:rPr>
              <w:t>变化情况</w:t>
            </w:r>
          </w:p>
        </w:tc>
      </w:tr>
      <w:tr w:rsidR="00A009A2" w:rsidRPr="00034257" w:rsidTr="0092099F">
        <w:tc>
          <w:tcPr>
            <w:tcW w:w="834" w:type="pct"/>
          </w:tcPr>
          <w:p w:rsidR="00A009A2" w:rsidRPr="00034257" w:rsidRDefault="00A009A2" w:rsidP="00E63A6D">
            <w:pPr>
              <w:spacing w:line="360" w:lineRule="exact"/>
              <w:jc w:val="center"/>
              <w:rPr>
                <w:rFonts w:ascii="Times New Roman" w:hAnsi="Times New Roman"/>
                <w:szCs w:val="21"/>
              </w:rPr>
            </w:pPr>
            <w:r w:rsidRPr="00034257">
              <w:rPr>
                <w:rFonts w:ascii="Times New Roman" w:hAnsi="Times New Roman"/>
                <w:szCs w:val="21"/>
              </w:rPr>
              <w:t>1</w:t>
            </w:r>
          </w:p>
        </w:tc>
        <w:tc>
          <w:tcPr>
            <w:tcW w:w="834" w:type="pct"/>
          </w:tcPr>
          <w:p w:rsidR="00A009A2" w:rsidRPr="00034257" w:rsidRDefault="00A009A2" w:rsidP="00E63A6D">
            <w:pPr>
              <w:spacing w:line="360" w:lineRule="exact"/>
              <w:jc w:val="center"/>
              <w:rPr>
                <w:rFonts w:ascii="Times New Roman" w:hAnsi="Times New Roman"/>
                <w:szCs w:val="21"/>
              </w:rPr>
            </w:pPr>
            <w:r w:rsidRPr="00034257">
              <w:rPr>
                <w:rFonts w:ascii="Times New Roman" w:hAnsi="Times New Roman" w:hint="eastAsia"/>
                <w:szCs w:val="21"/>
              </w:rPr>
              <w:t>新鲜</w:t>
            </w:r>
            <w:r w:rsidRPr="00034257">
              <w:rPr>
                <w:rFonts w:ascii="Times New Roman" w:hAnsi="Times New Roman"/>
                <w:szCs w:val="21"/>
              </w:rPr>
              <w:t>水</w:t>
            </w:r>
          </w:p>
        </w:tc>
        <w:tc>
          <w:tcPr>
            <w:tcW w:w="833" w:type="pct"/>
          </w:tcPr>
          <w:p w:rsidR="00A009A2" w:rsidRPr="00034257" w:rsidRDefault="00A009A2" w:rsidP="00E63A6D">
            <w:pPr>
              <w:spacing w:line="360" w:lineRule="exact"/>
              <w:jc w:val="center"/>
              <w:rPr>
                <w:rFonts w:ascii="Times New Roman" w:hAnsi="Times New Roman"/>
                <w:szCs w:val="21"/>
              </w:rPr>
            </w:pPr>
            <w:r w:rsidRPr="00034257">
              <w:rPr>
                <w:rFonts w:ascii="Times New Roman" w:hAnsi="Times New Roman"/>
                <w:szCs w:val="21"/>
              </w:rPr>
              <w:t>m</w:t>
            </w:r>
            <w:r w:rsidRPr="00034257">
              <w:rPr>
                <w:rFonts w:ascii="Times New Roman" w:hAnsi="Times New Roman"/>
                <w:szCs w:val="21"/>
                <w:vertAlign w:val="superscript"/>
              </w:rPr>
              <w:t>3</w:t>
            </w:r>
            <w:r w:rsidRPr="00034257">
              <w:rPr>
                <w:rFonts w:ascii="Times New Roman" w:hAnsi="Times New Roman"/>
                <w:szCs w:val="21"/>
              </w:rPr>
              <w:t>/a</w:t>
            </w:r>
          </w:p>
        </w:tc>
        <w:tc>
          <w:tcPr>
            <w:tcW w:w="833" w:type="pct"/>
          </w:tcPr>
          <w:p w:rsidR="00A009A2" w:rsidRPr="00034257" w:rsidRDefault="00A009A2" w:rsidP="00E63A6D">
            <w:pPr>
              <w:spacing w:line="360" w:lineRule="exact"/>
              <w:jc w:val="center"/>
              <w:rPr>
                <w:rFonts w:ascii="Times New Roman" w:hAnsi="Times New Roman"/>
                <w:szCs w:val="21"/>
              </w:rPr>
            </w:pPr>
            <w:r w:rsidRPr="00034257">
              <w:rPr>
                <w:rFonts w:ascii="Times New Roman" w:hAnsi="Times New Roman" w:hint="eastAsia"/>
                <w:szCs w:val="21"/>
              </w:rPr>
              <w:t>1360</w:t>
            </w:r>
          </w:p>
        </w:tc>
        <w:tc>
          <w:tcPr>
            <w:tcW w:w="833" w:type="pct"/>
          </w:tcPr>
          <w:p w:rsidR="00A009A2" w:rsidRPr="00034257" w:rsidRDefault="00A009A2" w:rsidP="00D70C38">
            <w:pPr>
              <w:spacing w:line="360" w:lineRule="exact"/>
              <w:jc w:val="center"/>
              <w:rPr>
                <w:rFonts w:ascii="Times New Roman" w:hAnsi="Times New Roman"/>
                <w:szCs w:val="21"/>
              </w:rPr>
            </w:pPr>
            <w:r w:rsidRPr="00034257">
              <w:rPr>
                <w:rFonts w:ascii="Times New Roman" w:hAnsi="Times New Roman" w:hint="eastAsia"/>
                <w:szCs w:val="21"/>
              </w:rPr>
              <w:t>1360</w:t>
            </w:r>
          </w:p>
        </w:tc>
        <w:tc>
          <w:tcPr>
            <w:tcW w:w="833" w:type="pct"/>
          </w:tcPr>
          <w:p w:rsidR="00A009A2" w:rsidRPr="00034257" w:rsidRDefault="00A009A2" w:rsidP="00E63A6D">
            <w:pPr>
              <w:spacing w:line="360" w:lineRule="exact"/>
              <w:jc w:val="center"/>
              <w:rPr>
                <w:rFonts w:ascii="Times New Roman" w:hAnsi="Times New Roman"/>
                <w:szCs w:val="21"/>
              </w:rPr>
            </w:pPr>
            <w:r w:rsidRPr="00034257">
              <w:rPr>
                <w:rFonts w:ascii="Times New Roman" w:hAnsi="Times New Roman" w:hint="eastAsia"/>
                <w:szCs w:val="21"/>
              </w:rPr>
              <w:t>未变化</w:t>
            </w:r>
          </w:p>
        </w:tc>
      </w:tr>
      <w:tr w:rsidR="00A009A2" w:rsidRPr="00034257" w:rsidTr="0092099F">
        <w:tc>
          <w:tcPr>
            <w:tcW w:w="834" w:type="pct"/>
          </w:tcPr>
          <w:p w:rsidR="00A009A2" w:rsidRPr="00034257" w:rsidRDefault="00A009A2" w:rsidP="00E63A6D">
            <w:pPr>
              <w:spacing w:line="360" w:lineRule="exact"/>
              <w:jc w:val="center"/>
              <w:rPr>
                <w:rFonts w:ascii="Times New Roman" w:hAnsi="Times New Roman"/>
                <w:szCs w:val="21"/>
              </w:rPr>
            </w:pPr>
            <w:r w:rsidRPr="00034257">
              <w:rPr>
                <w:rFonts w:ascii="Times New Roman" w:hAnsi="Times New Roman"/>
                <w:szCs w:val="21"/>
              </w:rPr>
              <w:t>2</w:t>
            </w:r>
          </w:p>
        </w:tc>
        <w:tc>
          <w:tcPr>
            <w:tcW w:w="834" w:type="pct"/>
          </w:tcPr>
          <w:p w:rsidR="00A009A2" w:rsidRPr="00034257" w:rsidRDefault="00A009A2" w:rsidP="00E63A6D">
            <w:pPr>
              <w:spacing w:line="360" w:lineRule="exact"/>
              <w:jc w:val="center"/>
              <w:rPr>
                <w:rFonts w:ascii="Times New Roman" w:hAnsi="Times New Roman"/>
                <w:szCs w:val="21"/>
              </w:rPr>
            </w:pPr>
            <w:r w:rsidRPr="00034257">
              <w:rPr>
                <w:rFonts w:ascii="Times New Roman" w:hAnsi="Times New Roman"/>
                <w:szCs w:val="21"/>
              </w:rPr>
              <w:t>电</w:t>
            </w:r>
          </w:p>
        </w:tc>
        <w:tc>
          <w:tcPr>
            <w:tcW w:w="833" w:type="pct"/>
          </w:tcPr>
          <w:p w:rsidR="00A009A2" w:rsidRPr="00034257" w:rsidRDefault="00A009A2" w:rsidP="00E63A6D">
            <w:pPr>
              <w:spacing w:line="360" w:lineRule="exact"/>
              <w:jc w:val="center"/>
              <w:rPr>
                <w:rFonts w:ascii="Times New Roman" w:hAnsi="Times New Roman"/>
                <w:szCs w:val="21"/>
              </w:rPr>
            </w:pPr>
            <w:r w:rsidRPr="00034257">
              <w:rPr>
                <w:rFonts w:ascii="Times New Roman" w:hAnsi="Times New Roman" w:hint="eastAsia"/>
                <w:szCs w:val="21"/>
              </w:rPr>
              <w:t>万</w:t>
            </w:r>
            <w:r w:rsidRPr="00034257">
              <w:rPr>
                <w:rFonts w:ascii="Times New Roman" w:hAnsi="Times New Roman"/>
                <w:szCs w:val="21"/>
              </w:rPr>
              <w:t>kWh/a</w:t>
            </w:r>
          </w:p>
        </w:tc>
        <w:tc>
          <w:tcPr>
            <w:tcW w:w="833" w:type="pct"/>
          </w:tcPr>
          <w:p w:rsidR="00A009A2" w:rsidRPr="00034257" w:rsidRDefault="00A009A2" w:rsidP="00E63A6D">
            <w:pPr>
              <w:spacing w:line="360" w:lineRule="exact"/>
              <w:jc w:val="center"/>
              <w:rPr>
                <w:rFonts w:ascii="Times New Roman" w:hAnsi="Times New Roman"/>
                <w:szCs w:val="21"/>
              </w:rPr>
            </w:pPr>
            <w:r w:rsidRPr="00034257">
              <w:rPr>
                <w:rFonts w:ascii="Times New Roman" w:hAnsi="Times New Roman" w:hint="eastAsia"/>
                <w:szCs w:val="21"/>
              </w:rPr>
              <w:t>23.6</w:t>
            </w:r>
          </w:p>
        </w:tc>
        <w:tc>
          <w:tcPr>
            <w:tcW w:w="833" w:type="pct"/>
          </w:tcPr>
          <w:p w:rsidR="00A009A2" w:rsidRPr="00034257" w:rsidRDefault="00A009A2" w:rsidP="00D70C38">
            <w:pPr>
              <w:spacing w:line="360" w:lineRule="exact"/>
              <w:jc w:val="center"/>
              <w:rPr>
                <w:rFonts w:ascii="Times New Roman" w:hAnsi="Times New Roman"/>
                <w:szCs w:val="21"/>
              </w:rPr>
            </w:pPr>
            <w:r w:rsidRPr="00034257">
              <w:rPr>
                <w:rFonts w:ascii="Times New Roman" w:hAnsi="Times New Roman" w:hint="eastAsia"/>
                <w:szCs w:val="21"/>
              </w:rPr>
              <w:t>23.6</w:t>
            </w:r>
          </w:p>
        </w:tc>
        <w:tc>
          <w:tcPr>
            <w:tcW w:w="833" w:type="pct"/>
          </w:tcPr>
          <w:p w:rsidR="00A009A2" w:rsidRPr="00034257" w:rsidRDefault="00A009A2" w:rsidP="00E63A6D">
            <w:pPr>
              <w:spacing w:line="360" w:lineRule="exact"/>
              <w:jc w:val="center"/>
              <w:rPr>
                <w:rFonts w:ascii="Times New Roman" w:hAnsi="Times New Roman"/>
                <w:szCs w:val="21"/>
              </w:rPr>
            </w:pPr>
            <w:r w:rsidRPr="00034257">
              <w:rPr>
                <w:rFonts w:ascii="Times New Roman" w:hAnsi="Times New Roman" w:hint="eastAsia"/>
                <w:szCs w:val="21"/>
              </w:rPr>
              <w:t>未变化</w:t>
            </w:r>
          </w:p>
        </w:tc>
      </w:tr>
      <w:tr w:rsidR="00A009A2" w:rsidRPr="00034257" w:rsidTr="0092099F">
        <w:tc>
          <w:tcPr>
            <w:tcW w:w="834" w:type="pct"/>
          </w:tcPr>
          <w:p w:rsidR="00A009A2" w:rsidRPr="00034257" w:rsidRDefault="00A009A2" w:rsidP="00E63A6D">
            <w:pPr>
              <w:spacing w:line="360" w:lineRule="exact"/>
              <w:jc w:val="center"/>
              <w:rPr>
                <w:rFonts w:ascii="Times New Roman" w:hAnsi="Times New Roman"/>
                <w:szCs w:val="21"/>
              </w:rPr>
            </w:pPr>
            <w:r w:rsidRPr="00034257">
              <w:rPr>
                <w:rFonts w:ascii="Times New Roman" w:hAnsi="Times New Roman" w:hint="eastAsia"/>
                <w:szCs w:val="21"/>
              </w:rPr>
              <w:t>3</w:t>
            </w:r>
          </w:p>
        </w:tc>
        <w:tc>
          <w:tcPr>
            <w:tcW w:w="834" w:type="pct"/>
          </w:tcPr>
          <w:p w:rsidR="00A009A2" w:rsidRPr="00034257" w:rsidRDefault="00A009A2" w:rsidP="00E63A6D">
            <w:pPr>
              <w:spacing w:line="360" w:lineRule="exact"/>
              <w:jc w:val="center"/>
              <w:rPr>
                <w:rFonts w:ascii="Times New Roman" w:hAnsi="Times New Roman"/>
                <w:szCs w:val="21"/>
              </w:rPr>
            </w:pPr>
            <w:r w:rsidRPr="00034257">
              <w:rPr>
                <w:rFonts w:ascii="Times New Roman" w:hAnsi="Times New Roman" w:hint="eastAsia"/>
                <w:szCs w:val="21"/>
              </w:rPr>
              <w:t>蒸汽</w:t>
            </w:r>
          </w:p>
        </w:tc>
        <w:tc>
          <w:tcPr>
            <w:tcW w:w="833" w:type="pct"/>
          </w:tcPr>
          <w:p w:rsidR="00A009A2" w:rsidRPr="00034257" w:rsidRDefault="00A009A2" w:rsidP="00E63A6D">
            <w:pPr>
              <w:spacing w:line="360" w:lineRule="exact"/>
              <w:jc w:val="center"/>
              <w:rPr>
                <w:rFonts w:ascii="Times New Roman" w:hAnsi="Times New Roman"/>
                <w:szCs w:val="21"/>
              </w:rPr>
            </w:pPr>
            <w:r w:rsidRPr="00034257">
              <w:rPr>
                <w:rFonts w:ascii="Times New Roman" w:hAnsi="Times New Roman"/>
                <w:szCs w:val="21"/>
              </w:rPr>
              <w:t>t</w:t>
            </w:r>
            <w:r w:rsidRPr="00034257">
              <w:rPr>
                <w:rFonts w:ascii="Times New Roman" w:hAnsi="Times New Roman" w:hint="eastAsia"/>
                <w:szCs w:val="21"/>
              </w:rPr>
              <w:t>/a</w:t>
            </w:r>
          </w:p>
        </w:tc>
        <w:tc>
          <w:tcPr>
            <w:tcW w:w="833" w:type="pct"/>
          </w:tcPr>
          <w:p w:rsidR="00A009A2" w:rsidRPr="00034257" w:rsidRDefault="00A009A2" w:rsidP="00E63A6D">
            <w:pPr>
              <w:spacing w:line="360" w:lineRule="exact"/>
              <w:jc w:val="center"/>
              <w:rPr>
                <w:rFonts w:ascii="Times New Roman" w:hAnsi="Times New Roman"/>
                <w:szCs w:val="21"/>
              </w:rPr>
            </w:pPr>
            <w:r w:rsidRPr="00034257">
              <w:rPr>
                <w:rFonts w:ascii="Times New Roman" w:hAnsi="Times New Roman" w:hint="eastAsia"/>
                <w:szCs w:val="21"/>
              </w:rPr>
              <w:t>350</w:t>
            </w:r>
          </w:p>
        </w:tc>
        <w:tc>
          <w:tcPr>
            <w:tcW w:w="833" w:type="pct"/>
          </w:tcPr>
          <w:p w:rsidR="00A009A2" w:rsidRPr="00034257" w:rsidRDefault="00A009A2" w:rsidP="00D70C38">
            <w:pPr>
              <w:spacing w:line="360" w:lineRule="exact"/>
              <w:jc w:val="center"/>
              <w:rPr>
                <w:rFonts w:ascii="Times New Roman" w:hAnsi="Times New Roman"/>
                <w:szCs w:val="21"/>
              </w:rPr>
            </w:pPr>
            <w:r w:rsidRPr="00034257">
              <w:rPr>
                <w:rFonts w:ascii="Times New Roman" w:hAnsi="Times New Roman" w:hint="eastAsia"/>
                <w:szCs w:val="21"/>
              </w:rPr>
              <w:t>350</w:t>
            </w:r>
          </w:p>
        </w:tc>
        <w:tc>
          <w:tcPr>
            <w:tcW w:w="833" w:type="pct"/>
          </w:tcPr>
          <w:p w:rsidR="00A009A2" w:rsidRPr="00034257" w:rsidRDefault="00A009A2" w:rsidP="00E63A6D">
            <w:pPr>
              <w:spacing w:line="360" w:lineRule="exact"/>
              <w:jc w:val="center"/>
              <w:rPr>
                <w:rFonts w:ascii="Times New Roman" w:hAnsi="Times New Roman"/>
                <w:szCs w:val="21"/>
              </w:rPr>
            </w:pPr>
            <w:r w:rsidRPr="00034257">
              <w:rPr>
                <w:rFonts w:ascii="Times New Roman" w:hAnsi="Times New Roman" w:hint="eastAsia"/>
                <w:szCs w:val="21"/>
              </w:rPr>
              <w:t>未变化</w:t>
            </w:r>
          </w:p>
        </w:tc>
      </w:tr>
    </w:tbl>
    <w:p w:rsidR="00A062F6" w:rsidRPr="00034257" w:rsidRDefault="00A062F6" w:rsidP="00E2704D">
      <w:pPr>
        <w:pStyle w:val="a3"/>
        <w:rPr>
          <w:rFonts w:ascii="Times New Roman" w:hAnsi="Times New Roman"/>
        </w:rPr>
      </w:pPr>
    </w:p>
    <w:p w:rsidR="00A062F6" w:rsidRPr="00034257" w:rsidRDefault="00A062F6" w:rsidP="00E2704D">
      <w:pPr>
        <w:pStyle w:val="a3"/>
        <w:rPr>
          <w:rFonts w:ascii="Times New Roman" w:hAnsi="Times New Roman"/>
        </w:rPr>
      </w:pPr>
    </w:p>
    <w:p w:rsidR="00A062F6" w:rsidRPr="00034257" w:rsidRDefault="00A062F6" w:rsidP="00E2704D">
      <w:pPr>
        <w:pStyle w:val="a3"/>
        <w:rPr>
          <w:rFonts w:ascii="Times New Roman" w:hAnsi="Times New Roman"/>
        </w:rPr>
      </w:pPr>
    </w:p>
    <w:p w:rsidR="00A062F6" w:rsidRPr="00034257" w:rsidRDefault="00A062F6" w:rsidP="00E2704D">
      <w:pPr>
        <w:pStyle w:val="a3"/>
        <w:rPr>
          <w:rFonts w:ascii="Times New Roman" w:hAnsi="Times New Roman"/>
        </w:rPr>
        <w:sectPr w:rsidR="00A062F6" w:rsidRPr="00034257">
          <w:pgSz w:w="11906" w:h="16838"/>
          <w:pgMar w:top="1440" w:right="1800" w:bottom="1440" w:left="1800" w:header="851" w:footer="992" w:gutter="0"/>
          <w:cols w:space="425"/>
          <w:docGrid w:type="lines" w:linePitch="312"/>
        </w:sectPr>
      </w:pPr>
    </w:p>
    <w:p w:rsidR="00A062F6" w:rsidRPr="00034257" w:rsidRDefault="00A062F6" w:rsidP="00A062F6">
      <w:pPr>
        <w:spacing w:line="480" w:lineRule="exact"/>
        <w:jc w:val="center"/>
        <w:rPr>
          <w:rFonts w:ascii="Times New Roman" w:hAnsi="Times New Roman"/>
          <w:b/>
          <w:szCs w:val="24"/>
        </w:rPr>
      </w:pPr>
      <w:r w:rsidRPr="00034257">
        <w:rPr>
          <w:rFonts w:ascii="Times New Roman" w:hAnsi="Times New Roman" w:hint="eastAsia"/>
          <w:b/>
          <w:szCs w:val="24"/>
        </w:rPr>
        <w:lastRenderedPageBreak/>
        <w:t>表</w:t>
      </w:r>
      <w:r w:rsidRPr="00034257">
        <w:rPr>
          <w:rFonts w:ascii="Times New Roman" w:hAnsi="Times New Roman" w:hint="eastAsia"/>
          <w:b/>
          <w:szCs w:val="24"/>
        </w:rPr>
        <w:t>2.</w:t>
      </w:r>
      <w:r w:rsidR="00D14A4D">
        <w:rPr>
          <w:rFonts w:ascii="Times New Roman" w:hAnsi="Times New Roman" w:hint="eastAsia"/>
          <w:b/>
          <w:szCs w:val="24"/>
        </w:rPr>
        <w:t>3-3</w:t>
      </w:r>
      <w:r w:rsidRPr="00034257">
        <w:rPr>
          <w:rFonts w:ascii="Times New Roman" w:hAnsi="Times New Roman" w:hint="eastAsia"/>
          <w:b/>
          <w:szCs w:val="24"/>
        </w:rPr>
        <w:t xml:space="preserve">   </w:t>
      </w:r>
      <w:r w:rsidRPr="00034257">
        <w:rPr>
          <w:rFonts w:ascii="Times New Roman" w:hAnsi="Times New Roman" w:hint="eastAsia"/>
          <w:b/>
          <w:szCs w:val="24"/>
        </w:rPr>
        <w:t>主要原辅材料及中间产物理化性质和毒理毒性</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8"/>
        <w:gridCol w:w="4198"/>
        <w:gridCol w:w="4345"/>
        <w:gridCol w:w="4330"/>
      </w:tblGrid>
      <w:tr w:rsidR="00A062F6" w:rsidRPr="00034257" w:rsidTr="00E63A6D">
        <w:trPr>
          <w:trHeight w:val="328"/>
        </w:trPr>
        <w:tc>
          <w:tcPr>
            <w:tcW w:w="1248" w:type="dxa"/>
            <w:vAlign w:val="center"/>
          </w:tcPr>
          <w:p w:rsidR="00A062F6" w:rsidRPr="00034257" w:rsidRDefault="00A062F6" w:rsidP="00E63A6D">
            <w:pPr>
              <w:spacing w:line="240" w:lineRule="exact"/>
              <w:jc w:val="center"/>
              <w:rPr>
                <w:rFonts w:ascii="Times New Roman" w:hAnsi="Times New Roman"/>
                <w:b/>
                <w:sz w:val="18"/>
                <w:szCs w:val="18"/>
              </w:rPr>
            </w:pPr>
            <w:r w:rsidRPr="00034257">
              <w:rPr>
                <w:rFonts w:ascii="Times New Roman" w:hAnsi="Times New Roman" w:hint="eastAsia"/>
                <w:b/>
                <w:sz w:val="18"/>
                <w:szCs w:val="18"/>
              </w:rPr>
              <w:t>名称、分子式、分子量</w:t>
            </w:r>
          </w:p>
        </w:tc>
        <w:tc>
          <w:tcPr>
            <w:tcW w:w="4198" w:type="dxa"/>
            <w:vAlign w:val="center"/>
          </w:tcPr>
          <w:p w:rsidR="00A062F6" w:rsidRPr="00034257" w:rsidRDefault="00A062F6" w:rsidP="00E63A6D">
            <w:pPr>
              <w:spacing w:line="240" w:lineRule="exact"/>
              <w:jc w:val="center"/>
              <w:rPr>
                <w:rFonts w:ascii="Times New Roman" w:hAnsi="Times New Roman"/>
                <w:b/>
                <w:sz w:val="18"/>
                <w:szCs w:val="18"/>
              </w:rPr>
            </w:pPr>
            <w:r w:rsidRPr="00034257">
              <w:rPr>
                <w:rFonts w:ascii="Times New Roman" w:hAnsi="Times New Roman" w:hint="eastAsia"/>
                <w:b/>
                <w:sz w:val="18"/>
                <w:szCs w:val="18"/>
              </w:rPr>
              <w:t>理化特性</w:t>
            </w:r>
          </w:p>
        </w:tc>
        <w:tc>
          <w:tcPr>
            <w:tcW w:w="4345" w:type="dxa"/>
            <w:vAlign w:val="center"/>
          </w:tcPr>
          <w:p w:rsidR="00A062F6" w:rsidRPr="00034257" w:rsidRDefault="00A062F6" w:rsidP="00E63A6D">
            <w:pPr>
              <w:spacing w:line="240" w:lineRule="exact"/>
              <w:jc w:val="center"/>
              <w:rPr>
                <w:rFonts w:ascii="Times New Roman" w:hAnsi="Times New Roman"/>
                <w:b/>
                <w:sz w:val="18"/>
                <w:szCs w:val="18"/>
              </w:rPr>
            </w:pPr>
            <w:r w:rsidRPr="00034257">
              <w:rPr>
                <w:rFonts w:ascii="Times New Roman" w:hAnsi="Times New Roman" w:hint="eastAsia"/>
                <w:b/>
                <w:sz w:val="18"/>
                <w:szCs w:val="18"/>
              </w:rPr>
              <w:t>燃烧爆炸特性</w:t>
            </w:r>
          </w:p>
        </w:tc>
        <w:tc>
          <w:tcPr>
            <w:tcW w:w="4330" w:type="dxa"/>
            <w:vAlign w:val="center"/>
          </w:tcPr>
          <w:p w:rsidR="00A062F6" w:rsidRPr="00034257" w:rsidRDefault="00A062F6" w:rsidP="00E63A6D">
            <w:pPr>
              <w:spacing w:line="240" w:lineRule="exact"/>
              <w:jc w:val="center"/>
              <w:rPr>
                <w:rFonts w:ascii="Times New Roman" w:hAnsi="Times New Roman"/>
                <w:b/>
                <w:sz w:val="18"/>
                <w:szCs w:val="18"/>
              </w:rPr>
            </w:pPr>
            <w:r w:rsidRPr="00034257">
              <w:rPr>
                <w:rFonts w:ascii="Times New Roman" w:hAnsi="Times New Roman" w:hint="eastAsia"/>
                <w:b/>
                <w:sz w:val="18"/>
                <w:szCs w:val="18"/>
              </w:rPr>
              <w:t>毒</w:t>
            </w:r>
            <w:r w:rsidRPr="00034257">
              <w:rPr>
                <w:rFonts w:ascii="Times New Roman" w:hAnsi="Times New Roman" w:hint="eastAsia"/>
                <w:b/>
                <w:sz w:val="18"/>
                <w:szCs w:val="18"/>
              </w:rPr>
              <w:t xml:space="preserve"> </w:t>
            </w:r>
            <w:r w:rsidRPr="00034257">
              <w:rPr>
                <w:rFonts w:ascii="Times New Roman" w:hAnsi="Times New Roman" w:hint="eastAsia"/>
                <w:b/>
                <w:sz w:val="18"/>
                <w:szCs w:val="18"/>
              </w:rPr>
              <w:t>理</w:t>
            </w:r>
            <w:r w:rsidRPr="00034257">
              <w:rPr>
                <w:rFonts w:ascii="Times New Roman" w:hAnsi="Times New Roman" w:hint="eastAsia"/>
                <w:b/>
                <w:sz w:val="18"/>
                <w:szCs w:val="18"/>
              </w:rPr>
              <w:t xml:space="preserve"> </w:t>
            </w:r>
            <w:r w:rsidRPr="00034257">
              <w:rPr>
                <w:rFonts w:ascii="Times New Roman" w:hAnsi="Times New Roman" w:hint="eastAsia"/>
                <w:b/>
                <w:sz w:val="18"/>
                <w:szCs w:val="18"/>
              </w:rPr>
              <w:t>毒</w:t>
            </w:r>
            <w:r w:rsidRPr="00034257">
              <w:rPr>
                <w:rFonts w:ascii="Times New Roman" w:hAnsi="Times New Roman" w:hint="eastAsia"/>
                <w:b/>
                <w:sz w:val="18"/>
                <w:szCs w:val="18"/>
              </w:rPr>
              <w:t xml:space="preserve"> </w:t>
            </w:r>
            <w:r w:rsidRPr="00034257">
              <w:rPr>
                <w:rFonts w:ascii="Times New Roman" w:hAnsi="Times New Roman" w:hint="eastAsia"/>
                <w:b/>
                <w:sz w:val="18"/>
                <w:szCs w:val="18"/>
              </w:rPr>
              <w:t>性</w:t>
            </w:r>
          </w:p>
        </w:tc>
      </w:tr>
      <w:tr w:rsidR="00375513" w:rsidRPr="00034257" w:rsidTr="00E63A6D">
        <w:trPr>
          <w:trHeight w:val="328"/>
        </w:trPr>
        <w:tc>
          <w:tcPr>
            <w:tcW w:w="1248" w:type="dxa"/>
            <w:vAlign w:val="center"/>
          </w:tcPr>
          <w:p w:rsidR="00A062F6" w:rsidRPr="00034257" w:rsidRDefault="00177A85" w:rsidP="00E63A6D">
            <w:pPr>
              <w:spacing w:line="240" w:lineRule="exact"/>
              <w:jc w:val="center"/>
              <w:rPr>
                <w:rFonts w:ascii="Times New Roman" w:hAnsi="Times New Roman"/>
                <w:sz w:val="18"/>
                <w:szCs w:val="18"/>
              </w:rPr>
            </w:pPr>
            <w:r w:rsidRPr="00034257">
              <w:rPr>
                <w:rFonts w:ascii="Times New Roman" w:hAnsi="Times New Roman" w:cs="Arial"/>
                <w:sz w:val="18"/>
                <w:szCs w:val="18"/>
                <w:shd w:val="clear" w:color="auto" w:fill="FFFFFF"/>
              </w:rPr>
              <w:t>水杨酸甲酯</w:t>
            </w:r>
            <w:r w:rsidRPr="00034257">
              <w:rPr>
                <w:rFonts w:ascii="Times New Roman" w:hAnsi="Times New Roman" w:cs="Arial"/>
                <w:sz w:val="18"/>
                <w:szCs w:val="18"/>
                <w:shd w:val="clear" w:color="auto" w:fill="FFFFFF"/>
              </w:rPr>
              <w:t>C</w:t>
            </w:r>
            <w:r w:rsidRPr="00034257">
              <w:rPr>
                <w:rFonts w:ascii="Times New Roman" w:hAnsi="Times New Roman" w:cs="Arial"/>
                <w:sz w:val="18"/>
                <w:szCs w:val="18"/>
                <w:shd w:val="clear" w:color="auto" w:fill="FFFFFF"/>
                <w:vertAlign w:val="subscript"/>
              </w:rPr>
              <w:t>8</w:t>
            </w:r>
            <w:r w:rsidRPr="00034257">
              <w:rPr>
                <w:rFonts w:ascii="Times New Roman" w:hAnsi="Times New Roman" w:cs="Arial"/>
                <w:sz w:val="18"/>
                <w:szCs w:val="18"/>
                <w:shd w:val="clear" w:color="auto" w:fill="FFFFFF"/>
              </w:rPr>
              <w:t>H</w:t>
            </w:r>
            <w:r w:rsidRPr="00034257">
              <w:rPr>
                <w:rFonts w:ascii="Times New Roman" w:hAnsi="Times New Roman" w:cs="Arial"/>
                <w:sz w:val="18"/>
                <w:szCs w:val="18"/>
                <w:shd w:val="clear" w:color="auto" w:fill="FFFFFF"/>
                <w:vertAlign w:val="subscript"/>
              </w:rPr>
              <w:t>8</w:t>
            </w:r>
            <w:r w:rsidRPr="00034257">
              <w:rPr>
                <w:rFonts w:ascii="Times New Roman" w:hAnsi="Times New Roman" w:cs="Arial"/>
                <w:sz w:val="18"/>
                <w:szCs w:val="18"/>
                <w:shd w:val="clear" w:color="auto" w:fill="FFFFFF"/>
              </w:rPr>
              <w:t>O</w:t>
            </w:r>
            <w:r w:rsidRPr="00034257">
              <w:rPr>
                <w:rFonts w:ascii="Times New Roman" w:hAnsi="Times New Roman" w:cs="Arial"/>
                <w:sz w:val="18"/>
                <w:szCs w:val="18"/>
                <w:shd w:val="clear" w:color="auto" w:fill="FFFFFF"/>
                <w:vertAlign w:val="subscript"/>
              </w:rPr>
              <w:t>3</w:t>
            </w:r>
            <w:r w:rsidR="00A062F6" w:rsidRPr="00034257">
              <w:rPr>
                <w:rFonts w:ascii="Times New Roman" w:hAnsi="Times New Roman"/>
                <w:sz w:val="18"/>
                <w:szCs w:val="18"/>
                <w:vertAlign w:val="subscript"/>
              </w:rPr>
              <w:t xml:space="preserve"> </w:t>
            </w:r>
          </w:p>
          <w:p w:rsidR="00A062F6" w:rsidRPr="00034257" w:rsidRDefault="004E1173" w:rsidP="00E63A6D">
            <w:pPr>
              <w:spacing w:line="240" w:lineRule="exact"/>
              <w:jc w:val="center"/>
              <w:rPr>
                <w:rFonts w:ascii="Times New Roman" w:hAnsi="Times New Roman"/>
                <w:sz w:val="18"/>
                <w:szCs w:val="18"/>
              </w:rPr>
            </w:pPr>
            <w:r w:rsidRPr="00034257">
              <w:rPr>
                <w:rFonts w:ascii="Times New Roman" w:hAnsi="Times New Roman" w:cs="Arial"/>
                <w:sz w:val="18"/>
                <w:szCs w:val="18"/>
                <w:shd w:val="clear" w:color="auto" w:fill="FFFFFF"/>
              </w:rPr>
              <w:t>152.1</w:t>
            </w:r>
            <w:r w:rsidRPr="00034257">
              <w:rPr>
                <w:rFonts w:ascii="Times New Roman" w:hAnsi="Times New Roman" w:cs="Arial" w:hint="eastAsia"/>
                <w:sz w:val="18"/>
                <w:szCs w:val="18"/>
                <w:shd w:val="clear" w:color="auto" w:fill="FFFFFF"/>
              </w:rPr>
              <w:t>5</w:t>
            </w:r>
          </w:p>
        </w:tc>
        <w:tc>
          <w:tcPr>
            <w:tcW w:w="4198" w:type="dxa"/>
            <w:vAlign w:val="center"/>
          </w:tcPr>
          <w:p w:rsidR="00A062F6" w:rsidRPr="00034257" w:rsidRDefault="00177A85" w:rsidP="003F1BC0">
            <w:pPr>
              <w:spacing w:line="240" w:lineRule="exact"/>
              <w:rPr>
                <w:rFonts w:ascii="Times New Roman" w:hAnsi="Times New Roman"/>
                <w:sz w:val="18"/>
                <w:szCs w:val="18"/>
              </w:rPr>
            </w:pPr>
            <w:r w:rsidRPr="00034257">
              <w:rPr>
                <w:rFonts w:ascii="Times New Roman" w:hAnsi="Times New Roman" w:cs="Arial"/>
                <w:sz w:val="18"/>
                <w:szCs w:val="18"/>
                <w:shd w:val="clear" w:color="auto" w:fill="FFFFFF"/>
              </w:rPr>
              <w:t>透明淡黄色</w:t>
            </w:r>
            <w:r w:rsidR="006806AD" w:rsidRPr="00034257">
              <w:rPr>
                <w:rFonts w:ascii="Times New Roman" w:hAnsi="Times New Roman" w:cs="Arial" w:hint="eastAsia"/>
                <w:sz w:val="18"/>
                <w:szCs w:val="18"/>
                <w:shd w:val="clear" w:color="auto" w:fill="FFFFFF"/>
              </w:rPr>
              <w:t>或</w:t>
            </w:r>
            <w:r w:rsidRPr="00034257">
              <w:rPr>
                <w:rFonts w:ascii="Times New Roman" w:hAnsi="Times New Roman" w:cs="Arial"/>
                <w:sz w:val="18"/>
                <w:szCs w:val="18"/>
                <w:shd w:val="clear" w:color="auto" w:fill="FFFFFF"/>
              </w:rPr>
              <w:t>微红</w:t>
            </w:r>
            <w:r w:rsidR="006806AD" w:rsidRPr="00034257">
              <w:rPr>
                <w:rFonts w:ascii="Times New Roman" w:hAnsi="Times New Roman" w:cs="Arial" w:hint="eastAsia"/>
                <w:sz w:val="18"/>
                <w:szCs w:val="18"/>
                <w:shd w:val="clear" w:color="auto" w:fill="FFFFFF"/>
              </w:rPr>
              <w:t>色</w:t>
            </w:r>
            <w:r w:rsidRPr="00034257">
              <w:rPr>
                <w:rFonts w:ascii="Times New Roman" w:hAnsi="Times New Roman" w:cs="Arial"/>
                <w:sz w:val="18"/>
                <w:szCs w:val="18"/>
                <w:shd w:val="clear" w:color="auto" w:fill="FFFFFF"/>
              </w:rPr>
              <w:t>的油状</w:t>
            </w:r>
            <w:r w:rsidR="00375FCB" w:rsidRPr="00034257">
              <w:rPr>
                <w:rFonts w:ascii="Times New Roman" w:hAnsi="Times New Roman" w:cs="Arial" w:hint="eastAsia"/>
                <w:sz w:val="18"/>
                <w:szCs w:val="18"/>
                <w:shd w:val="clear" w:color="auto" w:fill="FFFFFF"/>
              </w:rPr>
              <w:t>液体</w:t>
            </w:r>
            <w:r w:rsidR="00A82B9E" w:rsidRPr="00034257">
              <w:rPr>
                <w:rFonts w:ascii="Times New Roman" w:hAnsi="Times New Roman" w:cs="Arial" w:hint="eastAsia"/>
                <w:sz w:val="18"/>
                <w:szCs w:val="18"/>
                <w:shd w:val="clear" w:color="auto" w:fill="FFFFFF"/>
              </w:rPr>
              <w:t>，</w:t>
            </w:r>
            <w:r w:rsidRPr="00034257">
              <w:rPr>
                <w:rFonts w:ascii="Times New Roman" w:hAnsi="Times New Roman" w:cs="Arial"/>
                <w:sz w:val="18"/>
                <w:szCs w:val="18"/>
                <w:shd w:val="clear" w:color="auto" w:fill="FFFFFF"/>
              </w:rPr>
              <w:t>有冬青的味道</w:t>
            </w:r>
            <w:r w:rsidR="00A82B9E" w:rsidRPr="00034257">
              <w:rPr>
                <w:rFonts w:ascii="Times New Roman" w:hAnsi="Times New Roman" w:hint="eastAsia"/>
                <w:sz w:val="18"/>
                <w:szCs w:val="18"/>
              </w:rPr>
              <w:t>。饱和蒸气压</w:t>
            </w:r>
            <w:r w:rsidR="00A82B9E" w:rsidRPr="00034257">
              <w:rPr>
                <w:rFonts w:ascii="Times New Roman" w:hAnsi="Times New Roman" w:hint="eastAsia"/>
                <w:sz w:val="18"/>
                <w:szCs w:val="18"/>
              </w:rPr>
              <w:t>133.32</w:t>
            </w:r>
            <w:r w:rsidR="003F1BC0" w:rsidRPr="00034257">
              <w:rPr>
                <w:rFonts w:ascii="Times New Roman" w:hAnsi="Times New Roman" w:hint="eastAsia"/>
                <w:sz w:val="18"/>
                <w:szCs w:val="18"/>
              </w:rPr>
              <w:t>kPa</w:t>
            </w:r>
            <w:r w:rsidR="00A82B9E" w:rsidRPr="00034257">
              <w:rPr>
                <w:rFonts w:ascii="Times New Roman" w:hAnsi="Times New Roman" w:hint="eastAsia"/>
                <w:sz w:val="18"/>
                <w:szCs w:val="18"/>
              </w:rPr>
              <w:t>（</w:t>
            </w:r>
            <w:r w:rsidR="00A82B9E" w:rsidRPr="00034257">
              <w:rPr>
                <w:rFonts w:ascii="Times New Roman" w:hAnsi="Times New Roman" w:hint="eastAsia"/>
                <w:sz w:val="18"/>
                <w:szCs w:val="18"/>
              </w:rPr>
              <w:t>540</w:t>
            </w:r>
            <w:r w:rsidR="00A82B9E" w:rsidRPr="00034257">
              <w:rPr>
                <w:rFonts w:ascii="Times New Roman" w:hAnsi="Times New Roman" w:hint="eastAsia"/>
                <w:sz w:val="18"/>
                <w:szCs w:val="18"/>
              </w:rPr>
              <w:t>℃），</w:t>
            </w:r>
            <w:r w:rsidRPr="00034257">
              <w:rPr>
                <w:rFonts w:ascii="Times New Roman" w:hAnsi="Times New Roman" w:hint="eastAsia"/>
                <w:sz w:val="18"/>
                <w:szCs w:val="18"/>
              </w:rPr>
              <w:t>熔点</w:t>
            </w:r>
            <w:r w:rsidRPr="00034257">
              <w:rPr>
                <w:rFonts w:ascii="Times New Roman" w:hAnsi="Times New Roman" w:hint="eastAsia"/>
                <w:sz w:val="18"/>
                <w:szCs w:val="18"/>
              </w:rPr>
              <w:t>-8.6</w:t>
            </w:r>
            <w:r w:rsidRPr="00034257">
              <w:rPr>
                <w:rFonts w:ascii="Times New Roman" w:hAnsi="Times New Roman" w:hint="eastAsia"/>
                <w:sz w:val="18"/>
                <w:szCs w:val="18"/>
              </w:rPr>
              <w:t>℃，</w:t>
            </w:r>
            <w:r w:rsidR="00A062F6" w:rsidRPr="00034257">
              <w:rPr>
                <w:rFonts w:ascii="Times New Roman" w:hAnsi="Times New Roman" w:hint="eastAsia"/>
                <w:sz w:val="18"/>
                <w:szCs w:val="18"/>
              </w:rPr>
              <w:t>沸点：</w:t>
            </w:r>
            <w:r w:rsidRPr="00034257">
              <w:rPr>
                <w:rFonts w:ascii="Times New Roman" w:hAnsi="Times New Roman" w:hint="eastAsia"/>
                <w:sz w:val="18"/>
                <w:szCs w:val="18"/>
              </w:rPr>
              <w:t>21</w:t>
            </w:r>
            <w:r w:rsidR="006806AD" w:rsidRPr="00034257">
              <w:rPr>
                <w:rFonts w:ascii="Times New Roman" w:hAnsi="Times New Roman" w:hint="eastAsia"/>
                <w:sz w:val="18"/>
                <w:szCs w:val="18"/>
              </w:rPr>
              <w:t>2.2</w:t>
            </w:r>
            <w:r w:rsidR="00A062F6" w:rsidRPr="00034257">
              <w:rPr>
                <w:rFonts w:ascii="Times New Roman" w:hAnsi="Times New Roman"/>
                <w:sz w:val="18"/>
                <w:szCs w:val="18"/>
              </w:rPr>
              <w:t xml:space="preserve"> </w:t>
            </w:r>
            <w:r w:rsidR="00A062F6" w:rsidRPr="00034257">
              <w:rPr>
                <w:rFonts w:ascii="Times New Roman" w:hAnsi="Times New Roman" w:hint="eastAsia"/>
                <w:sz w:val="18"/>
                <w:szCs w:val="18"/>
              </w:rPr>
              <w:t>℃，</w:t>
            </w:r>
            <w:r w:rsidR="006806AD" w:rsidRPr="00034257">
              <w:rPr>
                <w:rFonts w:ascii="Times New Roman" w:hAnsi="Times New Roman"/>
                <w:sz w:val="18"/>
                <w:szCs w:val="18"/>
              </w:rPr>
              <w:t>相对密度</w:t>
            </w:r>
            <w:r w:rsidR="006806AD" w:rsidRPr="00034257">
              <w:rPr>
                <w:rFonts w:ascii="Times New Roman" w:hAnsi="Times New Roman"/>
                <w:sz w:val="18"/>
                <w:szCs w:val="18"/>
              </w:rPr>
              <w:t>(</w:t>
            </w:r>
            <w:r w:rsidR="006806AD" w:rsidRPr="00034257">
              <w:rPr>
                <w:rFonts w:ascii="Times New Roman" w:hAnsi="Times New Roman"/>
                <w:sz w:val="18"/>
                <w:szCs w:val="18"/>
              </w:rPr>
              <w:t>水</w:t>
            </w:r>
            <w:r w:rsidR="006806AD" w:rsidRPr="00034257">
              <w:rPr>
                <w:rFonts w:ascii="Times New Roman" w:hAnsi="Times New Roman"/>
                <w:sz w:val="18"/>
                <w:szCs w:val="18"/>
              </w:rPr>
              <w:t>=1)</w:t>
            </w:r>
            <w:r w:rsidR="004E1173" w:rsidRPr="00034257">
              <w:rPr>
                <w:rFonts w:ascii="Times New Roman" w:hAnsi="Times New Roman" w:hint="eastAsia"/>
                <w:sz w:val="18"/>
                <w:szCs w:val="18"/>
              </w:rPr>
              <w:t>1.18</w:t>
            </w:r>
            <w:r w:rsidR="006806AD" w:rsidRPr="00034257">
              <w:rPr>
                <w:rFonts w:ascii="Times New Roman" w:hAnsi="Times New Roman"/>
                <w:sz w:val="18"/>
                <w:szCs w:val="18"/>
              </w:rPr>
              <w:t>；相对密度</w:t>
            </w:r>
            <w:r w:rsidR="006806AD" w:rsidRPr="00034257">
              <w:rPr>
                <w:rFonts w:ascii="Times New Roman" w:hAnsi="Times New Roman"/>
                <w:sz w:val="18"/>
                <w:szCs w:val="18"/>
              </w:rPr>
              <w:t>(</w:t>
            </w:r>
            <w:r w:rsidR="006806AD" w:rsidRPr="00034257">
              <w:rPr>
                <w:rFonts w:ascii="Times New Roman" w:hAnsi="Times New Roman"/>
                <w:sz w:val="18"/>
                <w:szCs w:val="18"/>
              </w:rPr>
              <w:t>空气</w:t>
            </w:r>
            <w:r w:rsidR="006806AD" w:rsidRPr="00034257">
              <w:rPr>
                <w:rFonts w:ascii="Times New Roman" w:hAnsi="Times New Roman"/>
                <w:sz w:val="18"/>
                <w:szCs w:val="18"/>
              </w:rPr>
              <w:t>=1)</w:t>
            </w:r>
            <w:r w:rsidR="004E1173" w:rsidRPr="00034257">
              <w:rPr>
                <w:rFonts w:ascii="Times New Roman" w:hAnsi="Times New Roman" w:hint="eastAsia"/>
                <w:sz w:val="18"/>
                <w:szCs w:val="18"/>
              </w:rPr>
              <w:t>4.36</w:t>
            </w:r>
            <w:r w:rsidR="006806AD" w:rsidRPr="00034257">
              <w:rPr>
                <w:rFonts w:ascii="Times New Roman" w:hAnsi="Times New Roman" w:hint="eastAsia"/>
                <w:sz w:val="18"/>
                <w:szCs w:val="18"/>
              </w:rPr>
              <w:t>，</w:t>
            </w:r>
            <w:r w:rsidR="00A062F6" w:rsidRPr="00034257">
              <w:rPr>
                <w:rFonts w:ascii="Times New Roman" w:hAnsi="Times New Roman" w:hint="eastAsia"/>
                <w:sz w:val="18"/>
                <w:szCs w:val="18"/>
              </w:rPr>
              <w:t>闪点：</w:t>
            </w:r>
            <w:r w:rsidR="004E1173" w:rsidRPr="00034257">
              <w:rPr>
                <w:rFonts w:ascii="Times New Roman" w:hAnsi="Times New Roman" w:hint="eastAsia"/>
                <w:sz w:val="18"/>
                <w:szCs w:val="18"/>
              </w:rPr>
              <w:t>101</w:t>
            </w:r>
            <w:r w:rsidR="00A062F6" w:rsidRPr="00034257">
              <w:rPr>
                <w:rFonts w:ascii="Times New Roman" w:hAnsi="Times New Roman"/>
                <w:sz w:val="18"/>
                <w:szCs w:val="18"/>
              </w:rPr>
              <w:t xml:space="preserve"> </w:t>
            </w:r>
            <w:r w:rsidR="00A062F6" w:rsidRPr="00034257">
              <w:rPr>
                <w:rFonts w:ascii="Times New Roman" w:hAnsi="Times New Roman" w:hint="eastAsia"/>
                <w:sz w:val="18"/>
                <w:szCs w:val="18"/>
              </w:rPr>
              <w:t>℃</w:t>
            </w:r>
            <w:r w:rsidR="004E1173" w:rsidRPr="00034257">
              <w:rPr>
                <w:rFonts w:ascii="Times New Roman" w:hAnsi="Times New Roman" w:hint="eastAsia"/>
                <w:sz w:val="18"/>
                <w:szCs w:val="18"/>
              </w:rPr>
              <w:t>。微溶于水，溶于乙醇、乙醚、乙酸。</w:t>
            </w:r>
          </w:p>
        </w:tc>
        <w:tc>
          <w:tcPr>
            <w:tcW w:w="4345" w:type="dxa"/>
            <w:vAlign w:val="center"/>
          </w:tcPr>
          <w:p w:rsidR="00A062F6" w:rsidRPr="00034257" w:rsidRDefault="006806AD" w:rsidP="00E63A6D">
            <w:pPr>
              <w:spacing w:line="240" w:lineRule="exact"/>
              <w:jc w:val="center"/>
              <w:rPr>
                <w:rFonts w:ascii="Times New Roman" w:hAnsi="Times New Roman"/>
                <w:sz w:val="18"/>
                <w:szCs w:val="18"/>
              </w:rPr>
            </w:pPr>
            <w:r w:rsidRPr="00034257">
              <w:rPr>
                <w:rFonts w:ascii="Times New Roman" w:hAnsi="Times New Roman" w:hint="eastAsia"/>
                <w:sz w:val="18"/>
                <w:szCs w:val="18"/>
              </w:rPr>
              <w:t>本品可燃，有毒，具有刺激性。</w:t>
            </w:r>
            <w:r w:rsidR="003B321C" w:rsidRPr="00034257">
              <w:rPr>
                <w:rFonts w:ascii="Times New Roman" w:hAnsi="Times New Roman" w:hint="eastAsia"/>
                <w:sz w:val="18"/>
                <w:szCs w:val="18"/>
              </w:rPr>
              <w:t>遇明火、高热可燃。受高热分解，放出刺激性烟气。</w:t>
            </w:r>
          </w:p>
        </w:tc>
        <w:tc>
          <w:tcPr>
            <w:tcW w:w="4330" w:type="dxa"/>
            <w:vAlign w:val="center"/>
          </w:tcPr>
          <w:p w:rsidR="00A062F6" w:rsidRPr="00034257" w:rsidRDefault="00375513" w:rsidP="00375513">
            <w:pPr>
              <w:shd w:val="clear" w:color="auto" w:fill="FFFFFF"/>
              <w:spacing w:line="240" w:lineRule="exact"/>
              <w:rPr>
                <w:rFonts w:ascii="Times New Roman" w:hAnsi="Times New Roman"/>
                <w:sz w:val="18"/>
                <w:szCs w:val="18"/>
              </w:rPr>
            </w:pPr>
            <w:r w:rsidRPr="00034257">
              <w:rPr>
                <w:rFonts w:ascii="Times New Roman" w:hAnsi="Times New Roman"/>
                <w:sz w:val="18"/>
                <w:szCs w:val="18"/>
              </w:rPr>
              <w:t>本品毒性较高。大鼠经口</w:t>
            </w:r>
            <w:r w:rsidRPr="00034257">
              <w:rPr>
                <w:rFonts w:ascii="Times New Roman" w:hAnsi="Times New Roman"/>
                <w:sz w:val="18"/>
                <w:szCs w:val="18"/>
              </w:rPr>
              <w:t>LD50</w:t>
            </w:r>
            <w:r w:rsidRPr="00034257">
              <w:rPr>
                <w:rFonts w:ascii="Times New Roman" w:hAnsi="Times New Roman"/>
                <w:sz w:val="18"/>
                <w:szCs w:val="18"/>
              </w:rPr>
              <w:t>为</w:t>
            </w:r>
            <w:r w:rsidRPr="00034257">
              <w:rPr>
                <w:rFonts w:ascii="Times New Roman" w:hAnsi="Times New Roman"/>
                <w:sz w:val="18"/>
                <w:szCs w:val="18"/>
              </w:rPr>
              <w:t>887mg/kg</w:t>
            </w:r>
            <w:r w:rsidRPr="00034257">
              <w:rPr>
                <w:rFonts w:ascii="Times New Roman" w:hAnsi="Times New Roman"/>
                <w:sz w:val="18"/>
                <w:szCs w:val="18"/>
              </w:rPr>
              <w:t>。成人口服致死最低量为</w:t>
            </w:r>
            <w:r w:rsidRPr="00034257">
              <w:rPr>
                <w:rFonts w:ascii="Times New Roman" w:hAnsi="Times New Roman"/>
                <w:sz w:val="18"/>
                <w:szCs w:val="18"/>
              </w:rPr>
              <w:t>170mg/kg</w:t>
            </w:r>
            <w:r w:rsidRPr="00034257">
              <w:rPr>
                <w:rFonts w:ascii="Times New Roman" w:hAnsi="Times New Roman"/>
                <w:sz w:val="18"/>
                <w:szCs w:val="18"/>
              </w:rPr>
              <w:t>。咽下本品会严重损伤肠胃。生产设备应密闭。操作人员应穿戴防护用具</w:t>
            </w:r>
            <w:r w:rsidR="00A062F6" w:rsidRPr="00034257">
              <w:rPr>
                <w:rFonts w:ascii="Times New Roman" w:hAnsi="Times New Roman" w:hint="eastAsia"/>
                <w:sz w:val="18"/>
                <w:szCs w:val="18"/>
              </w:rPr>
              <w:t>。</w:t>
            </w:r>
          </w:p>
        </w:tc>
      </w:tr>
      <w:tr w:rsidR="00A062F6" w:rsidRPr="00034257" w:rsidTr="001C6281">
        <w:trPr>
          <w:trHeight w:val="793"/>
        </w:trPr>
        <w:tc>
          <w:tcPr>
            <w:tcW w:w="1248" w:type="dxa"/>
            <w:vAlign w:val="center"/>
          </w:tcPr>
          <w:p w:rsidR="00A062F6" w:rsidRPr="00034257" w:rsidRDefault="00177A85" w:rsidP="00E63A6D">
            <w:pPr>
              <w:spacing w:line="240" w:lineRule="exact"/>
              <w:jc w:val="center"/>
              <w:rPr>
                <w:rFonts w:ascii="Times New Roman" w:hAnsi="Times New Roman"/>
                <w:sz w:val="18"/>
                <w:szCs w:val="18"/>
              </w:rPr>
            </w:pPr>
            <w:r w:rsidRPr="00034257">
              <w:rPr>
                <w:rFonts w:ascii="Times New Roman" w:hAnsi="Times New Roman"/>
                <w:sz w:val="18"/>
                <w:szCs w:val="18"/>
              </w:rPr>
              <w:t>盐酸羟胺</w:t>
            </w:r>
          </w:p>
          <w:p w:rsidR="00A062F6" w:rsidRPr="00034257" w:rsidRDefault="00ED7403" w:rsidP="00E63A6D">
            <w:pPr>
              <w:spacing w:line="240" w:lineRule="exact"/>
              <w:jc w:val="center"/>
              <w:rPr>
                <w:rFonts w:ascii="Times New Roman" w:hAnsi="Times New Roman"/>
                <w:sz w:val="18"/>
                <w:szCs w:val="18"/>
              </w:rPr>
            </w:pPr>
            <w:r w:rsidRPr="00034257">
              <w:rPr>
                <w:rFonts w:ascii="Times New Roman" w:hAnsi="Times New Roman" w:cs="Arial"/>
                <w:sz w:val="18"/>
                <w:szCs w:val="18"/>
                <w:shd w:val="clear" w:color="auto" w:fill="FFFFFF"/>
              </w:rPr>
              <w:t>H</w:t>
            </w:r>
            <w:r w:rsidR="001E7168" w:rsidRPr="00034257">
              <w:rPr>
                <w:rFonts w:ascii="Times New Roman" w:hAnsi="Times New Roman" w:cs="Arial" w:hint="eastAsia"/>
                <w:sz w:val="18"/>
                <w:szCs w:val="18"/>
                <w:shd w:val="clear" w:color="auto" w:fill="FFFFFF"/>
                <w:vertAlign w:val="subscript"/>
              </w:rPr>
              <w:t>4</w:t>
            </w:r>
            <w:r w:rsidRPr="00034257">
              <w:rPr>
                <w:rFonts w:ascii="Times New Roman" w:hAnsi="Times New Roman" w:cs="Arial"/>
                <w:sz w:val="18"/>
                <w:szCs w:val="18"/>
                <w:shd w:val="clear" w:color="auto" w:fill="FFFFFF"/>
              </w:rPr>
              <w:t>Cl</w:t>
            </w:r>
            <w:r w:rsidR="001E7168" w:rsidRPr="00034257">
              <w:rPr>
                <w:rFonts w:ascii="Times New Roman" w:hAnsi="Times New Roman" w:cs="Arial"/>
                <w:sz w:val="18"/>
                <w:szCs w:val="18"/>
                <w:shd w:val="clear" w:color="auto" w:fill="FFFFFF"/>
              </w:rPr>
              <w:t>NO</w:t>
            </w:r>
          </w:p>
          <w:p w:rsidR="00A062F6" w:rsidRPr="00034257" w:rsidRDefault="00ED7403" w:rsidP="00E63A6D">
            <w:pPr>
              <w:spacing w:line="240" w:lineRule="exact"/>
              <w:jc w:val="center"/>
              <w:rPr>
                <w:rFonts w:ascii="Times New Roman" w:hAnsi="Times New Roman"/>
                <w:sz w:val="18"/>
                <w:szCs w:val="18"/>
              </w:rPr>
            </w:pPr>
            <w:r w:rsidRPr="00034257">
              <w:rPr>
                <w:rFonts w:ascii="Times New Roman" w:hAnsi="Times New Roman" w:cs="Arial"/>
                <w:sz w:val="18"/>
                <w:szCs w:val="18"/>
                <w:shd w:val="clear" w:color="auto" w:fill="FFFFFF"/>
              </w:rPr>
              <w:t>69.49</w:t>
            </w:r>
          </w:p>
        </w:tc>
        <w:tc>
          <w:tcPr>
            <w:tcW w:w="4198" w:type="dxa"/>
            <w:vAlign w:val="center"/>
          </w:tcPr>
          <w:p w:rsidR="00A062F6" w:rsidRPr="00034257" w:rsidRDefault="00ED7403" w:rsidP="001E7168">
            <w:pPr>
              <w:spacing w:line="240" w:lineRule="exact"/>
              <w:rPr>
                <w:rFonts w:ascii="Times New Roman" w:hAnsi="Times New Roman"/>
                <w:sz w:val="18"/>
                <w:szCs w:val="18"/>
              </w:rPr>
            </w:pPr>
            <w:r w:rsidRPr="00034257">
              <w:rPr>
                <w:rFonts w:ascii="Times New Roman" w:hAnsi="Times New Roman" w:cs="Arial"/>
                <w:sz w:val="18"/>
                <w:szCs w:val="18"/>
                <w:shd w:val="clear" w:color="auto" w:fill="FFFFFF"/>
              </w:rPr>
              <w:t>无色结晶，易潮解</w:t>
            </w:r>
            <w:r w:rsidR="001E7168" w:rsidRPr="00034257">
              <w:rPr>
                <w:rFonts w:ascii="Times New Roman" w:hAnsi="Times New Roman" w:cs="Arial" w:hint="eastAsia"/>
                <w:sz w:val="18"/>
                <w:szCs w:val="18"/>
                <w:shd w:val="clear" w:color="auto" w:fill="FFFFFF"/>
              </w:rPr>
              <w:t>。</w:t>
            </w:r>
            <w:r w:rsidR="001E7168" w:rsidRPr="00034257">
              <w:rPr>
                <w:rFonts w:ascii="Times New Roman" w:hAnsi="Times New Roman"/>
                <w:sz w:val="18"/>
                <w:szCs w:val="18"/>
              </w:rPr>
              <w:t>相对密度</w:t>
            </w:r>
            <w:r w:rsidR="001E7168" w:rsidRPr="00034257">
              <w:rPr>
                <w:rFonts w:ascii="Times New Roman" w:hAnsi="Times New Roman"/>
                <w:sz w:val="18"/>
                <w:szCs w:val="18"/>
              </w:rPr>
              <w:t>(</w:t>
            </w:r>
            <w:r w:rsidR="001E7168" w:rsidRPr="00034257">
              <w:rPr>
                <w:rFonts w:ascii="Times New Roman" w:hAnsi="Times New Roman"/>
                <w:sz w:val="18"/>
                <w:szCs w:val="18"/>
              </w:rPr>
              <w:t>水</w:t>
            </w:r>
            <w:r w:rsidR="001E7168" w:rsidRPr="00034257">
              <w:rPr>
                <w:rFonts w:ascii="Times New Roman" w:hAnsi="Times New Roman"/>
                <w:sz w:val="18"/>
                <w:szCs w:val="18"/>
              </w:rPr>
              <w:t>=1)</w:t>
            </w:r>
            <w:r w:rsidR="001E7168" w:rsidRPr="00034257">
              <w:rPr>
                <w:rFonts w:ascii="Times New Roman" w:hAnsi="Times New Roman" w:hint="eastAsia"/>
                <w:sz w:val="18"/>
                <w:szCs w:val="18"/>
              </w:rPr>
              <w:t>1.67</w:t>
            </w:r>
            <w:r w:rsidR="001E7168" w:rsidRPr="00034257">
              <w:rPr>
                <w:rFonts w:ascii="Times New Roman" w:hAnsi="Times New Roman"/>
                <w:sz w:val="18"/>
                <w:szCs w:val="18"/>
              </w:rPr>
              <w:t>；</w:t>
            </w:r>
            <w:r w:rsidRPr="00034257">
              <w:rPr>
                <w:rFonts w:ascii="Times New Roman" w:hAnsi="Times New Roman" w:cs="Arial" w:hint="eastAsia"/>
                <w:sz w:val="18"/>
                <w:szCs w:val="18"/>
                <w:shd w:val="clear" w:color="auto" w:fill="FFFFFF"/>
              </w:rPr>
              <w:t>。</w:t>
            </w:r>
            <w:r w:rsidR="00375FCB" w:rsidRPr="00034257">
              <w:rPr>
                <w:rFonts w:ascii="Times New Roman" w:hAnsi="Times New Roman" w:hint="eastAsia"/>
                <w:sz w:val="18"/>
                <w:szCs w:val="18"/>
              </w:rPr>
              <w:t>熔点</w:t>
            </w:r>
            <w:r w:rsidR="00375FCB" w:rsidRPr="00034257">
              <w:rPr>
                <w:rFonts w:ascii="Times New Roman" w:hAnsi="Times New Roman" w:hint="eastAsia"/>
                <w:sz w:val="18"/>
                <w:szCs w:val="18"/>
              </w:rPr>
              <w:t>152</w:t>
            </w:r>
            <w:r w:rsidR="00375FCB" w:rsidRPr="00034257">
              <w:rPr>
                <w:rFonts w:ascii="Times New Roman" w:hAnsi="Times New Roman" w:hint="eastAsia"/>
                <w:sz w:val="18"/>
                <w:szCs w:val="18"/>
              </w:rPr>
              <w:t>℃。</w:t>
            </w:r>
            <w:r w:rsidR="00375FCB" w:rsidRPr="00034257">
              <w:rPr>
                <w:rFonts w:ascii="Times New Roman" w:hAnsi="Times New Roman" w:cs="Arial"/>
                <w:sz w:val="18"/>
                <w:szCs w:val="18"/>
                <w:shd w:val="clear" w:color="auto" w:fill="FFFFFF"/>
              </w:rPr>
              <w:t>溶于水，乙醇、</w:t>
            </w:r>
            <w:hyperlink r:id="rId10" w:tgtFrame="_blank" w:history="1">
              <w:r w:rsidR="00375FCB" w:rsidRPr="00034257">
                <w:rPr>
                  <w:rStyle w:val="a5"/>
                  <w:rFonts w:ascii="Times New Roman" w:hAnsi="Times New Roman" w:cs="Arial"/>
                  <w:color w:val="auto"/>
                  <w:sz w:val="18"/>
                  <w:szCs w:val="18"/>
                  <w:u w:val="none"/>
                  <w:shd w:val="clear" w:color="auto" w:fill="FFFFFF"/>
                </w:rPr>
                <w:t>甘油</w:t>
              </w:r>
            </w:hyperlink>
            <w:r w:rsidR="00375FCB" w:rsidRPr="00034257">
              <w:rPr>
                <w:rFonts w:ascii="Times New Roman" w:hAnsi="Times New Roman" w:cs="Arial"/>
                <w:sz w:val="18"/>
                <w:szCs w:val="18"/>
                <w:shd w:val="clear" w:color="auto" w:fill="FFFFFF"/>
              </w:rPr>
              <w:t>，不溶于</w:t>
            </w:r>
            <w:r w:rsidR="001E7168" w:rsidRPr="00034257">
              <w:rPr>
                <w:rFonts w:ascii="Times New Roman" w:hAnsi="Times New Roman" w:cs="Arial" w:hint="eastAsia"/>
                <w:sz w:val="18"/>
                <w:szCs w:val="18"/>
                <w:shd w:val="clear" w:color="auto" w:fill="FFFFFF"/>
              </w:rPr>
              <w:t>冷水、</w:t>
            </w:r>
            <w:hyperlink r:id="rId11" w:tgtFrame="_blank" w:history="1">
              <w:r w:rsidR="00375FCB" w:rsidRPr="00034257">
                <w:rPr>
                  <w:rStyle w:val="a5"/>
                  <w:rFonts w:ascii="Times New Roman" w:hAnsi="Times New Roman" w:cs="Arial"/>
                  <w:color w:val="auto"/>
                  <w:sz w:val="18"/>
                  <w:szCs w:val="18"/>
                  <w:u w:val="none"/>
                  <w:shd w:val="clear" w:color="auto" w:fill="FFFFFF"/>
                </w:rPr>
                <w:t>醚</w:t>
              </w:r>
            </w:hyperlink>
            <w:r w:rsidR="00375FCB" w:rsidRPr="00034257">
              <w:rPr>
                <w:rFonts w:ascii="Times New Roman" w:hAnsi="Times New Roman" w:cs="Arial"/>
                <w:sz w:val="18"/>
                <w:szCs w:val="18"/>
                <w:shd w:val="clear" w:color="auto" w:fill="FFFFFF"/>
              </w:rPr>
              <w:t>。</w:t>
            </w:r>
          </w:p>
        </w:tc>
        <w:tc>
          <w:tcPr>
            <w:tcW w:w="4345" w:type="dxa"/>
            <w:vAlign w:val="center"/>
          </w:tcPr>
          <w:p w:rsidR="00A062F6" w:rsidRPr="00034257" w:rsidRDefault="001E7168" w:rsidP="001E7168">
            <w:pPr>
              <w:spacing w:line="240" w:lineRule="exact"/>
              <w:jc w:val="left"/>
              <w:rPr>
                <w:rFonts w:ascii="Times New Roman" w:hAnsi="Times New Roman"/>
                <w:sz w:val="18"/>
                <w:szCs w:val="18"/>
              </w:rPr>
            </w:pPr>
            <w:r w:rsidRPr="00034257">
              <w:rPr>
                <w:rFonts w:ascii="Times New Roman" w:hAnsi="Times New Roman" w:hint="eastAsia"/>
                <w:sz w:val="18"/>
                <w:szCs w:val="18"/>
              </w:rPr>
              <w:t>本品不燃，有毒。受热分解，放出腐蚀性、刺激性的烟雾。</w:t>
            </w:r>
          </w:p>
        </w:tc>
        <w:tc>
          <w:tcPr>
            <w:tcW w:w="4330" w:type="dxa"/>
            <w:vAlign w:val="center"/>
          </w:tcPr>
          <w:p w:rsidR="00A062F6" w:rsidRPr="00034257" w:rsidRDefault="007D148C" w:rsidP="006806AD">
            <w:pPr>
              <w:spacing w:line="240" w:lineRule="exact"/>
              <w:jc w:val="center"/>
              <w:rPr>
                <w:rFonts w:ascii="Times New Roman" w:hAnsi="Times New Roman"/>
                <w:sz w:val="18"/>
                <w:szCs w:val="18"/>
              </w:rPr>
            </w:pPr>
            <w:r>
              <w:rPr>
                <w:rFonts w:ascii="Times New Roman" w:hAnsi="Times New Roman" w:hint="eastAsia"/>
                <w:sz w:val="18"/>
                <w:szCs w:val="18"/>
              </w:rPr>
              <w:t>/</w:t>
            </w:r>
          </w:p>
        </w:tc>
      </w:tr>
      <w:tr w:rsidR="00A062F6" w:rsidRPr="00034257" w:rsidTr="00E63A6D">
        <w:trPr>
          <w:cantSplit/>
          <w:trHeight w:val="640"/>
        </w:trPr>
        <w:tc>
          <w:tcPr>
            <w:tcW w:w="1248" w:type="dxa"/>
            <w:tcBorders>
              <w:bottom w:val="single" w:sz="4" w:space="0" w:color="auto"/>
            </w:tcBorders>
            <w:vAlign w:val="center"/>
          </w:tcPr>
          <w:p w:rsidR="00A062F6" w:rsidRPr="00034257" w:rsidRDefault="00ED7403" w:rsidP="00E63A6D">
            <w:pPr>
              <w:spacing w:line="240" w:lineRule="exact"/>
              <w:jc w:val="center"/>
              <w:rPr>
                <w:rFonts w:ascii="Times New Roman" w:hAnsi="Times New Roman"/>
                <w:sz w:val="18"/>
                <w:szCs w:val="18"/>
                <w:vertAlign w:val="subscript"/>
              </w:rPr>
            </w:pPr>
            <w:r w:rsidRPr="00034257">
              <w:rPr>
                <w:rFonts w:ascii="Times New Roman" w:hAnsi="Times New Roman"/>
                <w:sz w:val="18"/>
                <w:szCs w:val="18"/>
              </w:rPr>
              <w:t>环烷酸</w:t>
            </w:r>
            <w:r w:rsidRPr="00034257">
              <w:rPr>
                <w:rFonts w:ascii="Times New Roman" w:hAnsi="Times New Roman"/>
                <w:sz w:val="18"/>
                <w:szCs w:val="18"/>
              </w:rPr>
              <w:br/>
            </w:r>
            <w:r w:rsidRPr="00034257">
              <w:rPr>
                <w:rFonts w:ascii="Times New Roman" w:hAnsi="Times New Roman" w:cs="Arial"/>
                <w:sz w:val="18"/>
                <w:szCs w:val="18"/>
                <w:shd w:val="clear" w:color="auto" w:fill="FFFFFF"/>
              </w:rPr>
              <w:t>C</w:t>
            </w:r>
            <w:r w:rsidRPr="00034257">
              <w:rPr>
                <w:rFonts w:ascii="Times New Roman" w:hAnsi="Times New Roman" w:cs="Arial"/>
                <w:sz w:val="18"/>
                <w:szCs w:val="18"/>
                <w:shd w:val="clear" w:color="auto" w:fill="FFFFFF"/>
                <w:vertAlign w:val="subscript"/>
              </w:rPr>
              <w:t>7</w:t>
            </w:r>
            <w:r w:rsidRPr="00034257">
              <w:rPr>
                <w:rFonts w:ascii="Times New Roman" w:hAnsi="Times New Roman" w:cs="Arial"/>
                <w:sz w:val="18"/>
                <w:szCs w:val="18"/>
                <w:shd w:val="clear" w:color="auto" w:fill="FFFFFF"/>
              </w:rPr>
              <w:t>H</w:t>
            </w:r>
            <w:r w:rsidRPr="00034257">
              <w:rPr>
                <w:rFonts w:ascii="Times New Roman" w:hAnsi="Times New Roman" w:cs="Arial"/>
                <w:sz w:val="18"/>
                <w:szCs w:val="18"/>
                <w:shd w:val="clear" w:color="auto" w:fill="FFFFFF"/>
                <w:vertAlign w:val="subscript"/>
              </w:rPr>
              <w:t>10</w:t>
            </w:r>
            <w:r w:rsidRPr="00034257">
              <w:rPr>
                <w:rFonts w:ascii="Times New Roman" w:hAnsi="Times New Roman" w:cs="Arial"/>
                <w:sz w:val="18"/>
                <w:szCs w:val="18"/>
                <w:shd w:val="clear" w:color="auto" w:fill="FFFFFF"/>
              </w:rPr>
              <w:t>O</w:t>
            </w:r>
            <w:r w:rsidRPr="00034257">
              <w:rPr>
                <w:rFonts w:ascii="Times New Roman" w:hAnsi="Times New Roman" w:cs="Arial"/>
                <w:sz w:val="18"/>
                <w:szCs w:val="18"/>
                <w:shd w:val="clear" w:color="auto" w:fill="FFFFFF"/>
                <w:vertAlign w:val="subscript"/>
              </w:rPr>
              <w:t>2</w:t>
            </w:r>
          </w:p>
          <w:p w:rsidR="00A062F6" w:rsidRPr="00034257" w:rsidRDefault="00ED7403" w:rsidP="00E63A6D">
            <w:pPr>
              <w:spacing w:line="240" w:lineRule="exact"/>
              <w:jc w:val="center"/>
              <w:rPr>
                <w:rFonts w:ascii="Times New Roman" w:hAnsi="Times New Roman"/>
                <w:sz w:val="18"/>
                <w:szCs w:val="18"/>
              </w:rPr>
            </w:pPr>
            <w:r w:rsidRPr="00034257">
              <w:rPr>
                <w:rFonts w:ascii="Times New Roman" w:hAnsi="Times New Roman" w:cs="Arial"/>
                <w:sz w:val="18"/>
                <w:szCs w:val="18"/>
                <w:shd w:val="clear" w:color="auto" w:fill="FFFFFF"/>
              </w:rPr>
              <w:t>126.15</w:t>
            </w:r>
          </w:p>
        </w:tc>
        <w:tc>
          <w:tcPr>
            <w:tcW w:w="4198" w:type="dxa"/>
            <w:tcBorders>
              <w:bottom w:val="single" w:sz="4" w:space="0" w:color="auto"/>
            </w:tcBorders>
            <w:vAlign w:val="center"/>
          </w:tcPr>
          <w:p w:rsidR="00A062F6" w:rsidRPr="00034257" w:rsidRDefault="00B017E3" w:rsidP="00E63A6D">
            <w:pPr>
              <w:spacing w:line="240" w:lineRule="exact"/>
              <w:rPr>
                <w:rFonts w:ascii="Times New Roman" w:hAnsi="Times New Roman"/>
                <w:sz w:val="18"/>
                <w:szCs w:val="18"/>
                <w:highlight w:val="yellow"/>
              </w:rPr>
            </w:pPr>
            <w:r w:rsidRPr="00034257">
              <w:rPr>
                <w:rFonts w:ascii="Times New Roman" w:hAnsi="Times New Roman" w:hint="eastAsia"/>
                <w:sz w:val="18"/>
                <w:szCs w:val="18"/>
                <w:shd w:val="clear" w:color="auto" w:fill="F8F9FD"/>
              </w:rPr>
              <w:t>深棕色油状液体。精制后为</w:t>
            </w:r>
            <w:r w:rsidR="00375FCB" w:rsidRPr="00034257">
              <w:rPr>
                <w:rFonts w:ascii="Times New Roman" w:hAnsi="Times New Roman" w:cs="Arial"/>
                <w:sz w:val="18"/>
                <w:szCs w:val="18"/>
                <w:shd w:val="clear" w:color="auto" w:fill="FFFFFF"/>
              </w:rPr>
              <w:t>透明的淡黄色或橙色液体，有特殊气味。</w:t>
            </w:r>
            <w:hyperlink r:id="rId12" w:tgtFrame="_blank" w:history="1">
              <w:r w:rsidR="00375FCB" w:rsidRPr="00034257">
                <w:rPr>
                  <w:rStyle w:val="a5"/>
                  <w:rFonts w:ascii="Times New Roman" w:hAnsi="Times New Roman" w:cs="Arial"/>
                  <w:color w:val="auto"/>
                  <w:sz w:val="18"/>
                  <w:szCs w:val="18"/>
                  <w:u w:val="none"/>
                  <w:shd w:val="clear" w:color="auto" w:fill="FFFFFF"/>
                </w:rPr>
                <w:t>凝固点</w:t>
              </w:r>
            </w:hyperlink>
            <w:r w:rsidR="00375FCB" w:rsidRPr="00034257">
              <w:rPr>
                <w:rStyle w:val="apple-converted-space"/>
                <w:rFonts w:ascii="Times New Roman" w:hAnsi="Times New Roman" w:cs="Arial"/>
                <w:sz w:val="18"/>
                <w:szCs w:val="18"/>
                <w:shd w:val="clear" w:color="auto" w:fill="FFFFFF"/>
              </w:rPr>
              <w:t> </w:t>
            </w:r>
            <w:r w:rsidR="00375FCB" w:rsidRPr="00034257">
              <w:rPr>
                <w:rFonts w:ascii="Times New Roman" w:hAnsi="Times New Roman" w:cs="Arial"/>
                <w:sz w:val="18"/>
                <w:szCs w:val="18"/>
                <w:shd w:val="clear" w:color="auto" w:fill="FFFFFF"/>
              </w:rPr>
              <w:t>-30~-36</w:t>
            </w:r>
            <w:r w:rsidR="00375FCB" w:rsidRPr="00034257">
              <w:rPr>
                <w:rFonts w:ascii="Times New Roman" w:eastAsia="宋体" w:hAnsi="Times New Roman" w:cs="宋体" w:hint="eastAsia"/>
                <w:sz w:val="18"/>
                <w:szCs w:val="18"/>
                <w:shd w:val="clear" w:color="auto" w:fill="FFFFFF"/>
              </w:rPr>
              <w:t>℃</w:t>
            </w:r>
            <w:r w:rsidRPr="00034257">
              <w:rPr>
                <w:rFonts w:ascii="Times New Roman" w:eastAsia="宋体" w:hAnsi="Times New Roman" w:cs="宋体" w:hint="eastAsia"/>
                <w:sz w:val="18"/>
                <w:szCs w:val="18"/>
                <w:shd w:val="clear" w:color="auto" w:fill="FFFFFF"/>
              </w:rPr>
              <w:t>，</w:t>
            </w:r>
            <w:r w:rsidRPr="00034257">
              <w:rPr>
                <w:rFonts w:ascii="Times New Roman" w:hAnsi="Times New Roman" w:hint="eastAsia"/>
                <w:sz w:val="18"/>
                <w:szCs w:val="18"/>
                <w:shd w:val="clear" w:color="auto" w:fill="F8F9FD"/>
              </w:rPr>
              <w:t>相对密度</w:t>
            </w:r>
            <w:r w:rsidRPr="00034257">
              <w:rPr>
                <w:rFonts w:ascii="Times New Roman" w:hAnsi="Times New Roman" w:hint="eastAsia"/>
                <w:sz w:val="18"/>
                <w:szCs w:val="18"/>
                <w:shd w:val="clear" w:color="auto" w:fill="F8F9FD"/>
              </w:rPr>
              <w:t xml:space="preserve"> 0.960</w:t>
            </w:r>
            <w:r w:rsidRPr="00034257">
              <w:rPr>
                <w:rFonts w:ascii="Times New Roman" w:hAnsi="Times New Roman" w:hint="eastAsia"/>
                <w:sz w:val="18"/>
                <w:szCs w:val="18"/>
                <w:shd w:val="clear" w:color="auto" w:fill="F8F9FD"/>
              </w:rPr>
              <w:t>，折射率</w:t>
            </w:r>
            <w:r w:rsidRPr="00034257">
              <w:rPr>
                <w:rFonts w:ascii="Times New Roman" w:hAnsi="Times New Roman" w:hint="eastAsia"/>
                <w:sz w:val="18"/>
                <w:szCs w:val="18"/>
                <w:shd w:val="clear" w:color="auto" w:fill="F8F9FD"/>
              </w:rPr>
              <w:t xml:space="preserve"> 1.470</w:t>
            </w:r>
            <w:r w:rsidR="00375FCB" w:rsidRPr="00034257">
              <w:rPr>
                <w:rFonts w:ascii="Times New Roman" w:eastAsia="宋体" w:hAnsi="Times New Roman" w:cs="宋体" w:hint="eastAsia"/>
                <w:sz w:val="18"/>
                <w:szCs w:val="18"/>
                <w:shd w:val="clear" w:color="auto" w:fill="FFFFFF"/>
              </w:rPr>
              <w:t>。</w:t>
            </w:r>
            <w:r w:rsidR="00A062F6" w:rsidRPr="00034257">
              <w:rPr>
                <w:rFonts w:ascii="Times New Roman" w:hAnsi="Times New Roman" w:hint="eastAsia"/>
                <w:sz w:val="18"/>
                <w:szCs w:val="18"/>
              </w:rPr>
              <w:t xml:space="preserve"> </w:t>
            </w:r>
            <w:r w:rsidR="00375FCB" w:rsidRPr="00034257">
              <w:rPr>
                <w:rFonts w:ascii="Times New Roman" w:hAnsi="Times New Roman" w:cs="Arial"/>
                <w:sz w:val="18"/>
                <w:szCs w:val="18"/>
                <w:shd w:val="clear" w:color="auto" w:fill="FFFFFF"/>
              </w:rPr>
              <w:t>几乎不溶于水，而溶于</w:t>
            </w:r>
            <w:hyperlink r:id="rId13" w:tgtFrame="_blank" w:history="1">
              <w:r w:rsidR="00375FCB" w:rsidRPr="00034257">
                <w:rPr>
                  <w:rStyle w:val="a5"/>
                  <w:rFonts w:ascii="Times New Roman" w:hAnsi="Times New Roman" w:cs="Arial"/>
                  <w:color w:val="auto"/>
                  <w:sz w:val="18"/>
                  <w:szCs w:val="18"/>
                  <w:u w:val="none"/>
                  <w:shd w:val="clear" w:color="auto" w:fill="FFFFFF"/>
                </w:rPr>
                <w:t>石油醚</w:t>
              </w:r>
            </w:hyperlink>
            <w:r w:rsidR="00375FCB" w:rsidRPr="00034257">
              <w:rPr>
                <w:rFonts w:ascii="Times New Roman" w:hAnsi="Times New Roman" w:cs="Arial"/>
                <w:sz w:val="18"/>
                <w:szCs w:val="18"/>
                <w:shd w:val="clear" w:color="auto" w:fill="FFFFFF"/>
              </w:rPr>
              <w:t>、乙醇、</w:t>
            </w:r>
            <w:hyperlink r:id="rId14" w:tgtFrame="_blank" w:history="1">
              <w:r w:rsidR="00375FCB" w:rsidRPr="00034257">
                <w:rPr>
                  <w:rStyle w:val="a5"/>
                  <w:rFonts w:ascii="Times New Roman" w:hAnsi="Times New Roman" w:cs="Arial"/>
                  <w:color w:val="auto"/>
                  <w:sz w:val="18"/>
                  <w:szCs w:val="18"/>
                  <w:u w:val="none"/>
                  <w:shd w:val="clear" w:color="auto" w:fill="FFFFFF"/>
                </w:rPr>
                <w:t>苯</w:t>
              </w:r>
            </w:hyperlink>
            <w:r w:rsidR="00375FCB" w:rsidRPr="00034257">
              <w:rPr>
                <w:rFonts w:ascii="Times New Roman" w:hAnsi="Times New Roman" w:cs="Arial"/>
                <w:sz w:val="18"/>
                <w:szCs w:val="18"/>
                <w:shd w:val="clear" w:color="auto" w:fill="FFFFFF"/>
              </w:rPr>
              <w:t>和</w:t>
            </w:r>
            <w:hyperlink r:id="rId15" w:tgtFrame="_blank" w:history="1">
              <w:r w:rsidR="00375FCB" w:rsidRPr="00034257">
                <w:rPr>
                  <w:rStyle w:val="a5"/>
                  <w:rFonts w:ascii="Times New Roman" w:hAnsi="Times New Roman" w:cs="Arial"/>
                  <w:color w:val="auto"/>
                  <w:sz w:val="18"/>
                  <w:szCs w:val="18"/>
                  <w:u w:val="none"/>
                  <w:shd w:val="clear" w:color="auto" w:fill="FFFFFF"/>
                </w:rPr>
                <w:t>烃</w:t>
              </w:r>
            </w:hyperlink>
            <w:r w:rsidR="00375FCB" w:rsidRPr="00034257">
              <w:rPr>
                <w:rFonts w:ascii="Times New Roman" w:hAnsi="Times New Roman" w:cs="Arial"/>
                <w:sz w:val="18"/>
                <w:szCs w:val="18"/>
                <w:shd w:val="clear" w:color="auto" w:fill="FFFFFF"/>
              </w:rPr>
              <w:t>类等。</w:t>
            </w:r>
          </w:p>
        </w:tc>
        <w:tc>
          <w:tcPr>
            <w:tcW w:w="4345" w:type="dxa"/>
            <w:tcBorders>
              <w:bottom w:val="single" w:sz="4" w:space="0" w:color="auto"/>
            </w:tcBorders>
            <w:vAlign w:val="center"/>
          </w:tcPr>
          <w:p w:rsidR="00A062F6" w:rsidRPr="00034257" w:rsidRDefault="007D148C" w:rsidP="00EC6242">
            <w:pPr>
              <w:spacing w:line="240" w:lineRule="exact"/>
              <w:jc w:val="center"/>
              <w:rPr>
                <w:rFonts w:ascii="Times New Roman" w:hAnsi="Times New Roman"/>
                <w:sz w:val="18"/>
                <w:szCs w:val="18"/>
              </w:rPr>
            </w:pPr>
            <w:r>
              <w:rPr>
                <w:rFonts w:ascii="Times New Roman" w:hAnsi="Times New Roman" w:hint="eastAsia"/>
                <w:sz w:val="18"/>
                <w:szCs w:val="18"/>
              </w:rPr>
              <w:t>/</w:t>
            </w:r>
          </w:p>
        </w:tc>
        <w:tc>
          <w:tcPr>
            <w:tcW w:w="4330" w:type="dxa"/>
            <w:tcBorders>
              <w:bottom w:val="single" w:sz="4" w:space="0" w:color="auto"/>
            </w:tcBorders>
            <w:vAlign w:val="center"/>
          </w:tcPr>
          <w:p w:rsidR="00A062F6" w:rsidRPr="00034257" w:rsidRDefault="007D148C" w:rsidP="001E7168">
            <w:pPr>
              <w:spacing w:line="240" w:lineRule="exact"/>
              <w:jc w:val="center"/>
              <w:rPr>
                <w:rFonts w:ascii="Times New Roman" w:hAnsi="Times New Roman"/>
                <w:sz w:val="18"/>
                <w:szCs w:val="18"/>
              </w:rPr>
            </w:pPr>
            <w:r>
              <w:rPr>
                <w:rFonts w:ascii="Times New Roman" w:hAnsi="Times New Roman" w:hint="eastAsia"/>
                <w:sz w:val="18"/>
                <w:szCs w:val="18"/>
              </w:rPr>
              <w:t>/</w:t>
            </w:r>
          </w:p>
        </w:tc>
      </w:tr>
      <w:tr w:rsidR="00A062F6" w:rsidRPr="00034257" w:rsidTr="00E63A6D">
        <w:trPr>
          <w:cantSplit/>
          <w:trHeight w:val="640"/>
        </w:trPr>
        <w:tc>
          <w:tcPr>
            <w:tcW w:w="1248" w:type="dxa"/>
            <w:tcBorders>
              <w:bottom w:val="single" w:sz="4" w:space="0" w:color="auto"/>
            </w:tcBorders>
            <w:vAlign w:val="center"/>
          </w:tcPr>
          <w:p w:rsidR="00A062F6" w:rsidRPr="00034257" w:rsidRDefault="00D742CB" w:rsidP="00E63A6D">
            <w:pPr>
              <w:spacing w:line="240" w:lineRule="exact"/>
              <w:jc w:val="center"/>
              <w:rPr>
                <w:rFonts w:ascii="Times New Roman" w:hAnsi="Times New Roman"/>
                <w:sz w:val="18"/>
                <w:szCs w:val="18"/>
              </w:rPr>
            </w:pPr>
            <w:r w:rsidRPr="00034257">
              <w:rPr>
                <w:rFonts w:ascii="Times New Roman" w:hAnsi="Times New Roman" w:hint="eastAsia"/>
                <w:sz w:val="18"/>
                <w:szCs w:val="18"/>
              </w:rPr>
              <w:t>苯甲酸甲酯</w:t>
            </w:r>
          </w:p>
          <w:p w:rsidR="00A062F6" w:rsidRPr="00034257" w:rsidRDefault="00D742CB" w:rsidP="00E63A6D">
            <w:pPr>
              <w:spacing w:line="240" w:lineRule="exact"/>
              <w:jc w:val="center"/>
              <w:rPr>
                <w:rFonts w:ascii="Times New Roman" w:hAnsi="Times New Roman"/>
                <w:sz w:val="18"/>
                <w:szCs w:val="18"/>
                <w:vertAlign w:val="subscript"/>
              </w:rPr>
            </w:pPr>
            <w:r w:rsidRPr="00034257">
              <w:rPr>
                <w:rFonts w:ascii="Times New Roman" w:hAnsi="Times New Roman"/>
                <w:sz w:val="18"/>
                <w:szCs w:val="18"/>
              </w:rPr>
              <w:t>C</w:t>
            </w:r>
            <w:r w:rsidRPr="00034257">
              <w:rPr>
                <w:rFonts w:ascii="Times New Roman" w:hAnsi="Times New Roman" w:hint="eastAsia"/>
                <w:sz w:val="18"/>
                <w:szCs w:val="18"/>
                <w:vertAlign w:val="subscript"/>
              </w:rPr>
              <w:t>8</w:t>
            </w:r>
            <w:r w:rsidR="00A062F6" w:rsidRPr="00034257">
              <w:rPr>
                <w:rFonts w:ascii="Times New Roman" w:hAnsi="Times New Roman"/>
                <w:sz w:val="18"/>
                <w:szCs w:val="18"/>
              </w:rPr>
              <w:t>H</w:t>
            </w:r>
            <w:r w:rsidRPr="00034257">
              <w:rPr>
                <w:rFonts w:ascii="Times New Roman" w:hAnsi="Times New Roman" w:hint="eastAsia"/>
                <w:sz w:val="18"/>
                <w:szCs w:val="18"/>
                <w:vertAlign w:val="subscript"/>
              </w:rPr>
              <w:t>8</w:t>
            </w:r>
            <w:r w:rsidRPr="00034257">
              <w:rPr>
                <w:rFonts w:ascii="Times New Roman" w:hAnsi="Times New Roman"/>
                <w:sz w:val="18"/>
                <w:szCs w:val="18"/>
              </w:rPr>
              <w:t>O</w:t>
            </w:r>
            <w:r w:rsidRPr="00034257">
              <w:rPr>
                <w:rFonts w:ascii="Times New Roman" w:hAnsi="Times New Roman" w:hint="eastAsia"/>
                <w:sz w:val="18"/>
                <w:szCs w:val="18"/>
                <w:vertAlign w:val="subscript"/>
              </w:rPr>
              <w:t>2</w:t>
            </w:r>
          </w:p>
          <w:p w:rsidR="00A062F6" w:rsidRPr="00034257" w:rsidRDefault="00D742CB" w:rsidP="00E63A6D">
            <w:pPr>
              <w:spacing w:line="240" w:lineRule="exact"/>
              <w:jc w:val="center"/>
              <w:rPr>
                <w:rFonts w:ascii="Times New Roman" w:hAnsi="Times New Roman"/>
                <w:sz w:val="18"/>
                <w:szCs w:val="18"/>
              </w:rPr>
            </w:pPr>
            <w:r w:rsidRPr="00034257">
              <w:rPr>
                <w:rFonts w:ascii="Times New Roman" w:hAnsi="Times New Roman" w:hint="eastAsia"/>
                <w:sz w:val="18"/>
                <w:szCs w:val="18"/>
              </w:rPr>
              <w:t>136.15</w:t>
            </w:r>
          </w:p>
        </w:tc>
        <w:tc>
          <w:tcPr>
            <w:tcW w:w="4198" w:type="dxa"/>
            <w:tcBorders>
              <w:bottom w:val="single" w:sz="4" w:space="0" w:color="auto"/>
            </w:tcBorders>
            <w:vAlign w:val="center"/>
          </w:tcPr>
          <w:p w:rsidR="00A062F6" w:rsidRPr="00034257" w:rsidRDefault="00A062F6" w:rsidP="00D742CB">
            <w:pPr>
              <w:spacing w:line="240" w:lineRule="exact"/>
              <w:rPr>
                <w:rFonts w:ascii="Times New Roman" w:hAnsi="Times New Roman"/>
                <w:sz w:val="18"/>
                <w:szCs w:val="18"/>
              </w:rPr>
            </w:pPr>
            <w:r w:rsidRPr="00034257">
              <w:rPr>
                <w:rFonts w:ascii="Times New Roman" w:hAnsi="Times New Roman"/>
                <w:sz w:val="18"/>
                <w:szCs w:val="18"/>
              </w:rPr>
              <w:t>无色液体</w:t>
            </w:r>
            <w:r w:rsidRPr="00034257">
              <w:rPr>
                <w:rFonts w:ascii="Times New Roman" w:hAnsi="Times New Roman" w:hint="eastAsia"/>
                <w:sz w:val="18"/>
                <w:szCs w:val="18"/>
              </w:rPr>
              <w:t>。蒸汽压</w:t>
            </w:r>
            <w:r w:rsidR="00D742CB" w:rsidRPr="00034257">
              <w:rPr>
                <w:rFonts w:ascii="Times New Roman" w:hAnsi="Times New Roman" w:hint="eastAsia"/>
                <w:sz w:val="18"/>
                <w:szCs w:val="18"/>
              </w:rPr>
              <w:t>0.13</w:t>
            </w:r>
            <w:r w:rsidRPr="00034257">
              <w:rPr>
                <w:rFonts w:ascii="Times New Roman" w:hAnsi="Times New Roman"/>
                <w:sz w:val="18"/>
                <w:szCs w:val="18"/>
              </w:rPr>
              <w:t>kPa/</w:t>
            </w:r>
            <w:r w:rsidR="00D742CB" w:rsidRPr="00034257">
              <w:rPr>
                <w:rFonts w:ascii="Times New Roman" w:hAnsi="Times New Roman" w:hint="eastAsia"/>
                <w:sz w:val="18"/>
                <w:szCs w:val="18"/>
              </w:rPr>
              <w:t>39</w:t>
            </w:r>
            <w:r w:rsidRPr="00034257">
              <w:rPr>
                <w:rFonts w:ascii="Times New Roman" w:hAnsi="Times New Roman" w:hint="eastAsia"/>
                <w:sz w:val="18"/>
                <w:szCs w:val="18"/>
              </w:rPr>
              <w:t>℃，</w:t>
            </w:r>
            <w:r w:rsidRPr="00034257">
              <w:rPr>
                <w:rFonts w:ascii="Times New Roman" w:hAnsi="Times New Roman"/>
                <w:sz w:val="18"/>
                <w:szCs w:val="18"/>
              </w:rPr>
              <w:t>闪点</w:t>
            </w:r>
            <w:r w:rsidRPr="00034257">
              <w:rPr>
                <w:rFonts w:ascii="Times New Roman" w:hAnsi="Times New Roman" w:hint="eastAsia"/>
                <w:sz w:val="18"/>
                <w:szCs w:val="18"/>
              </w:rPr>
              <w:t>:</w:t>
            </w:r>
            <w:r w:rsidR="00D742CB" w:rsidRPr="00034257">
              <w:rPr>
                <w:rFonts w:ascii="Times New Roman" w:hAnsi="Times New Roman" w:hint="eastAsia"/>
                <w:sz w:val="18"/>
                <w:szCs w:val="18"/>
              </w:rPr>
              <w:t>-</w:t>
            </w:r>
            <w:r w:rsidRPr="00034257">
              <w:rPr>
                <w:rFonts w:ascii="Times New Roman" w:hAnsi="Times New Roman"/>
                <w:sz w:val="18"/>
                <w:szCs w:val="18"/>
              </w:rPr>
              <w:t>12</w:t>
            </w:r>
            <w:r w:rsidR="00D742CB" w:rsidRPr="00034257">
              <w:rPr>
                <w:rFonts w:ascii="Times New Roman" w:hAnsi="Times New Roman" w:hint="eastAsia"/>
                <w:sz w:val="18"/>
                <w:szCs w:val="18"/>
              </w:rPr>
              <w:t>.3</w:t>
            </w:r>
            <w:r w:rsidRPr="00034257">
              <w:rPr>
                <w:rFonts w:ascii="Times New Roman" w:hAnsi="Times New Roman" w:hint="eastAsia"/>
                <w:sz w:val="18"/>
                <w:szCs w:val="18"/>
              </w:rPr>
              <w:t>℃</w:t>
            </w:r>
            <w:r w:rsidRPr="00034257">
              <w:rPr>
                <w:rFonts w:ascii="Times New Roman" w:hAnsi="Times New Roman" w:hint="eastAsia"/>
                <w:sz w:val="18"/>
                <w:szCs w:val="18"/>
              </w:rPr>
              <w:t>,</w:t>
            </w:r>
            <w:r w:rsidRPr="00034257">
              <w:rPr>
                <w:rFonts w:ascii="Times New Roman" w:hAnsi="Times New Roman"/>
                <w:sz w:val="18"/>
                <w:szCs w:val="18"/>
              </w:rPr>
              <w:t xml:space="preserve"> </w:t>
            </w:r>
            <w:r w:rsidRPr="00034257">
              <w:rPr>
                <w:rFonts w:ascii="Times New Roman" w:hAnsi="Times New Roman"/>
                <w:sz w:val="18"/>
                <w:szCs w:val="18"/>
              </w:rPr>
              <w:t>沸点：</w:t>
            </w:r>
            <w:r w:rsidR="00D742CB" w:rsidRPr="00034257">
              <w:rPr>
                <w:rFonts w:ascii="Times New Roman" w:hAnsi="Times New Roman" w:hint="eastAsia"/>
                <w:sz w:val="18"/>
                <w:szCs w:val="18"/>
              </w:rPr>
              <w:t>198</w:t>
            </w:r>
            <w:r w:rsidRPr="00034257">
              <w:rPr>
                <w:rFonts w:ascii="Times New Roman" w:hAnsi="Times New Roman" w:hint="eastAsia"/>
                <w:sz w:val="18"/>
                <w:szCs w:val="18"/>
              </w:rPr>
              <w:t>℃，</w:t>
            </w:r>
            <w:r w:rsidRPr="00034257">
              <w:rPr>
                <w:rFonts w:ascii="Times New Roman" w:hAnsi="Times New Roman"/>
                <w:sz w:val="18"/>
                <w:szCs w:val="18"/>
              </w:rPr>
              <w:t>相对密度</w:t>
            </w:r>
            <w:r w:rsidRPr="00034257">
              <w:rPr>
                <w:rFonts w:ascii="Times New Roman" w:hAnsi="Times New Roman"/>
                <w:sz w:val="18"/>
                <w:szCs w:val="18"/>
              </w:rPr>
              <w:t>(</w:t>
            </w:r>
            <w:r w:rsidRPr="00034257">
              <w:rPr>
                <w:rFonts w:ascii="Times New Roman" w:hAnsi="Times New Roman"/>
                <w:sz w:val="18"/>
                <w:szCs w:val="18"/>
              </w:rPr>
              <w:t>水</w:t>
            </w:r>
            <w:r w:rsidRPr="00034257">
              <w:rPr>
                <w:rFonts w:ascii="Times New Roman" w:hAnsi="Times New Roman"/>
                <w:sz w:val="18"/>
                <w:szCs w:val="18"/>
              </w:rPr>
              <w:t>=1)</w:t>
            </w:r>
            <w:r w:rsidR="00D742CB" w:rsidRPr="00034257">
              <w:rPr>
                <w:rFonts w:ascii="Times New Roman" w:hAnsi="Times New Roman" w:hint="eastAsia"/>
                <w:sz w:val="18"/>
                <w:szCs w:val="18"/>
              </w:rPr>
              <w:t>1.09</w:t>
            </w:r>
            <w:r w:rsidRPr="00034257">
              <w:rPr>
                <w:rFonts w:ascii="Times New Roman" w:hAnsi="Times New Roman"/>
                <w:sz w:val="18"/>
                <w:szCs w:val="18"/>
              </w:rPr>
              <w:t>；相对密度</w:t>
            </w:r>
            <w:r w:rsidRPr="00034257">
              <w:rPr>
                <w:rFonts w:ascii="Times New Roman" w:hAnsi="Times New Roman"/>
                <w:sz w:val="18"/>
                <w:szCs w:val="18"/>
              </w:rPr>
              <w:t>(</w:t>
            </w:r>
            <w:r w:rsidRPr="00034257">
              <w:rPr>
                <w:rFonts w:ascii="Times New Roman" w:hAnsi="Times New Roman"/>
                <w:sz w:val="18"/>
                <w:szCs w:val="18"/>
              </w:rPr>
              <w:t>空气</w:t>
            </w:r>
            <w:r w:rsidRPr="00034257">
              <w:rPr>
                <w:rFonts w:ascii="Times New Roman" w:hAnsi="Times New Roman"/>
                <w:sz w:val="18"/>
                <w:szCs w:val="18"/>
              </w:rPr>
              <w:t>=1)</w:t>
            </w:r>
            <w:r w:rsidR="00D742CB" w:rsidRPr="00034257">
              <w:rPr>
                <w:rFonts w:ascii="Times New Roman" w:hAnsi="Times New Roman" w:hint="eastAsia"/>
                <w:sz w:val="18"/>
                <w:szCs w:val="18"/>
              </w:rPr>
              <w:t>4.68</w:t>
            </w:r>
            <w:r w:rsidRPr="00034257">
              <w:rPr>
                <w:rFonts w:ascii="Times New Roman" w:hAnsi="Times New Roman" w:hint="eastAsia"/>
                <w:sz w:val="18"/>
                <w:szCs w:val="18"/>
              </w:rPr>
              <w:t>，</w:t>
            </w:r>
            <w:r w:rsidR="00D742CB" w:rsidRPr="00034257">
              <w:rPr>
                <w:rFonts w:ascii="Times New Roman" w:hAnsi="Times New Roman" w:hint="eastAsia"/>
                <w:sz w:val="18"/>
                <w:szCs w:val="18"/>
              </w:rPr>
              <w:t>不溶于水</w:t>
            </w:r>
            <w:r w:rsidRPr="00034257">
              <w:rPr>
                <w:rFonts w:ascii="Times New Roman" w:hAnsi="Times New Roman"/>
                <w:sz w:val="18"/>
                <w:szCs w:val="18"/>
              </w:rPr>
              <w:t>，可混溶于</w:t>
            </w:r>
            <w:r w:rsidR="00D742CB" w:rsidRPr="00034257">
              <w:rPr>
                <w:rFonts w:ascii="Times New Roman" w:hAnsi="Times New Roman" w:hint="eastAsia"/>
                <w:sz w:val="18"/>
                <w:szCs w:val="18"/>
              </w:rPr>
              <w:t>甲醇、乙醇、乙醚</w:t>
            </w:r>
            <w:r w:rsidRPr="00034257">
              <w:rPr>
                <w:rFonts w:ascii="Times New Roman" w:hAnsi="Times New Roman" w:hint="eastAsia"/>
                <w:sz w:val="18"/>
                <w:szCs w:val="18"/>
              </w:rPr>
              <w:t>。</w:t>
            </w:r>
          </w:p>
        </w:tc>
        <w:tc>
          <w:tcPr>
            <w:tcW w:w="4345" w:type="dxa"/>
            <w:tcBorders>
              <w:bottom w:val="single" w:sz="4" w:space="0" w:color="auto"/>
            </w:tcBorders>
            <w:vAlign w:val="center"/>
          </w:tcPr>
          <w:p w:rsidR="00A062F6" w:rsidRPr="00034257" w:rsidRDefault="00A062F6" w:rsidP="00D742CB">
            <w:pPr>
              <w:spacing w:line="240" w:lineRule="exact"/>
              <w:rPr>
                <w:rFonts w:ascii="Times New Roman" w:hAnsi="Times New Roman"/>
                <w:sz w:val="18"/>
                <w:szCs w:val="18"/>
              </w:rPr>
            </w:pPr>
            <w:r w:rsidRPr="00034257">
              <w:rPr>
                <w:rFonts w:ascii="Times New Roman" w:hAnsi="Times New Roman" w:hint="eastAsia"/>
                <w:sz w:val="18"/>
                <w:szCs w:val="18"/>
              </w:rPr>
              <w:t>危险标记</w:t>
            </w:r>
            <w:r w:rsidRPr="00034257">
              <w:rPr>
                <w:rFonts w:ascii="Times New Roman" w:hAnsi="Times New Roman"/>
                <w:sz w:val="18"/>
                <w:szCs w:val="18"/>
              </w:rPr>
              <w:t>(</w:t>
            </w:r>
            <w:r w:rsidR="00D742CB" w:rsidRPr="00034257">
              <w:rPr>
                <w:rFonts w:ascii="Times New Roman" w:hAnsi="Times New Roman" w:hint="eastAsia"/>
                <w:sz w:val="18"/>
                <w:szCs w:val="18"/>
              </w:rPr>
              <w:t>毒害品</w:t>
            </w:r>
            <w:r w:rsidRPr="00034257">
              <w:rPr>
                <w:rFonts w:ascii="Times New Roman" w:hAnsi="Times New Roman"/>
                <w:sz w:val="18"/>
                <w:szCs w:val="18"/>
              </w:rPr>
              <w:t>)</w:t>
            </w:r>
            <w:r w:rsidRPr="00034257">
              <w:rPr>
                <w:rFonts w:ascii="Times New Roman" w:hAnsi="Times New Roman" w:hint="eastAsia"/>
                <w:sz w:val="18"/>
                <w:szCs w:val="18"/>
              </w:rPr>
              <w:t>，</w:t>
            </w:r>
            <w:r w:rsidR="00D742CB" w:rsidRPr="00034257">
              <w:rPr>
                <w:rFonts w:ascii="Times New Roman" w:hAnsi="Times New Roman" w:hint="eastAsia"/>
                <w:sz w:val="18"/>
                <w:szCs w:val="18"/>
              </w:rPr>
              <w:t>本品可燃，有毒，具刺激性，具致敏性</w:t>
            </w:r>
            <w:r w:rsidRPr="00034257">
              <w:rPr>
                <w:rFonts w:ascii="Times New Roman" w:hAnsi="Times New Roman"/>
                <w:sz w:val="18"/>
                <w:szCs w:val="18"/>
              </w:rPr>
              <w:t>。</w:t>
            </w:r>
            <w:r w:rsidR="00D742CB" w:rsidRPr="00034257">
              <w:rPr>
                <w:rFonts w:ascii="Times New Roman" w:hAnsi="Times New Roman" w:hint="eastAsia"/>
                <w:sz w:val="18"/>
                <w:szCs w:val="18"/>
              </w:rPr>
              <w:t>遇明火、高热能引起燃烧爆炸。与氧化剂接触猛烈反应。</w:t>
            </w:r>
          </w:p>
        </w:tc>
        <w:tc>
          <w:tcPr>
            <w:tcW w:w="4330" w:type="dxa"/>
            <w:tcBorders>
              <w:bottom w:val="single" w:sz="4" w:space="0" w:color="auto"/>
            </w:tcBorders>
            <w:vAlign w:val="center"/>
          </w:tcPr>
          <w:p w:rsidR="00A062F6" w:rsidRPr="00034257" w:rsidRDefault="003B321C" w:rsidP="003B321C">
            <w:pPr>
              <w:spacing w:line="240" w:lineRule="exact"/>
              <w:rPr>
                <w:rFonts w:ascii="Times New Roman" w:hAnsi="Times New Roman"/>
                <w:sz w:val="18"/>
                <w:szCs w:val="18"/>
              </w:rPr>
            </w:pPr>
            <w:r w:rsidRPr="00034257">
              <w:rPr>
                <w:rFonts w:ascii="Times New Roman" w:hAnsi="Times New Roman" w:hint="eastAsia"/>
                <w:sz w:val="18"/>
                <w:szCs w:val="18"/>
              </w:rPr>
              <w:t>吸入、口服或经皮吸收对身体有害。</w:t>
            </w:r>
            <w:proofErr w:type="gramStart"/>
            <w:r w:rsidRPr="00034257">
              <w:rPr>
                <w:rFonts w:ascii="Times New Roman" w:hAnsi="Times New Roman" w:hint="eastAsia"/>
                <w:sz w:val="18"/>
                <w:szCs w:val="18"/>
              </w:rPr>
              <w:t>蒸气</w:t>
            </w:r>
            <w:proofErr w:type="gramEnd"/>
            <w:r w:rsidRPr="00034257">
              <w:rPr>
                <w:rFonts w:ascii="Times New Roman" w:hAnsi="Times New Roman" w:hint="eastAsia"/>
                <w:sz w:val="18"/>
                <w:szCs w:val="18"/>
              </w:rPr>
              <w:t>或雾对眼和上呼吸道有刺激性。</w:t>
            </w:r>
            <w:r w:rsidRPr="00034257">
              <w:rPr>
                <w:rFonts w:ascii="Times New Roman" w:hAnsi="Times New Roman" w:cs="Arial"/>
                <w:sz w:val="18"/>
                <w:szCs w:val="18"/>
                <w:shd w:val="clear" w:color="auto" w:fill="FFFFFF"/>
              </w:rPr>
              <w:t>急性毒性：</w:t>
            </w:r>
            <w:r w:rsidRPr="00034257">
              <w:rPr>
                <w:rFonts w:ascii="Times New Roman" w:hAnsi="Times New Roman" w:cs="Arial"/>
                <w:sz w:val="18"/>
                <w:szCs w:val="18"/>
                <w:shd w:val="clear" w:color="auto" w:fill="FFFFFF"/>
              </w:rPr>
              <w:t>LD</w:t>
            </w:r>
            <w:r w:rsidRPr="00034257">
              <w:rPr>
                <w:rFonts w:ascii="Times New Roman" w:hAnsi="Times New Roman" w:cs="Arial"/>
                <w:sz w:val="18"/>
                <w:szCs w:val="18"/>
                <w:shd w:val="clear" w:color="auto" w:fill="FFFFFF"/>
                <w:vertAlign w:val="subscript"/>
              </w:rPr>
              <w:t>50</w:t>
            </w:r>
            <w:r w:rsidRPr="00034257">
              <w:rPr>
                <w:rFonts w:ascii="Times New Roman" w:hAnsi="Times New Roman" w:cs="Arial" w:hint="eastAsia"/>
                <w:sz w:val="18"/>
                <w:szCs w:val="18"/>
                <w:shd w:val="clear" w:color="auto" w:fill="FFFFFF"/>
              </w:rPr>
              <w:t>3430</w:t>
            </w:r>
            <w:r w:rsidRPr="00034257">
              <w:rPr>
                <w:rFonts w:ascii="Times New Roman" w:hAnsi="Times New Roman" w:cs="Arial"/>
                <w:sz w:val="18"/>
                <w:szCs w:val="18"/>
                <w:shd w:val="clear" w:color="auto" w:fill="FFFFFF"/>
              </w:rPr>
              <w:t>mg/kg(</w:t>
            </w:r>
            <w:r w:rsidRPr="00034257">
              <w:rPr>
                <w:rFonts w:ascii="Times New Roman" w:hAnsi="Times New Roman" w:cs="Arial"/>
                <w:sz w:val="18"/>
                <w:szCs w:val="18"/>
                <w:shd w:val="clear" w:color="auto" w:fill="FFFFFF"/>
              </w:rPr>
              <w:t>大鼠经口</w:t>
            </w:r>
            <w:r w:rsidRPr="00034257">
              <w:rPr>
                <w:rFonts w:ascii="Times New Roman" w:hAnsi="Times New Roman" w:cs="Arial"/>
                <w:sz w:val="18"/>
                <w:szCs w:val="18"/>
                <w:shd w:val="clear" w:color="auto" w:fill="FFFFFF"/>
              </w:rPr>
              <w:t>)</w:t>
            </w:r>
            <w:r w:rsidRPr="00034257">
              <w:rPr>
                <w:rFonts w:ascii="Times New Roman" w:hAnsi="Times New Roman" w:cs="Arial"/>
                <w:sz w:val="18"/>
                <w:szCs w:val="18"/>
                <w:shd w:val="clear" w:color="auto" w:fill="FFFFFF"/>
              </w:rPr>
              <w:t>；</w:t>
            </w:r>
          </w:p>
        </w:tc>
      </w:tr>
      <w:tr w:rsidR="00A062F6" w:rsidRPr="00034257" w:rsidTr="00E63A6D">
        <w:trPr>
          <w:cantSplit/>
          <w:trHeight w:val="640"/>
        </w:trPr>
        <w:tc>
          <w:tcPr>
            <w:tcW w:w="1248" w:type="dxa"/>
            <w:tcBorders>
              <w:bottom w:val="single" w:sz="4" w:space="0" w:color="auto"/>
            </w:tcBorders>
            <w:vAlign w:val="center"/>
          </w:tcPr>
          <w:p w:rsidR="00A062F6" w:rsidRPr="00034257" w:rsidRDefault="00A062F6" w:rsidP="00E63A6D">
            <w:pPr>
              <w:spacing w:line="240" w:lineRule="exact"/>
              <w:jc w:val="center"/>
              <w:rPr>
                <w:rFonts w:ascii="Times New Roman" w:hAnsi="Times New Roman"/>
                <w:sz w:val="18"/>
                <w:szCs w:val="18"/>
              </w:rPr>
            </w:pPr>
            <w:r w:rsidRPr="00034257">
              <w:rPr>
                <w:rFonts w:ascii="Times New Roman" w:hAnsi="Times New Roman" w:hint="eastAsia"/>
                <w:sz w:val="18"/>
                <w:szCs w:val="18"/>
              </w:rPr>
              <w:t>氢氧化钠</w:t>
            </w:r>
          </w:p>
          <w:p w:rsidR="00A062F6" w:rsidRPr="00034257" w:rsidRDefault="00A062F6" w:rsidP="00E63A6D">
            <w:pPr>
              <w:spacing w:line="240" w:lineRule="exact"/>
              <w:jc w:val="center"/>
              <w:rPr>
                <w:rFonts w:ascii="Times New Roman" w:hAnsi="Times New Roman"/>
                <w:sz w:val="18"/>
                <w:szCs w:val="18"/>
              </w:rPr>
            </w:pPr>
            <w:proofErr w:type="spellStart"/>
            <w:r w:rsidRPr="00034257">
              <w:rPr>
                <w:rFonts w:ascii="Times New Roman" w:hAnsi="Times New Roman" w:hint="eastAsia"/>
                <w:sz w:val="18"/>
                <w:szCs w:val="18"/>
              </w:rPr>
              <w:t>NaOH</w:t>
            </w:r>
            <w:proofErr w:type="spellEnd"/>
          </w:p>
          <w:p w:rsidR="00A062F6" w:rsidRPr="00034257" w:rsidRDefault="00A062F6" w:rsidP="00E63A6D">
            <w:pPr>
              <w:spacing w:line="240" w:lineRule="exact"/>
              <w:jc w:val="center"/>
              <w:rPr>
                <w:rFonts w:ascii="Times New Roman" w:hAnsi="Times New Roman"/>
                <w:sz w:val="18"/>
                <w:szCs w:val="18"/>
              </w:rPr>
            </w:pPr>
            <w:r w:rsidRPr="00034257">
              <w:rPr>
                <w:rFonts w:ascii="Times New Roman" w:hAnsi="Times New Roman" w:hint="eastAsia"/>
                <w:sz w:val="18"/>
                <w:szCs w:val="18"/>
              </w:rPr>
              <w:t>40</w:t>
            </w:r>
          </w:p>
        </w:tc>
        <w:tc>
          <w:tcPr>
            <w:tcW w:w="4198" w:type="dxa"/>
            <w:tcBorders>
              <w:bottom w:val="single" w:sz="4" w:space="0" w:color="auto"/>
            </w:tcBorders>
            <w:vAlign w:val="center"/>
          </w:tcPr>
          <w:p w:rsidR="00A062F6" w:rsidRPr="00034257" w:rsidRDefault="00A062F6" w:rsidP="005E359C">
            <w:pPr>
              <w:spacing w:line="240" w:lineRule="exact"/>
              <w:rPr>
                <w:rFonts w:ascii="Times New Roman" w:hAnsi="Times New Roman"/>
                <w:sz w:val="18"/>
                <w:szCs w:val="18"/>
              </w:rPr>
            </w:pPr>
            <w:r w:rsidRPr="00034257">
              <w:rPr>
                <w:rFonts w:ascii="Times New Roman" w:hAnsi="Times New Roman" w:hint="eastAsia"/>
                <w:caps/>
                <w:sz w:val="18"/>
                <w:szCs w:val="18"/>
              </w:rPr>
              <w:t>白色不透明固体，易潮解。易溶于水、乙醇、甘油，不溶于丙酮。性质稳定。本项目配成水溶液使用。</w:t>
            </w:r>
            <w:r w:rsidR="00D742CB" w:rsidRPr="00034257">
              <w:rPr>
                <w:rFonts w:ascii="Times New Roman" w:hAnsi="Times New Roman" w:hint="eastAsia"/>
                <w:caps/>
                <w:sz w:val="18"/>
                <w:szCs w:val="18"/>
              </w:rPr>
              <w:t>本项目</w:t>
            </w:r>
            <w:r w:rsidR="005E359C" w:rsidRPr="00034257">
              <w:rPr>
                <w:rFonts w:ascii="Times New Roman" w:hAnsi="Times New Roman" w:hint="eastAsia"/>
                <w:caps/>
                <w:sz w:val="18"/>
                <w:szCs w:val="18"/>
              </w:rPr>
              <w:t>直接采购</w:t>
            </w:r>
            <w:r w:rsidR="00D742CB" w:rsidRPr="00034257">
              <w:rPr>
                <w:rFonts w:ascii="Times New Roman" w:hAnsi="Times New Roman" w:hint="eastAsia"/>
                <w:caps/>
                <w:sz w:val="18"/>
                <w:szCs w:val="18"/>
              </w:rPr>
              <w:t>30%</w:t>
            </w:r>
            <w:r w:rsidR="00D742CB" w:rsidRPr="00034257">
              <w:rPr>
                <w:rFonts w:ascii="Times New Roman" w:hAnsi="Times New Roman" w:hint="eastAsia"/>
                <w:caps/>
                <w:sz w:val="18"/>
                <w:szCs w:val="18"/>
              </w:rPr>
              <w:t>水溶液</w:t>
            </w:r>
            <w:r w:rsidR="005E359C" w:rsidRPr="00034257">
              <w:rPr>
                <w:rFonts w:ascii="Times New Roman" w:hAnsi="Times New Roman" w:hint="eastAsia"/>
                <w:caps/>
                <w:sz w:val="18"/>
                <w:szCs w:val="18"/>
              </w:rPr>
              <w:t>，不在</w:t>
            </w:r>
            <w:proofErr w:type="gramStart"/>
            <w:r w:rsidR="005E359C" w:rsidRPr="00034257">
              <w:rPr>
                <w:rFonts w:ascii="Times New Roman" w:hAnsi="Times New Roman" w:hint="eastAsia"/>
                <w:caps/>
                <w:sz w:val="18"/>
                <w:szCs w:val="18"/>
              </w:rPr>
              <w:t>厂区内混配</w:t>
            </w:r>
            <w:proofErr w:type="gramEnd"/>
            <w:r w:rsidR="00D742CB" w:rsidRPr="00034257">
              <w:rPr>
                <w:rFonts w:ascii="Times New Roman" w:hAnsi="Times New Roman" w:hint="eastAsia"/>
                <w:caps/>
                <w:sz w:val="18"/>
                <w:szCs w:val="18"/>
              </w:rPr>
              <w:t>。</w:t>
            </w:r>
          </w:p>
        </w:tc>
        <w:tc>
          <w:tcPr>
            <w:tcW w:w="4345" w:type="dxa"/>
            <w:tcBorders>
              <w:bottom w:val="single" w:sz="4" w:space="0" w:color="auto"/>
            </w:tcBorders>
            <w:vAlign w:val="center"/>
          </w:tcPr>
          <w:p w:rsidR="00A062F6" w:rsidRPr="00034257" w:rsidRDefault="00A062F6" w:rsidP="00E63A6D">
            <w:pPr>
              <w:spacing w:before="120" w:after="120" w:line="240" w:lineRule="exact"/>
              <w:rPr>
                <w:rFonts w:ascii="Times New Roman" w:hAnsi="Times New Roman"/>
                <w:caps/>
                <w:sz w:val="18"/>
                <w:szCs w:val="18"/>
              </w:rPr>
            </w:pPr>
            <w:r w:rsidRPr="00034257">
              <w:rPr>
                <w:rFonts w:ascii="Times New Roman" w:hAnsi="Times New Roman" w:hint="eastAsia"/>
                <w:caps/>
                <w:sz w:val="18"/>
                <w:szCs w:val="18"/>
              </w:rPr>
              <w:t>危险标记</w:t>
            </w:r>
            <w:r w:rsidRPr="00034257">
              <w:rPr>
                <w:rFonts w:ascii="Times New Roman" w:hAnsi="Times New Roman" w:hint="eastAsia"/>
                <w:caps/>
                <w:sz w:val="18"/>
                <w:szCs w:val="18"/>
              </w:rPr>
              <w:t>20(</w:t>
            </w:r>
            <w:r w:rsidRPr="00034257">
              <w:rPr>
                <w:rFonts w:ascii="Times New Roman" w:hAnsi="Times New Roman" w:hint="eastAsia"/>
                <w:caps/>
                <w:sz w:val="18"/>
                <w:szCs w:val="18"/>
              </w:rPr>
              <w:t>碱性腐蚀品</w:t>
            </w:r>
            <w:r w:rsidRPr="00034257">
              <w:rPr>
                <w:rFonts w:ascii="Times New Roman" w:hAnsi="Times New Roman" w:hint="eastAsia"/>
                <w:caps/>
                <w:sz w:val="18"/>
                <w:szCs w:val="18"/>
              </w:rPr>
              <w:t>)</w:t>
            </w:r>
            <w:r w:rsidRPr="00034257">
              <w:rPr>
                <w:rFonts w:ascii="Times New Roman" w:hAnsi="Times New Roman" w:hint="eastAsia"/>
                <w:caps/>
                <w:sz w:val="18"/>
                <w:szCs w:val="18"/>
              </w:rPr>
              <w:t>。本品不会燃烧，遇水和水蒸气大量放热，形成腐蚀性溶液。与酸发生中和反应并放热。具有强腐蚀性。</w:t>
            </w:r>
          </w:p>
        </w:tc>
        <w:tc>
          <w:tcPr>
            <w:tcW w:w="4330" w:type="dxa"/>
            <w:tcBorders>
              <w:bottom w:val="single" w:sz="4" w:space="0" w:color="auto"/>
            </w:tcBorders>
            <w:vAlign w:val="center"/>
          </w:tcPr>
          <w:p w:rsidR="00A062F6" w:rsidRPr="00034257" w:rsidRDefault="00A062F6" w:rsidP="00E63A6D">
            <w:pPr>
              <w:spacing w:before="120" w:after="120" w:line="240" w:lineRule="exact"/>
              <w:rPr>
                <w:rFonts w:ascii="Times New Roman" w:hAnsi="Times New Roman"/>
                <w:caps/>
                <w:sz w:val="18"/>
                <w:szCs w:val="18"/>
              </w:rPr>
            </w:pPr>
            <w:r w:rsidRPr="00034257">
              <w:rPr>
                <w:rFonts w:ascii="Times New Roman" w:hAnsi="Times New Roman" w:hint="eastAsia"/>
                <w:caps/>
                <w:sz w:val="18"/>
                <w:szCs w:val="18"/>
              </w:rPr>
              <w:t>健康危害：本品有强烈刺激和腐蚀性。烟雾刺激眼和呼吸道，腐蚀鼻中隔；皮肤和眼直接接触可引起灼伤；误服可造成消化道灼伤等。</w:t>
            </w:r>
          </w:p>
        </w:tc>
      </w:tr>
      <w:tr w:rsidR="00A062F6" w:rsidRPr="00034257" w:rsidTr="00E63A6D">
        <w:trPr>
          <w:cantSplit/>
          <w:trHeight w:val="640"/>
        </w:trPr>
        <w:tc>
          <w:tcPr>
            <w:tcW w:w="1248" w:type="dxa"/>
            <w:tcBorders>
              <w:bottom w:val="single" w:sz="4" w:space="0" w:color="auto"/>
            </w:tcBorders>
            <w:vAlign w:val="center"/>
          </w:tcPr>
          <w:p w:rsidR="00A062F6" w:rsidRPr="00034257" w:rsidRDefault="0092099F" w:rsidP="00E63A6D">
            <w:pPr>
              <w:spacing w:line="240" w:lineRule="exact"/>
              <w:jc w:val="center"/>
              <w:rPr>
                <w:rFonts w:ascii="Times New Roman" w:hAnsi="Times New Roman"/>
                <w:sz w:val="18"/>
                <w:szCs w:val="18"/>
              </w:rPr>
            </w:pPr>
            <w:r w:rsidRPr="00034257">
              <w:rPr>
                <w:rFonts w:ascii="Times New Roman" w:hAnsi="Times New Roman" w:hint="eastAsia"/>
                <w:sz w:val="18"/>
                <w:szCs w:val="18"/>
              </w:rPr>
              <w:t>硫酸</w:t>
            </w:r>
          </w:p>
          <w:p w:rsidR="0092099F" w:rsidRPr="00034257" w:rsidRDefault="0092099F" w:rsidP="0092099F">
            <w:pPr>
              <w:spacing w:line="240" w:lineRule="exact"/>
              <w:jc w:val="center"/>
              <w:rPr>
                <w:rFonts w:ascii="Times New Roman" w:hAnsi="Times New Roman"/>
                <w:sz w:val="18"/>
                <w:szCs w:val="18"/>
              </w:rPr>
            </w:pPr>
            <w:r w:rsidRPr="00034257">
              <w:rPr>
                <w:rFonts w:ascii="Times New Roman" w:hAnsi="Times New Roman" w:hint="eastAsia"/>
                <w:sz w:val="18"/>
                <w:szCs w:val="18"/>
              </w:rPr>
              <w:t>H</w:t>
            </w:r>
            <w:r w:rsidRPr="00034257">
              <w:rPr>
                <w:rFonts w:ascii="Times New Roman" w:hAnsi="Times New Roman" w:cs="Arial" w:hint="eastAsia"/>
                <w:sz w:val="18"/>
                <w:szCs w:val="18"/>
                <w:vertAlign w:val="subscript"/>
              </w:rPr>
              <w:t>2</w:t>
            </w:r>
            <w:r w:rsidRPr="00034257">
              <w:rPr>
                <w:rFonts w:ascii="Times New Roman" w:hAnsi="Times New Roman" w:hint="eastAsia"/>
                <w:sz w:val="18"/>
                <w:szCs w:val="18"/>
              </w:rPr>
              <w:t>SO</w:t>
            </w:r>
            <w:r w:rsidRPr="00034257">
              <w:rPr>
                <w:rFonts w:ascii="Times New Roman" w:hAnsi="Times New Roman" w:cs="Arial" w:hint="eastAsia"/>
                <w:sz w:val="18"/>
                <w:szCs w:val="18"/>
                <w:vertAlign w:val="subscript"/>
              </w:rPr>
              <w:t>4</w:t>
            </w:r>
          </w:p>
          <w:p w:rsidR="00A062F6" w:rsidRPr="00034257" w:rsidRDefault="0092099F" w:rsidP="00EC6242">
            <w:pPr>
              <w:spacing w:line="240" w:lineRule="exact"/>
              <w:jc w:val="center"/>
              <w:rPr>
                <w:rFonts w:ascii="Times New Roman" w:hAnsi="Times New Roman"/>
                <w:sz w:val="18"/>
                <w:szCs w:val="18"/>
              </w:rPr>
            </w:pPr>
            <w:r w:rsidRPr="00034257">
              <w:rPr>
                <w:rFonts w:ascii="Times New Roman" w:hAnsi="Times New Roman" w:hint="eastAsia"/>
                <w:sz w:val="18"/>
                <w:szCs w:val="18"/>
              </w:rPr>
              <w:t>98.0</w:t>
            </w:r>
            <w:r w:rsidR="00EC6242" w:rsidRPr="00034257">
              <w:rPr>
                <w:rFonts w:ascii="Times New Roman" w:hAnsi="Times New Roman" w:hint="eastAsia"/>
                <w:sz w:val="18"/>
                <w:szCs w:val="18"/>
              </w:rPr>
              <w:t>8</w:t>
            </w:r>
          </w:p>
        </w:tc>
        <w:tc>
          <w:tcPr>
            <w:tcW w:w="4198" w:type="dxa"/>
            <w:tcBorders>
              <w:bottom w:val="single" w:sz="4" w:space="0" w:color="auto"/>
            </w:tcBorders>
            <w:vAlign w:val="center"/>
          </w:tcPr>
          <w:p w:rsidR="00A062F6" w:rsidRPr="00034257" w:rsidRDefault="00EC6242" w:rsidP="005E359C">
            <w:pPr>
              <w:spacing w:line="240" w:lineRule="exact"/>
              <w:rPr>
                <w:rFonts w:ascii="Times New Roman" w:hAnsi="Times New Roman"/>
                <w:sz w:val="18"/>
                <w:szCs w:val="18"/>
              </w:rPr>
            </w:pPr>
            <w:r w:rsidRPr="00034257">
              <w:rPr>
                <w:rFonts w:ascii="Times New Roman" w:hAnsi="Times New Roman" w:hint="eastAsia"/>
                <w:sz w:val="18"/>
                <w:szCs w:val="18"/>
              </w:rPr>
              <w:t>纯品为</w:t>
            </w:r>
            <w:r w:rsidR="000A5F7F" w:rsidRPr="00034257">
              <w:rPr>
                <w:rFonts w:ascii="Times New Roman" w:hAnsi="Times New Roman" w:hint="eastAsia"/>
                <w:sz w:val="18"/>
                <w:szCs w:val="18"/>
              </w:rPr>
              <w:t>透明</w:t>
            </w:r>
            <w:r w:rsidR="00A062F6" w:rsidRPr="00034257">
              <w:rPr>
                <w:rFonts w:ascii="Times New Roman" w:hAnsi="Times New Roman"/>
                <w:sz w:val="18"/>
                <w:szCs w:val="18"/>
              </w:rPr>
              <w:t>无色</w:t>
            </w:r>
            <w:r w:rsidR="000A5F7F" w:rsidRPr="00034257">
              <w:rPr>
                <w:rFonts w:ascii="Times New Roman" w:hAnsi="Times New Roman" w:hint="eastAsia"/>
                <w:sz w:val="18"/>
                <w:szCs w:val="18"/>
              </w:rPr>
              <w:t>无臭</w:t>
            </w:r>
            <w:r w:rsidR="0092099F" w:rsidRPr="00034257">
              <w:rPr>
                <w:rFonts w:ascii="Times New Roman" w:hAnsi="Times New Roman" w:hint="eastAsia"/>
                <w:sz w:val="18"/>
                <w:szCs w:val="18"/>
              </w:rPr>
              <w:t>油状</w:t>
            </w:r>
            <w:r w:rsidRPr="00034257">
              <w:rPr>
                <w:rFonts w:ascii="Times New Roman" w:hAnsi="Times New Roman"/>
                <w:sz w:val="18"/>
                <w:szCs w:val="18"/>
              </w:rPr>
              <w:t>液体</w:t>
            </w:r>
            <w:r w:rsidR="00A062F6" w:rsidRPr="00034257">
              <w:rPr>
                <w:rFonts w:ascii="Times New Roman" w:hAnsi="Times New Roman" w:hint="eastAsia"/>
                <w:sz w:val="18"/>
                <w:szCs w:val="18"/>
              </w:rPr>
              <w:t>。熔点</w:t>
            </w:r>
            <w:r w:rsidR="000A5F7F" w:rsidRPr="00034257">
              <w:rPr>
                <w:rFonts w:ascii="Times New Roman" w:hAnsi="Times New Roman" w:hint="eastAsia"/>
                <w:sz w:val="18"/>
                <w:szCs w:val="18"/>
              </w:rPr>
              <w:t>10.</w:t>
            </w:r>
            <w:r w:rsidRPr="00034257">
              <w:rPr>
                <w:rFonts w:ascii="Times New Roman" w:hAnsi="Times New Roman" w:hint="eastAsia"/>
                <w:sz w:val="18"/>
                <w:szCs w:val="18"/>
              </w:rPr>
              <w:t>5</w:t>
            </w:r>
            <w:r w:rsidR="00A062F6" w:rsidRPr="00034257">
              <w:rPr>
                <w:rFonts w:ascii="Times New Roman" w:hAnsi="Times New Roman" w:hint="eastAsia"/>
                <w:sz w:val="18"/>
                <w:szCs w:val="18"/>
              </w:rPr>
              <w:t>℃，</w:t>
            </w:r>
            <w:r w:rsidR="00A062F6" w:rsidRPr="00034257">
              <w:rPr>
                <w:rFonts w:ascii="Times New Roman" w:hAnsi="Times New Roman"/>
                <w:sz w:val="18"/>
                <w:szCs w:val="18"/>
              </w:rPr>
              <w:t>沸点：</w:t>
            </w:r>
            <w:r w:rsidR="000A5F7F" w:rsidRPr="00034257">
              <w:rPr>
                <w:rFonts w:ascii="Times New Roman" w:hAnsi="Times New Roman" w:hint="eastAsia"/>
                <w:sz w:val="18"/>
                <w:szCs w:val="18"/>
              </w:rPr>
              <w:t>337</w:t>
            </w:r>
            <w:r w:rsidR="00A062F6" w:rsidRPr="00034257">
              <w:rPr>
                <w:rFonts w:ascii="Times New Roman" w:hAnsi="Times New Roman" w:hint="eastAsia"/>
                <w:sz w:val="18"/>
                <w:szCs w:val="18"/>
              </w:rPr>
              <w:t>℃</w:t>
            </w:r>
            <w:r w:rsidR="00375513" w:rsidRPr="00034257">
              <w:rPr>
                <w:rFonts w:ascii="Times New Roman" w:hAnsi="Times New Roman" w:hint="eastAsia"/>
                <w:sz w:val="18"/>
                <w:szCs w:val="18"/>
              </w:rPr>
              <w:t>，</w:t>
            </w:r>
            <w:r w:rsidRPr="00034257">
              <w:rPr>
                <w:rFonts w:ascii="Times New Roman" w:hAnsi="Times New Roman"/>
                <w:sz w:val="18"/>
                <w:szCs w:val="18"/>
              </w:rPr>
              <w:t>相对密度</w:t>
            </w:r>
            <w:r w:rsidRPr="00034257">
              <w:rPr>
                <w:rFonts w:ascii="Times New Roman" w:hAnsi="Times New Roman"/>
                <w:sz w:val="18"/>
                <w:szCs w:val="18"/>
              </w:rPr>
              <w:t>(</w:t>
            </w:r>
            <w:r w:rsidRPr="00034257">
              <w:rPr>
                <w:rFonts w:ascii="Times New Roman" w:hAnsi="Times New Roman"/>
                <w:sz w:val="18"/>
                <w:szCs w:val="18"/>
              </w:rPr>
              <w:t>水</w:t>
            </w:r>
            <w:r w:rsidRPr="00034257">
              <w:rPr>
                <w:rFonts w:ascii="Times New Roman" w:hAnsi="Times New Roman"/>
                <w:sz w:val="18"/>
                <w:szCs w:val="18"/>
              </w:rPr>
              <w:t>=1)</w:t>
            </w:r>
            <w:r w:rsidRPr="00034257">
              <w:rPr>
                <w:rFonts w:ascii="Times New Roman" w:hAnsi="Times New Roman" w:hint="eastAsia"/>
                <w:sz w:val="18"/>
                <w:szCs w:val="18"/>
              </w:rPr>
              <w:t>1.83</w:t>
            </w:r>
            <w:r w:rsidRPr="00034257">
              <w:rPr>
                <w:rFonts w:ascii="Times New Roman" w:hAnsi="Times New Roman"/>
                <w:sz w:val="18"/>
                <w:szCs w:val="18"/>
              </w:rPr>
              <w:t>；相对</w:t>
            </w:r>
            <w:proofErr w:type="gramStart"/>
            <w:r w:rsidRPr="00034257">
              <w:rPr>
                <w:rFonts w:ascii="Times New Roman" w:hAnsi="Times New Roman" w:hint="eastAsia"/>
                <w:sz w:val="18"/>
                <w:szCs w:val="18"/>
              </w:rPr>
              <w:t>蒸气</w:t>
            </w:r>
            <w:proofErr w:type="gramEnd"/>
            <w:r w:rsidRPr="00034257">
              <w:rPr>
                <w:rFonts w:ascii="Times New Roman" w:hAnsi="Times New Roman"/>
                <w:sz w:val="18"/>
                <w:szCs w:val="18"/>
              </w:rPr>
              <w:t>密度</w:t>
            </w:r>
            <w:r w:rsidRPr="00034257">
              <w:rPr>
                <w:rFonts w:ascii="Times New Roman" w:hAnsi="Times New Roman"/>
                <w:sz w:val="18"/>
                <w:szCs w:val="18"/>
              </w:rPr>
              <w:t>(</w:t>
            </w:r>
            <w:r w:rsidRPr="00034257">
              <w:rPr>
                <w:rFonts w:ascii="Times New Roman" w:hAnsi="Times New Roman"/>
                <w:sz w:val="18"/>
                <w:szCs w:val="18"/>
              </w:rPr>
              <w:t>空气</w:t>
            </w:r>
            <w:r w:rsidRPr="00034257">
              <w:rPr>
                <w:rFonts w:ascii="Times New Roman" w:hAnsi="Times New Roman"/>
                <w:sz w:val="18"/>
                <w:szCs w:val="18"/>
              </w:rPr>
              <w:t>=1)</w:t>
            </w:r>
            <w:r w:rsidRPr="00034257">
              <w:rPr>
                <w:rFonts w:ascii="Times New Roman" w:hAnsi="Times New Roman" w:hint="eastAsia"/>
                <w:sz w:val="18"/>
                <w:szCs w:val="18"/>
              </w:rPr>
              <w:t>3.4</w:t>
            </w:r>
            <w:r w:rsidR="00890A3D" w:rsidRPr="00034257">
              <w:rPr>
                <w:rFonts w:ascii="Times New Roman" w:hAnsi="Times New Roman" w:hint="eastAsia"/>
                <w:sz w:val="18"/>
                <w:szCs w:val="18"/>
              </w:rPr>
              <w:t>，饱和蒸气压</w:t>
            </w:r>
            <w:r w:rsidR="00890A3D" w:rsidRPr="00034257">
              <w:rPr>
                <w:rFonts w:ascii="Times New Roman" w:hAnsi="Times New Roman" w:hint="eastAsia"/>
                <w:sz w:val="18"/>
                <w:szCs w:val="18"/>
              </w:rPr>
              <w:t>1.03</w:t>
            </w:r>
            <w:r w:rsidR="003F1BC0" w:rsidRPr="00034257">
              <w:rPr>
                <w:rFonts w:ascii="Times New Roman" w:hAnsi="Times New Roman" w:hint="eastAsia"/>
                <w:sz w:val="18"/>
                <w:szCs w:val="18"/>
              </w:rPr>
              <w:t xml:space="preserve"> </w:t>
            </w:r>
            <w:proofErr w:type="spellStart"/>
            <w:r w:rsidR="003F1BC0" w:rsidRPr="00034257">
              <w:rPr>
                <w:rFonts w:ascii="Times New Roman" w:hAnsi="Times New Roman" w:hint="eastAsia"/>
                <w:sz w:val="18"/>
                <w:szCs w:val="18"/>
              </w:rPr>
              <w:t>kPa</w:t>
            </w:r>
            <w:proofErr w:type="spellEnd"/>
            <w:r w:rsidR="00890A3D" w:rsidRPr="00034257">
              <w:rPr>
                <w:rFonts w:ascii="Times New Roman" w:hAnsi="Times New Roman" w:hint="eastAsia"/>
                <w:sz w:val="18"/>
                <w:szCs w:val="18"/>
              </w:rPr>
              <w:t>（</w:t>
            </w:r>
            <w:r w:rsidR="00890A3D" w:rsidRPr="00034257">
              <w:rPr>
                <w:rFonts w:ascii="Times New Roman" w:hAnsi="Times New Roman" w:hint="eastAsia"/>
                <w:sz w:val="18"/>
                <w:szCs w:val="18"/>
              </w:rPr>
              <w:t>145.8</w:t>
            </w:r>
            <w:r w:rsidR="00890A3D" w:rsidRPr="00034257">
              <w:rPr>
                <w:rFonts w:ascii="Times New Roman" w:hAnsi="Times New Roman" w:hint="eastAsia"/>
                <w:sz w:val="18"/>
                <w:szCs w:val="18"/>
              </w:rPr>
              <w:t>℃）</w:t>
            </w:r>
            <w:r w:rsidR="00A062F6" w:rsidRPr="00034257">
              <w:rPr>
                <w:rFonts w:ascii="Times New Roman" w:hAnsi="Times New Roman" w:hint="eastAsia"/>
                <w:sz w:val="18"/>
                <w:szCs w:val="18"/>
              </w:rPr>
              <w:t>。</w:t>
            </w:r>
            <w:r w:rsidR="00A062F6" w:rsidRPr="00034257">
              <w:rPr>
                <w:rFonts w:ascii="Times New Roman" w:hAnsi="Times New Roman"/>
                <w:sz w:val="18"/>
                <w:szCs w:val="18"/>
              </w:rPr>
              <w:t>与水</w:t>
            </w:r>
            <w:r w:rsidR="00A25C27" w:rsidRPr="00034257">
              <w:rPr>
                <w:rFonts w:ascii="Times New Roman" w:hAnsi="Times New Roman" w:hint="eastAsia"/>
                <w:sz w:val="18"/>
                <w:szCs w:val="18"/>
              </w:rPr>
              <w:t>任意比例</w:t>
            </w:r>
            <w:r w:rsidR="00A25C27" w:rsidRPr="00034257">
              <w:rPr>
                <w:rFonts w:ascii="Times New Roman" w:hAnsi="Times New Roman"/>
                <w:sz w:val="18"/>
                <w:szCs w:val="18"/>
              </w:rPr>
              <w:t>混溶</w:t>
            </w:r>
            <w:r w:rsidR="00A062F6" w:rsidRPr="00034257">
              <w:rPr>
                <w:rFonts w:ascii="Times New Roman" w:hAnsi="Times New Roman" w:hint="eastAsia"/>
                <w:sz w:val="18"/>
                <w:szCs w:val="18"/>
              </w:rPr>
              <w:t>。</w:t>
            </w:r>
            <w:r w:rsidR="005E359C" w:rsidRPr="00034257">
              <w:rPr>
                <w:rFonts w:ascii="Times New Roman" w:hAnsi="Times New Roman" w:hint="eastAsia"/>
                <w:sz w:val="18"/>
                <w:szCs w:val="18"/>
              </w:rPr>
              <w:t>本项目直接采购</w:t>
            </w:r>
            <w:r w:rsidR="005E359C" w:rsidRPr="00034257">
              <w:rPr>
                <w:rFonts w:ascii="Times New Roman" w:hAnsi="Times New Roman" w:hint="eastAsia"/>
                <w:sz w:val="18"/>
                <w:szCs w:val="18"/>
              </w:rPr>
              <w:t>20%</w:t>
            </w:r>
            <w:r w:rsidR="005E359C" w:rsidRPr="00034257">
              <w:rPr>
                <w:rFonts w:ascii="Times New Roman" w:hAnsi="Times New Roman" w:hint="eastAsia"/>
                <w:sz w:val="18"/>
                <w:szCs w:val="18"/>
              </w:rPr>
              <w:t>硫酸溶液，不在</w:t>
            </w:r>
            <w:proofErr w:type="gramStart"/>
            <w:r w:rsidR="005E359C" w:rsidRPr="00034257">
              <w:rPr>
                <w:rFonts w:ascii="Times New Roman" w:hAnsi="Times New Roman" w:hint="eastAsia"/>
                <w:sz w:val="18"/>
                <w:szCs w:val="18"/>
              </w:rPr>
              <w:t>厂区内混配</w:t>
            </w:r>
            <w:proofErr w:type="gramEnd"/>
            <w:r w:rsidR="005E359C" w:rsidRPr="00034257">
              <w:rPr>
                <w:rFonts w:ascii="Times New Roman" w:hAnsi="Times New Roman" w:hint="eastAsia"/>
                <w:sz w:val="18"/>
                <w:szCs w:val="18"/>
              </w:rPr>
              <w:t>。</w:t>
            </w:r>
          </w:p>
        </w:tc>
        <w:tc>
          <w:tcPr>
            <w:tcW w:w="4345" w:type="dxa"/>
            <w:tcBorders>
              <w:bottom w:val="single" w:sz="4" w:space="0" w:color="auto"/>
            </w:tcBorders>
            <w:vAlign w:val="center"/>
          </w:tcPr>
          <w:p w:rsidR="00A062F6" w:rsidRPr="00034257" w:rsidRDefault="00A062F6" w:rsidP="00EC6242">
            <w:pPr>
              <w:spacing w:line="240" w:lineRule="exact"/>
              <w:rPr>
                <w:rFonts w:ascii="Times New Roman" w:hAnsi="Times New Roman"/>
                <w:sz w:val="18"/>
                <w:szCs w:val="18"/>
              </w:rPr>
            </w:pPr>
            <w:r w:rsidRPr="00034257">
              <w:rPr>
                <w:rFonts w:ascii="Times New Roman" w:hAnsi="Times New Roman" w:hint="eastAsia"/>
                <w:sz w:val="18"/>
                <w:szCs w:val="18"/>
              </w:rPr>
              <w:t>危险标记</w:t>
            </w:r>
            <w:r w:rsidRPr="00034257">
              <w:rPr>
                <w:rFonts w:ascii="Times New Roman" w:hAnsi="Times New Roman"/>
                <w:sz w:val="18"/>
                <w:szCs w:val="18"/>
              </w:rPr>
              <w:t>20(</w:t>
            </w:r>
            <w:r w:rsidRPr="00034257">
              <w:rPr>
                <w:rFonts w:ascii="Times New Roman" w:hAnsi="Times New Roman"/>
                <w:sz w:val="18"/>
                <w:szCs w:val="18"/>
              </w:rPr>
              <w:t>酸性腐蚀品</w:t>
            </w:r>
            <w:r w:rsidRPr="00034257">
              <w:rPr>
                <w:rFonts w:ascii="Times New Roman" w:hAnsi="Times New Roman"/>
                <w:sz w:val="18"/>
                <w:szCs w:val="18"/>
              </w:rPr>
              <w:t>)</w:t>
            </w:r>
            <w:r w:rsidRPr="00034257">
              <w:rPr>
                <w:rFonts w:ascii="Times New Roman" w:hAnsi="Times New Roman" w:hint="eastAsia"/>
                <w:sz w:val="18"/>
                <w:szCs w:val="18"/>
              </w:rPr>
              <w:t>。</w:t>
            </w:r>
            <w:r w:rsidR="00EC6242" w:rsidRPr="00034257">
              <w:rPr>
                <w:rFonts w:ascii="Times New Roman" w:hAnsi="Times New Roman"/>
                <w:sz w:val="18"/>
                <w:szCs w:val="18"/>
              </w:rPr>
              <w:t>与碱发生中合反应，并放出大量的热。</w:t>
            </w:r>
            <w:r w:rsidR="00EC6242" w:rsidRPr="00034257">
              <w:rPr>
                <w:rFonts w:ascii="Times New Roman" w:hAnsi="Times New Roman" w:hint="eastAsia"/>
                <w:sz w:val="18"/>
                <w:szCs w:val="18"/>
              </w:rPr>
              <w:t>具有强烈的腐蚀性和氧化性</w:t>
            </w:r>
            <w:r w:rsidRPr="00034257">
              <w:rPr>
                <w:rFonts w:ascii="Times New Roman" w:hAnsi="Times New Roman" w:hint="eastAsia"/>
                <w:sz w:val="18"/>
                <w:szCs w:val="18"/>
              </w:rPr>
              <w:t>。</w:t>
            </w:r>
          </w:p>
        </w:tc>
        <w:tc>
          <w:tcPr>
            <w:tcW w:w="4330" w:type="dxa"/>
            <w:tcBorders>
              <w:bottom w:val="single" w:sz="4" w:space="0" w:color="auto"/>
            </w:tcBorders>
            <w:vAlign w:val="center"/>
          </w:tcPr>
          <w:p w:rsidR="00465B13" w:rsidRPr="00034257" w:rsidRDefault="00A062F6" w:rsidP="00E63A6D">
            <w:pPr>
              <w:spacing w:line="240" w:lineRule="exact"/>
              <w:rPr>
                <w:rFonts w:ascii="Times New Roman" w:hAnsi="Times New Roman"/>
                <w:sz w:val="18"/>
                <w:szCs w:val="18"/>
              </w:rPr>
            </w:pPr>
            <w:r w:rsidRPr="00034257">
              <w:rPr>
                <w:rFonts w:ascii="Times New Roman" w:hAnsi="Times New Roman"/>
                <w:sz w:val="18"/>
                <w:szCs w:val="18"/>
              </w:rPr>
              <w:t>健康危害：</w:t>
            </w:r>
            <w:r w:rsidR="00A25C27" w:rsidRPr="00034257">
              <w:rPr>
                <w:rFonts w:ascii="Times New Roman" w:hAnsi="Times New Roman" w:hint="eastAsia"/>
                <w:sz w:val="18"/>
                <w:szCs w:val="18"/>
              </w:rPr>
              <w:t>中等毒性。</w:t>
            </w:r>
          </w:p>
          <w:p w:rsidR="00A062F6" w:rsidRPr="00034257" w:rsidRDefault="00A25C27" w:rsidP="00E63A6D">
            <w:pPr>
              <w:spacing w:line="240" w:lineRule="exact"/>
              <w:rPr>
                <w:rFonts w:ascii="Times New Roman" w:hAnsi="Times New Roman" w:cs="Arial"/>
                <w:sz w:val="18"/>
                <w:szCs w:val="18"/>
                <w:shd w:val="clear" w:color="auto" w:fill="FFFFFF"/>
              </w:rPr>
            </w:pPr>
            <w:r w:rsidRPr="00034257">
              <w:rPr>
                <w:rFonts w:ascii="Times New Roman" w:hAnsi="Times New Roman" w:cs="Arial"/>
                <w:sz w:val="18"/>
                <w:szCs w:val="18"/>
                <w:shd w:val="clear" w:color="auto" w:fill="FFFFFF"/>
              </w:rPr>
              <w:t>急性毒性：</w:t>
            </w:r>
            <w:r w:rsidRPr="00034257">
              <w:rPr>
                <w:rFonts w:ascii="Times New Roman" w:hAnsi="Times New Roman" w:cs="Arial"/>
                <w:sz w:val="18"/>
                <w:szCs w:val="18"/>
                <w:shd w:val="clear" w:color="auto" w:fill="FFFFFF"/>
              </w:rPr>
              <w:t>LD</w:t>
            </w:r>
            <w:r w:rsidRPr="00034257">
              <w:rPr>
                <w:rFonts w:ascii="Times New Roman" w:hAnsi="Times New Roman" w:cs="Arial"/>
                <w:sz w:val="18"/>
                <w:szCs w:val="18"/>
                <w:shd w:val="clear" w:color="auto" w:fill="FFFFFF"/>
                <w:vertAlign w:val="subscript"/>
              </w:rPr>
              <w:t>50</w:t>
            </w:r>
            <w:r w:rsidRPr="00034257">
              <w:rPr>
                <w:rFonts w:ascii="Times New Roman" w:hAnsi="Times New Roman" w:cs="Arial"/>
                <w:sz w:val="18"/>
                <w:szCs w:val="18"/>
                <w:shd w:val="clear" w:color="auto" w:fill="FFFFFF"/>
              </w:rPr>
              <w:t>2140mg/kg(</w:t>
            </w:r>
            <w:r w:rsidRPr="00034257">
              <w:rPr>
                <w:rFonts w:ascii="Times New Roman" w:hAnsi="Times New Roman" w:cs="Arial"/>
                <w:sz w:val="18"/>
                <w:szCs w:val="18"/>
                <w:shd w:val="clear" w:color="auto" w:fill="FFFFFF"/>
              </w:rPr>
              <w:t>大鼠经口</w:t>
            </w:r>
            <w:r w:rsidRPr="00034257">
              <w:rPr>
                <w:rFonts w:ascii="Times New Roman" w:hAnsi="Times New Roman" w:cs="Arial"/>
                <w:sz w:val="18"/>
                <w:szCs w:val="18"/>
                <w:shd w:val="clear" w:color="auto" w:fill="FFFFFF"/>
              </w:rPr>
              <w:t>)</w:t>
            </w:r>
            <w:r w:rsidRPr="00034257">
              <w:rPr>
                <w:rFonts w:ascii="Times New Roman" w:hAnsi="Times New Roman" w:cs="Arial"/>
                <w:sz w:val="18"/>
                <w:szCs w:val="18"/>
                <w:shd w:val="clear" w:color="auto" w:fill="FFFFFF"/>
              </w:rPr>
              <w:t>；</w:t>
            </w:r>
            <w:r w:rsidRPr="00034257">
              <w:rPr>
                <w:rFonts w:ascii="Times New Roman" w:hAnsi="Times New Roman" w:cs="Arial"/>
                <w:sz w:val="18"/>
                <w:szCs w:val="18"/>
                <w:shd w:val="clear" w:color="auto" w:fill="FFFFFF"/>
              </w:rPr>
              <w:t>LC</w:t>
            </w:r>
            <w:r w:rsidRPr="00034257">
              <w:rPr>
                <w:rFonts w:ascii="Times New Roman" w:hAnsi="Times New Roman" w:cs="Arial"/>
                <w:sz w:val="18"/>
                <w:szCs w:val="18"/>
                <w:shd w:val="clear" w:color="auto" w:fill="FFFFFF"/>
                <w:vertAlign w:val="subscript"/>
              </w:rPr>
              <w:t>50</w:t>
            </w:r>
            <w:r w:rsidRPr="00034257">
              <w:rPr>
                <w:rFonts w:ascii="Times New Roman" w:hAnsi="Times New Roman" w:cs="Arial"/>
                <w:sz w:val="18"/>
                <w:szCs w:val="18"/>
                <w:shd w:val="clear" w:color="auto" w:fill="FFFFFF"/>
              </w:rPr>
              <w:t>510mg/m³</w:t>
            </w:r>
            <w:r w:rsidRPr="00034257">
              <w:rPr>
                <w:rFonts w:ascii="Times New Roman" w:hAnsi="Times New Roman" w:cs="Arial"/>
                <w:sz w:val="18"/>
                <w:szCs w:val="18"/>
                <w:shd w:val="clear" w:color="auto" w:fill="FFFFFF"/>
              </w:rPr>
              <w:t>，</w:t>
            </w:r>
            <w:r w:rsidRPr="00034257">
              <w:rPr>
                <w:rFonts w:ascii="Times New Roman" w:hAnsi="Times New Roman" w:cs="Arial"/>
                <w:sz w:val="18"/>
                <w:szCs w:val="18"/>
                <w:shd w:val="clear" w:color="auto" w:fill="FFFFFF"/>
              </w:rPr>
              <w:t>2</w:t>
            </w:r>
            <w:r w:rsidRPr="00034257">
              <w:rPr>
                <w:rFonts w:ascii="Times New Roman" w:hAnsi="Times New Roman" w:cs="Arial"/>
                <w:sz w:val="18"/>
                <w:szCs w:val="18"/>
                <w:shd w:val="clear" w:color="auto" w:fill="FFFFFF"/>
              </w:rPr>
              <w:t>小时</w:t>
            </w:r>
            <w:r w:rsidRPr="00034257">
              <w:rPr>
                <w:rFonts w:ascii="Times New Roman" w:hAnsi="Times New Roman" w:cs="Arial"/>
                <w:sz w:val="18"/>
                <w:szCs w:val="18"/>
                <w:shd w:val="clear" w:color="auto" w:fill="FFFFFF"/>
              </w:rPr>
              <w:t>(</w:t>
            </w:r>
            <w:r w:rsidRPr="00034257">
              <w:rPr>
                <w:rFonts w:ascii="Times New Roman" w:hAnsi="Times New Roman" w:cs="Arial"/>
                <w:sz w:val="18"/>
                <w:szCs w:val="18"/>
                <w:shd w:val="clear" w:color="auto" w:fill="FFFFFF"/>
              </w:rPr>
              <w:t>大鼠吸入</w:t>
            </w:r>
            <w:r w:rsidRPr="00034257">
              <w:rPr>
                <w:rFonts w:ascii="Times New Roman" w:hAnsi="Times New Roman" w:cs="Arial"/>
                <w:sz w:val="18"/>
                <w:szCs w:val="18"/>
                <w:shd w:val="clear" w:color="auto" w:fill="FFFFFF"/>
              </w:rPr>
              <w:t>)</w:t>
            </w:r>
            <w:r w:rsidRPr="00034257">
              <w:rPr>
                <w:rFonts w:ascii="Times New Roman" w:hAnsi="Times New Roman" w:cs="Arial"/>
                <w:sz w:val="18"/>
                <w:szCs w:val="18"/>
                <w:shd w:val="clear" w:color="auto" w:fill="FFFFFF"/>
              </w:rPr>
              <w:t>；</w:t>
            </w:r>
            <w:r w:rsidRPr="00034257">
              <w:rPr>
                <w:rFonts w:ascii="Times New Roman" w:hAnsi="Times New Roman" w:cs="Arial"/>
                <w:sz w:val="18"/>
                <w:szCs w:val="18"/>
                <w:shd w:val="clear" w:color="auto" w:fill="FFFFFF"/>
              </w:rPr>
              <w:t>320mg/m³</w:t>
            </w:r>
            <w:r w:rsidRPr="00034257">
              <w:rPr>
                <w:rFonts w:ascii="Times New Roman" w:hAnsi="Times New Roman" w:cs="Arial"/>
                <w:sz w:val="18"/>
                <w:szCs w:val="18"/>
                <w:shd w:val="clear" w:color="auto" w:fill="FFFFFF"/>
              </w:rPr>
              <w:t>，</w:t>
            </w:r>
            <w:r w:rsidRPr="00034257">
              <w:rPr>
                <w:rFonts w:ascii="Times New Roman" w:hAnsi="Times New Roman" w:cs="Arial"/>
                <w:sz w:val="18"/>
                <w:szCs w:val="18"/>
                <w:shd w:val="clear" w:color="auto" w:fill="FFFFFF"/>
              </w:rPr>
              <w:t>2</w:t>
            </w:r>
            <w:r w:rsidRPr="00034257">
              <w:rPr>
                <w:rFonts w:ascii="Times New Roman" w:hAnsi="Times New Roman" w:cs="Arial"/>
                <w:sz w:val="18"/>
                <w:szCs w:val="18"/>
                <w:shd w:val="clear" w:color="auto" w:fill="FFFFFF"/>
              </w:rPr>
              <w:t>小时</w:t>
            </w:r>
            <w:r w:rsidRPr="00034257">
              <w:rPr>
                <w:rFonts w:ascii="Times New Roman" w:hAnsi="Times New Roman" w:cs="Arial"/>
                <w:sz w:val="18"/>
                <w:szCs w:val="18"/>
                <w:shd w:val="clear" w:color="auto" w:fill="FFFFFF"/>
              </w:rPr>
              <w:t>(</w:t>
            </w:r>
            <w:r w:rsidRPr="00034257">
              <w:rPr>
                <w:rFonts w:ascii="Times New Roman" w:hAnsi="Times New Roman" w:cs="Arial"/>
                <w:sz w:val="18"/>
                <w:szCs w:val="18"/>
                <w:shd w:val="clear" w:color="auto" w:fill="FFFFFF"/>
              </w:rPr>
              <w:t>小鼠吸入</w:t>
            </w:r>
            <w:r w:rsidRPr="00034257">
              <w:rPr>
                <w:rFonts w:ascii="Times New Roman" w:hAnsi="Times New Roman" w:cs="Arial"/>
                <w:sz w:val="18"/>
                <w:szCs w:val="18"/>
                <w:shd w:val="clear" w:color="auto" w:fill="FFFFFF"/>
              </w:rPr>
              <w:t>)</w:t>
            </w:r>
          </w:p>
        </w:tc>
      </w:tr>
      <w:tr w:rsidR="00DE59B4" w:rsidRPr="00034257" w:rsidTr="00926554">
        <w:trPr>
          <w:cantSplit/>
          <w:trHeight w:val="932"/>
        </w:trPr>
        <w:tc>
          <w:tcPr>
            <w:tcW w:w="1248" w:type="dxa"/>
            <w:vAlign w:val="center"/>
          </w:tcPr>
          <w:p w:rsidR="00DE59B4" w:rsidRPr="00034257" w:rsidRDefault="00DE59B4" w:rsidP="00E63A6D">
            <w:pPr>
              <w:spacing w:line="240" w:lineRule="exact"/>
              <w:jc w:val="center"/>
              <w:rPr>
                <w:rFonts w:ascii="Times New Roman" w:hAnsi="Times New Roman"/>
                <w:sz w:val="18"/>
                <w:szCs w:val="18"/>
              </w:rPr>
            </w:pPr>
            <w:r w:rsidRPr="00034257">
              <w:rPr>
                <w:rFonts w:ascii="Times New Roman" w:hAnsi="Times New Roman" w:hint="eastAsia"/>
                <w:sz w:val="18"/>
                <w:szCs w:val="18"/>
              </w:rPr>
              <w:t>硫酸羟胺</w:t>
            </w:r>
          </w:p>
          <w:p w:rsidR="00DE59B4" w:rsidRPr="00034257" w:rsidRDefault="00DE59B4" w:rsidP="00E63A6D">
            <w:pPr>
              <w:spacing w:line="240" w:lineRule="exact"/>
              <w:jc w:val="center"/>
              <w:rPr>
                <w:rFonts w:ascii="Times New Roman" w:hAnsi="Times New Roman"/>
                <w:sz w:val="18"/>
                <w:szCs w:val="18"/>
              </w:rPr>
            </w:pPr>
            <w:r w:rsidRPr="00034257">
              <w:rPr>
                <w:rFonts w:ascii="Times New Roman" w:hAnsi="Times New Roman" w:hint="eastAsia"/>
                <w:sz w:val="18"/>
                <w:szCs w:val="18"/>
              </w:rPr>
              <w:t>H</w:t>
            </w:r>
            <w:r w:rsidRPr="00034257">
              <w:rPr>
                <w:rFonts w:ascii="Times New Roman" w:hAnsi="Times New Roman" w:hint="eastAsia"/>
                <w:sz w:val="18"/>
                <w:szCs w:val="18"/>
                <w:vertAlign w:val="subscript"/>
              </w:rPr>
              <w:t>8</w:t>
            </w:r>
            <w:r w:rsidRPr="00034257">
              <w:rPr>
                <w:rFonts w:ascii="Times New Roman" w:hAnsi="Times New Roman" w:hint="eastAsia"/>
                <w:sz w:val="18"/>
                <w:szCs w:val="18"/>
              </w:rPr>
              <w:t>N</w:t>
            </w:r>
            <w:r w:rsidRPr="00034257">
              <w:rPr>
                <w:rFonts w:ascii="Times New Roman" w:hAnsi="Times New Roman" w:hint="eastAsia"/>
                <w:sz w:val="18"/>
                <w:szCs w:val="18"/>
                <w:vertAlign w:val="subscript"/>
              </w:rPr>
              <w:t>2</w:t>
            </w:r>
            <w:r w:rsidRPr="00034257">
              <w:rPr>
                <w:rFonts w:ascii="Times New Roman" w:hAnsi="Times New Roman" w:hint="eastAsia"/>
                <w:sz w:val="18"/>
                <w:szCs w:val="18"/>
              </w:rPr>
              <w:t>O</w:t>
            </w:r>
            <w:r w:rsidRPr="00034257">
              <w:rPr>
                <w:rFonts w:ascii="Times New Roman" w:hAnsi="Times New Roman" w:hint="eastAsia"/>
                <w:sz w:val="18"/>
                <w:szCs w:val="18"/>
                <w:vertAlign w:val="subscript"/>
              </w:rPr>
              <w:t>6</w:t>
            </w:r>
            <w:r w:rsidRPr="00034257">
              <w:rPr>
                <w:rFonts w:ascii="Times New Roman" w:hAnsi="Times New Roman" w:hint="eastAsia"/>
                <w:sz w:val="18"/>
                <w:szCs w:val="18"/>
              </w:rPr>
              <w:t>S</w:t>
            </w:r>
          </w:p>
          <w:p w:rsidR="00DE59B4" w:rsidRPr="00034257" w:rsidRDefault="00DE59B4" w:rsidP="00E63A6D">
            <w:pPr>
              <w:spacing w:line="240" w:lineRule="exact"/>
              <w:jc w:val="center"/>
              <w:rPr>
                <w:rFonts w:ascii="Times New Roman" w:hAnsi="Times New Roman"/>
                <w:sz w:val="18"/>
                <w:szCs w:val="18"/>
              </w:rPr>
            </w:pPr>
            <w:r w:rsidRPr="00034257">
              <w:rPr>
                <w:rFonts w:ascii="Times New Roman" w:hAnsi="Times New Roman" w:hint="eastAsia"/>
                <w:sz w:val="18"/>
                <w:szCs w:val="18"/>
              </w:rPr>
              <w:t>164.15</w:t>
            </w:r>
          </w:p>
        </w:tc>
        <w:tc>
          <w:tcPr>
            <w:tcW w:w="4198" w:type="dxa"/>
            <w:vAlign w:val="center"/>
          </w:tcPr>
          <w:p w:rsidR="00DE59B4" w:rsidRPr="00034257" w:rsidRDefault="00DE59B4" w:rsidP="00DE59B4">
            <w:pPr>
              <w:spacing w:line="200" w:lineRule="exact"/>
              <w:rPr>
                <w:rFonts w:ascii="Times New Roman" w:hAnsi="Times New Roman" w:cs="Arial"/>
                <w:sz w:val="18"/>
                <w:szCs w:val="18"/>
                <w:shd w:val="clear" w:color="auto" w:fill="FFFFFF"/>
              </w:rPr>
            </w:pPr>
            <w:r w:rsidRPr="00034257">
              <w:rPr>
                <w:rFonts w:ascii="Times New Roman" w:hAnsi="Times New Roman" w:cs="Arial" w:hint="eastAsia"/>
                <w:sz w:val="18"/>
                <w:szCs w:val="18"/>
                <w:shd w:val="clear" w:color="auto" w:fill="FFFFFF"/>
              </w:rPr>
              <w:t>无色结晶。</w:t>
            </w:r>
            <w:r w:rsidRPr="00034257">
              <w:rPr>
                <w:rFonts w:ascii="Times New Roman" w:hAnsi="Times New Roman"/>
                <w:sz w:val="18"/>
                <w:szCs w:val="18"/>
              </w:rPr>
              <w:t>熔点</w:t>
            </w:r>
            <w:r w:rsidRPr="00034257">
              <w:rPr>
                <w:rFonts w:ascii="Times New Roman" w:hAnsi="Times New Roman" w:hint="eastAsia"/>
                <w:sz w:val="18"/>
                <w:szCs w:val="18"/>
              </w:rPr>
              <w:t>172</w:t>
            </w:r>
            <w:r w:rsidRPr="00034257">
              <w:rPr>
                <w:rFonts w:ascii="Times New Roman" w:hAnsi="Times New Roman" w:cs="宋体" w:hint="eastAsia"/>
                <w:sz w:val="18"/>
                <w:szCs w:val="18"/>
              </w:rPr>
              <w:t>℃</w:t>
            </w:r>
            <w:r w:rsidRPr="00034257">
              <w:rPr>
                <w:rFonts w:ascii="Times New Roman" w:hAnsi="Times New Roman"/>
                <w:sz w:val="18"/>
                <w:szCs w:val="18"/>
              </w:rPr>
              <w:t>，</w:t>
            </w:r>
            <w:r w:rsidRPr="00034257">
              <w:rPr>
                <w:rFonts w:ascii="Times New Roman" w:hAnsi="Times New Roman" w:hint="eastAsia"/>
                <w:sz w:val="18"/>
                <w:szCs w:val="18"/>
              </w:rPr>
              <w:t>易熔于水，微溶于乙醇。</w:t>
            </w:r>
          </w:p>
        </w:tc>
        <w:tc>
          <w:tcPr>
            <w:tcW w:w="4345" w:type="dxa"/>
            <w:vAlign w:val="center"/>
          </w:tcPr>
          <w:p w:rsidR="00DE59B4" w:rsidRPr="00034257" w:rsidRDefault="00750A62" w:rsidP="007478CD">
            <w:pPr>
              <w:spacing w:line="240" w:lineRule="exact"/>
              <w:rPr>
                <w:rFonts w:ascii="Times New Roman" w:hAnsi="Times New Roman"/>
                <w:sz w:val="18"/>
                <w:szCs w:val="18"/>
              </w:rPr>
            </w:pPr>
            <w:r w:rsidRPr="00034257">
              <w:rPr>
                <w:rFonts w:ascii="Times New Roman" w:hAnsi="Times New Roman" w:hint="eastAsia"/>
                <w:sz w:val="18"/>
                <w:szCs w:val="18"/>
              </w:rPr>
              <w:t>危险标记（酸性腐蚀品）</w:t>
            </w:r>
            <w:r w:rsidR="00DE59B4" w:rsidRPr="00034257">
              <w:rPr>
                <w:rFonts w:ascii="Times New Roman" w:hAnsi="Times New Roman" w:hint="eastAsia"/>
                <w:sz w:val="18"/>
                <w:szCs w:val="18"/>
              </w:rPr>
              <w:t>本品不燃，具有腐蚀性、刺激性，可致人体灼伤。</w:t>
            </w:r>
            <w:r w:rsidRPr="00034257">
              <w:rPr>
                <w:rFonts w:ascii="Times New Roman" w:hAnsi="Times New Roman" w:hint="eastAsia"/>
                <w:sz w:val="18"/>
                <w:szCs w:val="18"/>
              </w:rPr>
              <w:t>强还原剂，</w:t>
            </w:r>
            <w:r w:rsidR="00DE59B4" w:rsidRPr="00034257">
              <w:rPr>
                <w:rFonts w:ascii="Times New Roman" w:hAnsi="Times New Roman" w:hint="eastAsia"/>
                <w:sz w:val="18"/>
                <w:szCs w:val="18"/>
              </w:rPr>
              <w:t>遇热能分解形成有腐蚀性并</w:t>
            </w:r>
            <w:r w:rsidRPr="00034257">
              <w:rPr>
                <w:rFonts w:ascii="Times New Roman" w:hAnsi="Times New Roman" w:hint="eastAsia"/>
                <w:sz w:val="18"/>
                <w:szCs w:val="18"/>
              </w:rPr>
              <w:t>易爆炸的烟雾。与氧化剂接触猛烈反应。</w:t>
            </w:r>
            <w:r w:rsidRPr="00034257">
              <w:rPr>
                <w:rFonts w:ascii="Times New Roman" w:hAnsi="Times New Roman" w:hint="eastAsia"/>
                <w:sz w:val="18"/>
                <w:szCs w:val="18"/>
              </w:rPr>
              <w:t>8%</w:t>
            </w:r>
            <w:r w:rsidRPr="00034257">
              <w:rPr>
                <w:rFonts w:ascii="Times New Roman" w:hAnsi="Times New Roman" w:hint="eastAsia"/>
                <w:sz w:val="18"/>
                <w:szCs w:val="18"/>
              </w:rPr>
              <w:t>的硫酸</w:t>
            </w:r>
            <w:proofErr w:type="gramStart"/>
            <w:r w:rsidRPr="00034257">
              <w:rPr>
                <w:rFonts w:ascii="Times New Roman" w:hAnsi="Times New Roman" w:hint="eastAsia"/>
                <w:sz w:val="18"/>
                <w:szCs w:val="18"/>
              </w:rPr>
              <w:t>羟胺水</w:t>
            </w:r>
            <w:proofErr w:type="gramEnd"/>
            <w:r w:rsidRPr="00034257">
              <w:rPr>
                <w:rFonts w:ascii="Times New Roman" w:hAnsi="Times New Roman" w:hint="eastAsia"/>
                <w:sz w:val="18"/>
                <w:szCs w:val="18"/>
              </w:rPr>
              <w:t>溶液加热至</w:t>
            </w:r>
            <w:r w:rsidRPr="00034257">
              <w:rPr>
                <w:rFonts w:ascii="Times New Roman" w:hAnsi="Times New Roman" w:hint="eastAsia"/>
                <w:sz w:val="18"/>
                <w:szCs w:val="18"/>
              </w:rPr>
              <w:t>90</w:t>
            </w:r>
            <w:r w:rsidRPr="00034257">
              <w:rPr>
                <w:rFonts w:ascii="Times New Roman" w:hAnsi="Times New Roman" w:cs="宋体" w:hint="eastAsia"/>
                <w:sz w:val="18"/>
                <w:szCs w:val="18"/>
              </w:rPr>
              <w:t>℃时即发生爆炸性分解。</w:t>
            </w:r>
          </w:p>
        </w:tc>
        <w:tc>
          <w:tcPr>
            <w:tcW w:w="4330" w:type="dxa"/>
            <w:vAlign w:val="center"/>
          </w:tcPr>
          <w:p w:rsidR="00DE59B4" w:rsidRPr="00034257" w:rsidRDefault="007D148C" w:rsidP="007D148C">
            <w:pPr>
              <w:spacing w:line="240" w:lineRule="exact"/>
              <w:jc w:val="center"/>
              <w:rPr>
                <w:rFonts w:ascii="Times New Roman" w:hAnsi="Times New Roman"/>
                <w:sz w:val="18"/>
                <w:szCs w:val="18"/>
              </w:rPr>
            </w:pPr>
            <w:r>
              <w:rPr>
                <w:rFonts w:ascii="Times New Roman" w:hAnsi="Times New Roman" w:hint="eastAsia"/>
                <w:sz w:val="18"/>
                <w:szCs w:val="18"/>
              </w:rPr>
              <w:t>/</w:t>
            </w:r>
          </w:p>
        </w:tc>
      </w:tr>
      <w:tr w:rsidR="00926554" w:rsidRPr="00034257" w:rsidTr="00E63A6D">
        <w:trPr>
          <w:cantSplit/>
          <w:trHeight w:val="932"/>
        </w:trPr>
        <w:tc>
          <w:tcPr>
            <w:tcW w:w="1248" w:type="dxa"/>
            <w:tcBorders>
              <w:bottom w:val="single" w:sz="4" w:space="0" w:color="auto"/>
            </w:tcBorders>
            <w:vAlign w:val="center"/>
          </w:tcPr>
          <w:p w:rsidR="00926554" w:rsidRPr="00034257" w:rsidRDefault="00926554" w:rsidP="00E63A6D">
            <w:pPr>
              <w:spacing w:line="240" w:lineRule="exact"/>
              <w:jc w:val="center"/>
              <w:rPr>
                <w:rFonts w:ascii="Times New Roman" w:hAnsi="Times New Roman"/>
                <w:sz w:val="18"/>
                <w:szCs w:val="18"/>
              </w:rPr>
            </w:pPr>
            <w:r w:rsidRPr="00034257">
              <w:rPr>
                <w:rFonts w:ascii="Times New Roman" w:hAnsi="Times New Roman" w:hint="eastAsia"/>
                <w:sz w:val="18"/>
                <w:szCs w:val="18"/>
              </w:rPr>
              <w:t>甲醇</w:t>
            </w:r>
          </w:p>
          <w:p w:rsidR="00926554" w:rsidRPr="00034257" w:rsidRDefault="002756CF" w:rsidP="00E63A6D">
            <w:pPr>
              <w:spacing w:line="240" w:lineRule="exact"/>
              <w:jc w:val="center"/>
              <w:rPr>
                <w:rFonts w:ascii="Arial" w:hAnsi="Arial" w:cs="Arial"/>
                <w:sz w:val="18"/>
                <w:szCs w:val="18"/>
                <w:shd w:val="clear" w:color="auto" w:fill="FFFFFF"/>
              </w:rPr>
            </w:pPr>
            <w:r w:rsidRPr="00034257">
              <w:rPr>
                <w:rFonts w:ascii="Arial" w:hAnsi="Arial" w:cs="Arial"/>
                <w:sz w:val="18"/>
                <w:szCs w:val="18"/>
                <w:shd w:val="clear" w:color="auto" w:fill="FFFFFF"/>
              </w:rPr>
              <w:t>CH</w:t>
            </w:r>
            <w:r w:rsidRPr="00034257">
              <w:rPr>
                <w:rFonts w:ascii="Arial" w:hAnsi="Arial" w:cs="Arial"/>
                <w:sz w:val="18"/>
                <w:szCs w:val="18"/>
                <w:shd w:val="clear" w:color="auto" w:fill="FFFFFF"/>
                <w:vertAlign w:val="subscript"/>
              </w:rPr>
              <w:t>3</w:t>
            </w:r>
            <w:r w:rsidRPr="00034257">
              <w:rPr>
                <w:rFonts w:ascii="Arial" w:hAnsi="Arial" w:cs="Arial"/>
                <w:sz w:val="18"/>
                <w:szCs w:val="18"/>
                <w:shd w:val="clear" w:color="auto" w:fill="FFFFFF"/>
              </w:rPr>
              <w:t>OH</w:t>
            </w:r>
          </w:p>
          <w:p w:rsidR="002756CF" w:rsidRPr="00034257" w:rsidRDefault="002756CF" w:rsidP="00E63A6D">
            <w:pPr>
              <w:spacing w:line="240" w:lineRule="exact"/>
              <w:jc w:val="center"/>
              <w:rPr>
                <w:rFonts w:ascii="Times New Roman" w:hAnsi="Times New Roman"/>
                <w:sz w:val="18"/>
                <w:szCs w:val="18"/>
              </w:rPr>
            </w:pPr>
            <w:r w:rsidRPr="00034257">
              <w:rPr>
                <w:rFonts w:ascii="Arial" w:hAnsi="Arial" w:cs="Arial" w:hint="eastAsia"/>
                <w:sz w:val="18"/>
                <w:szCs w:val="18"/>
                <w:shd w:val="clear" w:color="auto" w:fill="FFFFFF"/>
              </w:rPr>
              <w:t>32.04</w:t>
            </w:r>
          </w:p>
        </w:tc>
        <w:tc>
          <w:tcPr>
            <w:tcW w:w="4198" w:type="dxa"/>
            <w:tcBorders>
              <w:bottom w:val="single" w:sz="4" w:space="0" w:color="auto"/>
            </w:tcBorders>
            <w:vAlign w:val="center"/>
          </w:tcPr>
          <w:p w:rsidR="00926554" w:rsidRPr="00034257" w:rsidRDefault="002756CF" w:rsidP="002756CF">
            <w:pPr>
              <w:spacing w:line="200" w:lineRule="exact"/>
              <w:rPr>
                <w:rFonts w:ascii="Times New Roman" w:hAnsi="Times New Roman" w:cs="Arial"/>
                <w:sz w:val="18"/>
                <w:szCs w:val="18"/>
                <w:shd w:val="clear" w:color="auto" w:fill="FFFFFF"/>
              </w:rPr>
            </w:pPr>
            <w:r w:rsidRPr="00034257">
              <w:rPr>
                <w:rFonts w:ascii="Times New Roman" w:hAnsi="Times New Roman" w:cs="Arial" w:hint="eastAsia"/>
                <w:sz w:val="18"/>
                <w:szCs w:val="18"/>
                <w:shd w:val="clear" w:color="auto" w:fill="FFFFFF"/>
              </w:rPr>
              <w:t>无色透明液态，有刺激性气味。</w:t>
            </w:r>
            <w:r w:rsidRPr="00034257">
              <w:rPr>
                <w:rFonts w:ascii="Times New Roman" w:hAnsi="Times New Roman" w:hint="eastAsia"/>
                <w:sz w:val="18"/>
                <w:szCs w:val="18"/>
              </w:rPr>
              <w:t>熔点</w:t>
            </w:r>
            <w:r w:rsidRPr="00034257">
              <w:rPr>
                <w:rFonts w:ascii="Times New Roman" w:hAnsi="Times New Roman" w:hint="eastAsia"/>
                <w:sz w:val="18"/>
                <w:szCs w:val="18"/>
              </w:rPr>
              <w:t>-97.8</w:t>
            </w:r>
            <w:r w:rsidRPr="00034257">
              <w:rPr>
                <w:rFonts w:ascii="Times New Roman" w:hAnsi="Times New Roman" w:hint="eastAsia"/>
                <w:sz w:val="18"/>
                <w:szCs w:val="18"/>
              </w:rPr>
              <w:t>℃，</w:t>
            </w:r>
            <w:r w:rsidRPr="00034257">
              <w:rPr>
                <w:rFonts w:ascii="Times New Roman" w:hAnsi="Times New Roman"/>
                <w:sz w:val="18"/>
                <w:szCs w:val="18"/>
              </w:rPr>
              <w:t>沸点：</w:t>
            </w:r>
            <w:r w:rsidRPr="00034257">
              <w:rPr>
                <w:rFonts w:ascii="Times New Roman" w:hAnsi="Times New Roman" w:hint="eastAsia"/>
                <w:sz w:val="18"/>
                <w:szCs w:val="18"/>
              </w:rPr>
              <w:t>64.7</w:t>
            </w:r>
            <w:r w:rsidRPr="00034257">
              <w:rPr>
                <w:rFonts w:ascii="Times New Roman" w:hAnsi="Times New Roman" w:hint="eastAsia"/>
                <w:sz w:val="18"/>
                <w:szCs w:val="18"/>
              </w:rPr>
              <w:t>℃，</w:t>
            </w:r>
            <w:r w:rsidR="00CF7D0E" w:rsidRPr="00034257">
              <w:rPr>
                <w:rFonts w:ascii="Times New Roman" w:hAnsi="Times New Roman" w:hint="eastAsia"/>
                <w:sz w:val="18"/>
                <w:szCs w:val="18"/>
              </w:rPr>
              <w:t>闪点</w:t>
            </w:r>
            <w:r w:rsidR="00CF7D0E" w:rsidRPr="00034257">
              <w:rPr>
                <w:rFonts w:ascii="Times New Roman" w:hAnsi="Times New Roman" w:hint="eastAsia"/>
                <w:sz w:val="18"/>
                <w:szCs w:val="18"/>
              </w:rPr>
              <w:t>12.2</w:t>
            </w:r>
            <w:r w:rsidR="00CF7D0E" w:rsidRPr="00034257">
              <w:rPr>
                <w:rFonts w:ascii="Times New Roman" w:hAnsi="Times New Roman" w:hint="eastAsia"/>
                <w:sz w:val="18"/>
                <w:szCs w:val="18"/>
              </w:rPr>
              <w:t>℃，</w:t>
            </w:r>
            <w:r w:rsidRPr="00034257">
              <w:rPr>
                <w:rFonts w:ascii="Times New Roman" w:hAnsi="Times New Roman"/>
                <w:sz w:val="18"/>
                <w:szCs w:val="18"/>
              </w:rPr>
              <w:t>相对密度</w:t>
            </w:r>
            <w:r w:rsidRPr="00034257">
              <w:rPr>
                <w:rFonts w:ascii="Times New Roman" w:hAnsi="Times New Roman"/>
                <w:sz w:val="18"/>
                <w:szCs w:val="18"/>
              </w:rPr>
              <w:t>(</w:t>
            </w:r>
            <w:r w:rsidRPr="00034257">
              <w:rPr>
                <w:rFonts w:ascii="Times New Roman" w:hAnsi="Times New Roman"/>
                <w:sz w:val="18"/>
                <w:szCs w:val="18"/>
              </w:rPr>
              <w:t>水</w:t>
            </w:r>
            <w:r w:rsidRPr="00034257">
              <w:rPr>
                <w:rFonts w:ascii="Times New Roman" w:hAnsi="Times New Roman"/>
                <w:sz w:val="18"/>
                <w:szCs w:val="18"/>
              </w:rPr>
              <w:t>=1)</w:t>
            </w:r>
            <w:r w:rsidRPr="00034257">
              <w:rPr>
                <w:rFonts w:ascii="Times New Roman" w:hAnsi="Times New Roman" w:hint="eastAsia"/>
                <w:sz w:val="18"/>
                <w:szCs w:val="18"/>
              </w:rPr>
              <w:t>0.79</w:t>
            </w:r>
            <w:r w:rsidRPr="00034257">
              <w:rPr>
                <w:rFonts w:ascii="Times New Roman" w:hAnsi="Times New Roman"/>
                <w:sz w:val="18"/>
                <w:szCs w:val="18"/>
              </w:rPr>
              <w:t>；相对</w:t>
            </w:r>
            <w:proofErr w:type="gramStart"/>
            <w:r w:rsidRPr="00034257">
              <w:rPr>
                <w:rFonts w:ascii="Times New Roman" w:hAnsi="Times New Roman" w:hint="eastAsia"/>
                <w:sz w:val="18"/>
                <w:szCs w:val="18"/>
              </w:rPr>
              <w:t>蒸气</w:t>
            </w:r>
            <w:proofErr w:type="gramEnd"/>
            <w:r w:rsidRPr="00034257">
              <w:rPr>
                <w:rFonts w:ascii="Times New Roman" w:hAnsi="Times New Roman"/>
                <w:sz w:val="18"/>
                <w:szCs w:val="18"/>
              </w:rPr>
              <w:t>密度</w:t>
            </w:r>
            <w:r w:rsidRPr="00034257">
              <w:rPr>
                <w:rFonts w:ascii="Times New Roman" w:hAnsi="Times New Roman"/>
                <w:sz w:val="18"/>
                <w:szCs w:val="18"/>
              </w:rPr>
              <w:t>(</w:t>
            </w:r>
            <w:r w:rsidRPr="00034257">
              <w:rPr>
                <w:rFonts w:ascii="Times New Roman" w:hAnsi="Times New Roman"/>
                <w:sz w:val="18"/>
                <w:szCs w:val="18"/>
              </w:rPr>
              <w:t>空气</w:t>
            </w:r>
            <w:r w:rsidRPr="00034257">
              <w:rPr>
                <w:rFonts w:ascii="Times New Roman" w:hAnsi="Times New Roman"/>
                <w:sz w:val="18"/>
                <w:szCs w:val="18"/>
              </w:rPr>
              <w:t>=1)</w:t>
            </w:r>
            <w:r w:rsidRPr="00034257">
              <w:rPr>
                <w:rFonts w:ascii="Times New Roman" w:hAnsi="Times New Roman" w:hint="eastAsia"/>
                <w:sz w:val="18"/>
                <w:szCs w:val="18"/>
              </w:rPr>
              <w:t>1.1</w:t>
            </w:r>
            <w:r w:rsidRPr="00034257">
              <w:rPr>
                <w:rFonts w:ascii="Times New Roman" w:hAnsi="Times New Roman" w:hint="eastAsia"/>
                <w:sz w:val="18"/>
                <w:szCs w:val="18"/>
              </w:rPr>
              <w:t>，饱和蒸气压</w:t>
            </w:r>
            <w:r w:rsidRPr="00034257">
              <w:rPr>
                <w:rFonts w:ascii="Times New Roman" w:hAnsi="Times New Roman" w:hint="eastAsia"/>
                <w:sz w:val="18"/>
                <w:szCs w:val="18"/>
              </w:rPr>
              <w:t>12.3</w:t>
            </w:r>
            <w:r w:rsidR="003F1BC0" w:rsidRPr="00034257">
              <w:rPr>
                <w:rFonts w:ascii="Times New Roman" w:hAnsi="Times New Roman" w:hint="eastAsia"/>
                <w:sz w:val="18"/>
                <w:szCs w:val="18"/>
              </w:rPr>
              <w:t xml:space="preserve"> </w:t>
            </w:r>
            <w:proofErr w:type="spellStart"/>
            <w:r w:rsidR="003F1BC0" w:rsidRPr="00034257">
              <w:rPr>
                <w:rFonts w:ascii="Times New Roman" w:hAnsi="Times New Roman" w:hint="eastAsia"/>
                <w:sz w:val="18"/>
                <w:szCs w:val="18"/>
              </w:rPr>
              <w:t>kPa</w:t>
            </w:r>
            <w:proofErr w:type="spellEnd"/>
            <w:r w:rsidRPr="00034257">
              <w:rPr>
                <w:rFonts w:ascii="Times New Roman" w:hAnsi="Times New Roman" w:hint="eastAsia"/>
                <w:sz w:val="18"/>
                <w:szCs w:val="18"/>
              </w:rPr>
              <w:t>（</w:t>
            </w:r>
            <w:r w:rsidRPr="00034257">
              <w:rPr>
                <w:rFonts w:ascii="Times New Roman" w:hAnsi="Times New Roman" w:hint="eastAsia"/>
                <w:sz w:val="18"/>
                <w:szCs w:val="18"/>
              </w:rPr>
              <w:t>20</w:t>
            </w:r>
            <w:r w:rsidRPr="00034257">
              <w:rPr>
                <w:rFonts w:ascii="Times New Roman" w:hAnsi="Times New Roman" w:hint="eastAsia"/>
                <w:sz w:val="18"/>
                <w:szCs w:val="18"/>
              </w:rPr>
              <w:t>℃）。</w:t>
            </w:r>
            <w:r w:rsidR="00CF7D0E" w:rsidRPr="00034257">
              <w:rPr>
                <w:rFonts w:ascii="Times New Roman" w:hAnsi="Times New Roman" w:hint="eastAsia"/>
                <w:sz w:val="18"/>
                <w:szCs w:val="18"/>
              </w:rPr>
              <w:t>溶于水，可混溶于醇类、乙醚等多数有机溶剂。</w:t>
            </w:r>
          </w:p>
        </w:tc>
        <w:tc>
          <w:tcPr>
            <w:tcW w:w="4345" w:type="dxa"/>
            <w:tcBorders>
              <w:bottom w:val="single" w:sz="4" w:space="0" w:color="auto"/>
            </w:tcBorders>
            <w:vAlign w:val="center"/>
          </w:tcPr>
          <w:p w:rsidR="00926554" w:rsidRPr="00034257" w:rsidRDefault="00A45A59" w:rsidP="007478CD">
            <w:pPr>
              <w:spacing w:line="240" w:lineRule="exact"/>
              <w:rPr>
                <w:rFonts w:ascii="Times New Roman" w:hAnsi="Times New Roman"/>
                <w:sz w:val="18"/>
                <w:szCs w:val="18"/>
              </w:rPr>
            </w:pPr>
            <w:r w:rsidRPr="00034257">
              <w:rPr>
                <w:rFonts w:ascii="Times New Roman" w:hAnsi="Times New Roman" w:hint="eastAsia"/>
                <w:sz w:val="18"/>
                <w:szCs w:val="18"/>
              </w:rPr>
              <w:t>与空气混合能形成爆炸性混合物。遇热源和明火有燃烧爆炸的危险。</w:t>
            </w:r>
          </w:p>
        </w:tc>
        <w:tc>
          <w:tcPr>
            <w:tcW w:w="4330" w:type="dxa"/>
            <w:tcBorders>
              <w:bottom w:val="single" w:sz="4" w:space="0" w:color="auto"/>
            </w:tcBorders>
            <w:vAlign w:val="center"/>
          </w:tcPr>
          <w:p w:rsidR="00926554" w:rsidRPr="00034257" w:rsidRDefault="00A45A59" w:rsidP="00A45A59">
            <w:pPr>
              <w:spacing w:line="240" w:lineRule="exact"/>
              <w:rPr>
                <w:rFonts w:ascii="Times New Roman" w:hAnsi="Times New Roman"/>
                <w:sz w:val="18"/>
                <w:szCs w:val="18"/>
              </w:rPr>
            </w:pPr>
            <w:r w:rsidRPr="00034257">
              <w:rPr>
                <w:rFonts w:ascii="Times New Roman" w:hAnsi="Times New Roman" w:cs="Arial"/>
                <w:sz w:val="18"/>
                <w:szCs w:val="18"/>
                <w:shd w:val="clear" w:color="auto" w:fill="FFFFFF"/>
              </w:rPr>
              <w:t>急性毒性：</w:t>
            </w:r>
            <w:r w:rsidRPr="00034257">
              <w:rPr>
                <w:rFonts w:ascii="Times New Roman" w:hAnsi="Times New Roman" w:cs="Arial"/>
                <w:sz w:val="18"/>
                <w:szCs w:val="18"/>
                <w:shd w:val="clear" w:color="auto" w:fill="FFFFFF"/>
              </w:rPr>
              <w:t>LD</w:t>
            </w:r>
            <w:r w:rsidRPr="00034257">
              <w:rPr>
                <w:rFonts w:ascii="Times New Roman" w:hAnsi="Times New Roman" w:cs="Arial"/>
                <w:sz w:val="18"/>
                <w:szCs w:val="18"/>
                <w:shd w:val="clear" w:color="auto" w:fill="FFFFFF"/>
                <w:vertAlign w:val="subscript"/>
              </w:rPr>
              <w:t>50</w:t>
            </w:r>
            <w:r w:rsidRPr="00034257">
              <w:rPr>
                <w:rFonts w:ascii="Times New Roman" w:hAnsi="Times New Roman" w:cs="Arial" w:hint="eastAsia"/>
                <w:sz w:val="18"/>
                <w:szCs w:val="18"/>
                <w:shd w:val="clear" w:color="auto" w:fill="FFFFFF"/>
              </w:rPr>
              <w:t>5625</w:t>
            </w:r>
            <w:r w:rsidRPr="00034257">
              <w:rPr>
                <w:rFonts w:ascii="Times New Roman" w:hAnsi="Times New Roman" w:cs="Arial"/>
                <w:sz w:val="18"/>
                <w:szCs w:val="18"/>
                <w:shd w:val="clear" w:color="auto" w:fill="FFFFFF"/>
              </w:rPr>
              <w:t>mg/kg(</w:t>
            </w:r>
            <w:r w:rsidRPr="00034257">
              <w:rPr>
                <w:rFonts w:ascii="Times New Roman" w:hAnsi="Times New Roman" w:cs="Arial"/>
                <w:sz w:val="18"/>
                <w:szCs w:val="18"/>
                <w:shd w:val="clear" w:color="auto" w:fill="FFFFFF"/>
              </w:rPr>
              <w:t>大鼠经口</w:t>
            </w:r>
            <w:r w:rsidRPr="00034257">
              <w:rPr>
                <w:rFonts w:ascii="Times New Roman" w:hAnsi="Times New Roman" w:cs="Arial"/>
                <w:sz w:val="18"/>
                <w:szCs w:val="18"/>
                <w:shd w:val="clear" w:color="auto" w:fill="FFFFFF"/>
              </w:rPr>
              <w:t>)</w:t>
            </w:r>
            <w:r w:rsidRPr="00034257">
              <w:rPr>
                <w:rFonts w:ascii="Times New Roman" w:hAnsi="Times New Roman" w:cs="Arial"/>
                <w:sz w:val="18"/>
                <w:szCs w:val="18"/>
                <w:shd w:val="clear" w:color="auto" w:fill="FFFFFF"/>
              </w:rPr>
              <w:t>；</w:t>
            </w:r>
            <w:r w:rsidRPr="00034257">
              <w:rPr>
                <w:rFonts w:ascii="Times New Roman" w:hAnsi="Times New Roman" w:cs="Arial"/>
                <w:sz w:val="18"/>
                <w:szCs w:val="18"/>
                <w:shd w:val="clear" w:color="auto" w:fill="FFFFFF"/>
              </w:rPr>
              <w:t>LC</w:t>
            </w:r>
            <w:r w:rsidRPr="00034257">
              <w:rPr>
                <w:rFonts w:ascii="Times New Roman" w:hAnsi="Times New Roman" w:cs="Arial"/>
                <w:sz w:val="18"/>
                <w:szCs w:val="18"/>
                <w:shd w:val="clear" w:color="auto" w:fill="FFFFFF"/>
                <w:vertAlign w:val="subscript"/>
              </w:rPr>
              <w:t>50</w:t>
            </w:r>
            <w:r w:rsidRPr="00034257">
              <w:rPr>
                <w:rFonts w:ascii="Times New Roman" w:hAnsi="Times New Roman" w:cs="Arial" w:hint="eastAsia"/>
                <w:sz w:val="18"/>
                <w:szCs w:val="18"/>
                <w:shd w:val="clear" w:color="auto" w:fill="FFFFFF"/>
              </w:rPr>
              <w:t>82776</w:t>
            </w:r>
            <w:r w:rsidRPr="00034257">
              <w:rPr>
                <w:rFonts w:ascii="Times New Roman" w:hAnsi="Times New Roman" w:cs="Arial"/>
                <w:sz w:val="18"/>
                <w:szCs w:val="18"/>
                <w:shd w:val="clear" w:color="auto" w:fill="FFFFFF"/>
              </w:rPr>
              <w:t>mg/m³</w:t>
            </w:r>
            <w:r w:rsidRPr="00034257">
              <w:rPr>
                <w:rFonts w:ascii="Times New Roman" w:hAnsi="Times New Roman" w:cs="Arial"/>
                <w:sz w:val="18"/>
                <w:szCs w:val="18"/>
                <w:shd w:val="clear" w:color="auto" w:fill="FFFFFF"/>
              </w:rPr>
              <w:t>，</w:t>
            </w:r>
            <w:r w:rsidRPr="00034257">
              <w:rPr>
                <w:rFonts w:ascii="Times New Roman" w:hAnsi="Times New Roman" w:cs="Arial" w:hint="eastAsia"/>
                <w:sz w:val="18"/>
                <w:szCs w:val="18"/>
                <w:shd w:val="clear" w:color="auto" w:fill="FFFFFF"/>
              </w:rPr>
              <w:t>4</w:t>
            </w:r>
            <w:r w:rsidRPr="00034257">
              <w:rPr>
                <w:rFonts w:ascii="Times New Roman" w:hAnsi="Times New Roman" w:cs="Arial"/>
                <w:sz w:val="18"/>
                <w:szCs w:val="18"/>
                <w:shd w:val="clear" w:color="auto" w:fill="FFFFFF"/>
              </w:rPr>
              <w:t>小时</w:t>
            </w:r>
            <w:r w:rsidRPr="00034257">
              <w:rPr>
                <w:rFonts w:ascii="Times New Roman" w:hAnsi="Times New Roman" w:cs="Arial"/>
                <w:sz w:val="18"/>
                <w:szCs w:val="18"/>
                <w:shd w:val="clear" w:color="auto" w:fill="FFFFFF"/>
              </w:rPr>
              <w:t>(</w:t>
            </w:r>
            <w:r w:rsidRPr="00034257">
              <w:rPr>
                <w:rFonts w:ascii="Times New Roman" w:hAnsi="Times New Roman" w:cs="Arial"/>
                <w:sz w:val="18"/>
                <w:szCs w:val="18"/>
                <w:shd w:val="clear" w:color="auto" w:fill="FFFFFF"/>
              </w:rPr>
              <w:t>大鼠吸入</w:t>
            </w:r>
            <w:r w:rsidRPr="00034257">
              <w:rPr>
                <w:rFonts w:ascii="Times New Roman" w:hAnsi="Times New Roman" w:cs="Arial"/>
                <w:sz w:val="18"/>
                <w:szCs w:val="18"/>
                <w:shd w:val="clear" w:color="auto" w:fill="FFFFFF"/>
              </w:rPr>
              <w:t>)</w:t>
            </w:r>
            <w:r w:rsidRPr="00034257">
              <w:rPr>
                <w:rFonts w:ascii="Times New Roman" w:hAnsi="Times New Roman" w:cs="Arial"/>
                <w:sz w:val="18"/>
                <w:szCs w:val="18"/>
                <w:shd w:val="clear" w:color="auto" w:fill="FFFFFF"/>
              </w:rPr>
              <w:t>；</w:t>
            </w:r>
          </w:p>
        </w:tc>
      </w:tr>
    </w:tbl>
    <w:p w:rsidR="00A062F6" w:rsidRPr="00034257" w:rsidRDefault="00A062F6" w:rsidP="0092099F">
      <w:pPr>
        <w:spacing w:before="120" w:after="120" w:line="480" w:lineRule="exact"/>
        <w:outlineLvl w:val="1"/>
        <w:rPr>
          <w:rFonts w:ascii="Times New Roman" w:hAnsi="Times New Roman"/>
          <w:b/>
          <w:sz w:val="28"/>
        </w:rPr>
        <w:sectPr w:rsidR="00A062F6" w:rsidRPr="00034257">
          <w:pgSz w:w="16838" w:h="11906" w:orient="landscape"/>
          <w:pgMar w:top="1531" w:right="1474" w:bottom="1474" w:left="1531" w:header="851" w:footer="992" w:gutter="0"/>
          <w:cols w:space="720"/>
          <w:docGrid w:type="lines" w:linePitch="312"/>
        </w:sectPr>
      </w:pPr>
    </w:p>
    <w:p w:rsidR="003E07E9" w:rsidRPr="00034257" w:rsidRDefault="003E07E9" w:rsidP="00315F98">
      <w:pPr>
        <w:spacing w:line="360" w:lineRule="auto"/>
        <w:outlineLvl w:val="1"/>
        <w:rPr>
          <w:rFonts w:ascii="黑体" w:eastAsia="黑体" w:hAnsi="黑体"/>
          <w:sz w:val="28"/>
          <w:szCs w:val="28"/>
        </w:rPr>
      </w:pPr>
      <w:bookmarkStart w:id="6" w:name="_Toc493489973"/>
      <w:r w:rsidRPr="00034257">
        <w:rPr>
          <w:rFonts w:ascii="黑体" w:eastAsia="黑体" w:hAnsi="黑体" w:hint="eastAsia"/>
          <w:sz w:val="28"/>
          <w:szCs w:val="28"/>
        </w:rPr>
        <w:lastRenderedPageBreak/>
        <w:t>2.4主要生产设备</w:t>
      </w:r>
      <w:bookmarkEnd w:id="6"/>
    </w:p>
    <w:p w:rsidR="00133A8C" w:rsidRPr="00034257" w:rsidRDefault="005E6555" w:rsidP="00E2704D">
      <w:pPr>
        <w:ind w:firstLineChars="200" w:firstLine="420"/>
        <w:rPr>
          <w:rFonts w:ascii="Times New Roman" w:hAnsi="Times New Roman"/>
        </w:rPr>
      </w:pPr>
      <w:r w:rsidRPr="00034257">
        <w:rPr>
          <w:rFonts w:ascii="Times New Roman" w:hAnsi="Times New Roman" w:hint="eastAsia"/>
        </w:rPr>
        <w:t>（</w:t>
      </w:r>
      <w:r w:rsidRPr="00034257">
        <w:rPr>
          <w:rFonts w:ascii="Times New Roman" w:hAnsi="Times New Roman" w:hint="eastAsia"/>
        </w:rPr>
        <w:t>1</w:t>
      </w:r>
      <w:r w:rsidRPr="00034257">
        <w:rPr>
          <w:rFonts w:ascii="Times New Roman" w:hAnsi="Times New Roman" w:hint="eastAsia"/>
        </w:rPr>
        <w:t>）</w:t>
      </w:r>
      <w:r w:rsidR="00F961F7" w:rsidRPr="00034257">
        <w:rPr>
          <w:rFonts w:ascii="Times New Roman" w:hAnsi="Times New Roman" w:hint="eastAsia"/>
        </w:rPr>
        <w:t>本项目主要生产设备未发生变化，</w:t>
      </w:r>
      <w:r w:rsidR="00A36B72" w:rsidRPr="00034257">
        <w:rPr>
          <w:rFonts w:ascii="Times New Roman" w:hAnsi="Times New Roman" w:hint="eastAsia"/>
        </w:rPr>
        <w:t>环烷酸生产设备省略，浮选剂生产线</w:t>
      </w:r>
      <w:r w:rsidR="00133A8C" w:rsidRPr="00034257">
        <w:rPr>
          <w:rFonts w:ascii="Times New Roman" w:hAnsi="Times New Roman" w:hint="eastAsia"/>
        </w:rPr>
        <w:t>主要生产设备一览表</w:t>
      </w:r>
      <w:r w:rsidR="00F961F7" w:rsidRPr="00034257">
        <w:rPr>
          <w:rFonts w:ascii="Times New Roman" w:hAnsi="Times New Roman" w:hint="eastAsia"/>
        </w:rPr>
        <w:t>见表</w:t>
      </w:r>
      <w:r w:rsidR="00F961F7" w:rsidRPr="00034257">
        <w:rPr>
          <w:rFonts w:ascii="Times New Roman" w:hAnsi="Times New Roman" w:hint="eastAsia"/>
        </w:rPr>
        <w:t>2</w:t>
      </w:r>
      <w:r w:rsidR="00352704" w:rsidRPr="00034257">
        <w:rPr>
          <w:rFonts w:ascii="Times New Roman" w:hAnsi="Times New Roman" w:hint="eastAsia"/>
        </w:rPr>
        <w:t>.</w:t>
      </w:r>
      <w:r w:rsidR="00D14A4D">
        <w:rPr>
          <w:rFonts w:ascii="Times New Roman" w:hAnsi="Times New Roman" w:hint="eastAsia"/>
        </w:rPr>
        <w:t>4-1</w:t>
      </w:r>
      <w:r w:rsidR="00F961F7" w:rsidRPr="00034257">
        <w:rPr>
          <w:rFonts w:ascii="Times New Roman" w:hAnsi="Times New Roman" w:hint="eastAsia"/>
        </w:rPr>
        <w:t>。</w:t>
      </w:r>
    </w:p>
    <w:p w:rsidR="00133A8C" w:rsidRPr="00034257" w:rsidRDefault="00133A8C" w:rsidP="00133A8C">
      <w:pPr>
        <w:spacing w:line="460" w:lineRule="exact"/>
        <w:jc w:val="center"/>
        <w:rPr>
          <w:b/>
          <w:szCs w:val="21"/>
        </w:rPr>
      </w:pPr>
      <w:r w:rsidRPr="00034257">
        <w:rPr>
          <w:b/>
          <w:szCs w:val="21"/>
        </w:rPr>
        <w:t>表</w:t>
      </w:r>
      <w:r w:rsidR="00F961F7" w:rsidRPr="00034257">
        <w:rPr>
          <w:b/>
          <w:szCs w:val="21"/>
        </w:rPr>
        <w:t>2</w:t>
      </w:r>
      <w:r w:rsidR="00352704" w:rsidRPr="00034257">
        <w:rPr>
          <w:rFonts w:hint="eastAsia"/>
          <w:b/>
          <w:szCs w:val="21"/>
        </w:rPr>
        <w:t>.</w:t>
      </w:r>
      <w:r w:rsidR="00D14A4D">
        <w:rPr>
          <w:rFonts w:hint="eastAsia"/>
          <w:b/>
          <w:szCs w:val="21"/>
        </w:rPr>
        <w:t>4-1</w:t>
      </w:r>
      <w:r w:rsidRPr="00034257">
        <w:rPr>
          <w:b/>
          <w:szCs w:val="21"/>
        </w:rPr>
        <w:t xml:space="preserve">  </w:t>
      </w:r>
      <w:r w:rsidR="00B030D5" w:rsidRPr="00034257">
        <w:rPr>
          <w:rFonts w:hint="eastAsia"/>
          <w:b/>
          <w:szCs w:val="21"/>
        </w:rPr>
        <w:t>矿物浮选剂</w:t>
      </w:r>
      <w:r w:rsidR="00B030D5" w:rsidRPr="00034257">
        <w:rPr>
          <w:b/>
          <w:szCs w:val="21"/>
        </w:rPr>
        <w:t>生产线</w:t>
      </w:r>
      <w:r w:rsidR="00F961F7" w:rsidRPr="00034257">
        <w:rPr>
          <w:rFonts w:hint="eastAsia"/>
          <w:b/>
          <w:szCs w:val="21"/>
        </w:rPr>
        <w:t>主要设备一览</w:t>
      </w:r>
      <w:r w:rsidRPr="00034257">
        <w:rPr>
          <w:b/>
          <w:szCs w:val="21"/>
        </w:rPr>
        <w:t>表</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28" w:type="dxa"/>
        </w:tblCellMar>
        <w:tblLook w:val="0000" w:firstRow="0" w:lastRow="0" w:firstColumn="0" w:lastColumn="0" w:noHBand="0" w:noVBand="0"/>
      </w:tblPr>
      <w:tblGrid>
        <w:gridCol w:w="681"/>
        <w:gridCol w:w="1891"/>
        <w:gridCol w:w="1567"/>
        <w:gridCol w:w="1278"/>
        <w:gridCol w:w="1274"/>
        <w:gridCol w:w="1671"/>
      </w:tblGrid>
      <w:tr w:rsidR="00B030D5" w:rsidRPr="00034257" w:rsidTr="00B030D5">
        <w:trPr>
          <w:cantSplit/>
          <w:trHeight w:val="430"/>
        </w:trPr>
        <w:tc>
          <w:tcPr>
            <w:tcW w:w="407" w:type="pct"/>
            <w:vAlign w:val="center"/>
          </w:tcPr>
          <w:p w:rsidR="00B030D5" w:rsidRPr="00034257" w:rsidRDefault="00B030D5" w:rsidP="00B030D5">
            <w:pPr>
              <w:jc w:val="center"/>
              <w:rPr>
                <w:b/>
                <w:szCs w:val="21"/>
              </w:rPr>
            </w:pPr>
            <w:r w:rsidRPr="00034257">
              <w:rPr>
                <w:b/>
                <w:szCs w:val="21"/>
              </w:rPr>
              <w:t>序号</w:t>
            </w:r>
          </w:p>
        </w:tc>
        <w:tc>
          <w:tcPr>
            <w:tcW w:w="1131" w:type="pct"/>
            <w:vAlign w:val="center"/>
          </w:tcPr>
          <w:p w:rsidR="00B030D5" w:rsidRPr="00034257" w:rsidRDefault="00B030D5" w:rsidP="00B030D5">
            <w:pPr>
              <w:jc w:val="center"/>
              <w:rPr>
                <w:b/>
                <w:szCs w:val="21"/>
              </w:rPr>
            </w:pPr>
            <w:r w:rsidRPr="00034257">
              <w:rPr>
                <w:b/>
                <w:szCs w:val="21"/>
              </w:rPr>
              <w:t>设备名称</w:t>
            </w:r>
          </w:p>
        </w:tc>
        <w:tc>
          <w:tcPr>
            <w:tcW w:w="937" w:type="pct"/>
            <w:vAlign w:val="center"/>
          </w:tcPr>
          <w:p w:rsidR="00B030D5" w:rsidRPr="00034257" w:rsidRDefault="00B030D5" w:rsidP="00B030D5">
            <w:pPr>
              <w:jc w:val="center"/>
              <w:rPr>
                <w:b/>
                <w:szCs w:val="21"/>
              </w:rPr>
            </w:pPr>
            <w:r w:rsidRPr="00034257">
              <w:rPr>
                <w:b/>
                <w:szCs w:val="21"/>
              </w:rPr>
              <w:t>型号或者容积</w:t>
            </w:r>
          </w:p>
        </w:tc>
        <w:tc>
          <w:tcPr>
            <w:tcW w:w="764" w:type="pct"/>
            <w:vAlign w:val="center"/>
          </w:tcPr>
          <w:p w:rsidR="00B030D5" w:rsidRPr="00034257" w:rsidRDefault="00B030D5" w:rsidP="00B030D5">
            <w:pPr>
              <w:jc w:val="center"/>
              <w:rPr>
                <w:b/>
                <w:szCs w:val="21"/>
              </w:rPr>
            </w:pPr>
            <w:r w:rsidRPr="00034257">
              <w:rPr>
                <w:rFonts w:hint="eastAsia"/>
                <w:b/>
                <w:szCs w:val="21"/>
              </w:rPr>
              <w:t>材质</w:t>
            </w:r>
          </w:p>
        </w:tc>
        <w:tc>
          <w:tcPr>
            <w:tcW w:w="762" w:type="pct"/>
            <w:vAlign w:val="center"/>
          </w:tcPr>
          <w:p w:rsidR="00B030D5" w:rsidRPr="00034257" w:rsidRDefault="00B030D5" w:rsidP="00B030D5">
            <w:pPr>
              <w:jc w:val="center"/>
              <w:rPr>
                <w:b/>
                <w:szCs w:val="21"/>
              </w:rPr>
            </w:pPr>
            <w:r w:rsidRPr="00034257">
              <w:rPr>
                <w:b/>
                <w:szCs w:val="21"/>
              </w:rPr>
              <w:t>数量</w:t>
            </w:r>
          </w:p>
        </w:tc>
        <w:tc>
          <w:tcPr>
            <w:tcW w:w="999" w:type="pct"/>
            <w:vAlign w:val="center"/>
          </w:tcPr>
          <w:p w:rsidR="00B030D5" w:rsidRPr="00034257" w:rsidRDefault="00B030D5" w:rsidP="00B030D5">
            <w:pPr>
              <w:jc w:val="center"/>
              <w:rPr>
                <w:b/>
                <w:szCs w:val="21"/>
              </w:rPr>
            </w:pPr>
            <w:r w:rsidRPr="00034257">
              <w:rPr>
                <w:rFonts w:hint="eastAsia"/>
                <w:b/>
                <w:szCs w:val="21"/>
              </w:rPr>
              <w:t>备注</w:t>
            </w: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真空</w:t>
            </w:r>
            <w:proofErr w:type="gramStart"/>
            <w:r w:rsidRPr="00034257">
              <w:rPr>
                <w:szCs w:val="21"/>
              </w:rPr>
              <w:t>抽滤槽</w:t>
            </w:r>
            <w:proofErr w:type="gramEnd"/>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5M</w:t>
            </w:r>
            <w:r w:rsidRPr="00034257">
              <w:rPr>
                <w:szCs w:val="21"/>
                <w:vertAlign w:val="superscript"/>
              </w:rPr>
              <w:t>3</w:t>
            </w: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2</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真空</w:t>
            </w:r>
            <w:proofErr w:type="gramStart"/>
            <w:r w:rsidRPr="00034257">
              <w:rPr>
                <w:szCs w:val="21"/>
              </w:rPr>
              <w:t>抽滤槽</w:t>
            </w:r>
            <w:proofErr w:type="gramEnd"/>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10M</w:t>
            </w:r>
            <w:r w:rsidRPr="00034257">
              <w:rPr>
                <w:szCs w:val="21"/>
                <w:vertAlign w:val="superscript"/>
              </w:rPr>
              <w:t>3</w:t>
            </w: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3</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roofErr w:type="spellStart"/>
            <w:r w:rsidRPr="00034257">
              <w:rPr>
                <w:szCs w:val="21"/>
              </w:rPr>
              <w:t>NaOH</w:t>
            </w:r>
            <w:proofErr w:type="spellEnd"/>
            <w:r w:rsidRPr="00034257">
              <w:rPr>
                <w:szCs w:val="21"/>
              </w:rPr>
              <w:t>计量罐</w:t>
            </w:r>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rFonts w:hint="eastAsia"/>
                <w:szCs w:val="21"/>
              </w:rPr>
              <w:t>3</w:t>
            </w:r>
            <w:r w:rsidRPr="00034257">
              <w:rPr>
                <w:szCs w:val="21"/>
              </w:rPr>
              <w:t>M</w:t>
            </w:r>
            <w:r w:rsidRPr="00034257">
              <w:rPr>
                <w:szCs w:val="21"/>
                <w:vertAlign w:val="superscript"/>
              </w:rPr>
              <w:t>3</w:t>
            </w: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rFonts w:hint="eastAsia"/>
                <w:szCs w:val="21"/>
              </w:rPr>
              <w:t>碳钢</w:t>
            </w: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4</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硫酸计量罐</w:t>
            </w:r>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rFonts w:hint="eastAsia"/>
                <w:szCs w:val="21"/>
              </w:rPr>
              <w:t>3</w:t>
            </w:r>
            <w:r w:rsidRPr="00034257">
              <w:rPr>
                <w:szCs w:val="21"/>
              </w:rPr>
              <w:t>M</w:t>
            </w:r>
            <w:r w:rsidRPr="00034257">
              <w:rPr>
                <w:szCs w:val="21"/>
                <w:vertAlign w:val="superscript"/>
              </w:rPr>
              <w:t>3</w:t>
            </w: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rFonts w:hint="eastAsia"/>
                <w:szCs w:val="21"/>
              </w:rPr>
              <w:t>搪瓷</w:t>
            </w: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5</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产品计量称</w:t>
            </w:r>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Q235-A</w:t>
            </w: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6</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E6</w:t>
            </w:r>
            <w:r w:rsidRPr="00034257">
              <w:rPr>
                <w:szCs w:val="21"/>
              </w:rPr>
              <w:t>计量称</w:t>
            </w:r>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Q235-A</w:t>
            </w: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7</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水罐</w:t>
            </w:r>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rFonts w:hint="eastAsia"/>
                <w:szCs w:val="21"/>
              </w:rPr>
              <w:t>2</w:t>
            </w:r>
            <w:r w:rsidRPr="00034257">
              <w:rPr>
                <w:szCs w:val="21"/>
              </w:rPr>
              <w:t>M</w:t>
            </w:r>
            <w:r w:rsidRPr="00034257">
              <w:rPr>
                <w:szCs w:val="21"/>
                <w:vertAlign w:val="superscript"/>
              </w:rPr>
              <w:t>3</w:t>
            </w: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PP</w:t>
            </w: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8</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roofErr w:type="spellStart"/>
            <w:r w:rsidRPr="00034257">
              <w:rPr>
                <w:szCs w:val="21"/>
              </w:rPr>
              <w:t>NaOH</w:t>
            </w:r>
            <w:proofErr w:type="spellEnd"/>
            <w:r w:rsidRPr="00034257">
              <w:rPr>
                <w:szCs w:val="21"/>
              </w:rPr>
              <w:t>计量称</w:t>
            </w:r>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6t</w:t>
            </w: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9</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硫酸计量称</w:t>
            </w:r>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8t</w:t>
            </w: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10</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产品计量称</w:t>
            </w:r>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Q235-A</w:t>
            </w: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11</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PH</w:t>
            </w:r>
            <w:r w:rsidRPr="00034257">
              <w:rPr>
                <w:szCs w:val="21"/>
              </w:rPr>
              <w:t>计</w:t>
            </w:r>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CN113</w:t>
            </w: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12</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母液输送泵</w:t>
            </w:r>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13</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E6</w:t>
            </w:r>
            <w:r w:rsidRPr="00034257">
              <w:rPr>
                <w:szCs w:val="21"/>
              </w:rPr>
              <w:t>输送泵</w:t>
            </w:r>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14</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AB2E27">
            <w:pPr>
              <w:jc w:val="center"/>
              <w:rPr>
                <w:szCs w:val="21"/>
              </w:rPr>
            </w:pPr>
            <w:r w:rsidRPr="00034257">
              <w:rPr>
                <w:rFonts w:hint="eastAsia"/>
                <w:szCs w:val="21"/>
              </w:rPr>
              <w:t>15</w:t>
            </w:r>
            <w:r w:rsidR="00AB2E27" w:rsidRPr="00034257">
              <w:rPr>
                <w:rFonts w:asciiTheme="minorEastAsia" w:hAnsiTheme="minorEastAsia" w:hint="eastAsia"/>
                <w:szCs w:val="21"/>
              </w:rPr>
              <w:t>℃</w:t>
            </w:r>
            <w:r w:rsidRPr="00034257">
              <w:rPr>
                <w:szCs w:val="21"/>
              </w:rPr>
              <w:t>冷水机组</w:t>
            </w:r>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035882" w:rsidP="00B030D5">
            <w:pPr>
              <w:jc w:val="center"/>
              <w:rPr>
                <w:szCs w:val="21"/>
              </w:rPr>
            </w:pPr>
            <w:r w:rsidRPr="00034257">
              <w:rPr>
                <w:rFonts w:hint="eastAsia"/>
                <w:szCs w:val="21"/>
              </w:rPr>
              <w:t>15</w:t>
            </w:r>
            <w:r w:rsidRPr="00034257">
              <w:rPr>
                <w:rFonts w:hint="eastAsia"/>
                <w:szCs w:val="21"/>
              </w:rPr>
              <w:t>万大卡</w:t>
            </w: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15</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电动葫芦</w:t>
            </w:r>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16</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反应釜</w:t>
            </w:r>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035882" w:rsidP="00B030D5">
            <w:pPr>
              <w:jc w:val="center"/>
              <w:rPr>
                <w:szCs w:val="21"/>
              </w:rPr>
            </w:pPr>
            <w:r w:rsidRPr="00034257">
              <w:rPr>
                <w:rFonts w:hint="eastAsia"/>
                <w:szCs w:val="21"/>
              </w:rPr>
              <w:t>5</w:t>
            </w:r>
            <w:r w:rsidR="00B030D5" w:rsidRPr="00034257">
              <w:rPr>
                <w:szCs w:val="21"/>
              </w:rPr>
              <w:t>M</w:t>
            </w:r>
            <w:r w:rsidR="00B030D5" w:rsidRPr="00034257">
              <w:rPr>
                <w:szCs w:val="21"/>
                <w:vertAlign w:val="superscript"/>
              </w:rPr>
              <w:t>3</w:t>
            </w: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Q235-B</w:t>
            </w: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r w:rsidR="00B030D5" w:rsidRPr="00034257" w:rsidTr="00B030D5">
        <w:trPr>
          <w:trHeight w:val="92"/>
        </w:trPr>
        <w:tc>
          <w:tcPr>
            <w:tcW w:w="40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rFonts w:hint="eastAsia"/>
                <w:szCs w:val="21"/>
              </w:rPr>
              <w:t>17</w:t>
            </w:r>
          </w:p>
        </w:tc>
        <w:tc>
          <w:tcPr>
            <w:tcW w:w="1131"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rFonts w:hint="eastAsia"/>
                <w:szCs w:val="21"/>
              </w:rPr>
              <w:t>反应釜</w:t>
            </w:r>
          </w:p>
        </w:tc>
        <w:tc>
          <w:tcPr>
            <w:tcW w:w="937"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035882" w:rsidP="00B030D5">
            <w:pPr>
              <w:jc w:val="center"/>
              <w:rPr>
                <w:szCs w:val="21"/>
              </w:rPr>
            </w:pPr>
            <w:r w:rsidRPr="00034257">
              <w:rPr>
                <w:rFonts w:hint="eastAsia"/>
                <w:szCs w:val="21"/>
              </w:rPr>
              <w:t>10</w:t>
            </w:r>
            <w:r w:rsidR="00B030D5" w:rsidRPr="00034257">
              <w:rPr>
                <w:szCs w:val="21"/>
              </w:rPr>
              <w:t>M</w:t>
            </w:r>
            <w:r w:rsidR="00B030D5" w:rsidRPr="00034257">
              <w:rPr>
                <w:szCs w:val="21"/>
                <w:vertAlign w:val="superscript"/>
              </w:rPr>
              <w:t>3</w:t>
            </w:r>
          </w:p>
        </w:tc>
        <w:tc>
          <w:tcPr>
            <w:tcW w:w="764"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7B47E6" w:rsidP="00B030D5">
            <w:pPr>
              <w:jc w:val="center"/>
              <w:rPr>
                <w:szCs w:val="21"/>
              </w:rPr>
            </w:pPr>
            <w:r w:rsidRPr="00034257">
              <w:rPr>
                <w:szCs w:val="21"/>
              </w:rPr>
              <w:t>Q235-B</w:t>
            </w:r>
          </w:p>
        </w:tc>
        <w:tc>
          <w:tcPr>
            <w:tcW w:w="762"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r w:rsidRPr="00034257">
              <w:rPr>
                <w:rFonts w:hint="eastAsia"/>
                <w:szCs w:val="21"/>
              </w:rPr>
              <w:t>1</w:t>
            </w:r>
          </w:p>
        </w:tc>
        <w:tc>
          <w:tcPr>
            <w:tcW w:w="999" w:type="pct"/>
            <w:tcBorders>
              <w:top w:val="single" w:sz="6" w:space="0" w:color="000000"/>
              <w:left w:val="single" w:sz="6" w:space="0" w:color="000000"/>
              <w:bottom w:val="single" w:sz="6" w:space="0" w:color="000000"/>
              <w:right w:val="single" w:sz="6" w:space="0" w:color="000000"/>
            </w:tcBorders>
            <w:vAlign w:val="center"/>
          </w:tcPr>
          <w:p w:rsidR="00B030D5" w:rsidRPr="00034257" w:rsidRDefault="00B030D5" w:rsidP="00B030D5">
            <w:pPr>
              <w:jc w:val="center"/>
              <w:rPr>
                <w:szCs w:val="21"/>
              </w:rPr>
            </w:pPr>
          </w:p>
        </w:tc>
      </w:tr>
    </w:tbl>
    <w:p w:rsidR="005E6555" w:rsidRPr="00034257" w:rsidRDefault="005E6555" w:rsidP="005E6555">
      <w:pPr>
        <w:ind w:firstLineChars="200" w:firstLine="420"/>
        <w:rPr>
          <w:rFonts w:ascii="Times New Roman" w:hAnsi="Times New Roman"/>
        </w:rPr>
      </w:pPr>
      <w:r w:rsidRPr="00034257">
        <w:rPr>
          <w:rFonts w:ascii="Times New Roman" w:hAnsi="Times New Roman" w:hint="eastAsia"/>
        </w:rPr>
        <w:t>（</w:t>
      </w:r>
      <w:r w:rsidRPr="00034257">
        <w:rPr>
          <w:rFonts w:ascii="Times New Roman" w:hAnsi="Times New Roman" w:hint="eastAsia"/>
        </w:rPr>
        <w:t>2</w:t>
      </w:r>
      <w:r w:rsidRPr="00034257">
        <w:rPr>
          <w:rFonts w:ascii="Times New Roman" w:hAnsi="Times New Roman" w:hint="eastAsia"/>
        </w:rPr>
        <w:t>）本项目主要</w:t>
      </w:r>
      <w:r w:rsidR="00A66615" w:rsidRPr="00034257">
        <w:rPr>
          <w:rFonts w:ascii="Times New Roman" w:hAnsi="Times New Roman" w:hint="eastAsia"/>
        </w:rPr>
        <w:t>储运设施</w:t>
      </w:r>
      <w:r w:rsidRPr="00034257">
        <w:rPr>
          <w:rFonts w:ascii="Times New Roman" w:hAnsi="Times New Roman" w:hint="eastAsia"/>
        </w:rPr>
        <w:t>未发生变化，</w:t>
      </w:r>
      <w:r w:rsidR="00525089" w:rsidRPr="00034257">
        <w:rPr>
          <w:rFonts w:ascii="Times New Roman" w:hAnsi="Times New Roman" w:hint="eastAsia"/>
        </w:rPr>
        <w:t>矿物浮选剂生产线</w:t>
      </w:r>
      <w:r w:rsidRPr="00034257">
        <w:rPr>
          <w:rFonts w:ascii="Times New Roman" w:hAnsi="Times New Roman" w:hint="eastAsia"/>
        </w:rPr>
        <w:t>主要</w:t>
      </w:r>
      <w:r w:rsidR="00A66615" w:rsidRPr="00034257">
        <w:rPr>
          <w:rFonts w:ascii="Times New Roman" w:hAnsi="Times New Roman" w:hint="eastAsia"/>
        </w:rPr>
        <w:t>物料储运情况</w:t>
      </w:r>
      <w:r w:rsidRPr="00034257">
        <w:rPr>
          <w:rFonts w:ascii="Times New Roman" w:hAnsi="Times New Roman" w:hint="eastAsia"/>
        </w:rPr>
        <w:t>一览表见表</w:t>
      </w:r>
      <w:r w:rsidRPr="00034257">
        <w:rPr>
          <w:rFonts w:ascii="Times New Roman" w:hAnsi="Times New Roman" w:hint="eastAsia"/>
        </w:rPr>
        <w:t>2.</w:t>
      </w:r>
      <w:r w:rsidR="00D14A4D">
        <w:rPr>
          <w:rFonts w:ascii="Times New Roman" w:hAnsi="Times New Roman" w:hint="eastAsia"/>
        </w:rPr>
        <w:t>4-2</w:t>
      </w:r>
      <w:r w:rsidRPr="00034257">
        <w:rPr>
          <w:rFonts w:ascii="Times New Roman" w:hAnsi="Times New Roman" w:hint="eastAsia"/>
        </w:rPr>
        <w:t>。</w:t>
      </w:r>
    </w:p>
    <w:p w:rsidR="00A66615" w:rsidRPr="00034257" w:rsidRDefault="00A66615" w:rsidP="00A66615">
      <w:pPr>
        <w:jc w:val="center"/>
        <w:rPr>
          <w:b/>
          <w:szCs w:val="21"/>
        </w:rPr>
      </w:pPr>
      <w:r w:rsidRPr="00034257">
        <w:rPr>
          <w:b/>
          <w:szCs w:val="21"/>
        </w:rPr>
        <w:t>表</w:t>
      </w:r>
      <w:r w:rsidRPr="00034257">
        <w:rPr>
          <w:rFonts w:hint="eastAsia"/>
          <w:b/>
          <w:szCs w:val="21"/>
        </w:rPr>
        <w:t>2</w:t>
      </w:r>
      <w:r w:rsidR="00D14A4D">
        <w:rPr>
          <w:rFonts w:hint="eastAsia"/>
          <w:b/>
          <w:szCs w:val="21"/>
        </w:rPr>
        <w:t>.4-2</w:t>
      </w:r>
      <w:r w:rsidRPr="00034257">
        <w:rPr>
          <w:rFonts w:hint="eastAsia"/>
          <w:b/>
          <w:szCs w:val="21"/>
        </w:rPr>
        <w:t xml:space="preserve">   </w:t>
      </w:r>
      <w:r w:rsidR="00B030D5" w:rsidRPr="00034257">
        <w:rPr>
          <w:rFonts w:hint="eastAsia"/>
          <w:b/>
          <w:szCs w:val="21"/>
        </w:rPr>
        <w:t>矿物浮选剂</w:t>
      </w:r>
      <w:r w:rsidR="00B030D5" w:rsidRPr="00034257">
        <w:rPr>
          <w:b/>
          <w:szCs w:val="21"/>
        </w:rPr>
        <w:t>生产线</w:t>
      </w:r>
      <w:r w:rsidRPr="00034257">
        <w:rPr>
          <w:rFonts w:hint="eastAsia"/>
          <w:b/>
          <w:szCs w:val="21"/>
        </w:rPr>
        <w:t>主要物料储运情况一览表</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91"/>
        <w:gridCol w:w="1595"/>
        <w:gridCol w:w="869"/>
        <w:gridCol w:w="920"/>
        <w:gridCol w:w="2270"/>
        <w:gridCol w:w="992"/>
        <w:gridCol w:w="1185"/>
      </w:tblGrid>
      <w:tr w:rsidR="00B030D5" w:rsidRPr="00034257" w:rsidTr="00B030D5">
        <w:trPr>
          <w:cantSplit/>
          <w:trHeight w:val="397"/>
        </w:trPr>
        <w:tc>
          <w:tcPr>
            <w:tcW w:w="405" w:type="pct"/>
            <w:tcBorders>
              <w:right w:val="single" w:sz="4" w:space="0" w:color="auto"/>
            </w:tcBorders>
          </w:tcPr>
          <w:p w:rsidR="00B030D5" w:rsidRPr="00034257" w:rsidRDefault="00B030D5" w:rsidP="00156B7B">
            <w:pPr>
              <w:tabs>
                <w:tab w:val="left" w:pos="3600"/>
              </w:tabs>
              <w:spacing w:line="360" w:lineRule="exact"/>
              <w:jc w:val="center"/>
              <w:rPr>
                <w:b/>
                <w:szCs w:val="21"/>
              </w:rPr>
            </w:pPr>
            <w:r w:rsidRPr="00034257">
              <w:rPr>
                <w:rFonts w:hint="eastAsia"/>
                <w:b/>
                <w:szCs w:val="21"/>
              </w:rPr>
              <w:t>序号</w:t>
            </w:r>
          </w:p>
        </w:tc>
        <w:tc>
          <w:tcPr>
            <w:tcW w:w="936" w:type="pct"/>
            <w:tcBorders>
              <w:left w:val="single" w:sz="4" w:space="0" w:color="auto"/>
            </w:tcBorders>
            <w:vAlign w:val="center"/>
          </w:tcPr>
          <w:p w:rsidR="00B030D5" w:rsidRPr="00034257" w:rsidRDefault="00B030D5" w:rsidP="00156B7B">
            <w:pPr>
              <w:tabs>
                <w:tab w:val="left" w:pos="3600"/>
              </w:tabs>
              <w:spacing w:line="360" w:lineRule="exact"/>
              <w:jc w:val="center"/>
              <w:rPr>
                <w:b/>
                <w:szCs w:val="21"/>
              </w:rPr>
            </w:pPr>
            <w:r w:rsidRPr="00034257">
              <w:rPr>
                <w:rFonts w:hint="eastAsia"/>
                <w:b/>
                <w:szCs w:val="21"/>
              </w:rPr>
              <w:t>物料名称</w:t>
            </w:r>
          </w:p>
        </w:tc>
        <w:tc>
          <w:tcPr>
            <w:tcW w:w="510" w:type="pct"/>
            <w:tcBorders>
              <w:right w:val="single" w:sz="4" w:space="0" w:color="auto"/>
            </w:tcBorders>
            <w:vAlign w:val="center"/>
          </w:tcPr>
          <w:p w:rsidR="00B030D5" w:rsidRPr="00034257" w:rsidRDefault="00B030D5" w:rsidP="009B510E">
            <w:pPr>
              <w:tabs>
                <w:tab w:val="left" w:pos="3600"/>
              </w:tabs>
              <w:spacing w:line="360" w:lineRule="exact"/>
              <w:jc w:val="center"/>
              <w:rPr>
                <w:b/>
                <w:szCs w:val="21"/>
              </w:rPr>
            </w:pPr>
            <w:r w:rsidRPr="00034257">
              <w:rPr>
                <w:rFonts w:hint="eastAsia"/>
                <w:b/>
                <w:szCs w:val="21"/>
              </w:rPr>
              <w:t>形态</w:t>
            </w:r>
          </w:p>
        </w:tc>
        <w:tc>
          <w:tcPr>
            <w:tcW w:w="540" w:type="pct"/>
            <w:tcBorders>
              <w:left w:val="single" w:sz="4" w:space="0" w:color="auto"/>
            </w:tcBorders>
            <w:vAlign w:val="center"/>
          </w:tcPr>
          <w:p w:rsidR="00B030D5" w:rsidRPr="00034257" w:rsidRDefault="00B030D5" w:rsidP="00A66615">
            <w:pPr>
              <w:tabs>
                <w:tab w:val="left" w:pos="3600"/>
              </w:tabs>
              <w:spacing w:line="360" w:lineRule="exact"/>
              <w:jc w:val="center"/>
              <w:rPr>
                <w:b/>
                <w:szCs w:val="21"/>
              </w:rPr>
            </w:pPr>
            <w:r w:rsidRPr="00034257">
              <w:rPr>
                <w:rFonts w:hint="eastAsia"/>
                <w:b/>
                <w:szCs w:val="21"/>
              </w:rPr>
              <w:t>储存量</w:t>
            </w:r>
          </w:p>
        </w:tc>
        <w:tc>
          <w:tcPr>
            <w:tcW w:w="1332" w:type="pct"/>
            <w:vAlign w:val="center"/>
          </w:tcPr>
          <w:p w:rsidR="00B030D5" w:rsidRPr="00034257" w:rsidRDefault="00B030D5" w:rsidP="00156B7B">
            <w:pPr>
              <w:tabs>
                <w:tab w:val="left" w:pos="3600"/>
              </w:tabs>
              <w:spacing w:line="360" w:lineRule="exact"/>
              <w:jc w:val="center"/>
              <w:rPr>
                <w:b/>
                <w:szCs w:val="21"/>
              </w:rPr>
            </w:pPr>
            <w:r w:rsidRPr="00034257">
              <w:rPr>
                <w:rFonts w:hint="eastAsia"/>
                <w:b/>
                <w:szCs w:val="21"/>
              </w:rPr>
              <w:t>储存情况</w:t>
            </w:r>
          </w:p>
        </w:tc>
        <w:tc>
          <w:tcPr>
            <w:tcW w:w="582" w:type="pct"/>
            <w:vAlign w:val="center"/>
          </w:tcPr>
          <w:p w:rsidR="00B030D5" w:rsidRPr="00034257" w:rsidRDefault="00B030D5" w:rsidP="00156B7B">
            <w:pPr>
              <w:tabs>
                <w:tab w:val="left" w:pos="3600"/>
              </w:tabs>
              <w:spacing w:line="360" w:lineRule="exact"/>
              <w:jc w:val="center"/>
              <w:rPr>
                <w:b/>
                <w:szCs w:val="21"/>
              </w:rPr>
            </w:pPr>
            <w:r w:rsidRPr="00034257">
              <w:rPr>
                <w:rFonts w:hint="eastAsia"/>
                <w:b/>
                <w:szCs w:val="21"/>
              </w:rPr>
              <w:t>周转期</w:t>
            </w:r>
          </w:p>
        </w:tc>
        <w:tc>
          <w:tcPr>
            <w:tcW w:w="695" w:type="pct"/>
            <w:vAlign w:val="center"/>
          </w:tcPr>
          <w:p w:rsidR="00B030D5" w:rsidRPr="00034257" w:rsidRDefault="00B030D5" w:rsidP="00156B7B">
            <w:pPr>
              <w:tabs>
                <w:tab w:val="left" w:pos="3600"/>
              </w:tabs>
              <w:spacing w:line="360" w:lineRule="exact"/>
              <w:jc w:val="center"/>
              <w:rPr>
                <w:b/>
                <w:szCs w:val="21"/>
              </w:rPr>
            </w:pPr>
            <w:r w:rsidRPr="00034257">
              <w:rPr>
                <w:rFonts w:hint="eastAsia"/>
                <w:b/>
                <w:szCs w:val="21"/>
              </w:rPr>
              <w:t>地点</w:t>
            </w:r>
          </w:p>
        </w:tc>
      </w:tr>
      <w:tr w:rsidR="00B030D5" w:rsidRPr="00034257" w:rsidTr="00B030D5">
        <w:trPr>
          <w:cantSplit/>
          <w:trHeight w:val="397"/>
        </w:trPr>
        <w:tc>
          <w:tcPr>
            <w:tcW w:w="405" w:type="pct"/>
          </w:tcPr>
          <w:p w:rsidR="00B030D5" w:rsidRPr="00034257" w:rsidRDefault="00B030D5" w:rsidP="00156B7B">
            <w:pPr>
              <w:jc w:val="center"/>
              <w:rPr>
                <w:szCs w:val="21"/>
              </w:rPr>
            </w:pPr>
            <w:r w:rsidRPr="00034257">
              <w:rPr>
                <w:rFonts w:hint="eastAsia"/>
                <w:szCs w:val="21"/>
              </w:rPr>
              <w:t>1</w:t>
            </w:r>
          </w:p>
        </w:tc>
        <w:tc>
          <w:tcPr>
            <w:tcW w:w="936" w:type="pct"/>
            <w:vAlign w:val="center"/>
          </w:tcPr>
          <w:p w:rsidR="00B030D5" w:rsidRPr="00034257" w:rsidRDefault="00B030D5" w:rsidP="00156B7B">
            <w:pPr>
              <w:jc w:val="center"/>
              <w:rPr>
                <w:szCs w:val="21"/>
              </w:rPr>
            </w:pPr>
            <w:r w:rsidRPr="00034257">
              <w:rPr>
                <w:szCs w:val="21"/>
              </w:rPr>
              <w:t>水杨酸甲酯</w:t>
            </w:r>
          </w:p>
        </w:tc>
        <w:tc>
          <w:tcPr>
            <w:tcW w:w="510" w:type="pct"/>
            <w:tcBorders>
              <w:right w:val="single" w:sz="4" w:space="0" w:color="auto"/>
            </w:tcBorders>
            <w:vAlign w:val="center"/>
          </w:tcPr>
          <w:p w:rsidR="00B030D5" w:rsidRPr="00034257" w:rsidRDefault="00B030D5" w:rsidP="009B510E">
            <w:pPr>
              <w:tabs>
                <w:tab w:val="left" w:pos="3600"/>
              </w:tabs>
              <w:spacing w:line="360" w:lineRule="exact"/>
              <w:jc w:val="center"/>
              <w:rPr>
                <w:szCs w:val="21"/>
              </w:rPr>
            </w:pPr>
            <w:r w:rsidRPr="00034257">
              <w:rPr>
                <w:rFonts w:hint="eastAsia"/>
                <w:szCs w:val="21"/>
              </w:rPr>
              <w:t>液态</w:t>
            </w:r>
          </w:p>
        </w:tc>
        <w:tc>
          <w:tcPr>
            <w:tcW w:w="540" w:type="pct"/>
            <w:tcBorders>
              <w:left w:val="single" w:sz="4" w:space="0" w:color="auto"/>
            </w:tcBorders>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20t</w:t>
            </w:r>
          </w:p>
        </w:tc>
        <w:tc>
          <w:tcPr>
            <w:tcW w:w="1332"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200kg/</w:t>
            </w:r>
            <w:r w:rsidRPr="00034257">
              <w:rPr>
                <w:rFonts w:hint="eastAsia"/>
                <w:szCs w:val="21"/>
              </w:rPr>
              <w:t>桶装</w:t>
            </w:r>
          </w:p>
        </w:tc>
        <w:tc>
          <w:tcPr>
            <w:tcW w:w="582"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7</w:t>
            </w:r>
            <w:r w:rsidRPr="00034257">
              <w:rPr>
                <w:rFonts w:hint="eastAsia"/>
                <w:szCs w:val="21"/>
              </w:rPr>
              <w:t>天</w:t>
            </w:r>
            <w:r w:rsidRPr="00034257">
              <w:rPr>
                <w:rFonts w:hint="eastAsia"/>
                <w:szCs w:val="21"/>
              </w:rPr>
              <w:t>/</w:t>
            </w:r>
            <w:r w:rsidRPr="00034257">
              <w:rPr>
                <w:rFonts w:hint="eastAsia"/>
                <w:szCs w:val="21"/>
              </w:rPr>
              <w:t>次</w:t>
            </w:r>
          </w:p>
        </w:tc>
        <w:tc>
          <w:tcPr>
            <w:tcW w:w="695"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原料仓库</w:t>
            </w:r>
          </w:p>
        </w:tc>
      </w:tr>
      <w:tr w:rsidR="00B030D5" w:rsidRPr="00034257" w:rsidTr="00B030D5">
        <w:trPr>
          <w:cantSplit/>
          <w:trHeight w:val="397"/>
        </w:trPr>
        <w:tc>
          <w:tcPr>
            <w:tcW w:w="405" w:type="pct"/>
          </w:tcPr>
          <w:p w:rsidR="00B030D5" w:rsidRPr="00034257" w:rsidRDefault="00B030D5" w:rsidP="00156B7B">
            <w:pPr>
              <w:jc w:val="center"/>
              <w:rPr>
                <w:szCs w:val="21"/>
              </w:rPr>
            </w:pPr>
            <w:r w:rsidRPr="00034257">
              <w:rPr>
                <w:rFonts w:hint="eastAsia"/>
                <w:szCs w:val="21"/>
              </w:rPr>
              <w:t>2</w:t>
            </w:r>
          </w:p>
        </w:tc>
        <w:tc>
          <w:tcPr>
            <w:tcW w:w="936" w:type="pct"/>
            <w:vAlign w:val="center"/>
          </w:tcPr>
          <w:p w:rsidR="00B030D5" w:rsidRPr="00034257" w:rsidRDefault="00B030D5" w:rsidP="00156B7B">
            <w:pPr>
              <w:jc w:val="center"/>
              <w:rPr>
                <w:szCs w:val="21"/>
              </w:rPr>
            </w:pPr>
            <w:r w:rsidRPr="00034257">
              <w:rPr>
                <w:szCs w:val="21"/>
              </w:rPr>
              <w:t>催化剂</w:t>
            </w:r>
          </w:p>
        </w:tc>
        <w:tc>
          <w:tcPr>
            <w:tcW w:w="510" w:type="pct"/>
            <w:tcBorders>
              <w:right w:val="single" w:sz="4" w:space="0" w:color="auto"/>
            </w:tcBorders>
            <w:vAlign w:val="center"/>
          </w:tcPr>
          <w:p w:rsidR="00B030D5" w:rsidRPr="00034257" w:rsidRDefault="00B030D5" w:rsidP="009B510E">
            <w:pPr>
              <w:tabs>
                <w:tab w:val="left" w:pos="3600"/>
              </w:tabs>
              <w:spacing w:line="360" w:lineRule="exact"/>
              <w:jc w:val="center"/>
              <w:rPr>
                <w:szCs w:val="21"/>
              </w:rPr>
            </w:pPr>
            <w:r w:rsidRPr="00034257">
              <w:rPr>
                <w:rFonts w:hint="eastAsia"/>
                <w:szCs w:val="21"/>
              </w:rPr>
              <w:t>固态</w:t>
            </w:r>
          </w:p>
        </w:tc>
        <w:tc>
          <w:tcPr>
            <w:tcW w:w="540" w:type="pct"/>
            <w:tcBorders>
              <w:left w:val="single" w:sz="4" w:space="0" w:color="auto"/>
            </w:tcBorders>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1t</w:t>
            </w:r>
          </w:p>
        </w:tc>
        <w:tc>
          <w:tcPr>
            <w:tcW w:w="1332"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60kg/</w:t>
            </w:r>
            <w:r w:rsidRPr="00034257">
              <w:rPr>
                <w:rFonts w:hint="eastAsia"/>
                <w:szCs w:val="21"/>
              </w:rPr>
              <w:t>桶装</w:t>
            </w:r>
          </w:p>
        </w:tc>
        <w:tc>
          <w:tcPr>
            <w:tcW w:w="582"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30</w:t>
            </w:r>
            <w:r w:rsidRPr="00034257">
              <w:rPr>
                <w:rFonts w:hint="eastAsia"/>
                <w:szCs w:val="21"/>
              </w:rPr>
              <w:t>天</w:t>
            </w:r>
            <w:r w:rsidRPr="00034257">
              <w:rPr>
                <w:rFonts w:hint="eastAsia"/>
                <w:szCs w:val="21"/>
              </w:rPr>
              <w:t>/</w:t>
            </w:r>
            <w:r w:rsidRPr="00034257">
              <w:rPr>
                <w:rFonts w:hint="eastAsia"/>
                <w:szCs w:val="21"/>
              </w:rPr>
              <w:t>次</w:t>
            </w:r>
          </w:p>
        </w:tc>
        <w:tc>
          <w:tcPr>
            <w:tcW w:w="695"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原料仓库</w:t>
            </w:r>
          </w:p>
        </w:tc>
      </w:tr>
      <w:tr w:rsidR="00B030D5" w:rsidRPr="00034257" w:rsidTr="00B030D5">
        <w:trPr>
          <w:cantSplit/>
          <w:trHeight w:val="397"/>
        </w:trPr>
        <w:tc>
          <w:tcPr>
            <w:tcW w:w="405" w:type="pct"/>
          </w:tcPr>
          <w:p w:rsidR="00B030D5" w:rsidRPr="00034257" w:rsidRDefault="00B030D5" w:rsidP="00156B7B">
            <w:pPr>
              <w:jc w:val="center"/>
              <w:rPr>
                <w:szCs w:val="21"/>
              </w:rPr>
            </w:pPr>
            <w:r w:rsidRPr="00034257">
              <w:rPr>
                <w:rFonts w:hint="eastAsia"/>
                <w:szCs w:val="21"/>
              </w:rPr>
              <w:t>3</w:t>
            </w:r>
          </w:p>
        </w:tc>
        <w:tc>
          <w:tcPr>
            <w:tcW w:w="936" w:type="pct"/>
            <w:vAlign w:val="center"/>
          </w:tcPr>
          <w:p w:rsidR="00B030D5" w:rsidRPr="00034257" w:rsidRDefault="00B030D5" w:rsidP="00156B7B">
            <w:pPr>
              <w:jc w:val="center"/>
              <w:rPr>
                <w:szCs w:val="21"/>
              </w:rPr>
            </w:pPr>
            <w:r w:rsidRPr="00034257">
              <w:rPr>
                <w:szCs w:val="21"/>
              </w:rPr>
              <w:t>盐酸羟胺</w:t>
            </w:r>
          </w:p>
        </w:tc>
        <w:tc>
          <w:tcPr>
            <w:tcW w:w="510" w:type="pct"/>
            <w:tcBorders>
              <w:right w:val="single" w:sz="4" w:space="0" w:color="auto"/>
            </w:tcBorders>
            <w:vAlign w:val="center"/>
          </w:tcPr>
          <w:p w:rsidR="00B030D5" w:rsidRPr="00034257" w:rsidRDefault="00B030D5" w:rsidP="009B510E">
            <w:pPr>
              <w:tabs>
                <w:tab w:val="left" w:pos="3600"/>
              </w:tabs>
              <w:spacing w:line="360" w:lineRule="exact"/>
              <w:jc w:val="center"/>
              <w:rPr>
                <w:szCs w:val="21"/>
              </w:rPr>
            </w:pPr>
            <w:r w:rsidRPr="00034257">
              <w:rPr>
                <w:rFonts w:hint="eastAsia"/>
                <w:szCs w:val="21"/>
              </w:rPr>
              <w:t>固态</w:t>
            </w:r>
          </w:p>
        </w:tc>
        <w:tc>
          <w:tcPr>
            <w:tcW w:w="540" w:type="pct"/>
            <w:tcBorders>
              <w:left w:val="single" w:sz="4" w:space="0" w:color="auto"/>
            </w:tcBorders>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10t</w:t>
            </w:r>
          </w:p>
        </w:tc>
        <w:tc>
          <w:tcPr>
            <w:tcW w:w="1332"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25kg/</w:t>
            </w:r>
            <w:r w:rsidRPr="00034257">
              <w:rPr>
                <w:rFonts w:hint="eastAsia"/>
                <w:szCs w:val="21"/>
              </w:rPr>
              <w:t>袋装</w:t>
            </w:r>
          </w:p>
        </w:tc>
        <w:tc>
          <w:tcPr>
            <w:tcW w:w="582"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10</w:t>
            </w:r>
            <w:r w:rsidRPr="00034257">
              <w:rPr>
                <w:rFonts w:hint="eastAsia"/>
                <w:szCs w:val="21"/>
              </w:rPr>
              <w:t>天</w:t>
            </w:r>
            <w:r w:rsidRPr="00034257">
              <w:rPr>
                <w:rFonts w:hint="eastAsia"/>
                <w:szCs w:val="21"/>
              </w:rPr>
              <w:t>/</w:t>
            </w:r>
            <w:r w:rsidRPr="00034257">
              <w:rPr>
                <w:rFonts w:hint="eastAsia"/>
                <w:szCs w:val="21"/>
              </w:rPr>
              <w:t>次</w:t>
            </w:r>
          </w:p>
        </w:tc>
        <w:tc>
          <w:tcPr>
            <w:tcW w:w="695"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原料仓库</w:t>
            </w:r>
          </w:p>
        </w:tc>
      </w:tr>
      <w:tr w:rsidR="00B030D5" w:rsidRPr="00034257" w:rsidTr="00B030D5">
        <w:trPr>
          <w:cantSplit/>
          <w:trHeight w:val="397"/>
        </w:trPr>
        <w:tc>
          <w:tcPr>
            <w:tcW w:w="405" w:type="pct"/>
          </w:tcPr>
          <w:p w:rsidR="00B030D5" w:rsidRPr="00034257" w:rsidRDefault="00B030D5" w:rsidP="00156B7B">
            <w:pPr>
              <w:jc w:val="center"/>
              <w:rPr>
                <w:szCs w:val="21"/>
              </w:rPr>
            </w:pPr>
            <w:r w:rsidRPr="00034257">
              <w:rPr>
                <w:rFonts w:hint="eastAsia"/>
                <w:szCs w:val="21"/>
              </w:rPr>
              <w:t>4</w:t>
            </w:r>
          </w:p>
        </w:tc>
        <w:tc>
          <w:tcPr>
            <w:tcW w:w="936" w:type="pct"/>
            <w:vAlign w:val="center"/>
          </w:tcPr>
          <w:p w:rsidR="00B030D5" w:rsidRPr="00034257" w:rsidRDefault="00B030D5" w:rsidP="00156B7B">
            <w:pPr>
              <w:jc w:val="center"/>
              <w:rPr>
                <w:szCs w:val="21"/>
              </w:rPr>
            </w:pPr>
            <w:r w:rsidRPr="00034257">
              <w:rPr>
                <w:rFonts w:hint="eastAsia"/>
                <w:szCs w:val="21"/>
              </w:rPr>
              <w:t>30%</w:t>
            </w:r>
            <w:r w:rsidRPr="00034257">
              <w:rPr>
                <w:szCs w:val="21"/>
              </w:rPr>
              <w:t>氢氧化钠</w:t>
            </w:r>
          </w:p>
        </w:tc>
        <w:tc>
          <w:tcPr>
            <w:tcW w:w="510" w:type="pct"/>
            <w:tcBorders>
              <w:right w:val="single" w:sz="4" w:space="0" w:color="auto"/>
            </w:tcBorders>
            <w:vAlign w:val="center"/>
          </w:tcPr>
          <w:p w:rsidR="00B030D5" w:rsidRPr="00034257" w:rsidRDefault="00B030D5" w:rsidP="009B510E">
            <w:pPr>
              <w:tabs>
                <w:tab w:val="left" w:pos="3600"/>
              </w:tabs>
              <w:spacing w:line="360" w:lineRule="exact"/>
              <w:jc w:val="center"/>
              <w:rPr>
                <w:szCs w:val="21"/>
              </w:rPr>
            </w:pPr>
            <w:r w:rsidRPr="00034257">
              <w:rPr>
                <w:rFonts w:hint="eastAsia"/>
                <w:szCs w:val="21"/>
              </w:rPr>
              <w:t>液态</w:t>
            </w:r>
          </w:p>
        </w:tc>
        <w:tc>
          <w:tcPr>
            <w:tcW w:w="540" w:type="pct"/>
            <w:tcBorders>
              <w:left w:val="single" w:sz="4" w:space="0" w:color="auto"/>
            </w:tcBorders>
            <w:vAlign w:val="center"/>
          </w:tcPr>
          <w:p w:rsidR="00B030D5" w:rsidRPr="00034257" w:rsidRDefault="00E774F5" w:rsidP="00156B7B">
            <w:pPr>
              <w:tabs>
                <w:tab w:val="left" w:pos="3600"/>
              </w:tabs>
              <w:spacing w:line="360" w:lineRule="exact"/>
              <w:jc w:val="center"/>
              <w:rPr>
                <w:szCs w:val="21"/>
              </w:rPr>
            </w:pPr>
            <w:r w:rsidRPr="00034257">
              <w:rPr>
                <w:rFonts w:hint="eastAsia"/>
                <w:szCs w:val="21"/>
              </w:rPr>
              <w:t>50</w:t>
            </w:r>
            <w:r w:rsidR="00B030D5" w:rsidRPr="00034257">
              <w:rPr>
                <w:rFonts w:hint="eastAsia"/>
                <w:szCs w:val="21"/>
              </w:rPr>
              <w:t>t</w:t>
            </w:r>
          </w:p>
        </w:tc>
        <w:tc>
          <w:tcPr>
            <w:tcW w:w="1332" w:type="pct"/>
            <w:vAlign w:val="center"/>
          </w:tcPr>
          <w:p w:rsidR="00B030D5" w:rsidRPr="00034257" w:rsidRDefault="00B030D5" w:rsidP="00E774F5">
            <w:pPr>
              <w:tabs>
                <w:tab w:val="left" w:pos="3600"/>
              </w:tabs>
              <w:spacing w:line="360" w:lineRule="exact"/>
              <w:jc w:val="center"/>
              <w:rPr>
                <w:szCs w:val="21"/>
              </w:rPr>
            </w:pPr>
            <w:r w:rsidRPr="00034257">
              <w:rPr>
                <w:rFonts w:hint="eastAsia"/>
                <w:szCs w:val="21"/>
              </w:rPr>
              <w:t>1</w:t>
            </w:r>
            <w:r w:rsidRPr="00034257">
              <w:rPr>
                <w:rFonts w:hint="eastAsia"/>
                <w:szCs w:val="21"/>
              </w:rPr>
              <w:t>个</w:t>
            </w:r>
            <w:r w:rsidR="00E774F5" w:rsidRPr="00034257">
              <w:rPr>
                <w:rFonts w:hint="eastAsia"/>
                <w:szCs w:val="21"/>
              </w:rPr>
              <w:t>6</w:t>
            </w:r>
            <w:r w:rsidRPr="00034257">
              <w:rPr>
                <w:rFonts w:hint="eastAsia"/>
                <w:szCs w:val="21"/>
              </w:rPr>
              <w:t>0</w:t>
            </w:r>
            <w:r w:rsidRPr="00034257">
              <w:rPr>
                <w:szCs w:val="21"/>
              </w:rPr>
              <w:t xml:space="preserve"> m</w:t>
            </w:r>
            <w:r w:rsidRPr="00034257">
              <w:rPr>
                <w:szCs w:val="21"/>
                <w:vertAlign w:val="superscript"/>
              </w:rPr>
              <w:t>3</w:t>
            </w:r>
            <w:proofErr w:type="gramStart"/>
            <w:r w:rsidR="00E774F5" w:rsidRPr="00034257">
              <w:rPr>
                <w:rFonts w:hint="eastAsia"/>
                <w:szCs w:val="21"/>
              </w:rPr>
              <w:t>固定顶</w:t>
            </w:r>
            <w:proofErr w:type="gramEnd"/>
            <w:r w:rsidRPr="00034257">
              <w:rPr>
                <w:rFonts w:hint="eastAsia"/>
                <w:szCs w:val="21"/>
              </w:rPr>
              <w:t>储罐</w:t>
            </w:r>
          </w:p>
        </w:tc>
        <w:tc>
          <w:tcPr>
            <w:tcW w:w="582"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10</w:t>
            </w:r>
            <w:r w:rsidRPr="00034257">
              <w:rPr>
                <w:rFonts w:hint="eastAsia"/>
                <w:szCs w:val="21"/>
              </w:rPr>
              <w:t>天</w:t>
            </w:r>
            <w:r w:rsidRPr="00034257">
              <w:rPr>
                <w:rFonts w:hint="eastAsia"/>
                <w:szCs w:val="21"/>
              </w:rPr>
              <w:t>/</w:t>
            </w:r>
            <w:r w:rsidRPr="00034257">
              <w:rPr>
                <w:rFonts w:hint="eastAsia"/>
                <w:szCs w:val="21"/>
              </w:rPr>
              <w:t>次</w:t>
            </w:r>
          </w:p>
        </w:tc>
        <w:tc>
          <w:tcPr>
            <w:tcW w:w="695"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储罐区</w:t>
            </w:r>
          </w:p>
        </w:tc>
      </w:tr>
      <w:tr w:rsidR="00B030D5" w:rsidRPr="00034257" w:rsidTr="00B030D5">
        <w:trPr>
          <w:cantSplit/>
          <w:trHeight w:val="397"/>
        </w:trPr>
        <w:tc>
          <w:tcPr>
            <w:tcW w:w="405" w:type="pct"/>
          </w:tcPr>
          <w:p w:rsidR="00B030D5" w:rsidRPr="00034257" w:rsidRDefault="00B030D5" w:rsidP="00156B7B">
            <w:pPr>
              <w:jc w:val="center"/>
              <w:rPr>
                <w:szCs w:val="21"/>
              </w:rPr>
            </w:pPr>
            <w:r w:rsidRPr="00034257">
              <w:rPr>
                <w:rFonts w:hint="eastAsia"/>
                <w:szCs w:val="21"/>
              </w:rPr>
              <w:t>5</w:t>
            </w:r>
          </w:p>
        </w:tc>
        <w:tc>
          <w:tcPr>
            <w:tcW w:w="936" w:type="pct"/>
            <w:vAlign w:val="center"/>
          </w:tcPr>
          <w:p w:rsidR="00B030D5" w:rsidRPr="00034257" w:rsidRDefault="00B030D5" w:rsidP="00156B7B">
            <w:pPr>
              <w:jc w:val="center"/>
              <w:rPr>
                <w:szCs w:val="21"/>
              </w:rPr>
            </w:pPr>
            <w:r w:rsidRPr="00034257">
              <w:rPr>
                <w:rFonts w:hint="eastAsia"/>
                <w:szCs w:val="21"/>
              </w:rPr>
              <w:t>20%</w:t>
            </w:r>
            <w:r w:rsidRPr="00034257">
              <w:rPr>
                <w:szCs w:val="21"/>
              </w:rPr>
              <w:t>硫酸</w:t>
            </w:r>
          </w:p>
        </w:tc>
        <w:tc>
          <w:tcPr>
            <w:tcW w:w="510" w:type="pct"/>
            <w:tcBorders>
              <w:right w:val="single" w:sz="4" w:space="0" w:color="auto"/>
            </w:tcBorders>
            <w:vAlign w:val="center"/>
          </w:tcPr>
          <w:p w:rsidR="00B030D5" w:rsidRPr="00034257" w:rsidRDefault="00B030D5" w:rsidP="009B510E">
            <w:pPr>
              <w:tabs>
                <w:tab w:val="left" w:pos="3600"/>
              </w:tabs>
              <w:spacing w:line="360" w:lineRule="exact"/>
              <w:jc w:val="center"/>
              <w:rPr>
                <w:szCs w:val="21"/>
              </w:rPr>
            </w:pPr>
            <w:r w:rsidRPr="00034257">
              <w:rPr>
                <w:rFonts w:hint="eastAsia"/>
                <w:szCs w:val="21"/>
              </w:rPr>
              <w:t>液态</w:t>
            </w:r>
          </w:p>
        </w:tc>
        <w:tc>
          <w:tcPr>
            <w:tcW w:w="540" w:type="pct"/>
            <w:tcBorders>
              <w:left w:val="single" w:sz="4" w:space="0" w:color="auto"/>
            </w:tcBorders>
            <w:vAlign w:val="center"/>
          </w:tcPr>
          <w:p w:rsidR="00B030D5" w:rsidRPr="00034257" w:rsidRDefault="00E774F5" w:rsidP="00156B7B">
            <w:pPr>
              <w:tabs>
                <w:tab w:val="left" w:pos="3600"/>
              </w:tabs>
              <w:spacing w:line="360" w:lineRule="exact"/>
              <w:jc w:val="center"/>
              <w:rPr>
                <w:szCs w:val="21"/>
              </w:rPr>
            </w:pPr>
            <w:r w:rsidRPr="00034257">
              <w:rPr>
                <w:rFonts w:hint="eastAsia"/>
                <w:szCs w:val="21"/>
              </w:rPr>
              <w:t>50</w:t>
            </w:r>
            <w:r w:rsidR="00B030D5" w:rsidRPr="00034257">
              <w:rPr>
                <w:rFonts w:hint="eastAsia"/>
                <w:szCs w:val="21"/>
              </w:rPr>
              <w:t>t</w:t>
            </w:r>
          </w:p>
        </w:tc>
        <w:tc>
          <w:tcPr>
            <w:tcW w:w="1332" w:type="pct"/>
            <w:vAlign w:val="center"/>
          </w:tcPr>
          <w:p w:rsidR="00B030D5" w:rsidRPr="00034257" w:rsidRDefault="00B030D5" w:rsidP="00E774F5">
            <w:pPr>
              <w:tabs>
                <w:tab w:val="left" w:pos="3600"/>
              </w:tabs>
              <w:spacing w:line="360" w:lineRule="exact"/>
              <w:jc w:val="center"/>
              <w:rPr>
                <w:szCs w:val="21"/>
              </w:rPr>
            </w:pPr>
            <w:r w:rsidRPr="00034257">
              <w:rPr>
                <w:rFonts w:hint="eastAsia"/>
                <w:szCs w:val="21"/>
              </w:rPr>
              <w:t>1</w:t>
            </w:r>
            <w:r w:rsidRPr="00034257">
              <w:rPr>
                <w:rFonts w:hint="eastAsia"/>
                <w:szCs w:val="21"/>
              </w:rPr>
              <w:t>个</w:t>
            </w:r>
            <w:r w:rsidR="00E774F5" w:rsidRPr="00034257">
              <w:rPr>
                <w:rFonts w:hint="eastAsia"/>
                <w:szCs w:val="21"/>
              </w:rPr>
              <w:t>6</w:t>
            </w:r>
            <w:r w:rsidRPr="00034257">
              <w:rPr>
                <w:rFonts w:hint="eastAsia"/>
                <w:szCs w:val="21"/>
              </w:rPr>
              <w:t>0</w:t>
            </w:r>
            <w:r w:rsidRPr="00034257">
              <w:rPr>
                <w:szCs w:val="21"/>
              </w:rPr>
              <w:t xml:space="preserve"> m</w:t>
            </w:r>
            <w:r w:rsidRPr="00034257">
              <w:rPr>
                <w:szCs w:val="21"/>
                <w:vertAlign w:val="superscript"/>
              </w:rPr>
              <w:t>3</w:t>
            </w:r>
            <w:proofErr w:type="gramStart"/>
            <w:r w:rsidR="00E774F5" w:rsidRPr="00034257">
              <w:rPr>
                <w:rFonts w:hint="eastAsia"/>
                <w:szCs w:val="21"/>
              </w:rPr>
              <w:t>固定顶</w:t>
            </w:r>
            <w:proofErr w:type="gramEnd"/>
            <w:r w:rsidRPr="00034257">
              <w:rPr>
                <w:rFonts w:hint="eastAsia"/>
                <w:szCs w:val="21"/>
              </w:rPr>
              <w:t>储罐</w:t>
            </w:r>
          </w:p>
        </w:tc>
        <w:tc>
          <w:tcPr>
            <w:tcW w:w="582"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10</w:t>
            </w:r>
            <w:r w:rsidRPr="00034257">
              <w:rPr>
                <w:rFonts w:hint="eastAsia"/>
                <w:szCs w:val="21"/>
              </w:rPr>
              <w:t>天</w:t>
            </w:r>
            <w:r w:rsidRPr="00034257">
              <w:rPr>
                <w:rFonts w:hint="eastAsia"/>
                <w:szCs w:val="21"/>
              </w:rPr>
              <w:t>/</w:t>
            </w:r>
            <w:r w:rsidRPr="00034257">
              <w:rPr>
                <w:rFonts w:hint="eastAsia"/>
                <w:szCs w:val="21"/>
              </w:rPr>
              <w:t>次</w:t>
            </w:r>
          </w:p>
        </w:tc>
        <w:tc>
          <w:tcPr>
            <w:tcW w:w="695"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储罐区</w:t>
            </w:r>
          </w:p>
        </w:tc>
      </w:tr>
      <w:tr w:rsidR="00B030D5" w:rsidRPr="00034257" w:rsidTr="00B030D5">
        <w:trPr>
          <w:cantSplit/>
          <w:trHeight w:val="397"/>
        </w:trPr>
        <w:tc>
          <w:tcPr>
            <w:tcW w:w="405" w:type="pct"/>
          </w:tcPr>
          <w:p w:rsidR="00B030D5" w:rsidRPr="00034257" w:rsidRDefault="00B030D5" w:rsidP="00156B7B">
            <w:pPr>
              <w:jc w:val="center"/>
              <w:rPr>
                <w:szCs w:val="21"/>
              </w:rPr>
            </w:pPr>
            <w:r w:rsidRPr="00034257">
              <w:rPr>
                <w:rFonts w:hint="eastAsia"/>
                <w:szCs w:val="21"/>
              </w:rPr>
              <w:t>6</w:t>
            </w:r>
          </w:p>
        </w:tc>
        <w:tc>
          <w:tcPr>
            <w:tcW w:w="936" w:type="pct"/>
            <w:vAlign w:val="center"/>
          </w:tcPr>
          <w:p w:rsidR="00B030D5" w:rsidRPr="00034257" w:rsidRDefault="00B030D5" w:rsidP="00156B7B">
            <w:pPr>
              <w:jc w:val="center"/>
              <w:rPr>
                <w:szCs w:val="21"/>
              </w:rPr>
            </w:pPr>
            <w:r w:rsidRPr="00034257">
              <w:rPr>
                <w:szCs w:val="21"/>
              </w:rPr>
              <w:t>CS-6</w:t>
            </w:r>
          </w:p>
        </w:tc>
        <w:tc>
          <w:tcPr>
            <w:tcW w:w="510" w:type="pct"/>
            <w:tcBorders>
              <w:right w:val="single" w:sz="4" w:space="0" w:color="auto"/>
            </w:tcBorders>
            <w:vAlign w:val="center"/>
          </w:tcPr>
          <w:p w:rsidR="00B030D5" w:rsidRPr="00034257" w:rsidRDefault="00B030D5" w:rsidP="009B510E">
            <w:pPr>
              <w:tabs>
                <w:tab w:val="left" w:pos="3600"/>
              </w:tabs>
              <w:spacing w:line="360" w:lineRule="exact"/>
              <w:jc w:val="center"/>
              <w:rPr>
                <w:szCs w:val="21"/>
              </w:rPr>
            </w:pPr>
            <w:r w:rsidRPr="00034257">
              <w:rPr>
                <w:rFonts w:hint="eastAsia"/>
                <w:szCs w:val="21"/>
              </w:rPr>
              <w:t>固</w:t>
            </w:r>
            <w:r w:rsidRPr="00034257">
              <w:rPr>
                <w:rFonts w:hint="eastAsia"/>
                <w:szCs w:val="21"/>
              </w:rPr>
              <w:t>/</w:t>
            </w:r>
            <w:r w:rsidRPr="00034257">
              <w:rPr>
                <w:rFonts w:hint="eastAsia"/>
                <w:szCs w:val="21"/>
              </w:rPr>
              <w:t>液</w:t>
            </w:r>
          </w:p>
        </w:tc>
        <w:tc>
          <w:tcPr>
            <w:tcW w:w="540" w:type="pct"/>
            <w:tcBorders>
              <w:left w:val="single" w:sz="4" w:space="0" w:color="auto"/>
            </w:tcBorders>
            <w:vAlign w:val="center"/>
          </w:tcPr>
          <w:p w:rsidR="00B030D5" w:rsidRPr="00034257" w:rsidRDefault="00E218C9" w:rsidP="00156B7B">
            <w:pPr>
              <w:tabs>
                <w:tab w:val="left" w:pos="3600"/>
              </w:tabs>
              <w:spacing w:line="360" w:lineRule="exact"/>
              <w:jc w:val="center"/>
              <w:rPr>
                <w:szCs w:val="21"/>
              </w:rPr>
            </w:pPr>
            <w:r>
              <w:rPr>
                <w:rFonts w:hint="eastAsia"/>
                <w:szCs w:val="21"/>
              </w:rPr>
              <w:t>20</w:t>
            </w:r>
            <w:r w:rsidR="00B030D5" w:rsidRPr="00034257">
              <w:rPr>
                <w:rFonts w:hint="eastAsia"/>
                <w:szCs w:val="21"/>
              </w:rPr>
              <w:t>t</w:t>
            </w:r>
          </w:p>
        </w:tc>
        <w:tc>
          <w:tcPr>
            <w:tcW w:w="1332" w:type="pct"/>
            <w:vAlign w:val="center"/>
          </w:tcPr>
          <w:p w:rsidR="00B030D5" w:rsidRPr="00034257" w:rsidRDefault="00B030D5" w:rsidP="00446638">
            <w:pPr>
              <w:jc w:val="center"/>
              <w:rPr>
                <w:szCs w:val="21"/>
              </w:rPr>
            </w:pPr>
            <w:r w:rsidRPr="00034257">
              <w:rPr>
                <w:szCs w:val="21"/>
              </w:rPr>
              <w:t>40kg/</w:t>
            </w:r>
            <w:r w:rsidRPr="00034257">
              <w:rPr>
                <w:szCs w:val="21"/>
              </w:rPr>
              <w:t>桶</w:t>
            </w:r>
            <w:r w:rsidRPr="00034257">
              <w:rPr>
                <w:rFonts w:hint="eastAsia"/>
                <w:szCs w:val="21"/>
              </w:rPr>
              <w:t>装、</w:t>
            </w:r>
            <w:r w:rsidRPr="00034257">
              <w:rPr>
                <w:szCs w:val="21"/>
              </w:rPr>
              <w:t>25kg/</w:t>
            </w:r>
            <w:r w:rsidRPr="00034257">
              <w:rPr>
                <w:szCs w:val="21"/>
              </w:rPr>
              <w:t>袋</w:t>
            </w:r>
            <w:r w:rsidRPr="00034257">
              <w:rPr>
                <w:rFonts w:hint="eastAsia"/>
                <w:szCs w:val="21"/>
              </w:rPr>
              <w:t>装</w:t>
            </w:r>
          </w:p>
        </w:tc>
        <w:tc>
          <w:tcPr>
            <w:tcW w:w="582"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20</w:t>
            </w:r>
            <w:r w:rsidRPr="00034257">
              <w:rPr>
                <w:rFonts w:hint="eastAsia"/>
                <w:szCs w:val="21"/>
              </w:rPr>
              <w:t>天</w:t>
            </w:r>
            <w:r w:rsidRPr="00034257">
              <w:rPr>
                <w:rFonts w:hint="eastAsia"/>
                <w:szCs w:val="21"/>
              </w:rPr>
              <w:t>/</w:t>
            </w:r>
            <w:r w:rsidRPr="00034257">
              <w:rPr>
                <w:rFonts w:hint="eastAsia"/>
                <w:szCs w:val="21"/>
              </w:rPr>
              <w:t>次</w:t>
            </w:r>
          </w:p>
        </w:tc>
        <w:tc>
          <w:tcPr>
            <w:tcW w:w="695"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产品仓库</w:t>
            </w:r>
          </w:p>
        </w:tc>
      </w:tr>
      <w:tr w:rsidR="00B030D5" w:rsidRPr="00034257" w:rsidTr="00B030D5">
        <w:trPr>
          <w:cantSplit/>
          <w:trHeight w:val="397"/>
        </w:trPr>
        <w:tc>
          <w:tcPr>
            <w:tcW w:w="405" w:type="pct"/>
          </w:tcPr>
          <w:p w:rsidR="00B030D5" w:rsidRPr="00034257" w:rsidRDefault="00B030D5" w:rsidP="00156B7B">
            <w:pPr>
              <w:widowControl/>
              <w:spacing w:line="320" w:lineRule="exact"/>
              <w:jc w:val="center"/>
              <w:rPr>
                <w:kern w:val="0"/>
                <w:szCs w:val="21"/>
              </w:rPr>
            </w:pPr>
            <w:r w:rsidRPr="00034257">
              <w:rPr>
                <w:rFonts w:hint="eastAsia"/>
                <w:kern w:val="0"/>
                <w:szCs w:val="21"/>
              </w:rPr>
              <w:t>7</w:t>
            </w:r>
          </w:p>
        </w:tc>
        <w:tc>
          <w:tcPr>
            <w:tcW w:w="936" w:type="pct"/>
            <w:vAlign w:val="center"/>
          </w:tcPr>
          <w:p w:rsidR="00B030D5" w:rsidRPr="00034257" w:rsidRDefault="00B030D5" w:rsidP="00156B7B">
            <w:pPr>
              <w:widowControl/>
              <w:spacing w:line="320" w:lineRule="exact"/>
              <w:jc w:val="center"/>
              <w:rPr>
                <w:kern w:val="0"/>
                <w:szCs w:val="21"/>
              </w:rPr>
            </w:pPr>
            <w:r w:rsidRPr="00034257">
              <w:rPr>
                <w:rFonts w:hint="eastAsia"/>
                <w:kern w:val="0"/>
                <w:szCs w:val="21"/>
              </w:rPr>
              <w:t>苯甲酸甲酯</w:t>
            </w:r>
          </w:p>
        </w:tc>
        <w:tc>
          <w:tcPr>
            <w:tcW w:w="510" w:type="pct"/>
            <w:tcBorders>
              <w:right w:val="single" w:sz="4" w:space="0" w:color="auto"/>
            </w:tcBorders>
            <w:vAlign w:val="center"/>
          </w:tcPr>
          <w:p w:rsidR="00B030D5" w:rsidRPr="00034257" w:rsidRDefault="00B030D5" w:rsidP="009B510E">
            <w:pPr>
              <w:tabs>
                <w:tab w:val="left" w:pos="3600"/>
              </w:tabs>
              <w:spacing w:line="360" w:lineRule="exact"/>
              <w:jc w:val="center"/>
              <w:rPr>
                <w:szCs w:val="21"/>
              </w:rPr>
            </w:pPr>
            <w:r w:rsidRPr="00034257">
              <w:rPr>
                <w:rFonts w:hint="eastAsia"/>
                <w:szCs w:val="21"/>
              </w:rPr>
              <w:t>液态</w:t>
            </w:r>
          </w:p>
        </w:tc>
        <w:tc>
          <w:tcPr>
            <w:tcW w:w="540" w:type="pct"/>
            <w:tcBorders>
              <w:left w:val="single" w:sz="4" w:space="0" w:color="auto"/>
            </w:tcBorders>
            <w:vAlign w:val="center"/>
          </w:tcPr>
          <w:p w:rsidR="00B030D5" w:rsidRPr="00034257" w:rsidRDefault="00E218C9" w:rsidP="00156B7B">
            <w:pPr>
              <w:tabs>
                <w:tab w:val="left" w:pos="3600"/>
              </w:tabs>
              <w:spacing w:line="360" w:lineRule="exact"/>
              <w:jc w:val="center"/>
              <w:rPr>
                <w:szCs w:val="21"/>
              </w:rPr>
            </w:pPr>
            <w:r>
              <w:rPr>
                <w:rFonts w:hint="eastAsia"/>
                <w:szCs w:val="21"/>
              </w:rPr>
              <w:t>2</w:t>
            </w:r>
            <w:r w:rsidR="00B030D5" w:rsidRPr="00034257">
              <w:rPr>
                <w:rFonts w:hint="eastAsia"/>
                <w:szCs w:val="21"/>
              </w:rPr>
              <w:t>0t</w:t>
            </w:r>
          </w:p>
        </w:tc>
        <w:tc>
          <w:tcPr>
            <w:tcW w:w="1332"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200kg/</w:t>
            </w:r>
            <w:r w:rsidRPr="00034257">
              <w:rPr>
                <w:rFonts w:hint="eastAsia"/>
                <w:szCs w:val="21"/>
              </w:rPr>
              <w:t>桶装</w:t>
            </w:r>
          </w:p>
        </w:tc>
        <w:tc>
          <w:tcPr>
            <w:tcW w:w="582"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20</w:t>
            </w:r>
            <w:r w:rsidRPr="00034257">
              <w:rPr>
                <w:rFonts w:hint="eastAsia"/>
                <w:szCs w:val="21"/>
              </w:rPr>
              <w:t>天</w:t>
            </w:r>
            <w:r w:rsidRPr="00034257">
              <w:rPr>
                <w:rFonts w:hint="eastAsia"/>
                <w:szCs w:val="21"/>
              </w:rPr>
              <w:t>/</w:t>
            </w:r>
            <w:r w:rsidRPr="00034257">
              <w:rPr>
                <w:rFonts w:hint="eastAsia"/>
                <w:szCs w:val="21"/>
              </w:rPr>
              <w:t>次</w:t>
            </w:r>
          </w:p>
        </w:tc>
        <w:tc>
          <w:tcPr>
            <w:tcW w:w="695"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原料仓库</w:t>
            </w:r>
          </w:p>
        </w:tc>
      </w:tr>
      <w:tr w:rsidR="00B030D5" w:rsidRPr="00034257" w:rsidTr="00B030D5">
        <w:trPr>
          <w:cantSplit/>
          <w:trHeight w:val="397"/>
        </w:trPr>
        <w:tc>
          <w:tcPr>
            <w:tcW w:w="405" w:type="pct"/>
          </w:tcPr>
          <w:p w:rsidR="00B030D5" w:rsidRPr="00034257" w:rsidRDefault="00B030D5" w:rsidP="00156B7B">
            <w:pPr>
              <w:widowControl/>
              <w:spacing w:line="320" w:lineRule="exact"/>
              <w:jc w:val="center"/>
              <w:rPr>
                <w:rFonts w:hAnsi="宋体"/>
                <w:kern w:val="0"/>
                <w:szCs w:val="21"/>
              </w:rPr>
            </w:pPr>
            <w:r w:rsidRPr="00034257">
              <w:rPr>
                <w:rFonts w:hAnsi="宋体" w:hint="eastAsia"/>
                <w:kern w:val="0"/>
                <w:szCs w:val="21"/>
              </w:rPr>
              <w:t>8</w:t>
            </w:r>
          </w:p>
        </w:tc>
        <w:tc>
          <w:tcPr>
            <w:tcW w:w="936" w:type="pct"/>
            <w:vAlign w:val="center"/>
          </w:tcPr>
          <w:p w:rsidR="00B030D5" w:rsidRPr="00034257" w:rsidRDefault="00B030D5" w:rsidP="00156B7B">
            <w:pPr>
              <w:widowControl/>
              <w:spacing w:line="320" w:lineRule="exact"/>
              <w:jc w:val="center"/>
              <w:rPr>
                <w:kern w:val="0"/>
                <w:szCs w:val="21"/>
              </w:rPr>
            </w:pPr>
            <w:r w:rsidRPr="00034257">
              <w:rPr>
                <w:rFonts w:hAnsi="宋体" w:hint="eastAsia"/>
                <w:kern w:val="0"/>
                <w:szCs w:val="21"/>
              </w:rPr>
              <w:t>硫酸羟胺</w:t>
            </w:r>
          </w:p>
        </w:tc>
        <w:tc>
          <w:tcPr>
            <w:tcW w:w="510" w:type="pct"/>
            <w:tcBorders>
              <w:right w:val="single" w:sz="4" w:space="0" w:color="auto"/>
            </w:tcBorders>
            <w:vAlign w:val="center"/>
          </w:tcPr>
          <w:p w:rsidR="00B030D5" w:rsidRPr="00034257" w:rsidRDefault="00B030D5" w:rsidP="009B510E">
            <w:pPr>
              <w:tabs>
                <w:tab w:val="left" w:pos="3600"/>
              </w:tabs>
              <w:spacing w:line="360" w:lineRule="exact"/>
              <w:jc w:val="center"/>
              <w:rPr>
                <w:szCs w:val="21"/>
              </w:rPr>
            </w:pPr>
            <w:r w:rsidRPr="00034257">
              <w:rPr>
                <w:rFonts w:hint="eastAsia"/>
                <w:szCs w:val="21"/>
              </w:rPr>
              <w:t>固态</w:t>
            </w:r>
          </w:p>
        </w:tc>
        <w:tc>
          <w:tcPr>
            <w:tcW w:w="540" w:type="pct"/>
            <w:tcBorders>
              <w:left w:val="single" w:sz="4" w:space="0" w:color="auto"/>
            </w:tcBorders>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20t</w:t>
            </w:r>
          </w:p>
        </w:tc>
        <w:tc>
          <w:tcPr>
            <w:tcW w:w="1332"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25kg/</w:t>
            </w:r>
            <w:r w:rsidRPr="00034257">
              <w:rPr>
                <w:rFonts w:hint="eastAsia"/>
                <w:szCs w:val="21"/>
              </w:rPr>
              <w:t>袋装</w:t>
            </w:r>
          </w:p>
        </w:tc>
        <w:tc>
          <w:tcPr>
            <w:tcW w:w="582"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15</w:t>
            </w:r>
            <w:r w:rsidRPr="00034257">
              <w:rPr>
                <w:rFonts w:hint="eastAsia"/>
                <w:szCs w:val="21"/>
              </w:rPr>
              <w:t>天</w:t>
            </w:r>
            <w:r w:rsidRPr="00034257">
              <w:rPr>
                <w:rFonts w:hint="eastAsia"/>
                <w:szCs w:val="21"/>
              </w:rPr>
              <w:t>/</w:t>
            </w:r>
            <w:r w:rsidRPr="00034257">
              <w:rPr>
                <w:rFonts w:hint="eastAsia"/>
                <w:szCs w:val="21"/>
              </w:rPr>
              <w:t>次</w:t>
            </w:r>
          </w:p>
        </w:tc>
        <w:tc>
          <w:tcPr>
            <w:tcW w:w="695"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原料仓库</w:t>
            </w:r>
          </w:p>
        </w:tc>
      </w:tr>
      <w:tr w:rsidR="00B030D5" w:rsidRPr="00034257" w:rsidTr="00B030D5">
        <w:trPr>
          <w:cantSplit/>
          <w:trHeight w:val="397"/>
        </w:trPr>
        <w:tc>
          <w:tcPr>
            <w:tcW w:w="405" w:type="pct"/>
          </w:tcPr>
          <w:p w:rsidR="00B030D5" w:rsidRPr="00034257" w:rsidRDefault="00B030D5" w:rsidP="00156B7B">
            <w:pPr>
              <w:widowControl/>
              <w:spacing w:line="320" w:lineRule="exact"/>
              <w:jc w:val="center"/>
              <w:rPr>
                <w:sz w:val="24"/>
              </w:rPr>
            </w:pPr>
            <w:r w:rsidRPr="00034257">
              <w:rPr>
                <w:rFonts w:hint="eastAsia"/>
                <w:sz w:val="24"/>
              </w:rPr>
              <w:t>9</w:t>
            </w:r>
          </w:p>
        </w:tc>
        <w:tc>
          <w:tcPr>
            <w:tcW w:w="936" w:type="pct"/>
            <w:vAlign w:val="center"/>
          </w:tcPr>
          <w:p w:rsidR="00B030D5" w:rsidRPr="00034257" w:rsidRDefault="00B030D5" w:rsidP="00156B7B">
            <w:pPr>
              <w:widowControl/>
              <w:spacing w:line="320" w:lineRule="exact"/>
              <w:jc w:val="center"/>
              <w:rPr>
                <w:rFonts w:hAnsi="宋体"/>
                <w:kern w:val="0"/>
                <w:szCs w:val="21"/>
              </w:rPr>
            </w:pPr>
            <w:r w:rsidRPr="00034257">
              <w:rPr>
                <w:rFonts w:hint="eastAsia"/>
                <w:sz w:val="24"/>
              </w:rPr>
              <w:t>TB-7</w:t>
            </w:r>
          </w:p>
        </w:tc>
        <w:tc>
          <w:tcPr>
            <w:tcW w:w="510" w:type="pct"/>
            <w:tcBorders>
              <w:right w:val="single" w:sz="4" w:space="0" w:color="auto"/>
            </w:tcBorders>
            <w:vAlign w:val="center"/>
          </w:tcPr>
          <w:p w:rsidR="00B030D5" w:rsidRPr="00034257" w:rsidRDefault="00B030D5" w:rsidP="009B510E">
            <w:pPr>
              <w:tabs>
                <w:tab w:val="left" w:pos="3600"/>
              </w:tabs>
              <w:spacing w:line="360" w:lineRule="exact"/>
              <w:jc w:val="center"/>
              <w:rPr>
                <w:szCs w:val="21"/>
              </w:rPr>
            </w:pPr>
            <w:r w:rsidRPr="00034257">
              <w:rPr>
                <w:rFonts w:hint="eastAsia"/>
                <w:szCs w:val="21"/>
              </w:rPr>
              <w:t>固</w:t>
            </w:r>
            <w:r w:rsidRPr="00034257">
              <w:rPr>
                <w:rFonts w:hint="eastAsia"/>
                <w:szCs w:val="21"/>
              </w:rPr>
              <w:t>/</w:t>
            </w:r>
            <w:r w:rsidRPr="00034257">
              <w:rPr>
                <w:rFonts w:hint="eastAsia"/>
                <w:szCs w:val="21"/>
              </w:rPr>
              <w:t>液</w:t>
            </w:r>
          </w:p>
        </w:tc>
        <w:tc>
          <w:tcPr>
            <w:tcW w:w="540" w:type="pct"/>
            <w:tcBorders>
              <w:left w:val="single" w:sz="4" w:space="0" w:color="auto"/>
            </w:tcBorders>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20t</w:t>
            </w:r>
          </w:p>
        </w:tc>
        <w:tc>
          <w:tcPr>
            <w:tcW w:w="1332" w:type="pct"/>
            <w:vAlign w:val="center"/>
          </w:tcPr>
          <w:p w:rsidR="00B030D5" w:rsidRPr="00034257" w:rsidRDefault="00B030D5" w:rsidP="00156B7B">
            <w:pPr>
              <w:tabs>
                <w:tab w:val="left" w:pos="3600"/>
              </w:tabs>
              <w:spacing w:line="360" w:lineRule="exact"/>
              <w:jc w:val="center"/>
              <w:rPr>
                <w:szCs w:val="21"/>
              </w:rPr>
            </w:pPr>
            <w:r w:rsidRPr="00034257">
              <w:rPr>
                <w:szCs w:val="21"/>
              </w:rPr>
              <w:t>40kg/</w:t>
            </w:r>
            <w:r w:rsidRPr="00034257">
              <w:rPr>
                <w:szCs w:val="21"/>
              </w:rPr>
              <w:t>桶</w:t>
            </w:r>
            <w:r w:rsidRPr="00034257">
              <w:rPr>
                <w:rFonts w:hint="eastAsia"/>
                <w:szCs w:val="21"/>
              </w:rPr>
              <w:t>装、</w:t>
            </w:r>
            <w:r w:rsidRPr="00034257">
              <w:rPr>
                <w:szCs w:val="21"/>
              </w:rPr>
              <w:t>25kg/</w:t>
            </w:r>
            <w:r w:rsidRPr="00034257">
              <w:rPr>
                <w:szCs w:val="21"/>
              </w:rPr>
              <w:t>袋</w:t>
            </w:r>
            <w:r w:rsidRPr="00034257">
              <w:rPr>
                <w:rFonts w:hint="eastAsia"/>
                <w:szCs w:val="21"/>
              </w:rPr>
              <w:t>装</w:t>
            </w:r>
          </w:p>
        </w:tc>
        <w:tc>
          <w:tcPr>
            <w:tcW w:w="582"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30</w:t>
            </w:r>
            <w:r w:rsidRPr="00034257">
              <w:rPr>
                <w:rFonts w:hint="eastAsia"/>
                <w:szCs w:val="21"/>
              </w:rPr>
              <w:t>天</w:t>
            </w:r>
            <w:r w:rsidRPr="00034257">
              <w:rPr>
                <w:rFonts w:hint="eastAsia"/>
                <w:szCs w:val="21"/>
              </w:rPr>
              <w:t>/</w:t>
            </w:r>
            <w:r w:rsidRPr="00034257">
              <w:rPr>
                <w:rFonts w:hint="eastAsia"/>
                <w:szCs w:val="21"/>
              </w:rPr>
              <w:t>次</w:t>
            </w:r>
          </w:p>
        </w:tc>
        <w:tc>
          <w:tcPr>
            <w:tcW w:w="695" w:type="pct"/>
            <w:vAlign w:val="center"/>
          </w:tcPr>
          <w:p w:rsidR="00B030D5" w:rsidRPr="00034257" w:rsidRDefault="00B030D5" w:rsidP="00156B7B">
            <w:pPr>
              <w:tabs>
                <w:tab w:val="left" w:pos="3600"/>
              </w:tabs>
              <w:spacing w:line="360" w:lineRule="exact"/>
              <w:jc w:val="center"/>
              <w:rPr>
                <w:szCs w:val="21"/>
              </w:rPr>
            </w:pPr>
            <w:r w:rsidRPr="00034257">
              <w:rPr>
                <w:rFonts w:hint="eastAsia"/>
                <w:szCs w:val="21"/>
              </w:rPr>
              <w:t>产品仓库</w:t>
            </w:r>
          </w:p>
        </w:tc>
      </w:tr>
      <w:tr w:rsidR="00326117" w:rsidRPr="00034257" w:rsidTr="00B030D5">
        <w:trPr>
          <w:cantSplit/>
          <w:trHeight w:val="397"/>
        </w:trPr>
        <w:tc>
          <w:tcPr>
            <w:tcW w:w="405" w:type="pct"/>
          </w:tcPr>
          <w:p w:rsidR="00326117" w:rsidRPr="00034257" w:rsidRDefault="00326117" w:rsidP="00156B7B">
            <w:pPr>
              <w:widowControl/>
              <w:spacing w:line="320" w:lineRule="exact"/>
              <w:jc w:val="center"/>
              <w:rPr>
                <w:rFonts w:hint="eastAsia"/>
                <w:sz w:val="24"/>
              </w:rPr>
            </w:pPr>
            <w:r>
              <w:rPr>
                <w:rFonts w:hint="eastAsia"/>
                <w:sz w:val="24"/>
              </w:rPr>
              <w:t>10</w:t>
            </w:r>
          </w:p>
        </w:tc>
        <w:tc>
          <w:tcPr>
            <w:tcW w:w="936" w:type="pct"/>
            <w:vAlign w:val="center"/>
          </w:tcPr>
          <w:p w:rsidR="00326117" w:rsidRPr="00034257" w:rsidRDefault="00326117" w:rsidP="00156B7B">
            <w:pPr>
              <w:widowControl/>
              <w:spacing w:line="320" w:lineRule="exact"/>
              <w:jc w:val="center"/>
              <w:rPr>
                <w:rFonts w:hint="eastAsia"/>
                <w:sz w:val="24"/>
              </w:rPr>
            </w:pPr>
            <w:r>
              <w:rPr>
                <w:rFonts w:hint="eastAsia"/>
                <w:sz w:val="24"/>
              </w:rPr>
              <w:t>烷基羟肟酸</w:t>
            </w:r>
          </w:p>
        </w:tc>
        <w:tc>
          <w:tcPr>
            <w:tcW w:w="510" w:type="pct"/>
            <w:tcBorders>
              <w:right w:val="single" w:sz="4" w:space="0" w:color="auto"/>
            </w:tcBorders>
            <w:vAlign w:val="center"/>
          </w:tcPr>
          <w:p w:rsidR="00326117" w:rsidRPr="00034257" w:rsidRDefault="00326117" w:rsidP="00EC6855">
            <w:pPr>
              <w:tabs>
                <w:tab w:val="left" w:pos="3600"/>
              </w:tabs>
              <w:spacing w:line="360" w:lineRule="exact"/>
              <w:jc w:val="center"/>
              <w:rPr>
                <w:szCs w:val="21"/>
              </w:rPr>
            </w:pPr>
            <w:r w:rsidRPr="00034257">
              <w:rPr>
                <w:rFonts w:hint="eastAsia"/>
                <w:szCs w:val="21"/>
              </w:rPr>
              <w:t>固</w:t>
            </w:r>
            <w:r w:rsidRPr="00034257">
              <w:rPr>
                <w:rFonts w:hint="eastAsia"/>
                <w:szCs w:val="21"/>
              </w:rPr>
              <w:t>/</w:t>
            </w:r>
            <w:r w:rsidRPr="00034257">
              <w:rPr>
                <w:rFonts w:hint="eastAsia"/>
                <w:szCs w:val="21"/>
              </w:rPr>
              <w:t>液</w:t>
            </w:r>
          </w:p>
        </w:tc>
        <w:tc>
          <w:tcPr>
            <w:tcW w:w="540" w:type="pct"/>
            <w:tcBorders>
              <w:left w:val="single" w:sz="4" w:space="0" w:color="auto"/>
            </w:tcBorders>
            <w:vAlign w:val="center"/>
          </w:tcPr>
          <w:p w:rsidR="00326117" w:rsidRPr="00034257" w:rsidRDefault="00326117" w:rsidP="00EC6855">
            <w:pPr>
              <w:tabs>
                <w:tab w:val="left" w:pos="3600"/>
              </w:tabs>
              <w:spacing w:line="360" w:lineRule="exact"/>
              <w:jc w:val="center"/>
              <w:rPr>
                <w:szCs w:val="21"/>
              </w:rPr>
            </w:pPr>
            <w:r>
              <w:rPr>
                <w:rFonts w:hint="eastAsia"/>
                <w:szCs w:val="21"/>
              </w:rPr>
              <w:t>10</w:t>
            </w:r>
            <w:r w:rsidRPr="00034257">
              <w:rPr>
                <w:rFonts w:hint="eastAsia"/>
                <w:szCs w:val="21"/>
              </w:rPr>
              <w:t>t</w:t>
            </w:r>
          </w:p>
        </w:tc>
        <w:tc>
          <w:tcPr>
            <w:tcW w:w="1332" w:type="pct"/>
            <w:vAlign w:val="center"/>
          </w:tcPr>
          <w:p w:rsidR="00326117" w:rsidRPr="00034257" w:rsidRDefault="00326117" w:rsidP="00EC6855">
            <w:pPr>
              <w:tabs>
                <w:tab w:val="left" w:pos="3600"/>
              </w:tabs>
              <w:spacing w:line="360" w:lineRule="exact"/>
              <w:jc w:val="center"/>
              <w:rPr>
                <w:szCs w:val="21"/>
              </w:rPr>
            </w:pPr>
            <w:r w:rsidRPr="00034257">
              <w:rPr>
                <w:szCs w:val="21"/>
              </w:rPr>
              <w:t>40kg/</w:t>
            </w:r>
            <w:r w:rsidRPr="00034257">
              <w:rPr>
                <w:szCs w:val="21"/>
              </w:rPr>
              <w:t>桶</w:t>
            </w:r>
            <w:r w:rsidRPr="00034257">
              <w:rPr>
                <w:rFonts w:hint="eastAsia"/>
                <w:szCs w:val="21"/>
              </w:rPr>
              <w:t>装、</w:t>
            </w:r>
            <w:r w:rsidRPr="00034257">
              <w:rPr>
                <w:szCs w:val="21"/>
              </w:rPr>
              <w:t>25kg/</w:t>
            </w:r>
            <w:r w:rsidRPr="00034257">
              <w:rPr>
                <w:szCs w:val="21"/>
              </w:rPr>
              <w:t>袋</w:t>
            </w:r>
            <w:r w:rsidRPr="00034257">
              <w:rPr>
                <w:rFonts w:hint="eastAsia"/>
                <w:szCs w:val="21"/>
              </w:rPr>
              <w:t>装</w:t>
            </w:r>
          </w:p>
        </w:tc>
        <w:tc>
          <w:tcPr>
            <w:tcW w:w="582" w:type="pct"/>
            <w:vAlign w:val="center"/>
          </w:tcPr>
          <w:p w:rsidR="00326117" w:rsidRPr="00034257" w:rsidRDefault="00326117" w:rsidP="00EC6855">
            <w:pPr>
              <w:tabs>
                <w:tab w:val="left" w:pos="3600"/>
              </w:tabs>
              <w:spacing w:line="360" w:lineRule="exact"/>
              <w:jc w:val="center"/>
              <w:rPr>
                <w:szCs w:val="21"/>
              </w:rPr>
            </w:pPr>
            <w:r w:rsidRPr="00034257">
              <w:rPr>
                <w:rFonts w:hint="eastAsia"/>
                <w:szCs w:val="21"/>
              </w:rPr>
              <w:t>30</w:t>
            </w:r>
            <w:r w:rsidRPr="00034257">
              <w:rPr>
                <w:rFonts w:hint="eastAsia"/>
                <w:szCs w:val="21"/>
              </w:rPr>
              <w:t>天</w:t>
            </w:r>
            <w:r w:rsidRPr="00034257">
              <w:rPr>
                <w:rFonts w:hint="eastAsia"/>
                <w:szCs w:val="21"/>
              </w:rPr>
              <w:t>/</w:t>
            </w:r>
            <w:r w:rsidRPr="00034257">
              <w:rPr>
                <w:rFonts w:hint="eastAsia"/>
                <w:szCs w:val="21"/>
              </w:rPr>
              <w:t>次</w:t>
            </w:r>
          </w:p>
        </w:tc>
        <w:tc>
          <w:tcPr>
            <w:tcW w:w="695" w:type="pct"/>
            <w:vAlign w:val="center"/>
          </w:tcPr>
          <w:p w:rsidR="00326117" w:rsidRPr="00034257" w:rsidRDefault="00326117" w:rsidP="00EC6855">
            <w:pPr>
              <w:tabs>
                <w:tab w:val="left" w:pos="3600"/>
              </w:tabs>
              <w:spacing w:line="360" w:lineRule="exact"/>
              <w:jc w:val="center"/>
              <w:rPr>
                <w:szCs w:val="21"/>
              </w:rPr>
            </w:pPr>
            <w:r w:rsidRPr="00034257">
              <w:rPr>
                <w:rFonts w:hint="eastAsia"/>
                <w:szCs w:val="21"/>
              </w:rPr>
              <w:t>产品仓库</w:t>
            </w:r>
          </w:p>
        </w:tc>
      </w:tr>
    </w:tbl>
    <w:p w:rsidR="005E6555" w:rsidRPr="00034257" w:rsidRDefault="005E6555" w:rsidP="005E6555">
      <w:pPr>
        <w:ind w:firstLineChars="200" w:firstLine="420"/>
        <w:rPr>
          <w:rFonts w:ascii="Times New Roman" w:hAnsi="Times New Roman"/>
        </w:rPr>
      </w:pPr>
    </w:p>
    <w:p w:rsidR="00A009A2" w:rsidRPr="00034257" w:rsidRDefault="00A009A2" w:rsidP="005E6555">
      <w:pPr>
        <w:ind w:firstLineChars="200" w:firstLine="420"/>
        <w:rPr>
          <w:rFonts w:ascii="Times New Roman" w:hAnsi="Times New Roman"/>
        </w:rPr>
      </w:pPr>
    </w:p>
    <w:p w:rsidR="003E07E9" w:rsidRPr="00034257" w:rsidRDefault="004C0E1B" w:rsidP="00315F98">
      <w:pPr>
        <w:spacing w:line="360" w:lineRule="auto"/>
        <w:outlineLvl w:val="1"/>
        <w:rPr>
          <w:rFonts w:ascii="黑体" w:eastAsia="黑体" w:hAnsi="黑体"/>
          <w:sz w:val="28"/>
          <w:szCs w:val="28"/>
        </w:rPr>
      </w:pPr>
      <w:bookmarkStart w:id="7" w:name="_Toc493489974"/>
      <w:r w:rsidRPr="00034257">
        <w:rPr>
          <w:rFonts w:ascii="黑体" w:eastAsia="黑体" w:hAnsi="黑体" w:hint="eastAsia"/>
          <w:sz w:val="28"/>
          <w:szCs w:val="28"/>
        </w:rPr>
        <w:lastRenderedPageBreak/>
        <w:t>2.5主要生产工艺流程</w:t>
      </w:r>
      <w:bookmarkEnd w:id="7"/>
    </w:p>
    <w:p w:rsidR="00394C45" w:rsidRPr="00034257" w:rsidRDefault="00694D55" w:rsidP="00914874">
      <w:pPr>
        <w:spacing w:line="460" w:lineRule="exact"/>
        <w:ind w:firstLine="420"/>
        <w:rPr>
          <w:sz w:val="24"/>
        </w:rPr>
      </w:pPr>
      <w:r w:rsidRPr="00034257">
        <w:rPr>
          <w:rFonts w:hint="eastAsia"/>
          <w:sz w:val="24"/>
        </w:rPr>
        <w:t>本</w:t>
      </w:r>
      <w:r w:rsidR="00394C45" w:rsidRPr="00034257">
        <w:rPr>
          <w:rFonts w:hint="eastAsia"/>
          <w:sz w:val="24"/>
        </w:rPr>
        <w:t>项目</w:t>
      </w:r>
      <w:r w:rsidR="00914874" w:rsidRPr="00034257">
        <w:rPr>
          <w:sz w:val="24"/>
        </w:rPr>
        <w:t>500</w:t>
      </w:r>
      <w:r w:rsidR="00914874" w:rsidRPr="00034257">
        <w:rPr>
          <w:sz w:val="24"/>
        </w:rPr>
        <w:t>吨</w:t>
      </w:r>
      <w:r w:rsidR="00914874" w:rsidRPr="00034257">
        <w:rPr>
          <w:sz w:val="24"/>
        </w:rPr>
        <w:t>/</w:t>
      </w:r>
      <w:r w:rsidR="00914874" w:rsidRPr="00034257">
        <w:rPr>
          <w:sz w:val="24"/>
        </w:rPr>
        <w:t>年精制环烷酸生产线</w:t>
      </w:r>
      <w:r w:rsidR="00914874" w:rsidRPr="00034257">
        <w:rPr>
          <w:rFonts w:hint="eastAsia"/>
          <w:sz w:val="24"/>
        </w:rPr>
        <w:t>未发生变化，</w:t>
      </w:r>
      <w:r w:rsidR="00914874" w:rsidRPr="00034257">
        <w:rPr>
          <w:rFonts w:hint="eastAsia"/>
          <w:sz w:val="24"/>
        </w:rPr>
        <w:t>1000t/a</w:t>
      </w:r>
      <w:r w:rsidR="00914874" w:rsidRPr="00034257">
        <w:rPr>
          <w:rFonts w:hint="eastAsia"/>
          <w:sz w:val="24"/>
        </w:rPr>
        <w:t>矿物浮选剂生产线的</w:t>
      </w:r>
      <w:r w:rsidR="00394C45" w:rsidRPr="00034257">
        <w:rPr>
          <w:rFonts w:hint="eastAsia"/>
          <w:sz w:val="24"/>
        </w:rPr>
        <w:t>生产工艺流程基本未发生变化，新增产品</w:t>
      </w:r>
      <w:r w:rsidR="00394C45" w:rsidRPr="00034257">
        <w:rPr>
          <w:rFonts w:hint="eastAsia"/>
          <w:sz w:val="24"/>
        </w:rPr>
        <w:t>TB-7</w:t>
      </w:r>
      <w:r w:rsidR="00326117">
        <w:rPr>
          <w:rFonts w:hint="eastAsia"/>
          <w:sz w:val="24"/>
        </w:rPr>
        <w:t>和烷基羟肟酸</w:t>
      </w:r>
      <w:r w:rsidR="00394C45" w:rsidRPr="00034257">
        <w:rPr>
          <w:rFonts w:hint="eastAsia"/>
          <w:sz w:val="24"/>
        </w:rPr>
        <w:t>与</w:t>
      </w:r>
      <w:r w:rsidR="00981F9F" w:rsidRPr="00034257">
        <w:rPr>
          <w:rFonts w:hint="eastAsia"/>
          <w:sz w:val="24"/>
        </w:rPr>
        <w:t>原产品</w:t>
      </w:r>
      <w:r w:rsidR="00394C45" w:rsidRPr="00034257">
        <w:rPr>
          <w:rFonts w:hint="eastAsia"/>
          <w:sz w:val="24"/>
        </w:rPr>
        <w:t>CS-6</w:t>
      </w:r>
      <w:r w:rsidR="00394C45" w:rsidRPr="00034257">
        <w:rPr>
          <w:rFonts w:hint="eastAsia"/>
          <w:sz w:val="24"/>
        </w:rPr>
        <w:t>共用一套生产装置，采取轮换</w:t>
      </w:r>
      <w:r w:rsidR="00981F9F" w:rsidRPr="00034257">
        <w:rPr>
          <w:rFonts w:hint="eastAsia"/>
          <w:sz w:val="24"/>
        </w:rPr>
        <w:t>更替</w:t>
      </w:r>
      <w:r w:rsidR="00394C45" w:rsidRPr="00034257">
        <w:rPr>
          <w:rFonts w:hint="eastAsia"/>
          <w:sz w:val="24"/>
        </w:rPr>
        <w:t>的方式进行生产</w:t>
      </w:r>
      <w:r w:rsidR="006D2C9A" w:rsidRPr="00034257">
        <w:rPr>
          <w:rFonts w:hint="eastAsia"/>
          <w:sz w:val="24"/>
        </w:rPr>
        <w:t>，保持原有</w:t>
      </w:r>
      <w:r w:rsidR="006D2C9A" w:rsidRPr="00034257">
        <w:rPr>
          <w:rFonts w:hint="eastAsia"/>
          <w:sz w:val="24"/>
        </w:rPr>
        <w:t>1000</w:t>
      </w:r>
      <w:r w:rsidR="006D2C9A" w:rsidRPr="00034257">
        <w:rPr>
          <w:rFonts w:hint="eastAsia"/>
          <w:sz w:val="24"/>
        </w:rPr>
        <w:t>吨</w:t>
      </w:r>
      <w:r w:rsidR="006D2C9A" w:rsidRPr="00034257">
        <w:rPr>
          <w:rFonts w:hint="eastAsia"/>
          <w:sz w:val="24"/>
        </w:rPr>
        <w:t>/</w:t>
      </w:r>
      <w:r w:rsidR="006D2C9A" w:rsidRPr="00034257">
        <w:rPr>
          <w:rFonts w:hint="eastAsia"/>
          <w:sz w:val="24"/>
        </w:rPr>
        <w:t>年</w:t>
      </w:r>
      <w:r w:rsidR="00B01413">
        <w:rPr>
          <w:rFonts w:hint="eastAsia"/>
          <w:sz w:val="24"/>
        </w:rPr>
        <w:t>浮选剂</w:t>
      </w:r>
      <w:r w:rsidR="006D2C9A" w:rsidRPr="00034257">
        <w:rPr>
          <w:rFonts w:hint="eastAsia"/>
          <w:sz w:val="24"/>
        </w:rPr>
        <w:t>生产规模不变</w:t>
      </w:r>
      <w:r w:rsidR="00B01413">
        <w:rPr>
          <w:rFonts w:hint="eastAsia"/>
          <w:sz w:val="24"/>
        </w:rPr>
        <w:t>，</w:t>
      </w:r>
      <w:r w:rsidR="00B01413" w:rsidRPr="00B01413">
        <w:rPr>
          <w:rFonts w:hint="eastAsia"/>
          <w:sz w:val="24"/>
        </w:rPr>
        <w:t>其中</w:t>
      </w:r>
      <w:r w:rsidR="00B01413" w:rsidRPr="00B01413">
        <w:rPr>
          <w:rFonts w:hint="eastAsia"/>
          <w:sz w:val="24"/>
        </w:rPr>
        <w:t>CS-6:</w:t>
      </w:r>
      <w:r w:rsidR="00326117">
        <w:rPr>
          <w:rFonts w:hint="eastAsia"/>
          <w:sz w:val="24"/>
        </w:rPr>
        <w:t>3</w:t>
      </w:r>
      <w:r w:rsidR="00B01413" w:rsidRPr="00B01413">
        <w:rPr>
          <w:rFonts w:hint="eastAsia"/>
          <w:sz w:val="24"/>
        </w:rPr>
        <w:t>00t/a</w:t>
      </w:r>
      <w:r w:rsidR="009753C6">
        <w:rPr>
          <w:rFonts w:hint="eastAsia"/>
          <w:sz w:val="24"/>
        </w:rPr>
        <w:t>，</w:t>
      </w:r>
      <w:r w:rsidR="00B01413" w:rsidRPr="00B01413">
        <w:rPr>
          <w:rFonts w:hint="eastAsia"/>
          <w:sz w:val="24"/>
        </w:rPr>
        <w:t>TB-7:</w:t>
      </w:r>
      <w:r w:rsidR="00326117">
        <w:rPr>
          <w:rFonts w:hint="eastAsia"/>
          <w:sz w:val="24"/>
        </w:rPr>
        <w:t>6</w:t>
      </w:r>
      <w:r w:rsidR="00B01413" w:rsidRPr="00B01413">
        <w:rPr>
          <w:rFonts w:hint="eastAsia"/>
          <w:sz w:val="24"/>
        </w:rPr>
        <w:t>00t/a</w:t>
      </w:r>
      <w:r w:rsidR="00326117">
        <w:rPr>
          <w:rFonts w:hint="eastAsia"/>
          <w:sz w:val="24"/>
        </w:rPr>
        <w:t>，烷基羟肟酸：</w:t>
      </w:r>
      <w:r w:rsidR="00326117">
        <w:rPr>
          <w:rFonts w:hint="eastAsia"/>
          <w:sz w:val="24"/>
        </w:rPr>
        <w:t>100</w:t>
      </w:r>
      <w:r w:rsidR="00326117" w:rsidRPr="00326117">
        <w:rPr>
          <w:rFonts w:hint="eastAsia"/>
          <w:sz w:val="24"/>
        </w:rPr>
        <w:t xml:space="preserve"> </w:t>
      </w:r>
      <w:r w:rsidR="00326117" w:rsidRPr="00B01413">
        <w:rPr>
          <w:rFonts w:hint="eastAsia"/>
          <w:sz w:val="24"/>
        </w:rPr>
        <w:t>t/a</w:t>
      </w:r>
      <w:r w:rsidR="00394C45" w:rsidRPr="00034257">
        <w:rPr>
          <w:rFonts w:hint="eastAsia"/>
          <w:sz w:val="24"/>
        </w:rPr>
        <w:t>。</w:t>
      </w:r>
    </w:p>
    <w:p w:rsidR="00980E1F" w:rsidRPr="00034257" w:rsidRDefault="005419AB" w:rsidP="00315F98">
      <w:pPr>
        <w:keepNext/>
        <w:keepLines/>
        <w:spacing w:line="460" w:lineRule="exact"/>
        <w:outlineLvl w:val="2"/>
        <w:rPr>
          <w:rFonts w:ascii="黑体" w:eastAsia="黑体" w:hAnsi="黑体"/>
          <w:bCs/>
          <w:kern w:val="24"/>
          <w:sz w:val="24"/>
          <w:szCs w:val="32"/>
        </w:rPr>
      </w:pPr>
      <w:bookmarkStart w:id="8" w:name="_Toc493489975"/>
      <w:r w:rsidRPr="00034257">
        <w:rPr>
          <w:rFonts w:ascii="黑体" w:eastAsia="黑体" w:hAnsi="黑体" w:hint="eastAsia"/>
          <w:bCs/>
          <w:kern w:val="24"/>
          <w:sz w:val="24"/>
          <w:szCs w:val="32"/>
        </w:rPr>
        <w:t>2.5.1</w:t>
      </w:r>
      <w:r w:rsidR="00162B71" w:rsidRPr="00034257">
        <w:rPr>
          <w:rFonts w:ascii="黑体" w:eastAsia="黑体" w:hAnsi="黑体" w:hint="eastAsia"/>
          <w:bCs/>
          <w:kern w:val="24"/>
          <w:sz w:val="24"/>
          <w:szCs w:val="32"/>
        </w:rPr>
        <w:t>选矿剂</w:t>
      </w:r>
      <w:r w:rsidRPr="00034257">
        <w:rPr>
          <w:rFonts w:ascii="黑体" w:eastAsia="黑体" w:hAnsi="黑体"/>
          <w:bCs/>
          <w:kern w:val="24"/>
          <w:sz w:val="24"/>
          <w:szCs w:val="32"/>
        </w:rPr>
        <w:t>CS-6</w:t>
      </w:r>
      <w:bookmarkEnd w:id="8"/>
    </w:p>
    <w:p w:rsidR="004C0E1B" w:rsidRPr="00034257" w:rsidRDefault="00980E1F" w:rsidP="004C0E1B">
      <w:pPr>
        <w:spacing w:line="460" w:lineRule="exact"/>
        <w:ind w:firstLine="420"/>
        <w:rPr>
          <w:sz w:val="24"/>
        </w:rPr>
      </w:pPr>
      <w:r w:rsidRPr="00034257">
        <w:rPr>
          <w:rFonts w:hint="eastAsia"/>
          <w:sz w:val="24"/>
        </w:rPr>
        <w:t>（</w:t>
      </w:r>
      <w:r w:rsidRPr="00034257">
        <w:rPr>
          <w:rFonts w:hint="eastAsia"/>
          <w:sz w:val="24"/>
        </w:rPr>
        <w:t>1</w:t>
      </w:r>
      <w:r w:rsidRPr="00034257">
        <w:rPr>
          <w:rFonts w:hint="eastAsia"/>
          <w:sz w:val="24"/>
        </w:rPr>
        <w:t>）</w:t>
      </w:r>
      <w:r w:rsidR="00162B71" w:rsidRPr="00034257">
        <w:rPr>
          <w:rFonts w:hint="eastAsia"/>
          <w:sz w:val="24"/>
        </w:rPr>
        <w:t>工艺流程简介</w:t>
      </w:r>
    </w:p>
    <w:p w:rsidR="004C0E1B" w:rsidRPr="00034257" w:rsidRDefault="004C0E1B" w:rsidP="004C0E1B">
      <w:pPr>
        <w:spacing w:line="460" w:lineRule="exact"/>
        <w:ind w:firstLine="420"/>
        <w:rPr>
          <w:sz w:val="24"/>
        </w:rPr>
      </w:pPr>
      <w:r w:rsidRPr="00034257">
        <w:rPr>
          <w:sz w:val="24"/>
        </w:rPr>
        <w:t>本流程主要有合成、酸化、过滤三个部分组成：</w:t>
      </w:r>
    </w:p>
    <w:p w:rsidR="00A009A2" w:rsidRPr="00034257" w:rsidRDefault="004C0E1B" w:rsidP="00A009A2">
      <w:pPr>
        <w:spacing w:line="460" w:lineRule="exact"/>
        <w:ind w:firstLine="420"/>
        <w:rPr>
          <w:b/>
          <w:sz w:val="24"/>
        </w:rPr>
      </w:pPr>
      <w:r w:rsidRPr="00034257">
        <w:rPr>
          <w:b/>
          <w:sz w:val="24"/>
        </w:rPr>
        <w:t>合成：</w:t>
      </w:r>
    </w:p>
    <w:p w:rsidR="00A009A2" w:rsidRPr="00034257" w:rsidRDefault="004C0E1B" w:rsidP="00A009A2">
      <w:pPr>
        <w:spacing w:line="460" w:lineRule="exact"/>
        <w:ind w:firstLine="420"/>
        <w:rPr>
          <w:sz w:val="24"/>
        </w:rPr>
      </w:pPr>
      <w:r w:rsidRPr="00034257">
        <w:rPr>
          <w:sz w:val="24"/>
        </w:rPr>
        <w:t>按照生产所需要的质量要求，</w:t>
      </w:r>
      <w:r w:rsidR="00A009A2" w:rsidRPr="00034257">
        <w:rPr>
          <w:sz w:val="24"/>
        </w:rPr>
        <w:t>先投入</w:t>
      </w:r>
      <w:r w:rsidR="00A009A2" w:rsidRPr="00034257">
        <w:rPr>
          <w:sz w:val="24"/>
        </w:rPr>
        <w:t>1600</w:t>
      </w:r>
      <w:r w:rsidR="00A009A2" w:rsidRPr="00034257">
        <w:rPr>
          <w:sz w:val="24"/>
        </w:rPr>
        <w:t>公斤水，</w:t>
      </w:r>
      <w:r w:rsidR="00A009A2" w:rsidRPr="00034257">
        <w:rPr>
          <w:sz w:val="24"/>
        </w:rPr>
        <w:t>1400</w:t>
      </w:r>
      <w:r w:rsidR="00A009A2" w:rsidRPr="00034257">
        <w:rPr>
          <w:sz w:val="24"/>
        </w:rPr>
        <w:t>公斤水杨酸甲酯，</w:t>
      </w:r>
      <w:r w:rsidR="00A009A2" w:rsidRPr="00034257">
        <w:rPr>
          <w:sz w:val="24"/>
        </w:rPr>
        <w:t>400</w:t>
      </w:r>
      <w:r w:rsidR="00A009A2" w:rsidRPr="00034257">
        <w:rPr>
          <w:sz w:val="24"/>
        </w:rPr>
        <w:t>公斤盐酸羟胺和</w:t>
      </w:r>
      <w:r w:rsidR="00A009A2" w:rsidRPr="00034257">
        <w:rPr>
          <w:sz w:val="24"/>
        </w:rPr>
        <w:t>40</w:t>
      </w:r>
      <w:r w:rsidR="00A009A2" w:rsidRPr="00034257">
        <w:rPr>
          <w:sz w:val="24"/>
        </w:rPr>
        <w:t>公斤</w:t>
      </w:r>
      <w:r w:rsidR="00A009A2" w:rsidRPr="00034257">
        <w:rPr>
          <w:sz w:val="24"/>
        </w:rPr>
        <w:t>C6</w:t>
      </w:r>
      <w:r w:rsidR="00A009A2" w:rsidRPr="00034257">
        <w:rPr>
          <w:sz w:val="24"/>
        </w:rPr>
        <w:t>催化剂。此时这些物资仅仅在搅拌下混合均匀，不发生化学反应。</w:t>
      </w:r>
    </w:p>
    <w:p w:rsidR="00A009A2" w:rsidRPr="00034257" w:rsidRDefault="00A009A2" w:rsidP="00A009A2">
      <w:pPr>
        <w:spacing w:line="460" w:lineRule="exact"/>
        <w:ind w:firstLine="420"/>
        <w:rPr>
          <w:sz w:val="24"/>
        </w:rPr>
      </w:pPr>
      <w:r w:rsidRPr="00034257">
        <w:rPr>
          <w:sz w:val="24"/>
        </w:rPr>
        <w:t>其次，快速滴加</w:t>
      </w:r>
      <w:r w:rsidRPr="00034257">
        <w:rPr>
          <w:sz w:val="24"/>
        </w:rPr>
        <w:t>1400</w:t>
      </w:r>
      <w:r w:rsidRPr="00034257">
        <w:rPr>
          <w:sz w:val="24"/>
        </w:rPr>
        <w:t>公斤</w:t>
      </w:r>
      <w:r w:rsidRPr="00034257">
        <w:rPr>
          <w:sz w:val="24"/>
        </w:rPr>
        <w:t>30%NaOH</w:t>
      </w:r>
      <w:r w:rsidRPr="00034257">
        <w:rPr>
          <w:sz w:val="24"/>
        </w:rPr>
        <w:t>溶液，将</w:t>
      </w:r>
      <w:r w:rsidRPr="00034257">
        <w:rPr>
          <w:sz w:val="24"/>
        </w:rPr>
        <w:t>pH</w:t>
      </w:r>
      <w:r w:rsidRPr="00034257">
        <w:rPr>
          <w:sz w:val="24"/>
        </w:rPr>
        <w:t>值调至</w:t>
      </w:r>
      <w:r w:rsidRPr="00034257">
        <w:rPr>
          <w:sz w:val="24"/>
        </w:rPr>
        <w:t>8</w:t>
      </w:r>
      <w:r w:rsidRPr="00034257">
        <w:rPr>
          <w:sz w:val="24"/>
        </w:rPr>
        <w:t>左右。反应温度在</w:t>
      </w:r>
      <w:r w:rsidRPr="00034257">
        <w:rPr>
          <w:sz w:val="24"/>
        </w:rPr>
        <w:t>25</w:t>
      </w:r>
      <w:r w:rsidRPr="00034257">
        <w:rPr>
          <w:rFonts w:ascii="宋体" w:hAnsi="宋体" w:cs="宋体" w:hint="eastAsia"/>
          <w:sz w:val="24"/>
        </w:rPr>
        <w:t>℃</w:t>
      </w:r>
      <w:r w:rsidRPr="00034257">
        <w:rPr>
          <w:sz w:val="24"/>
        </w:rPr>
        <w:t>左右，用时大约</w:t>
      </w:r>
      <w:r w:rsidRPr="00034257">
        <w:rPr>
          <w:sz w:val="24"/>
        </w:rPr>
        <w:t>2</w:t>
      </w:r>
      <w:r w:rsidRPr="00034257">
        <w:rPr>
          <w:sz w:val="24"/>
        </w:rPr>
        <w:t>小时。此时发生的主要反应为：</w:t>
      </w:r>
    </w:p>
    <w:p w:rsidR="00A009A2" w:rsidRPr="00034257" w:rsidRDefault="00A009A2" w:rsidP="00A009A2">
      <w:pPr>
        <w:spacing w:line="460" w:lineRule="exact"/>
        <w:ind w:firstLineChars="200" w:firstLine="420"/>
        <w:rPr>
          <w:sz w:val="24"/>
        </w:rPr>
      </w:pPr>
      <w:r w:rsidRPr="00034257">
        <w:rPr>
          <w:noProof/>
        </w:rPr>
        <mc:AlternateContent>
          <mc:Choice Requires="wps">
            <w:drawing>
              <wp:anchor distT="4294967295" distB="4294967295" distL="114300" distR="114300" simplePos="0" relativeHeight="251686912" behindDoc="0" locked="0" layoutInCell="1" allowOverlap="1" wp14:anchorId="485EAF0C" wp14:editId="736E4E07">
                <wp:simplePos x="0" y="0"/>
                <wp:positionH relativeFrom="column">
                  <wp:posOffset>1668145</wp:posOffset>
                </wp:positionH>
                <wp:positionV relativeFrom="paragraph">
                  <wp:posOffset>173990</wp:posOffset>
                </wp:positionV>
                <wp:extent cx="416560" cy="0"/>
                <wp:effectExtent l="0" t="76200" r="21590" b="95250"/>
                <wp:wrapNone/>
                <wp:docPr id="7" name="直接箭头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6560" cy="0"/>
                        </a:xfrm>
                        <a:prstGeom prst="straightConnector1">
                          <a:avLst/>
                        </a:prstGeom>
                        <a:ln w="9525" cap="flat" cmpd="sng">
                          <a:solidFill>
                            <a:srgbClr val="000000"/>
                          </a:solidFill>
                          <a:prstDash val="soli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7" o:spid="_x0000_s1026" type="#_x0000_t32" style="position:absolute;left:0;text-align:left;margin-left:131.35pt;margin-top:13.7pt;width:32.8pt;height:0;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">
                <v:stroke endarrow="block"/>
                <o:lock v:ext="edit" shapetype="f"/>
              </v:shape>
            </w:pict>
          </mc:Fallback>
        </mc:AlternateContent>
      </w:r>
      <w:r w:rsidRPr="00034257">
        <w:rPr>
          <w:sz w:val="24"/>
        </w:rPr>
        <w:t>NH</w:t>
      </w:r>
      <w:r w:rsidRPr="00034257">
        <w:rPr>
          <w:sz w:val="24"/>
          <w:vertAlign w:val="subscript"/>
        </w:rPr>
        <w:t>2</w:t>
      </w:r>
      <w:r w:rsidRPr="00034257">
        <w:rPr>
          <w:sz w:val="24"/>
        </w:rPr>
        <w:t xml:space="preserve">OH·HCl </w:t>
      </w:r>
      <w:r w:rsidRPr="00034257">
        <w:rPr>
          <w:sz w:val="24"/>
        </w:rPr>
        <w:t>＋</w:t>
      </w:r>
      <w:proofErr w:type="spellStart"/>
      <w:r w:rsidRPr="00034257">
        <w:rPr>
          <w:sz w:val="24"/>
        </w:rPr>
        <w:t>NaOH</w:t>
      </w:r>
      <w:proofErr w:type="spellEnd"/>
      <w:r w:rsidRPr="00034257">
        <w:rPr>
          <w:sz w:val="24"/>
        </w:rPr>
        <w:t xml:space="preserve">        NH</w:t>
      </w:r>
      <w:r w:rsidRPr="00034257">
        <w:rPr>
          <w:sz w:val="24"/>
          <w:vertAlign w:val="subscript"/>
        </w:rPr>
        <w:t>2</w:t>
      </w:r>
      <w:r w:rsidRPr="00034257">
        <w:rPr>
          <w:sz w:val="24"/>
        </w:rPr>
        <w:t>OH+NaCl+H</w:t>
      </w:r>
      <w:r w:rsidRPr="00034257">
        <w:rPr>
          <w:sz w:val="24"/>
          <w:vertAlign w:val="subscript"/>
        </w:rPr>
        <w:t>2</w:t>
      </w:r>
      <w:r w:rsidRPr="00034257">
        <w:rPr>
          <w:sz w:val="24"/>
        </w:rPr>
        <w:t xml:space="preserve">O             </w:t>
      </w:r>
    </w:p>
    <w:p w:rsidR="00A009A2" w:rsidRPr="00034257" w:rsidRDefault="00A009A2" w:rsidP="00A009A2">
      <w:pPr>
        <w:spacing w:line="460" w:lineRule="exact"/>
        <w:ind w:firstLine="420"/>
        <w:rPr>
          <w:sz w:val="24"/>
        </w:rPr>
      </w:pPr>
      <w:r w:rsidRPr="00034257">
        <w:rPr>
          <w:sz w:val="24"/>
        </w:rPr>
        <w:t>然后，加温至</w:t>
      </w:r>
      <w:r w:rsidRPr="00034257">
        <w:rPr>
          <w:sz w:val="24"/>
        </w:rPr>
        <w:t>40-45</w:t>
      </w:r>
      <w:r w:rsidRPr="00034257">
        <w:rPr>
          <w:rFonts w:ascii="宋体" w:hAnsi="宋体" w:cs="宋体" w:hint="eastAsia"/>
          <w:sz w:val="24"/>
        </w:rPr>
        <w:t>℃</w:t>
      </w:r>
      <w:r w:rsidRPr="00034257">
        <w:rPr>
          <w:sz w:val="24"/>
        </w:rPr>
        <w:t>，缓慢滴加</w:t>
      </w:r>
      <w:r w:rsidRPr="00034257">
        <w:rPr>
          <w:sz w:val="24"/>
        </w:rPr>
        <w:t>1600kg 30%</w:t>
      </w:r>
      <w:r w:rsidRPr="00034257">
        <w:rPr>
          <w:sz w:val="24"/>
        </w:rPr>
        <w:t>浓度的</w:t>
      </w:r>
      <w:proofErr w:type="spellStart"/>
      <w:r w:rsidRPr="00034257">
        <w:rPr>
          <w:sz w:val="24"/>
        </w:rPr>
        <w:t>NaOH</w:t>
      </w:r>
      <w:proofErr w:type="spellEnd"/>
      <w:r w:rsidRPr="00034257">
        <w:rPr>
          <w:sz w:val="24"/>
        </w:rPr>
        <w:t>溶液。此时保持反应温度为</w:t>
      </w:r>
      <w:r w:rsidRPr="00034257">
        <w:rPr>
          <w:sz w:val="24"/>
        </w:rPr>
        <w:t>40-45</w:t>
      </w:r>
      <w:r w:rsidRPr="00034257">
        <w:rPr>
          <w:rFonts w:ascii="宋体" w:hAnsi="宋体" w:cs="宋体" w:hint="eastAsia"/>
          <w:sz w:val="24"/>
        </w:rPr>
        <w:t>℃</w:t>
      </w:r>
      <w:r w:rsidRPr="00034257">
        <w:rPr>
          <w:sz w:val="24"/>
        </w:rPr>
        <w:t>，用时大约为</w:t>
      </w:r>
      <w:r w:rsidRPr="00034257">
        <w:rPr>
          <w:sz w:val="24"/>
        </w:rPr>
        <w:t>10</w:t>
      </w:r>
      <w:r w:rsidRPr="00034257">
        <w:rPr>
          <w:sz w:val="24"/>
        </w:rPr>
        <w:t>小时。</w:t>
      </w:r>
      <w:proofErr w:type="gramStart"/>
      <w:r w:rsidRPr="00034257">
        <w:rPr>
          <w:sz w:val="24"/>
        </w:rPr>
        <w:t>待滴加</w:t>
      </w:r>
      <w:proofErr w:type="gramEnd"/>
      <w:r w:rsidRPr="00034257">
        <w:rPr>
          <w:sz w:val="24"/>
        </w:rPr>
        <w:t>完毕后，保持反应液温度在</w:t>
      </w:r>
      <w:r w:rsidRPr="00034257">
        <w:rPr>
          <w:sz w:val="24"/>
        </w:rPr>
        <w:t>45-55</w:t>
      </w:r>
      <w:r w:rsidRPr="00034257">
        <w:rPr>
          <w:rFonts w:ascii="宋体" w:hAnsi="宋体" w:cs="宋体" w:hint="eastAsia"/>
          <w:sz w:val="24"/>
        </w:rPr>
        <w:t>℃</w:t>
      </w:r>
      <w:r w:rsidRPr="00034257">
        <w:rPr>
          <w:sz w:val="24"/>
        </w:rPr>
        <w:t>之间，保温</w:t>
      </w:r>
      <w:r w:rsidRPr="00034257">
        <w:rPr>
          <w:sz w:val="24"/>
        </w:rPr>
        <w:t>1</w:t>
      </w:r>
      <w:r w:rsidRPr="00034257">
        <w:rPr>
          <w:sz w:val="24"/>
        </w:rPr>
        <w:t>小时。此时发生的反应主要为：</w:t>
      </w:r>
    </w:p>
    <w:p w:rsidR="00A009A2" w:rsidRPr="00034257" w:rsidRDefault="00A009A2" w:rsidP="00A009A2">
      <w:pPr>
        <w:spacing w:line="460" w:lineRule="exact"/>
        <w:ind w:firstLineChars="200" w:firstLine="420"/>
        <w:rPr>
          <w:sz w:val="24"/>
        </w:rPr>
      </w:pPr>
      <w:r w:rsidRPr="00034257">
        <w:rPr>
          <w:noProof/>
        </w:rPr>
        <mc:AlternateContent>
          <mc:Choice Requires="wps">
            <w:drawing>
              <wp:anchor distT="0" distB="0" distL="114300" distR="114300" simplePos="0" relativeHeight="251687936" behindDoc="0" locked="0" layoutInCell="1" allowOverlap="1" wp14:anchorId="6207C85B" wp14:editId="5F9E24D2">
                <wp:simplePos x="0" y="0"/>
                <wp:positionH relativeFrom="column">
                  <wp:posOffset>1932305</wp:posOffset>
                </wp:positionH>
                <wp:positionV relativeFrom="paragraph">
                  <wp:posOffset>198755</wp:posOffset>
                </wp:positionV>
                <wp:extent cx="419100" cy="635"/>
                <wp:effectExtent l="0" t="76200" r="19050" b="94615"/>
                <wp:wrapNone/>
                <wp:docPr id="6"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9100" cy="635"/>
                        </a:xfrm>
                        <a:prstGeom prst="straightConnector1">
                          <a:avLst/>
                        </a:prstGeom>
                        <a:ln w="9525" cap="flat" cmpd="sng">
                          <a:solidFill>
                            <a:srgbClr val="000000"/>
                          </a:solidFill>
                          <a:prstDash val="soli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id="直接箭头连接符 6" o:spid="_x0000_s1026" type="#_x0000_t32" style="position:absolute;left:0;text-align:left;margin-left:152.15pt;margin-top:15.65pt;width:33pt;height:.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">
                <v:stroke endarrow="block"/>
                <o:lock v:ext="edit" shapetype="f"/>
              </v:shape>
            </w:pict>
          </mc:Fallback>
        </mc:AlternateContent>
      </w:r>
      <w:r w:rsidRPr="00034257">
        <w:rPr>
          <w:sz w:val="24"/>
        </w:rPr>
        <w:t>RCOOCH</w:t>
      </w:r>
      <w:r w:rsidRPr="00034257">
        <w:rPr>
          <w:sz w:val="24"/>
          <w:vertAlign w:val="subscript"/>
        </w:rPr>
        <w:t>3</w:t>
      </w:r>
      <w:r w:rsidRPr="00034257">
        <w:rPr>
          <w:sz w:val="24"/>
        </w:rPr>
        <w:t>+ NH</w:t>
      </w:r>
      <w:r w:rsidRPr="00034257">
        <w:rPr>
          <w:sz w:val="24"/>
          <w:vertAlign w:val="subscript"/>
        </w:rPr>
        <w:t>2</w:t>
      </w:r>
      <w:r w:rsidRPr="00034257">
        <w:rPr>
          <w:sz w:val="24"/>
        </w:rPr>
        <w:t xml:space="preserve">OH+ </w:t>
      </w:r>
      <w:proofErr w:type="spellStart"/>
      <w:r w:rsidRPr="00034257">
        <w:rPr>
          <w:sz w:val="24"/>
        </w:rPr>
        <w:t>NaOH</w:t>
      </w:r>
      <w:proofErr w:type="spellEnd"/>
      <w:r w:rsidRPr="00034257">
        <w:rPr>
          <w:sz w:val="24"/>
        </w:rPr>
        <w:t xml:space="preserve">       RCONOHNa+CH</w:t>
      </w:r>
      <w:r w:rsidRPr="00034257">
        <w:rPr>
          <w:sz w:val="24"/>
          <w:vertAlign w:val="subscript"/>
        </w:rPr>
        <w:t>3</w:t>
      </w:r>
      <w:r w:rsidRPr="00034257">
        <w:rPr>
          <w:sz w:val="24"/>
        </w:rPr>
        <w:t>OH + H</w:t>
      </w:r>
      <w:r w:rsidRPr="00034257">
        <w:rPr>
          <w:sz w:val="24"/>
          <w:vertAlign w:val="subscript"/>
        </w:rPr>
        <w:t>2</w:t>
      </w:r>
      <w:r w:rsidRPr="00034257">
        <w:rPr>
          <w:sz w:val="24"/>
        </w:rPr>
        <w:t xml:space="preserve">O   </w:t>
      </w:r>
    </w:p>
    <w:p w:rsidR="00A009A2" w:rsidRPr="00034257" w:rsidRDefault="004C0E1B" w:rsidP="00A009A2">
      <w:pPr>
        <w:spacing w:line="460" w:lineRule="exact"/>
        <w:ind w:firstLineChars="200" w:firstLine="482"/>
        <w:rPr>
          <w:b/>
          <w:sz w:val="24"/>
        </w:rPr>
      </w:pPr>
      <w:r w:rsidRPr="00034257">
        <w:rPr>
          <w:b/>
          <w:sz w:val="24"/>
        </w:rPr>
        <w:t>酸化：</w:t>
      </w:r>
    </w:p>
    <w:p w:rsidR="00A009A2" w:rsidRPr="00034257" w:rsidRDefault="004C0E1B" w:rsidP="00A009A2">
      <w:pPr>
        <w:spacing w:line="460" w:lineRule="exact"/>
        <w:ind w:firstLine="420"/>
        <w:rPr>
          <w:sz w:val="24"/>
        </w:rPr>
      </w:pPr>
      <w:r w:rsidRPr="00034257">
        <w:rPr>
          <w:sz w:val="24"/>
        </w:rPr>
        <w:t>合成反应结束后，</w:t>
      </w:r>
      <w:r w:rsidR="00A009A2" w:rsidRPr="00034257">
        <w:rPr>
          <w:sz w:val="24"/>
        </w:rPr>
        <w:t>将反应液降温至</w:t>
      </w:r>
      <w:r w:rsidR="00A009A2" w:rsidRPr="00034257">
        <w:rPr>
          <w:sz w:val="24"/>
        </w:rPr>
        <w:t>10-15</w:t>
      </w:r>
      <w:r w:rsidR="00A009A2" w:rsidRPr="00034257">
        <w:rPr>
          <w:rFonts w:ascii="宋体" w:hAnsi="宋体" w:cs="宋体" w:hint="eastAsia"/>
          <w:sz w:val="24"/>
        </w:rPr>
        <w:t>℃</w:t>
      </w:r>
      <w:r w:rsidR="00A009A2" w:rsidRPr="00034257">
        <w:rPr>
          <w:sz w:val="24"/>
        </w:rPr>
        <w:t>，缓慢滴入</w:t>
      </w:r>
      <w:r w:rsidR="00A009A2" w:rsidRPr="00034257">
        <w:rPr>
          <w:sz w:val="24"/>
        </w:rPr>
        <w:t>20%</w:t>
      </w:r>
      <w:r w:rsidR="00A009A2" w:rsidRPr="00034257">
        <w:rPr>
          <w:sz w:val="24"/>
        </w:rPr>
        <w:t>浓度的</w:t>
      </w:r>
      <w:r w:rsidR="00A009A2" w:rsidRPr="00034257">
        <w:rPr>
          <w:sz w:val="24"/>
        </w:rPr>
        <w:t>H</w:t>
      </w:r>
      <w:r w:rsidR="00A009A2" w:rsidRPr="00034257">
        <w:rPr>
          <w:sz w:val="24"/>
          <w:vertAlign w:val="subscript"/>
        </w:rPr>
        <w:t>2</w:t>
      </w:r>
      <w:r w:rsidR="00A009A2" w:rsidRPr="00034257">
        <w:rPr>
          <w:sz w:val="24"/>
        </w:rPr>
        <w:t>SO</w:t>
      </w:r>
      <w:r w:rsidR="00A009A2" w:rsidRPr="00034257">
        <w:rPr>
          <w:sz w:val="24"/>
          <w:vertAlign w:val="subscript"/>
        </w:rPr>
        <w:t>4</w:t>
      </w:r>
      <w:r w:rsidR="00A009A2" w:rsidRPr="00034257">
        <w:rPr>
          <w:sz w:val="24"/>
        </w:rPr>
        <w:t>溶液</w:t>
      </w:r>
      <w:r w:rsidR="00A009A2" w:rsidRPr="00034257">
        <w:rPr>
          <w:sz w:val="24"/>
        </w:rPr>
        <w:t>5000</w:t>
      </w:r>
      <w:r w:rsidR="00A009A2" w:rsidRPr="00034257">
        <w:rPr>
          <w:sz w:val="24"/>
        </w:rPr>
        <w:t>公斤，至反应液呈中性或弱酸性。滴</w:t>
      </w:r>
      <w:proofErr w:type="gramStart"/>
      <w:r w:rsidR="00A009A2" w:rsidRPr="00034257">
        <w:rPr>
          <w:sz w:val="24"/>
        </w:rPr>
        <w:t>加过程</w:t>
      </w:r>
      <w:proofErr w:type="gramEnd"/>
      <w:r w:rsidR="00A009A2" w:rsidRPr="00034257">
        <w:rPr>
          <w:sz w:val="24"/>
        </w:rPr>
        <w:t>中保存反应液温度为</w:t>
      </w:r>
      <w:r w:rsidR="00A009A2" w:rsidRPr="00034257">
        <w:rPr>
          <w:sz w:val="24"/>
        </w:rPr>
        <w:t>10-15</w:t>
      </w:r>
      <w:r w:rsidR="00A009A2" w:rsidRPr="00034257">
        <w:rPr>
          <w:rFonts w:ascii="宋体" w:hAnsi="宋体" w:cs="宋体" w:hint="eastAsia"/>
          <w:sz w:val="24"/>
        </w:rPr>
        <w:t>℃</w:t>
      </w:r>
      <w:r w:rsidR="00A009A2" w:rsidRPr="00034257">
        <w:rPr>
          <w:sz w:val="24"/>
        </w:rPr>
        <w:t>，用时大约</w:t>
      </w:r>
      <w:r w:rsidR="00A009A2" w:rsidRPr="00034257">
        <w:rPr>
          <w:sz w:val="24"/>
        </w:rPr>
        <w:t>8</w:t>
      </w:r>
      <w:r w:rsidR="00A009A2" w:rsidRPr="00034257">
        <w:rPr>
          <w:sz w:val="24"/>
        </w:rPr>
        <w:t>小时，反应釜内发生如下反应。</w:t>
      </w:r>
    </w:p>
    <w:p w:rsidR="00A009A2" w:rsidRPr="00034257" w:rsidRDefault="00A009A2" w:rsidP="00A009A2">
      <w:pPr>
        <w:spacing w:line="460" w:lineRule="exact"/>
        <w:ind w:firstLine="420"/>
        <w:rPr>
          <w:sz w:val="24"/>
          <w:vertAlign w:val="subscript"/>
        </w:rPr>
      </w:pPr>
      <w:r w:rsidRPr="00034257">
        <w:rPr>
          <w:noProof/>
        </w:rPr>
        <mc:AlternateContent>
          <mc:Choice Requires="wps">
            <w:drawing>
              <wp:anchor distT="0" distB="0" distL="114300" distR="114300" simplePos="0" relativeHeight="251689984" behindDoc="0" locked="0" layoutInCell="1" allowOverlap="1" wp14:anchorId="52731DB6" wp14:editId="25479EB1">
                <wp:simplePos x="0" y="0"/>
                <wp:positionH relativeFrom="column">
                  <wp:posOffset>1525905</wp:posOffset>
                </wp:positionH>
                <wp:positionV relativeFrom="paragraph">
                  <wp:posOffset>215900</wp:posOffset>
                </wp:positionV>
                <wp:extent cx="485140" cy="0"/>
                <wp:effectExtent l="0" t="76200" r="29210" b="95250"/>
                <wp:wrapNone/>
                <wp:docPr id="5" name="直接箭头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1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5" o:spid="_x0000_s1026" type="#_x0000_t32" style="position:absolute;left:0;text-align:left;margin-left:120.15pt;margin-top:17pt;width:38.2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">
                <v:stroke endarrow="block"/>
              </v:shape>
            </w:pict>
          </mc:Fallback>
        </mc:AlternateContent>
      </w:r>
      <w:r w:rsidRPr="00034257">
        <w:rPr>
          <w:sz w:val="24"/>
        </w:rPr>
        <w:t>RCONOHNa+H</w:t>
      </w:r>
      <w:r w:rsidRPr="00034257">
        <w:rPr>
          <w:sz w:val="24"/>
          <w:vertAlign w:val="subscript"/>
        </w:rPr>
        <w:t>2</w:t>
      </w:r>
      <w:r w:rsidRPr="00034257">
        <w:rPr>
          <w:sz w:val="24"/>
        </w:rPr>
        <w:t>SO</w:t>
      </w:r>
      <w:r w:rsidRPr="00034257">
        <w:rPr>
          <w:sz w:val="24"/>
          <w:vertAlign w:val="subscript"/>
        </w:rPr>
        <w:t>4</w:t>
      </w:r>
      <w:r w:rsidRPr="00034257">
        <w:rPr>
          <w:sz w:val="24"/>
        </w:rPr>
        <w:t xml:space="preserve">        RCONHOH+Na</w:t>
      </w:r>
      <w:r w:rsidRPr="00034257">
        <w:rPr>
          <w:sz w:val="24"/>
          <w:vertAlign w:val="subscript"/>
        </w:rPr>
        <w:t>2</w:t>
      </w:r>
      <w:r w:rsidRPr="00034257">
        <w:rPr>
          <w:sz w:val="24"/>
        </w:rPr>
        <w:t>SO</w:t>
      </w:r>
      <w:r w:rsidRPr="00034257">
        <w:rPr>
          <w:sz w:val="24"/>
          <w:vertAlign w:val="subscript"/>
        </w:rPr>
        <w:t>4</w:t>
      </w:r>
    </w:p>
    <w:p w:rsidR="00A009A2" w:rsidRPr="00034257" w:rsidRDefault="004C0E1B" w:rsidP="00A009A2">
      <w:pPr>
        <w:spacing w:line="460" w:lineRule="exact"/>
        <w:ind w:firstLineChars="200" w:firstLine="482"/>
        <w:rPr>
          <w:b/>
          <w:sz w:val="24"/>
        </w:rPr>
      </w:pPr>
      <w:r w:rsidRPr="00034257">
        <w:rPr>
          <w:b/>
          <w:sz w:val="24"/>
        </w:rPr>
        <w:t>过滤：</w:t>
      </w:r>
    </w:p>
    <w:p w:rsidR="004C0E1B" w:rsidRPr="00034257" w:rsidRDefault="004C0E1B" w:rsidP="004C0E1B">
      <w:pPr>
        <w:spacing w:line="460" w:lineRule="exact"/>
        <w:ind w:firstLine="420"/>
        <w:rPr>
          <w:sz w:val="24"/>
        </w:rPr>
      </w:pPr>
      <w:r w:rsidRPr="00034257">
        <w:rPr>
          <w:sz w:val="24"/>
        </w:rPr>
        <w:t>待</w:t>
      </w:r>
      <w:r w:rsidR="00A009A2" w:rsidRPr="00034257">
        <w:rPr>
          <w:rFonts w:hint="eastAsia"/>
          <w:sz w:val="24"/>
        </w:rPr>
        <w:t>酸化</w:t>
      </w:r>
      <w:r w:rsidRPr="00034257">
        <w:rPr>
          <w:sz w:val="24"/>
        </w:rPr>
        <w:t>完毕后，将反应液打入过滤槽内，过滤得到固体产品</w:t>
      </w:r>
      <w:r w:rsidRPr="00034257">
        <w:rPr>
          <w:sz w:val="24"/>
        </w:rPr>
        <w:t>CS-6</w:t>
      </w:r>
      <w:r w:rsidRPr="00034257">
        <w:rPr>
          <w:sz w:val="24"/>
        </w:rPr>
        <w:t>。过滤得到的废水进入厂区污水处理系统预处理后外排。</w:t>
      </w:r>
    </w:p>
    <w:p w:rsidR="004C0E1B" w:rsidRPr="00034257" w:rsidRDefault="004C0E1B" w:rsidP="004C0E1B">
      <w:pPr>
        <w:spacing w:line="460" w:lineRule="exact"/>
        <w:ind w:firstLine="420"/>
        <w:rPr>
          <w:sz w:val="24"/>
        </w:rPr>
      </w:pPr>
      <w:r w:rsidRPr="00034257">
        <w:rPr>
          <w:sz w:val="24"/>
        </w:rPr>
        <w:t>整体产品生产完成用时</w:t>
      </w:r>
      <w:r w:rsidRPr="00034257">
        <w:rPr>
          <w:sz w:val="24"/>
        </w:rPr>
        <w:t>48</w:t>
      </w:r>
      <w:r w:rsidRPr="00034257">
        <w:rPr>
          <w:sz w:val="24"/>
        </w:rPr>
        <w:t>小时。</w:t>
      </w:r>
    </w:p>
    <w:p w:rsidR="004C0E1B" w:rsidRPr="00034257" w:rsidRDefault="004C0E1B" w:rsidP="004C0E1B">
      <w:pPr>
        <w:widowControl/>
        <w:jc w:val="left"/>
        <w:rPr>
          <w:rFonts w:ascii="宋体" w:hAnsi="宋体" w:cs="宋体"/>
          <w:kern w:val="0"/>
          <w:sz w:val="24"/>
        </w:rPr>
      </w:pPr>
    </w:p>
    <w:p w:rsidR="00A009A2" w:rsidRPr="00034257" w:rsidRDefault="00A009A2" w:rsidP="004C0E1B">
      <w:pPr>
        <w:widowControl/>
        <w:jc w:val="left"/>
        <w:rPr>
          <w:rFonts w:ascii="宋体" w:hAnsi="宋体" w:cs="宋体"/>
          <w:kern w:val="0"/>
          <w:sz w:val="24"/>
        </w:rPr>
      </w:pPr>
    </w:p>
    <w:p w:rsidR="00A009A2" w:rsidRPr="00034257" w:rsidRDefault="00A009A2" w:rsidP="004C0E1B">
      <w:pPr>
        <w:widowControl/>
        <w:jc w:val="left"/>
        <w:rPr>
          <w:rFonts w:ascii="宋体" w:hAnsi="宋体" w:cs="宋体"/>
          <w:kern w:val="0"/>
          <w:sz w:val="24"/>
        </w:rPr>
      </w:pPr>
    </w:p>
    <w:p w:rsidR="00A009A2" w:rsidRPr="00034257" w:rsidRDefault="00A009A2" w:rsidP="004C0E1B">
      <w:pPr>
        <w:widowControl/>
        <w:jc w:val="left"/>
        <w:rPr>
          <w:rFonts w:ascii="宋体" w:hAnsi="宋体" w:cs="宋体"/>
          <w:kern w:val="0"/>
          <w:sz w:val="24"/>
        </w:rPr>
      </w:pPr>
    </w:p>
    <w:p w:rsidR="005419AB" w:rsidRPr="00034257" w:rsidRDefault="00980E1F" w:rsidP="006D2C9A">
      <w:pPr>
        <w:spacing w:line="460" w:lineRule="exact"/>
        <w:ind w:firstLine="420"/>
        <w:rPr>
          <w:sz w:val="24"/>
        </w:rPr>
      </w:pPr>
      <w:r w:rsidRPr="00034257">
        <w:rPr>
          <w:rFonts w:hint="eastAsia"/>
          <w:sz w:val="24"/>
        </w:rPr>
        <w:t>（</w:t>
      </w:r>
      <w:r w:rsidRPr="00034257">
        <w:rPr>
          <w:rFonts w:hint="eastAsia"/>
          <w:sz w:val="24"/>
        </w:rPr>
        <w:t>2</w:t>
      </w:r>
      <w:r w:rsidRPr="00034257">
        <w:rPr>
          <w:rFonts w:hint="eastAsia"/>
          <w:sz w:val="24"/>
        </w:rPr>
        <w:t>）工艺流程及产物环节</w:t>
      </w: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r w:rsidRPr="00034257">
        <w:rPr>
          <w:noProof/>
          <w:sz w:val="24"/>
        </w:rPr>
        <mc:AlternateContent>
          <mc:Choice Requires="wpc">
            <w:drawing>
              <wp:inline distT="0" distB="0" distL="0" distR="0" wp14:anchorId="051A34A9" wp14:editId="5962F030">
                <wp:extent cx="5046452" cy="4425033"/>
                <wp:effectExtent l="0" t="0" r="0" b="0"/>
                <wp:docPr id="104" name="画布 10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 name="直接箭头连接符 1"/>
                        <wps:cNvCnPr/>
                        <wps:spPr>
                          <a:xfrm>
                            <a:off x="2191109" y="508958"/>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 name="矩形 2"/>
                        <wps:cNvSpPr/>
                        <wps:spPr>
                          <a:xfrm>
                            <a:off x="2001329" y="88852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5419AB">
                              <w:pPr>
                                <w:jc w:val="center"/>
                              </w:pPr>
                              <w:r>
                                <w:rPr>
                                  <w:rFonts w:hint="eastAsia"/>
                                </w:rPr>
                                <w:t>中和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矩形 3"/>
                        <wps:cNvSpPr/>
                        <wps:spPr>
                          <a:xfrm>
                            <a:off x="1337093" y="232913"/>
                            <a:ext cx="2242869" cy="276045"/>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5419AB">
                              <w:pPr>
                                <w:jc w:val="center"/>
                                <w:rPr>
                                  <w:color w:val="0D0D0D" w:themeColor="text1" w:themeTint="F2"/>
                                </w:rPr>
                              </w:pPr>
                              <w:r>
                                <w:rPr>
                                  <w:rFonts w:hint="eastAsia"/>
                                  <w:color w:val="0D0D0D" w:themeColor="text1" w:themeTint="F2"/>
                                </w:rPr>
                                <w:t>水杨酸甲酯</w:t>
                              </w:r>
                              <w:r>
                                <w:rPr>
                                  <w:rFonts w:hint="eastAsia"/>
                                  <w:color w:val="0D0D0D" w:themeColor="text1" w:themeTint="F2"/>
                                </w:rPr>
                                <w:t xml:space="preserve"> </w:t>
                              </w:r>
                              <w:r>
                                <w:rPr>
                                  <w:rFonts w:hint="eastAsia"/>
                                  <w:color w:val="0D0D0D" w:themeColor="text1" w:themeTint="F2"/>
                                </w:rPr>
                                <w:t>水</w:t>
                              </w:r>
                              <w:r>
                                <w:rPr>
                                  <w:rFonts w:hint="eastAsia"/>
                                  <w:color w:val="0D0D0D" w:themeColor="text1" w:themeTint="F2"/>
                                </w:rPr>
                                <w:t xml:space="preserve"> </w:t>
                              </w:r>
                              <w:r>
                                <w:rPr>
                                  <w:rFonts w:hint="eastAsia"/>
                                  <w:color w:val="0D0D0D" w:themeColor="text1" w:themeTint="F2"/>
                                </w:rPr>
                                <w:t>盐酸羟胺</w:t>
                              </w:r>
                              <w:r w:rsidRPr="006D3DFC">
                                <w:rPr>
                                  <w:rFonts w:hint="eastAsia"/>
                                  <w:color w:val="0D0D0D" w:themeColor="text1" w:themeTint="F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直接箭头连接符 17"/>
                        <wps:cNvCnPr/>
                        <wps:spPr>
                          <a:xfrm>
                            <a:off x="2536166" y="508958"/>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1" name="直接箭头连接符 21"/>
                        <wps:cNvCnPr/>
                        <wps:spPr>
                          <a:xfrm>
                            <a:off x="2863970" y="508958"/>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2" name="直接箭头连接符 22"/>
                        <wps:cNvCnPr/>
                        <wps:spPr>
                          <a:xfrm>
                            <a:off x="1457864" y="948906"/>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4" name="直接箭头连接符 24"/>
                        <wps:cNvCnPr/>
                        <wps:spPr>
                          <a:xfrm>
                            <a:off x="1457864" y="1086928"/>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5" name="矩形 25"/>
                        <wps:cNvSpPr/>
                        <wps:spPr>
                          <a:xfrm>
                            <a:off x="1164566" y="681488"/>
                            <a:ext cx="741872"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5419AB">
                              <w:pPr>
                                <w:jc w:val="center"/>
                                <w:rPr>
                                  <w:color w:val="0D0D0D" w:themeColor="text1" w:themeTint="F2"/>
                                </w:rPr>
                              </w:pPr>
                              <w:r>
                                <w:rPr>
                                  <w:rFonts w:hint="eastAsia"/>
                                  <w:color w:val="0D0D0D" w:themeColor="text1" w:themeTint="F2"/>
                                </w:rPr>
                                <w:t>催化剂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 name="矩形 26"/>
                        <wps:cNvSpPr/>
                        <wps:spPr>
                          <a:xfrm>
                            <a:off x="715992" y="957533"/>
                            <a:ext cx="741872"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5419AB">
                              <w:pPr>
                                <w:jc w:val="center"/>
                                <w:rPr>
                                  <w:color w:val="0D0D0D" w:themeColor="text1" w:themeTint="F2"/>
                                </w:rPr>
                              </w:pPr>
                              <w:r w:rsidRPr="006D3DFC">
                                <w:rPr>
                                  <w:rFonts w:hint="eastAsia"/>
                                  <w:color w:val="0D0D0D" w:themeColor="text1" w:themeTint="F2"/>
                                </w:rPr>
                                <w:t>30%NaOH</w:t>
                              </w:r>
                            </w:p>
                            <w:p w:rsidR="001A3192" w:rsidRPr="006D3DFC" w:rsidRDefault="001A3192" w:rsidP="005419AB">
                              <w:pPr>
                                <w:jc w:val="center"/>
                                <w:rPr>
                                  <w:color w:val="0D0D0D" w:themeColor="text1" w:themeTint="F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矩形 38"/>
                        <wps:cNvSpPr/>
                        <wps:spPr>
                          <a:xfrm>
                            <a:off x="2001329" y="1509622"/>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5419AB">
                              <w:pPr>
                                <w:jc w:val="center"/>
                              </w:pPr>
                              <w:r>
                                <w:rPr>
                                  <w:rFonts w:hint="eastAsia"/>
                                </w:rPr>
                                <w:t>聚合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直接箭头连接符 39"/>
                        <wps:cNvCnPr/>
                        <wps:spPr>
                          <a:xfrm>
                            <a:off x="2536166" y="1130060"/>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7" name="直接箭头连接符 57"/>
                        <wps:cNvCnPr/>
                        <wps:spPr>
                          <a:xfrm>
                            <a:off x="3122763" y="1673524"/>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8" name="矩形 58"/>
                        <wps:cNvSpPr/>
                        <wps:spPr>
                          <a:xfrm>
                            <a:off x="3666150" y="1509513"/>
                            <a:ext cx="560793"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5419AB">
                              <w:pPr>
                                <w:jc w:val="center"/>
                                <w:rPr>
                                  <w:color w:val="0D0D0D" w:themeColor="text1" w:themeTint="F2"/>
                                </w:rPr>
                              </w:pPr>
                              <w:r>
                                <w:rPr>
                                  <w:rFonts w:hint="eastAsia"/>
                                  <w:color w:val="0D0D0D" w:themeColor="text1" w:themeTint="F2"/>
                                </w:rPr>
                                <w:t>G</w:t>
                              </w:r>
                              <w:r w:rsidRPr="005A77EA">
                                <w:rPr>
                                  <w:rFonts w:hint="eastAsia"/>
                                  <w:color w:val="0D0D0D" w:themeColor="text1" w:themeTint="F2"/>
                                  <w:vertAlign w:val="subscript"/>
                                </w:rPr>
                                <w:t>1-1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9" name="矩形 59"/>
                        <wps:cNvSpPr/>
                        <wps:spPr>
                          <a:xfrm>
                            <a:off x="2001329" y="213935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5419AB">
                              <w:pPr>
                                <w:jc w:val="center"/>
                              </w:pPr>
                              <w:r>
                                <w:rPr>
                                  <w:rFonts w:hint="eastAsia"/>
                                </w:rPr>
                                <w:t>酸化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直接箭头连接符 60"/>
                        <wps:cNvCnPr/>
                        <wps:spPr>
                          <a:xfrm>
                            <a:off x="2536166" y="1759788"/>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61" name="直接箭头连接符 61"/>
                        <wps:cNvCnPr/>
                        <wps:spPr>
                          <a:xfrm>
                            <a:off x="1457864" y="1647423"/>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62" name="矩形 62"/>
                        <wps:cNvSpPr/>
                        <wps:spPr>
                          <a:xfrm>
                            <a:off x="715992" y="1518028"/>
                            <a:ext cx="741872"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5419AB">
                              <w:pPr>
                                <w:jc w:val="center"/>
                                <w:rPr>
                                  <w:color w:val="0D0D0D" w:themeColor="text1" w:themeTint="F2"/>
                                </w:rPr>
                              </w:pPr>
                              <w:r w:rsidRPr="006D3DFC">
                                <w:rPr>
                                  <w:rFonts w:hint="eastAsia"/>
                                  <w:color w:val="0D0D0D" w:themeColor="text1" w:themeTint="F2"/>
                                </w:rPr>
                                <w:t>30%NaOH</w:t>
                              </w:r>
                            </w:p>
                            <w:p w:rsidR="001A3192" w:rsidRPr="006D3DFC" w:rsidRDefault="001A3192" w:rsidP="005419AB">
                              <w:pPr>
                                <w:jc w:val="center"/>
                                <w:rPr>
                                  <w:color w:val="0D0D0D" w:themeColor="text1" w:themeTint="F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63" name="直接箭头连接符 63"/>
                        <wps:cNvCnPr/>
                        <wps:spPr>
                          <a:xfrm>
                            <a:off x="1457865" y="2285475"/>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96" name="矩形 96"/>
                        <wps:cNvSpPr/>
                        <wps:spPr>
                          <a:xfrm>
                            <a:off x="715993" y="2156080"/>
                            <a:ext cx="741872"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5419AB">
                              <w:pPr>
                                <w:jc w:val="center"/>
                                <w:rPr>
                                  <w:color w:val="0D0D0D" w:themeColor="text1" w:themeTint="F2"/>
                                </w:rPr>
                              </w:pPr>
                              <w:r>
                                <w:rPr>
                                  <w:rFonts w:hint="eastAsia"/>
                                  <w:color w:val="0D0D0D" w:themeColor="text1" w:themeTint="F2"/>
                                </w:rPr>
                                <w:t>2</w:t>
                              </w:r>
                              <w:r w:rsidRPr="006D3DFC">
                                <w:rPr>
                                  <w:rFonts w:hint="eastAsia"/>
                                  <w:color w:val="0D0D0D" w:themeColor="text1" w:themeTint="F2"/>
                                </w:rPr>
                                <w:t>0%H</w:t>
                              </w:r>
                              <w:r w:rsidRPr="00655DEC">
                                <w:rPr>
                                  <w:rFonts w:hint="eastAsia"/>
                                  <w:color w:val="0D0D0D" w:themeColor="text1" w:themeTint="F2"/>
                                  <w:vertAlign w:val="subscript"/>
                                </w:rPr>
                                <w:t>2</w:t>
                              </w:r>
                              <w:r>
                                <w:rPr>
                                  <w:rFonts w:hint="eastAsia"/>
                                  <w:color w:val="0D0D0D" w:themeColor="text1" w:themeTint="F2"/>
                                </w:rPr>
                                <w:t>SO</w:t>
                              </w:r>
                              <w:r w:rsidRPr="00655DEC">
                                <w:rPr>
                                  <w:rFonts w:hint="eastAsia"/>
                                  <w:color w:val="0D0D0D" w:themeColor="text1" w:themeTint="F2"/>
                                  <w:vertAlign w:val="subscript"/>
                                </w:rPr>
                                <w:t>4</w:t>
                              </w:r>
                            </w:p>
                            <w:p w:rsidR="001A3192" w:rsidRPr="006D3DFC" w:rsidRDefault="001A3192" w:rsidP="005419AB">
                              <w:pPr>
                                <w:jc w:val="center"/>
                                <w:rPr>
                                  <w:color w:val="0D0D0D" w:themeColor="text1" w:themeTint="F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97" name="矩形 97"/>
                        <wps:cNvSpPr/>
                        <wps:spPr>
                          <a:xfrm>
                            <a:off x="2001329" y="281221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5419AB">
                              <w:pPr>
                                <w:jc w:val="center"/>
                              </w:pPr>
                              <w:r>
                                <w:rPr>
                                  <w:rFonts w:hint="eastAsia"/>
                                </w:rPr>
                                <w:t>过滤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8" name="直接箭头连接符 98"/>
                        <wps:cNvCnPr/>
                        <wps:spPr>
                          <a:xfrm>
                            <a:off x="2536166" y="2432648"/>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99" name="直接箭头连接符 99"/>
                        <wps:cNvCnPr/>
                        <wps:spPr>
                          <a:xfrm>
                            <a:off x="2536166" y="3079547"/>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00" name="直接箭头连接符 100"/>
                        <wps:cNvCnPr/>
                        <wps:spPr>
                          <a:xfrm>
                            <a:off x="3122763" y="2984267"/>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01" name="矩形 101"/>
                        <wps:cNvSpPr/>
                        <wps:spPr>
                          <a:xfrm>
                            <a:off x="3666228" y="2820365"/>
                            <a:ext cx="741872"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5419AB">
                              <w:pPr>
                                <w:jc w:val="center"/>
                                <w:rPr>
                                  <w:color w:val="0D0D0D" w:themeColor="text1" w:themeTint="F2"/>
                                </w:rPr>
                              </w:pPr>
                              <w:r>
                                <w:rPr>
                                  <w:rFonts w:hint="eastAsia"/>
                                  <w:color w:val="0D0D0D" w:themeColor="text1" w:themeTint="F2"/>
                                </w:rPr>
                                <w:t>W</w:t>
                              </w:r>
                              <w:r w:rsidRPr="005A77EA">
                                <w:rPr>
                                  <w:rFonts w:hint="eastAsia"/>
                                  <w:color w:val="0D0D0D" w:themeColor="text1" w:themeTint="F2"/>
                                  <w:vertAlign w:val="subscript"/>
                                </w:rPr>
                                <w:t>1-1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2" name="矩形 102"/>
                        <wps:cNvSpPr/>
                        <wps:spPr>
                          <a:xfrm>
                            <a:off x="2001245" y="3458209"/>
                            <a:ext cx="1121452" cy="267303"/>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5419AB">
                              <w:pPr>
                                <w:jc w:val="center"/>
                                <w:rPr>
                                  <w:color w:val="0D0D0D" w:themeColor="text1" w:themeTint="F2"/>
                                </w:rPr>
                              </w:pPr>
                              <w:r>
                                <w:rPr>
                                  <w:rFonts w:hint="eastAsia"/>
                                  <w:color w:val="0D0D0D" w:themeColor="text1" w:themeTint="F2"/>
                                </w:rPr>
                                <w:t>矿物浮选剂</w:t>
                              </w:r>
                              <w:r>
                                <w:rPr>
                                  <w:rFonts w:hint="eastAsia"/>
                                  <w:color w:val="0D0D0D" w:themeColor="text1" w:themeTint="F2"/>
                                </w:rPr>
                                <w:t>CS-6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3" name="矩形 103"/>
                        <wps:cNvSpPr/>
                        <wps:spPr>
                          <a:xfrm>
                            <a:off x="1035148" y="4028236"/>
                            <a:ext cx="3140037" cy="39711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8F0073" w:rsidRDefault="001A3192" w:rsidP="005419AB">
                              <w:pPr>
                                <w:jc w:val="center"/>
                                <w:rPr>
                                  <w:b/>
                                  <w:color w:val="0D0D0D" w:themeColor="text1" w:themeTint="F2"/>
                                  <w:sz w:val="24"/>
                                  <w:szCs w:val="24"/>
                                </w:rPr>
                              </w:pPr>
                              <w:r w:rsidRPr="008F0073">
                                <w:rPr>
                                  <w:rFonts w:hint="eastAsia"/>
                                  <w:b/>
                                  <w:color w:val="0D0D0D" w:themeColor="text1" w:themeTint="F2"/>
                                  <w:sz w:val="24"/>
                                  <w:szCs w:val="24"/>
                                </w:rPr>
                                <w:t>图</w:t>
                              </w:r>
                              <w:r w:rsidRPr="008F0073">
                                <w:rPr>
                                  <w:rFonts w:hint="eastAsia"/>
                                  <w:b/>
                                  <w:color w:val="0D0D0D" w:themeColor="text1" w:themeTint="F2"/>
                                  <w:sz w:val="24"/>
                                  <w:szCs w:val="24"/>
                                </w:rPr>
                                <w:t>2</w:t>
                              </w:r>
                              <w:r>
                                <w:rPr>
                                  <w:rFonts w:hint="eastAsia"/>
                                  <w:b/>
                                  <w:color w:val="0D0D0D" w:themeColor="text1" w:themeTint="F2"/>
                                  <w:sz w:val="24"/>
                                  <w:szCs w:val="24"/>
                                </w:rPr>
                                <w:t>.5-1</w:t>
                              </w:r>
                              <w:r w:rsidRPr="008F0073">
                                <w:rPr>
                                  <w:rFonts w:hint="eastAsia"/>
                                  <w:b/>
                                  <w:color w:val="0D0D0D" w:themeColor="text1" w:themeTint="F2"/>
                                  <w:sz w:val="24"/>
                                  <w:szCs w:val="24"/>
                                </w:rPr>
                                <w:t xml:space="preserve">  </w:t>
                              </w:r>
                              <w:r w:rsidRPr="008F0073">
                                <w:rPr>
                                  <w:rFonts w:hint="eastAsia"/>
                                  <w:b/>
                                  <w:color w:val="0D0D0D" w:themeColor="text1" w:themeTint="F2"/>
                                  <w:sz w:val="24"/>
                                  <w:szCs w:val="24"/>
                                </w:rPr>
                                <w:t>浮选剂</w:t>
                              </w:r>
                              <w:r>
                                <w:rPr>
                                  <w:rFonts w:hint="eastAsia"/>
                                  <w:b/>
                                  <w:color w:val="0D0D0D" w:themeColor="text1" w:themeTint="F2"/>
                                  <w:sz w:val="24"/>
                                  <w:szCs w:val="24"/>
                                </w:rPr>
                                <w:t>CS-6</w:t>
                              </w:r>
                              <w:r w:rsidRPr="008F0073">
                                <w:rPr>
                                  <w:rFonts w:hint="eastAsia"/>
                                  <w:b/>
                                  <w:color w:val="0D0D0D" w:themeColor="text1" w:themeTint="F2"/>
                                  <w:sz w:val="24"/>
                                  <w:szCs w:val="24"/>
                                </w:rPr>
                                <w:t>工艺流程图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画布 104" o:spid="_x0000_s1026" editas="canvas" style="width:397.35pt;height:348.45pt;mso-position-horizontal-relative:char;mso-position-vertical-relative:line" coordsize="50463,442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463;height:44246;visibility:visible;mso-wrap-style:square">
                  <v:fill o:detectmouseclick="t"/>
                  <v:path o:connecttype="none"/>
                </v:shape>
                <v:shapetype id="_x0000_t32" coordsize="21600,21600" o:spt="32" o:oned="t" path="m,l21600,21600e" filled="f">
                  <v:path arrowok="t" fillok="f" o:connecttype="none"/>
                  <o:lock v:ext="edit" shapetype="t"/>
                </v:shapetype>
                <v:shape id="直接箭头连接符 1" o:spid="_x0000_s1028" type="#_x0000_t32" style="position:absolute;left:21911;top:5089;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iXp8AAAADaAAAADwAAAGRycy9kb3ducmV2LnhtbERPTWuDQBC9F/Iflgnk1qxJsIjJJogg&#10;7bW2heY2cScqcWfFXRP777tCoafh8T7ncJpMJ+40uNaygs06AkFcWd1yreDzo3hOQDiPrLGzTAp+&#10;yMHpuHg6YKrtg9/pXvpahBB2KSpovO9TKV3VkEG3tj1x4K52MOgDHGqpB3yEcNPJbRS9SIMth4YG&#10;e8obqm7laBTsrpfpNfGZTIpvm49jHMdfxVmp1XLK9iA8Tf5f/Od+02E+zK/MVx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bYl6fAAAAA2gAAAA8AAAAAAAAAAAAAAAAA&#10;oQIAAGRycy9kb3ducmV2LnhtbFBLBQYAAAAABAAEAPkAAACOAwAAAAA=&#10;" strokecolor="#4579b8 [3044]">
                  <v:stroke endarrow="open"/>
                </v:shape>
                <v:rect id="矩形 2" o:spid="_x0000_s1029" style="position:absolute;left:20013;top:8885;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Tg5LwA&#10;AADaAAAADwAAAGRycy9kb3ducmV2LnhtbESPywrCMBBF94L/EEZwp6kuVKpRRBBEcOHjA4ZmbKrN&#10;pDTRtn9vBMHl5T4Od7VpbSneVPvCsYLJOAFBnDldcK7gdt2PFiB8QNZYOiYFHXnYrPu9FabaNXym&#10;9yXkIo6wT1GBCaFKpfSZIYt+7Cri6N1dbTFEWedS19jEcVvKaZLMpMWCI8FgRTtD2fPyshGCdO4m&#10;82b3PJn2WFDZPejVKTUctNsliEBt+Id/7YNWMIXvlXgD5Po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NpODkvAAAANoAAAAPAAAAAAAAAAAAAAAAAJgCAABkcnMvZG93bnJldi54&#10;bWxQSwUGAAAAAAQABAD1AAAAgQMAAAAA&#10;" fillcolor="#4f81bd [3204]" strokecolor="#243f60 [1604]" strokeweight="1pt">
                  <v:textbox>
                    <w:txbxContent>
                      <w:p w:rsidR="009D6BC7" w:rsidRDefault="009D6BC7" w:rsidP="005419AB">
                        <w:pPr>
                          <w:jc w:val="center"/>
                        </w:pPr>
                        <w:r>
                          <w:rPr>
                            <w:rFonts w:hint="eastAsia"/>
                          </w:rPr>
                          <w:t>中和</w:t>
                        </w:r>
                      </w:p>
                    </w:txbxContent>
                  </v:textbox>
                </v:rect>
                <v:rect id="矩形 3" o:spid="_x0000_s1030" style="position:absolute;left:13370;top:2329;width:22429;height:2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gwFsIA&#10;AADaAAAADwAAAGRycy9kb3ducmV2LnhtbESPzWrDMBCE74G8g9hAbomcBkpwIps2UNqSQ2l+7ltp&#10;Y5taKyMptvP2VaHQ4zAz3zC7crSt6MmHxrGC1TIDQaydabhScD69LDYgQkQ22DomBXcKUBbTyQ5z&#10;4wb+pP4YK5EgHHJUUMfY5VIGXZPFsHQdcfKuzluMSfpKGo9DgttWPmTZo7TYcFqosaN9Tfr7eLMK&#10;Lu76PFj9xe/9/aO5vR681puDUvPZ+LQFEWmM/+G/9ptRsIbfK+kGyOI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CDAWwgAAANoAAAAPAAAAAAAAAAAAAAAAAJgCAABkcnMvZG93&#10;bnJldi54bWxQSwUGAAAAAAQABAD1AAAAhwMAAAAA&#10;" filled="f" stroked="f" strokeweight="1pt">
                  <v:textbox>
                    <w:txbxContent>
                      <w:p w:rsidR="009D6BC7" w:rsidRPr="006D3DFC" w:rsidRDefault="009D6BC7" w:rsidP="005419AB">
                        <w:pPr>
                          <w:jc w:val="center"/>
                          <w:rPr>
                            <w:color w:val="0D0D0D" w:themeColor="text1" w:themeTint="F2"/>
                          </w:rPr>
                        </w:pPr>
                        <w:r>
                          <w:rPr>
                            <w:rFonts w:hint="eastAsia"/>
                            <w:color w:val="0D0D0D" w:themeColor="text1" w:themeTint="F2"/>
                          </w:rPr>
                          <w:t>水杨酸甲酯</w:t>
                        </w:r>
                        <w:r>
                          <w:rPr>
                            <w:rFonts w:hint="eastAsia"/>
                            <w:color w:val="0D0D0D" w:themeColor="text1" w:themeTint="F2"/>
                          </w:rPr>
                          <w:t xml:space="preserve"> </w:t>
                        </w:r>
                        <w:r>
                          <w:rPr>
                            <w:rFonts w:hint="eastAsia"/>
                            <w:color w:val="0D0D0D" w:themeColor="text1" w:themeTint="F2"/>
                          </w:rPr>
                          <w:t>水</w:t>
                        </w:r>
                        <w:r>
                          <w:rPr>
                            <w:rFonts w:hint="eastAsia"/>
                            <w:color w:val="0D0D0D" w:themeColor="text1" w:themeTint="F2"/>
                          </w:rPr>
                          <w:t xml:space="preserve"> </w:t>
                        </w:r>
                        <w:r>
                          <w:rPr>
                            <w:rFonts w:hint="eastAsia"/>
                            <w:color w:val="0D0D0D" w:themeColor="text1" w:themeTint="F2"/>
                          </w:rPr>
                          <w:t>盐酸羟胺</w:t>
                        </w:r>
                        <w:r w:rsidRPr="006D3DFC">
                          <w:rPr>
                            <w:rFonts w:hint="eastAsia"/>
                            <w:color w:val="0D0D0D" w:themeColor="text1" w:themeTint="F2"/>
                          </w:rPr>
                          <w:t xml:space="preserve"> </w:t>
                        </w:r>
                      </w:p>
                    </w:txbxContent>
                  </v:textbox>
                </v:rect>
                <v:shape id="直接箭头连接符 17" o:spid="_x0000_s1031" type="#_x0000_t32" style="position:absolute;left:25361;top:5089;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HaosEAAADbAAAADwAAAGRycy9kb3ducmV2LnhtbERPS2vCQBC+C/0PyxR6000rsSG6igSC&#10;vTYqtLdpdkyC2dmQ3Tz677uFQm/z8T1nd5hNK0bqXWNZwfMqAkFcWt1wpeByzpcJCOeRNbaWScE3&#10;OTjsHxY7TLWd+J3GwlcihLBLUUHtfZdK6cqaDLqV7YgDd7O9QR9gX0nd4xTCTStfomgjDTYcGmrs&#10;KKupvBeDUbC+fc2nxB9lkn/YbBjiOL7mn0o9Pc7HLQhPs/8X/7nfdJj/Cr+/h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sdqiwQAAANsAAAAPAAAAAAAAAAAAAAAA&#10;AKECAABkcnMvZG93bnJldi54bWxQSwUGAAAAAAQABAD5AAAAjwMAAAAA&#10;" strokecolor="#4579b8 [3044]">
                  <v:stroke endarrow="open"/>
                </v:shape>
                <v:shape id="直接箭头连接符 21" o:spid="_x0000_s1032" type="#_x0000_t32" style="position:absolute;left:28639;top:5089;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3gt8MMAAADbAAAADwAAAGRycy9kb3ducmV2LnhtbESPT4vCMBTE78J+h/CEvdlUpVKqUUQo&#10;63X9A7u3Z/Nsi81LaVLtfvuNIHgcZuY3zGozmEbcqXO1ZQXTKAZBXFhdc6ngdMwnKQjnkTU2lknB&#10;HznYrD9GK8y0ffA33Q++FAHCLkMFlfdtJqUrKjLoItsSB+9qO4M+yK6UusNHgJtGzuJ4IQ3WHBYq&#10;bGlXUXE79EbB/HoZvlK/lWn+Y3d9nyTJOf9V6nM8bJcgPA3+HX6191rBbArPL+EHyP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N4LfDDAAAA2wAAAA8AAAAAAAAAAAAA&#10;AAAAoQIAAGRycy9kb3ducmV2LnhtbFBLBQYAAAAABAAEAPkAAACRAwAAAAA=&#10;" strokecolor="#4579b8 [3044]">
                  <v:stroke endarrow="open"/>
                </v:shape>
                <v:shape id="直接箭头连接符 22" o:spid="_x0000_s1033" type="#_x0000_t32" style="position:absolute;left:14578;top:9489;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qzh8IAAADbAAAADwAAAGRycy9kb3ducmV2LnhtbESPT4vCMBTE78J+h/CEvWlqpVKqUUQo&#10;63X9A+7tbfNsi81LaVLtfvuNIHgcZuY3zGozmEbcqXO1ZQWzaQSCuLC65lLB6ZhPUhDOI2tsLJOC&#10;P3KwWX+MVphp++Bvuh98KQKEXYYKKu/bTEpXVGTQTW1LHLyr7Qz6ILtS6g4fAW4aGUfRQhqsOSxU&#10;2NKuouJ26I2C+fV3+Er9Vqb5xe76PkmSc/6j1Od42C5BeBr8O/xq77WCOIbnl/AD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6qzh8IAAADbAAAADwAAAAAAAAAAAAAA&#10;AAChAgAAZHJzL2Rvd25yZXYueG1sUEsFBgAAAAAEAAQA+QAAAJADAAAAAA==&#10;" strokecolor="#4579b8 [3044]">
                  <v:stroke endarrow="open"/>
                </v:shape>
                <v:shape id="直接箭头连接符 24" o:spid="_x0000_s1034" type="#_x0000_t32" style="position:absolute;left:14578;top:10869;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w+OaMMAAADbAAAADwAAAGRycy9kb3ducmV2LnhtbESPT4vCMBTE78J+h/AWvGmqa5dSjSJC&#10;Wa/+Wdi9PZtnW2xeSpNq/fZGEDwOM/MbZrHqTS2u1LrKsoLJOAJBnFtdcaHgeMhGCQjnkTXWlknB&#10;nRyslh+DBaba3nhH170vRICwS1FB6X2TSunykgy6sW2Ig3e2rUEfZFtI3eItwE0tp1H0LQ1WHBZK&#10;bGhTUn7Zd0bB1/nU/yR+LZPsz266Lo7j3+xfqeFnv56D8NT7d/jV3moF0xk8v4QfIJ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MPjmjDAAAA2wAAAA8AAAAAAAAAAAAA&#10;AAAAoQIAAGRycy9kb3ducmV2LnhtbFBLBQYAAAAABAAEAPkAAACRAwAAAAA=&#10;" strokecolor="#4579b8 [3044]">
                  <v:stroke endarrow="open"/>
                </v:shape>
                <v:rect id="矩形 25" o:spid="_x0000_s1035" style="position:absolute;left:11645;top:6814;width:7419;height:26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8jkMMA&#10;AADbAAAADwAAAGRycy9kb3ducmV2LnhtbESPQYvCMBSE74L/ITzBm6aKu0g1ioi7bE9iFfH4aJ5t&#10;sXkpTaxdf/1GWPA4zMw3zHLdmUq01LjSsoLJOAJBnFldcq7gdPwazUE4j6yxskwKfsnBetXvLTHW&#10;9sEHalOfiwBhF6OCwvs6ltJlBRl0Y1sTB+9qG4M+yCaXusFHgJtKTqPoUxosOSwUWNO2oOyW3o2C&#10;5/c5mSWXlO18kpx2902bPg97pYaDbrMA4anz7/B/+0crmH7A60v4A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8jkMMAAADbAAAADwAAAAAAAAAAAAAAAACYAgAAZHJzL2Rv&#10;d25yZXYueG1sUEsFBgAAAAAEAAQA9QAAAIgDAAAAAA==&#10;" filled="f" stroked="f" strokeweight="1pt">
                  <v:textbox inset="0,0,0,0">
                    <w:txbxContent>
                      <w:p w:rsidR="009D6BC7" w:rsidRPr="006D3DFC" w:rsidRDefault="009D6BC7" w:rsidP="005419AB">
                        <w:pPr>
                          <w:jc w:val="center"/>
                          <w:rPr>
                            <w:color w:val="0D0D0D" w:themeColor="text1" w:themeTint="F2"/>
                          </w:rPr>
                        </w:pPr>
                        <w:r>
                          <w:rPr>
                            <w:rFonts w:hint="eastAsia"/>
                            <w:color w:val="0D0D0D" w:themeColor="text1" w:themeTint="F2"/>
                          </w:rPr>
                          <w:t>催化剂</w:t>
                        </w:r>
                      </w:p>
                    </w:txbxContent>
                  </v:textbox>
                </v:rect>
                <v:rect id="矩形 26" o:spid="_x0000_s1036" style="position:absolute;left:7159;top:9575;width:7419;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2958MA&#10;AADbAAAADwAAAGRycy9kb3ducmV2LnhtbESPQYvCMBSE7wv+h/AEb2uqiEg1ioiKPS1WEY+P5tkW&#10;m5fSxFr99WZhYY/DzHzDLFadqURLjSstKxgNIxDEmdUl5wrOp933DITzyBory6TgRQ5Wy97XAmNt&#10;n3ykNvW5CBB2MSoovK9jKV1WkEE3tDVx8G62MeiDbHKpG3wGuKnkOIqm0mDJYaHAmjYFZff0YRS8&#10;95dkklxTtrNRct4+1m36Pv4oNeh36zkIT53/D/+1D1rBeAq/X8IPkMs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G2958MAAADbAAAADwAAAAAAAAAAAAAAAACYAgAAZHJzL2Rv&#10;d25yZXYueG1sUEsFBgAAAAAEAAQA9QAAAIgDAAAAAA==&#10;" filled="f" stroked="f" strokeweight="1pt">
                  <v:textbox inset="0,0,0,0">
                    <w:txbxContent>
                      <w:p w:rsidR="009D6BC7" w:rsidRPr="006D3DFC" w:rsidRDefault="009D6BC7" w:rsidP="005419AB">
                        <w:pPr>
                          <w:jc w:val="center"/>
                          <w:rPr>
                            <w:color w:val="0D0D0D" w:themeColor="text1" w:themeTint="F2"/>
                          </w:rPr>
                        </w:pPr>
                        <w:r w:rsidRPr="006D3DFC">
                          <w:rPr>
                            <w:rFonts w:hint="eastAsia"/>
                            <w:color w:val="0D0D0D" w:themeColor="text1" w:themeTint="F2"/>
                          </w:rPr>
                          <w:t>30%NaOH</w:t>
                        </w:r>
                      </w:p>
                      <w:p w:rsidR="009D6BC7" w:rsidRPr="006D3DFC" w:rsidRDefault="009D6BC7" w:rsidP="005419AB">
                        <w:pPr>
                          <w:jc w:val="center"/>
                          <w:rPr>
                            <w:color w:val="0D0D0D" w:themeColor="text1" w:themeTint="F2"/>
                          </w:rPr>
                        </w:pPr>
                      </w:p>
                    </w:txbxContent>
                  </v:textbox>
                </v:rect>
                <v:rect id="矩形 38" o:spid="_x0000_s1037" style="position:absolute;left:20013;top:15096;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mQvL4A&#10;AADbAAAADwAAAGRycy9kb3ducmV2LnhtbERPzYrCMBC+C75DGGFvmrrCKtUoIgiLsAd/HmBoxqba&#10;TEoTbfv2O4eFPX58/5td72v1pjZWgQ3MZxko4iLYiksDt+txugIVE7LFOjAZGCjCbjsebTC3oeMz&#10;vS+pVBLCMUcDLqUm1zoWjjzGWWiIhbuH1mMS2JbatthJuK/1Z5Z9aY8VS4PDhg6Oiufl5aUE6TzM&#10;l93h+eP6U0X18KDXYMzHpN+vQSXq07/4z/1tDSxkrHyRH6C3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FpkLy+AAAA2wAAAA8AAAAAAAAAAAAAAAAAmAIAAGRycy9kb3ducmV2&#10;LnhtbFBLBQYAAAAABAAEAPUAAACDAwAAAAA=&#10;" fillcolor="#4f81bd [3204]" strokecolor="#243f60 [1604]" strokeweight="1pt">
                  <v:textbox>
                    <w:txbxContent>
                      <w:p w:rsidR="009D6BC7" w:rsidRDefault="009D6BC7" w:rsidP="005419AB">
                        <w:pPr>
                          <w:jc w:val="center"/>
                        </w:pPr>
                        <w:r>
                          <w:rPr>
                            <w:rFonts w:hint="eastAsia"/>
                          </w:rPr>
                          <w:t>聚合</w:t>
                        </w:r>
                      </w:p>
                    </w:txbxContent>
                  </v:textbox>
                </v:rect>
                <v:shape id="直接箭头连接符 39" o:spid="_x0000_s1038" type="#_x0000_t32" style="position:absolute;left:25361;top:11300;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e3K8MAAADbAAAADwAAAGRycy9kb3ducmV2LnhtbESPzWrDMBCE74G+g9hCb4ncBgfHjRKC&#10;waTXOgm0t421sU2tlbHkn759VSj0OMx8M8zuMJtWjNS7xrKC51UEgri0uuFKweWcLxMQziNrbC2T&#10;gm9ycNg/LHaYajvxO42Fr0QoYZeigtr7LpXSlTUZdCvbEQfvbnuDPsi+krrHKZSbVr5E0UYabDgs&#10;1NhRVlP5VQxGwfp+m0+JP8ok/7DZMMRxfM0/lXp6nI+vIDzN/j/8R7/pwG3h90v4AX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XtyvDAAAA2wAAAA8AAAAAAAAAAAAA&#10;AAAAoQIAAGRycy9kb3ducmV2LnhtbFBLBQYAAAAABAAEAPkAAACRAwAAAAA=&#10;" strokecolor="#4579b8 [3044]">
                  <v:stroke endarrow="open"/>
                </v:shape>
                <v:shape id="直接箭头连接符 57" o:spid="_x0000_s1039" type="#_x0000_t32" style="position:absolute;left:31227;top:16735;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9tjYsIAAADbAAAADwAAAGRycy9kb3ducmV2LnhtbESPQYvCMBSE7wv+h/AEb2uqS9dSjSJC&#10;Wa+6u6C3Z/Nsi81LaVKt/94IgsdhZr5hFqve1OJKrassK5iMIxDEudUVFwr+frPPBITzyBpry6Tg&#10;Tg5Wy8HHAlNtb7yj694XIkDYpaig9L5JpXR5SQbd2DbEwTvb1qAPsi2kbvEW4KaW0yj6lgYrDgsl&#10;NrQpKb/sO6Pg63zqfxK/lkl2sJuui+P4PzsqNRr26zkIT71/h1/trVYQz+D5JfwAuXw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W9tjYsIAAADbAAAADwAAAAAAAAAAAAAA&#10;AAChAgAAZHJzL2Rvd25yZXYueG1sUEsFBgAAAAAEAAQA+QAAAJADAAAAAA==&#10;" strokecolor="#4579b8 [3044]">
                  <v:stroke endarrow="open"/>
                </v:shape>
                <v:rect id="矩形 58" o:spid="_x0000_s1040" style="position:absolute;left:36661;top:15095;width:5608;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j/c8AA&#10;AADbAAAADwAAAGRycy9kb3ducmV2LnhtbERPTYvCMBC9L/gfwgje1lRxF6lGEVGxJ7GKeByasS02&#10;k9LEWv31m4Owx8f7ni87U4mWGldaVjAaRiCIM6tLzhWcT9vvKQjnkTVWlknBixwsF72vOcbaPvlI&#10;bepzEULYxaig8L6OpXRZQQbd0NbEgbvZxqAPsMmlbvAZwk0lx1H0Kw2WHBoKrGldUHZPH0bBe3dJ&#10;Jsk1ZTsdJefNY9Wm7+NBqUG/W81AeOr8v/jj3msFP2Fs+BJ+gFz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rj/c8AAAADbAAAADwAAAAAAAAAAAAAAAACYAgAAZHJzL2Rvd25y&#10;ZXYueG1sUEsFBgAAAAAEAAQA9QAAAIUDAAAAAA==&#10;" filled="f" stroked="f" strokeweight="1pt">
                  <v:textbox inset="0,0,0,0">
                    <w:txbxContent>
                      <w:p w:rsidR="009D6BC7" w:rsidRPr="006D3DFC" w:rsidRDefault="009D6BC7" w:rsidP="005419AB">
                        <w:pPr>
                          <w:jc w:val="center"/>
                          <w:rPr>
                            <w:color w:val="0D0D0D" w:themeColor="text1" w:themeTint="F2"/>
                          </w:rPr>
                        </w:pPr>
                        <w:r>
                          <w:rPr>
                            <w:rFonts w:hint="eastAsia"/>
                            <w:color w:val="0D0D0D" w:themeColor="text1" w:themeTint="F2"/>
                          </w:rPr>
                          <w:t>G</w:t>
                        </w:r>
                        <w:r w:rsidRPr="005A77EA">
                          <w:rPr>
                            <w:rFonts w:hint="eastAsia"/>
                            <w:color w:val="0D0D0D" w:themeColor="text1" w:themeTint="F2"/>
                            <w:vertAlign w:val="subscript"/>
                          </w:rPr>
                          <w:t>1-1</w:t>
                        </w:r>
                      </w:p>
                    </w:txbxContent>
                  </v:textbox>
                </v:rect>
                <v:rect id="矩形 59" o:spid="_x0000_s1041" style="position:absolute;left:20013;top:21393;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Qh78A&#10;AADbAAAADwAAAGRycy9kb3ducmV2LnhtbESP24rCMBRF3wf8h3AE38ZUwVs1igiCCPPg5QMOzbGp&#10;Nielibb9ezMg+LjZl8VebVpbihfVvnCsYDRMQBBnThecK7he9r9zED4gaywdk4KOPGzWvZ8Vpto1&#10;fKLXOeQijrBPUYEJoUql9Jkhi37oKuLo3VxtMURZ51LX2MRxW8pxkkylxYIjwWBFO0PZ4/y0EYJ0&#10;6kazZvf4M+2xoLK707NTatBvt0sQgdrwDX/aB61gsoD/L/EHyP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tCHvwAAANsAAAAPAAAAAAAAAAAAAAAAAJgCAABkcnMvZG93bnJl&#10;di54bWxQSwUGAAAAAAQABAD1AAAAhAMAAAAA&#10;" fillcolor="#4f81bd [3204]" strokecolor="#243f60 [1604]" strokeweight="1pt">
                  <v:textbox>
                    <w:txbxContent>
                      <w:p w:rsidR="009D6BC7" w:rsidRDefault="009D6BC7" w:rsidP="005419AB">
                        <w:pPr>
                          <w:jc w:val="center"/>
                        </w:pPr>
                        <w:r>
                          <w:rPr>
                            <w:rFonts w:hint="eastAsia"/>
                          </w:rPr>
                          <w:t>酸化</w:t>
                        </w:r>
                      </w:p>
                    </w:txbxContent>
                  </v:textbox>
                </v:rect>
                <v:shape id="直接箭头连接符 60" o:spid="_x0000_s1042" type="#_x0000_t32" style="position:absolute;left:25361;top:17597;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4xq78AAADbAAAADwAAAGRycy9kb3ducmV2LnhtbERPy4rCMBTdC/MP4Q7MTlNHKqVjKiKU&#10;cesLdHenuX1gc1OaVDt/bxaCy8N5r9ajacWdetdYVjCfRSCIC6sbrhScjvk0AeE8ssbWMin4Jwfr&#10;7GOywlTbB+/pfvCVCCHsUlRQe9+lUrqiJoNuZjviwJW2N+gD7Cupe3yEcNPK7yhaSoMNh4YaO9rW&#10;VNwOg1GwKP/G38RvZJJf7HYY4jg+51elvj7HzQ8IT6N/i1/unVawDOvDl/ADZPY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l4xq78AAADbAAAADwAAAAAAAAAAAAAAAACh&#10;AgAAZHJzL2Rvd25yZXYueG1sUEsFBgAAAAAEAAQA+QAAAI0DAAAAAA==&#10;" strokecolor="#4579b8 [3044]">
                  <v:stroke endarrow="open"/>
                </v:shape>
                <v:shape id="直接箭头连接符 61" o:spid="_x0000_s1043" type="#_x0000_t32" style="position:absolute;left:14578;top:16474;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KUMMEAAADbAAAADwAAAGRycy9kb3ducmV2LnhtbESPQYvCMBSE7wv+h/AEb2uqUinVKCIU&#10;vaor6O3ZPNti81KaVOu/3ywIexxm5htmue5NLZ7Uusqygsk4AkGcW11xoeDnlH0nIJxH1lhbJgVv&#10;crBeDb6WmGr74gM9j74QAcIuRQWl900qpctLMujGtiEO3t22Bn2QbSF1i68AN7WcRtFcGqw4LJTY&#10;0Lak/HHsjILZ/dbvEr+RSXax266L4/icXZUaDfvNAoSn3v+HP+29VjCfwN+X8APk6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EpQwwQAAANsAAAAPAAAAAAAAAAAAAAAA&#10;AKECAABkcnMvZG93bnJldi54bWxQSwUGAAAAAAQABAD5AAAAjwMAAAAA&#10;" strokecolor="#4579b8 [3044]">
                  <v:stroke endarrow="open"/>
                </v:shape>
                <v:rect id="矩形 62" o:spid="_x0000_s1044" style="position:absolute;left:7159;top:15180;width:7419;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wCJMMA&#10;AADbAAAADwAAAGRycy9kb3ducmV2LnhtbESPQYvCMBSE7wv+h/AEb2uqiEg1ioiKPS1WEY+P5tkW&#10;m5fSxFr99WZhYY/DzHzDLFadqURLjSstKxgNIxDEmdUl5wrOp933DITzyBory6TgRQ5Wy97XAmNt&#10;n3ykNvW5CBB2MSoovK9jKV1WkEE3tDVx8G62MeiDbHKpG3wGuKnkOIqm0mDJYaHAmjYFZff0YRS8&#10;95dkklxTtrNRct4+1m36Pv4oNeh36zkIT53/D/+1D1rBdAy/X8IPkMs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TwCJMMAAADbAAAADwAAAAAAAAAAAAAAAACYAgAAZHJzL2Rv&#10;d25yZXYueG1sUEsFBgAAAAAEAAQA9QAAAIgDAAAAAA==&#10;" filled="f" stroked="f" strokeweight="1pt">
                  <v:textbox inset="0,0,0,0">
                    <w:txbxContent>
                      <w:p w:rsidR="009D6BC7" w:rsidRPr="006D3DFC" w:rsidRDefault="009D6BC7" w:rsidP="005419AB">
                        <w:pPr>
                          <w:jc w:val="center"/>
                          <w:rPr>
                            <w:color w:val="0D0D0D" w:themeColor="text1" w:themeTint="F2"/>
                          </w:rPr>
                        </w:pPr>
                        <w:r w:rsidRPr="006D3DFC">
                          <w:rPr>
                            <w:rFonts w:hint="eastAsia"/>
                            <w:color w:val="0D0D0D" w:themeColor="text1" w:themeTint="F2"/>
                          </w:rPr>
                          <w:t>30%NaOH</w:t>
                        </w:r>
                      </w:p>
                      <w:p w:rsidR="009D6BC7" w:rsidRPr="006D3DFC" w:rsidRDefault="009D6BC7" w:rsidP="005419AB">
                        <w:pPr>
                          <w:jc w:val="center"/>
                          <w:rPr>
                            <w:color w:val="0D0D0D" w:themeColor="text1" w:themeTint="F2"/>
                          </w:rPr>
                        </w:pPr>
                      </w:p>
                    </w:txbxContent>
                  </v:textbox>
                </v:rect>
                <v:shape id="直接箭头连接符 63" o:spid="_x0000_s1045" type="#_x0000_t32" style="position:absolute;left:14578;top:22854;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yv3MMAAADbAAAADwAAAGRycy9kb3ducmV2LnhtbESPQWvCQBSE7wX/w/IEb3VTJRLSrCJC&#10;0Ku2Qnt7zb5kQ7NvQ3aj8d93C4Ueh5n5hil2k+3EjQbfOlbwskxAEFdOt9woeH8rnzMQPiBr7ByT&#10;ggd52G1nTwXm2t35TLdLaESEsM9RgQmhz6X0lSGLful64ujVbrAYohwaqQe8R7jt5CpJNtJiy3HB&#10;YE8HQ9X3ZbQK1vXXdMzCXmblhzuMY5qm1/JTqcV82r+CCDSF//Bf+6QVbNbw+yX+ALn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qMr9zDAAAA2wAAAA8AAAAAAAAAAAAA&#10;AAAAoQIAAGRycy9kb3ducmV2LnhtbFBLBQYAAAAABAAEAPkAAACRAwAAAAA=&#10;" strokecolor="#4579b8 [3044]">
                  <v:stroke endarrow="open"/>
                </v:shape>
                <v:rect id="矩形 96" o:spid="_x0000_s1046" style="position:absolute;left:7159;top:21560;width:7419;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J0AMUA&#10;AADbAAAADwAAAGRycy9kb3ducmV2LnhtbESPQWvCQBSE7wX/w/KE3pqNpYSYuopIW5pTMYbS4yP7&#10;mgSzb0N2jam/visIHoeZ+YZZbSbTiZEG11pWsIhiEMSV1S3XCsrD+1MKwnlkjZ1lUvBHDjbr2cMK&#10;M23PvKex8LUIEHYZKmi87zMpXdWQQRfZnjh4v3Yw6IMcaqkHPAe46eRzHCfSYMthocGedg1Vx+Jk&#10;FFw+vvOX/Kdgmy7y8u20HYvL/kupx/m0fQXhafL38K39qRUsE7h+CT9Ar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0nQAxQAAANsAAAAPAAAAAAAAAAAAAAAAAJgCAABkcnMv&#10;ZG93bnJldi54bWxQSwUGAAAAAAQABAD1AAAAigMAAAAA&#10;" filled="f" stroked="f" strokeweight="1pt">
                  <v:textbox inset="0,0,0,0">
                    <w:txbxContent>
                      <w:p w:rsidR="009D6BC7" w:rsidRPr="006D3DFC" w:rsidRDefault="009D6BC7" w:rsidP="005419AB">
                        <w:pPr>
                          <w:jc w:val="center"/>
                          <w:rPr>
                            <w:color w:val="0D0D0D" w:themeColor="text1" w:themeTint="F2"/>
                          </w:rPr>
                        </w:pPr>
                        <w:r>
                          <w:rPr>
                            <w:rFonts w:hint="eastAsia"/>
                            <w:color w:val="0D0D0D" w:themeColor="text1" w:themeTint="F2"/>
                          </w:rPr>
                          <w:t>2</w:t>
                        </w:r>
                        <w:r w:rsidRPr="006D3DFC">
                          <w:rPr>
                            <w:rFonts w:hint="eastAsia"/>
                            <w:color w:val="0D0D0D" w:themeColor="text1" w:themeTint="F2"/>
                          </w:rPr>
                          <w:t>0%H</w:t>
                        </w:r>
                        <w:r w:rsidRPr="00655DEC">
                          <w:rPr>
                            <w:rFonts w:hint="eastAsia"/>
                            <w:color w:val="0D0D0D" w:themeColor="text1" w:themeTint="F2"/>
                            <w:vertAlign w:val="subscript"/>
                          </w:rPr>
                          <w:t>2</w:t>
                        </w:r>
                        <w:r>
                          <w:rPr>
                            <w:rFonts w:hint="eastAsia"/>
                            <w:color w:val="0D0D0D" w:themeColor="text1" w:themeTint="F2"/>
                          </w:rPr>
                          <w:t>SO</w:t>
                        </w:r>
                        <w:r w:rsidRPr="00655DEC">
                          <w:rPr>
                            <w:rFonts w:hint="eastAsia"/>
                            <w:color w:val="0D0D0D" w:themeColor="text1" w:themeTint="F2"/>
                            <w:vertAlign w:val="subscript"/>
                          </w:rPr>
                          <w:t>4</w:t>
                        </w:r>
                      </w:p>
                      <w:p w:rsidR="009D6BC7" w:rsidRPr="006D3DFC" w:rsidRDefault="009D6BC7" w:rsidP="005419AB">
                        <w:pPr>
                          <w:jc w:val="center"/>
                          <w:rPr>
                            <w:color w:val="0D0D0D" w:themeColor="text1" w:themeTint="F2"/>
                          </w:rPr>
                        </w:pPr>
                      </w:p>
                    </w:txbxContent>
                  </v:textbox>
                </v:rect>
                <v:rect id="矩形 97" o:spid="_x0000_s1047" style="position:absolute;left:20013;top:28122;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Bb9MEA&#10;AADbAAAADwAAAGRycy9kb3ducmV2LnhtbESPy4rCMBSG94LvEM7A7GyqCy8d0zIIggiz8PIAh+bY&#10;dGxOShNt+/aTAcHlz3/5+LfFYBvxpM7XjhXMkxQEcel0zZWC62U/W4PwAVlj45gUjOShyKeTLWba&#10;9Xyi5zlUIo6wz1CBCaHNpPSlIYs+cS1x9G6usxii7CqpO+zjuG3kIk2X0mLNkWCwpZ2h8n5+2AhB&#10;Oo3zVb+7/5jhWFMz/tJjVOrzY/j+AhFoCO/wq33QCjYr+P8Sf4D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QW/TBAAAA2wAAAA8AAAAAAAAAAAAAAAAAmAIAAGRycy9kb3du&#10;cmV2LnhtbFBLBQYAAAAABAAEAPUAAACGAwAAAAA=&#10;" fillcolor="#4f81bd [3204]" strokecolor="#243f60 [1604]" strokeweight="1pt">
                  <v:textbox>
                    <w:txbxContent>
                      <w:p w:rsidR="009D6BC7" w:rsidRDefault="009D6BC7" w:rsidP="005419AB">
                        <w:pPr>
                          <w:jc w:val="center"/>
                        </w:pPr>
                        <w:r>
                          <w:rPr>
                            <w:rFonts w:hint="eastAsia"/>
                          </w:rPr>
                          <w:t>过滤</w:t>
                        </w:r>
                      </w:p>
                    </w:txbxContent>
                  </v:textbox>
                </v:rect>
                <v:shape id="直接箭头连接符 98" o:spid="_x0000_s1048" type="#_x0000_t32" style="position:absolute;left:25361;top:24326;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1NisEAAADbAAAADwAAAGRycy9kb3ducmV2LnhtbERPy0rDQBTdC/7DcIXuzERLJKaZhFII&#10;um2toLvbzM0DM3dCZtLGv+8sCl0ezjsvFzOIM02ut6zgJYpBENdW99wqOH5VzykI55E1DpZJwT85&#10;KIvHhxwzbS+8p/PBtyKEsMtQQef9mEnp6o4MusiOxIFr7GTQBzi1Uk94CeFmkK9x/CYN9hwaOhxp&#10;11H9d5iNgnVzWj5Sv5Vp9WN385wkyXf1q9TqadluQHha/F18c39qBe9hbPgSfoAsr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R/U2KwQAAANsAAAAPAAAAAAAAAAAAAAAA&#10;AKECAABkcnMvZG93bnJldi54bWxQSwUGAAAAAAQABAD5AAAAjwMAAAAA&#10;" strokecolor="#4579b8 [3044]">
                  <v:stroke endarrow="open"/>
                </v:shape>
                <v:shape id="直接箭头连接符 99" o:spid="_x0000_s1049" type="#_x0000_t32" style="position:absolute;left:25361;top:30795;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HoEcQAAADbAAAADwAAAGRycy9kb3ducmV2LnhtbESPS2vDMBCE74H+B7GF3hK5LQ6OG9mE&#10;gGmveRTa29ba2KbWyljyI/8+ChR6HGbmG2abz6YVI/WusazgeRWBIC6tbrhScD4VywSE88gaW8uk&#10;4EoO8uxhscVU24kPNB59JQKEXYoKau+7VEpX1mTQrWxHHLyL7Q36IPtK6h6nADetfImitTTYcFio&#10;saN9TeXvcTAKXi8/83vidzIpvux+GOI4/iy+lXp6nHdvIDzN/j/81/7QCjYbuH8JP0Bm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egRxAAAANsAAAAPAAAAAAAAAAAA&#10;AAAAAKECAABkcnMvZG93bnJldi54bWxQSwUGAAAAAAQABAD5AAAAkgMAAAAA&#10;" strokecolor="#4579b8 [3044]">
                  <v:stroke endarrow="open"/>
                </v:shape>
                <v:shape id="直接箭头连接符 100" o:spid="_x0000_s1050" type="#_x0000_t32" style="position:absolute;left:31227;top:29842;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GsQAAADcAAAADwAAAGRycy9kb3ducmV2LnhtbESPT2vCQBDF7wW/wzIFb3VTJSWkriJC&#10;aK/+A72N2TEJzc6G7Ebjt+8cCr3N8N6895vlenStulMfGs8G3mcJKOLS24YrA8dD8ZaBChHZYuuZ&#10;DDwpwHo1eVlibv2Dd3Tfx0pJCIccDdQxdrnWoazJYZj5jli0m+8dRln7StseHxLuWj1Pkg/tsGFp&#10;qLGjbU3lz35wBha36/iVxY3OirPfDkOapqfiYsz0ddx8goo0xn/z3/W3FfxE8OUZmUCv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j8axAAAANwAAAAPAAAAAAAAAAAA&#10;AAAAAKECAABkcnMvZG93bnJldi54bWxQSwUGAAAAAAQABAD5AAAAkgMAAAAA&#10;" strokecolor="#4579b8 [3044]">
                  <v:stroke endarrow="open"/>
                </v:shape>
                <v:rect id="矩形 101" o:spid="_x0000_s1051" style="position:absolute;left:36662;top:28203;width:7419;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ieJsMA&#10;AADcAAAADwAAAGRycy9kb3ducmV2LnhtbERPS2vCQBC+F/oflil4q5tIKRJdRaSV5lQSpfQ4ZMck&#10;mJ0N2c3D/PpuodDbfHzP2e4n04iBOldbVhAvIxDEhdU1lwou5/fnNQjnkTU2lknBnRzsd48PW0y0&#10;HTmjIfelCCHsElRQed8mUrqiIoNuaVviwF1tZ9AH2JVSdziGcNPIVRS9SoM1h4YKWzpWVNzy3iiY&#10;T1/pS/qds13H6eWtPwz5nH0qtXiaDhsQnib/L/5zf+gwP4rh95lwgd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ZieJsMAAADcAAAADwAAAAAAAAAAAAAAAACYAgAAZHJzL2Rv&#10;d25yZXYueG1sUEsFBgAAAAAEAAQA9QAAAIgDAAAAAA==&#10;" filled="f" stroked="f" strokeweight="1pt">
                  <v:textbox inset="0,0,0,0">
                    <w:txbxContent>
                      <w:p w:rsidR="009D6BC7" w:rsidRPr="006D3DFC" w:rsidRDefault="009D6BC7" w:rsidP="005419AB">
                        <w:pPr>
                          <w:jc w:val="center"/>
                          <w:rPr>
                            <w:color w:val="0D0D0D" w:themeColor="text1" w:themeTint="F2"/>
                          </w:rPr>
                        </w:pPr>
                        <w:r>
                          <w:rPr>
                            <w:rFonts w:hint="eastAsia"/>
                            <w:color w:val="0D0D0D" w:themeColor="text1" w:themeTint="F2"/>
                          </w:rPr>
                          <w:t>W</w:t>
                        </w:r>
                        <w:r w:rsidRPr="005A77EA">
                          <w:rPr>
                            <w:rFonts w:hint="eastAsia"/>
                            <w:color w:val="0D0D0D" w:themeColor="text1" w:themeTint="F2"/>
                            <w:vertAlign w:val="subscript"/>
                          </w:rPr>
                          <w:t>1-1</w:t>
                        </w:r>
                      </w:p>
                    </w:txbxContent>
                  </v:textbox>
                </v:rect>
                <v:rect id="矩形 102" o:spid="_x0000_s1052" style="position:absolute;left:20012;top:34582;width:1121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oAUcMA&#10;AADcAAAADwAAAGRycy9kb3ducmV2LnhtbERPTWuDQBC9F/oflink1qwJJYjNJoTShHoqWik9Du5E&#10;Je6suBs1/vpuoNDbPN7nbPeTacVAvWssK1gtIxDEpdUNVwqKr+NzDMJ5ZI2tZVJwIwf73ePDFhNt&#10;R85oyH0lQgi7BBXU3neJlK6syaBb2o44cGfbG/QB9pXUPY4h3LRyHUUbabDh0FBjR281lZf8ahTM&#10;p+/0Jf3J2cartHi/HoZ8zj6VWjxNh1cQnib/L/5zf+gwP1rD/Zlwgd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UoAUcMAAADcAAAADwAAAAAAAAAAAAAAAACYAgAAZHJzL2Rv&#10;d25yZXYueG1sUEsFBgAAAAAEAAQA9QAAAIgDAAAAAA==&#10;" filled="f" stroked="f" strokeweight="1pt">
                  <v:textbox inset="0,0,0,0">
                    <w:txbxContent>
                      <w:p w:rsidR="009D6BC7" w:rsidRPr="006D3DFC" w:rsidRDefault="009D6BC7" w:rsidP="005419AB">
                        <w:pPr>
                          <w:jc w:val="center"/>
                          <w:rPr>
                            <w:color w:val="0D0D0D" w:themeColor="text1" w:themeTint="F2"/>
                          </w:rPr>
                        </w:pPr>
                        <w:r>
                          <w:rPr>
                            <w:rFonts w:hint="eastAsia"/>
                            <w:color w:val="0D0D0D" w:themeColor="text1" w:themeTint="F2"/>
                          </w:rPr>
                          <w:t>矿物浮选剂</w:t>
                        </w:r>
                        <w:r>
                          <w:rPr>
                            <w:rFonts w:hint="eastAsia"/>
                            <w:color w:val="0D0D0D" w:themeColor="text1" w:themeTint="F2"/>
                          </w:rPr>
                          <w:t>CS-6</w:t>
                        </w:r>
                      </w:p>
                    </w:txbxContent>
                  </v:textbox>
                </v:rect>
                <v:rect id="矩形 103" o:spid="_x0000_s1053" style="position:absolute;left:10351;top:40282;width:31400;height:3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LM4cIA&#10;AADcAAAADwAAAGRycy9kb3ducmV2LnhtbERPyWrDMBC9B/oPYgq9JXJbCMGNbNpCSUIOJUvvU2li&#10;m1ojIym28/dRoJDbPN46y3K0rejJh8axgudZBoJYO9NwpeB4+JouQISIbLB1TAouFKAsHiZLzI0b&#10;eEf9PlYihXDIUUEdY5dLGXRNFsPMdcSJOzlvMSboK2k8DinctvIly+bSYsOpocaOPmvSf/uzVfDj&#10;Th+D1b+86S/fzXm19Vovtko9PY7vbyAijfEu/nevTZqfvcLtmXSBLK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AszhwgAAANwAAAAPAAAAAAAAAAAAAAAAAJgCAABkcnMvZG93&#10;bnJldi54bWxQSwUGAAAAAAQABAD1AAAAhwMAAAAA&#10;" filled="f" stroked="f" strokeweight="1pt">
                  <v:textbox>
                    <w:txbxContent>
                      <w:p w:rsidR="009D6BC7" w:rsidRPr="008F0073" w:rsidRDefault="009D6BC7" w:rsidP="005419AB">
                        <w:pPr>
                          <w:jc w:val="center"/>
                          <w:rPr>
                            <w:b/>
                            <w:color w:val="0D0D0D" w:themeColor="text1" w:themeTint="F2"/>
                            <w:sz w:val="24"/>
                            <w:szCs w:val="24"/>
                          </w:rPr>
                        </w:pPr>
                        <w:r w:rsidRPr="008F0073">
                          <w:rPr>
                            <w:rFonts w:hint="eastAsia"/>
                            <w:b/>
                            <w:color w:val="0D0D0D" w:themeColor="text1" w:themeTint="F2"/>
                            <w:sz w:val="24"/>
                            <w:szCs w:val="24"/>
                          </w:rPr>
                          <w:t>图</w:t>
                        </w:r>
                        <w:r w:rsidRPr="008F0073">
                          <w:rPr>
                            <w:rFonts w:hint="eastAsia"/>
                            <w:b/>
                            <w:color w:val="0D0D0D" w:themeColor="text1" w:themeTint="F2"/>
                            <w:sz w:val="24"/>
                            <w:szCs w:val="24"/>
                          </w:rPr>
                          <w:t>2</w:t>
                        </w:r>
                        <w:r>
                          <w:rPr>
                            <w:rFonts w:hint="eastAsia"/>
                            <w:b/>
                            <w:color w:val="0D0D0D" w:themeColor="text1" w:themeTint="F2"/>
                            <w:sz w:val="24"/>
                            <w:szCs w:val="24"/>
                          </w:rPr>
                          <w:t>.5-1</w:t>
                        </w:r>
                        <w:r w:rsidRPr="008F0073">
                          <w:rPr>
                            <w:rFonts w:hint="eastAsia"/>
                            <w:b/>
                            <w:color w:val="0D0D0D" w:themeColor="text1" w:themeTint="F2"/>
                            <w:sz w:val="24"/>
                            <w:szCs w:val="24"/>
                          </w:rPr>
                          <w:t xml:space="preserve">  </w:t>
                        </w:r>
                        <w:r w:rsidRPr="008F0073">
                          <w:rPr>
                            <w:rFonts w:hint="eastAsia"/>
                            <w:b/>
                            <w:color w:val="0D0D0D" w:themeColor="text1" w:themeTint="F2"/>
                            <w:sz w:val="24"/>
                            <w:szCs w:val="24"/>
                          </w:rPr>
                          <w:t>浮选剂</w:t>
                        </w:r>
                        <w:r>
                          <w:rPr>
                            <w:rFonts w:hint="eastAsia"/>
                            <w:b/>
                            <w:color w:val="0D0D0D" w:themeColor="text1" w:themeTint="F2"/>
                            <w:sz w:val="24"/>
                            <w:szCs w:val="24"/>
                          </w:rPr>
                          <w:t>CS-6</w:t>
                        </w:r>
                        <w:r w:rsidRPr="008F0073">
                          <w:rPr>
                            <w:rFonts w:hint="eastAsia"/>
                            <w:b/>
                            <w:color w:val="0D0D0D" w:themeColor="text1" w:themeTint="F2"/>
                            <w:sz w:val="24"/>
                            <w:szCs w:val="24"/>
                          </w:rPr>
                          <w:t>工艺流程图</w:t>
                        </w:r>
                      </w:p>
                    </w:txbxContent>
                  </v:textbox>
                </v:rect>
                <w10:anchorlock/>
              </v:group>
            </w:pict>
          </mc:Fallback>
        </mc:AlternateContent>
      </w:r>
    </w:p>
    <w:p w:rsidR="005419AB" w:rsidRPr="00034257" w:rsidRDefault="005419AB" w:rsidP="005419AB">
      <w:pPr>
        <w:spacing w:line="460" w:lineRule="exact"/>
        <w:ind w:firstLine="420"/>
        <w:rPr>
          <w:sz w:val="24"/>
        </w:rPr>
      </w:pPr>
    </w:p>
    <w:p w:rsidR="005419AB" w:rsidRPr="00034257" w:rsidRDefault="005419AB" w:rsidP="005419AB">
      <w:pPr>
        <w:jc w:val="center"/>
        <w:rPr>
          <w:b/>
          <w:szCs w:val="21"/>
        </w:rPr>
      </w:pPr>
      <w:r w:rsidRPr="00034257">
        <w:rPr>
          <w:b/>
          <w:szCs w:val="21"/>
        </w:rPr>
        <w:t>表</w:t>
      </w:r>
      <w:r w:rsidRPr="00034257">
        <w:rPr>
          <w:b/>
          <w:szCs w:val="21"/>
        </w:rPr>
        <w:t>2</w:t>
      </w:r>
      <w:r w:rsidR="00C01F24" w:rsidRPr="00034257">
        <w:rPr>
          <w:rFonts w:hint="eastAsia"/>
          <w:b/>
          <w:szCs w:val="21"/>
        </w:rPr>
        <w:t xml:space="preserve">.5-1  </w:t>
      </w:r>
      <w:r w:rsidRPr="00034257">
        <w:rPr>
          <w:b/>
          <w:szCs w:val="21"/>
        </w:rPr>
        <w:t xml:space="preserve"> </w:t>
      </w:r>
      <w:r w:rsidR="00EE123B" w:rsidRPr="00034257">
        <w:rPr>
          <w:rFonts w:hint="eastAsia"/>
          <w:b/>
          <w:szCs w:val="21"/>
        </w:rPr>
        <w:t>浮选剂</w:t>
      </w:r>
      <w:r w:rsidR="00EE123B" w:rsidRPr="00034257">
        <w:rPr>
          <w:rFonts w:hint="eastAsia"/>
          <w:b/>
          <w:szCs w:val="21"/>
        </w:rPr>
        <w:t>CS-6</w:t>
      </w:r>
      <w:proofErr w:type="gramStart"/>
      <w:r w:rsidRPr="00034257">
        <w:rPr>
          <w:b/>
          <w:szCs w:val="21"/>
        </w:rPr>
        <w:t>产污环节</w:t>
      </w:r>
      <w:proofErr w:type="gramEnd"/>
      <w:r w:rsidRPr="00034257">
        <w:rPr>
          <w:b/>
          <w:szCs w:val="21"/>
        </w:rPr>
        <w:t>一览表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13"/>
        <w:gridCol w:w="1628"/>
        <w:gridCol w:w="2212"/>
        <w:gridCol w:w="1041"/>
        <w:gridCol w:w="2828"/>
      </w:tblGrid>
      <w:tr w:rsidR="005419AB" w:rsidRPr="00034257" w:rsidTr="00156B7B">
        <w:trPr>
          <w:trHeight w:val="357"/>
        </w:trPr>
        <w:tc>
          <w:tcPr>
            <w:tcW w:w="477" w:type="pct"/>
            <w:tcBorders>
              <w:right w:val="single" w:sz="4" w:space="0" w:color="auto"/>
            </w:tcBorders>
            <w:vAlign w:val="center"/>
          </w:tcPr>
          <w:p w:rsidR="005419AB" w:rsidRPr="00034257" w:rsidRDefault="005419AB" w:rsidP="00156B7B">
            <w:pPr>
              <w:spacing w:line="360" w:lineRule="exact"/>
              <w:jc w:val="center"/>
              <w:rPr>
                <w:b/>
                <w:szCs w:val="21"/>
              </w:rPr>
            </w:pPr>
            <w:r w:rsidRPr="00034257">
              <w:rPr>
                <w:rFonts w:hint="eastAsia"/>
                <w:b/>
                <w:szCs w:val="21"/>
              </w:rPr>
              <w:t>污染</w:t>
            </w:r>
          </w:p>
          <w:p w:rsidR="005419AB" w:rsidRPr="00034257" w:rsidRDefault="005419AB" w:rsidP="00156B7B">
            <w:pPr>
              <w:spacing w:line="360" w:lineRule="exact"/>
              <w:jc w:val="center"/>
              <w:rPr>
                <w:b/>
                <w:szCs w:val="21"/>
              </w:rPr>
            </w:pPr>
            <w:r w:rsidRPr="00034257">
              <w:rPr>
                <w:rFonts w:hint="eastAsia"/>
                <w:b/>
                <w:szCs w:val="21"/>
              </w:rPr>
              <w:t>类型</w:t>
            </w:r>
          </w:p>
        </w:tc>
        <w:tc>
          <w:tcPr>
            <w:tcW w:w="955" w:type="pct"/>
            <w:tcBorders>
              <w:left w:val="single" w:sz="4" w:space="0" w:color="auto"/>
            </w:tcBorders>
            <w:vAlign w:val="center"/>
          </w:tcPr>
          <w:p w:rsidR="005419AB" w:rsidRPr="00034257" w:rsidRDefault="005419AB" w:rsidP="00156B7B">
            <w:pPr>
              <w:spacing w:line="360" w:lineRule="exact"/>
              <w:jc w:val="center"/>
              <w:rPr>
                <w:b/>
                <w:szCs w:val="21"/>
              </w:rPr>
            </w:pPr>
            <w:r w:rsidRPr="00034257">
              <w:rPr>
                <w:rFonts w:hint="eastAsia"/>
                <w:b/>
                <w:szCs w:val="21"/>
              </w:rPr>
              <w:t>产物环节</w:t>
            </w:r>
          </w:p>
        </w:tc>
        <w:tc>
          <w:tcPr>
            <w:tcW w:w="1298" w:type="pct"/>
            <w:vAlign w:val="center"/>
          </w:tcPr>
          <w:p w:rsidR="005419AB" w:rsidRPr="00034257" w:rsidRDefault="005419AB" w:rsidP="00156B7B">
            <w:pPr>
              <w:spacing w:line="360" w:lineRule="exact"/>
              <w:jc w:val="center"/>
              <w:rPr>
                <w:b/>
                <w:szCs w:val="21"/>
              </w:rPr>
            </w:pPr>
            <w:r w:rsidRPr="00034257">
              <w:rPr>
                <w:rFonts w:hint="eastAsia"/>
                <w:b/>
                <w:szCs w:val="21"/>
              </w:rPr>
              <w:t>产生污染物</w:t>
            </w:r>
          </w:p>
        </w:tc>
        <w:tc>
          <w:tcPr>
            <w:tcW w:w="611" w:type="pct"/>
            <w:vAlign w:val="center"/>
          </w:tcPr>
          <w:p w:rsidR="005419AB" w:rsidRPr="00034257" w:rsidRDefault="005419AB" w:rsidP="00156B7B">
            <w:pPr>
              <w:spacing w:line="360" w:lineRule="exact"/>
              <w:jc w:val="center"/>
              <w:rPr>
                <w:b/>
                <w:szCs w:val="21"/>
              </w:rPr>
            </w:pPr>
            <w:r w:rsidRPr="00034257">
              <w:rPr>
                <w:rFonts w:hint="eastAsia"/>
                <w:b/>
                <w:szCs w:val="21"/>
              </w:rPr>
              <w:t>产生</w:t>
            </w:r>
          </w:p>
          <w:p w:rsidR="005419AB" w:rsidRPr="00034257" w:rsidRDefault="005419AB" w:rsidP="00156B7B">
            <w:pPr>
              <w:spacing w:line="360" w:lineRule="exact"/>
              <w:jc w:val="center"/>
              <w:rPr>
                <w:b/>
                <w:szCs w:val="21"/>
              </w:rPr>
            </w:pPr>
            <w:r w:rsidRPr="00034257">
              <w:rPr>
                <w:rFonts w:hint="eastAsia"/>
                <w:b/>
                <w:szCs w:val="21"/>
              </w:rPr>
              <w:t>特点</w:t>
            </w:r>
          </w:p>
        </w:tc>
        <w:tc>
          <w:tcPr>
            <w:tcW w:w="1659" w:type="pct"/>
            <w:vAlign w:val="center"/>
          </w:tcPr>
          <w:p w:rsidR="005419AB" w:rsidRPr="00034257" w:rsidRDefault="005419AB" w:rsidP="00156B7B">
            <w:pPr>
              <w:spacing w:line="360" w:lineRule="exact"/>
              <w:jc w:val="center"/>
              <w:rPr>
                <w:b/>
                <w:szCs w:val="21"/>
              </w:rPr>
            </w:pPr>
            <w:r w:rsidRPr="00034257">
              <w:rPr>
                <w:rFonts w:hint="eastAsia"/>
                <w:b/>
                <w:szCs w:val="21"/>
              </w:rPr>
              <w:t>去向</w:t>
            </w:r>
          </w:p>
        </w:tc>
      </w:tr>
      <w:tr w:rsidR="005419AB" w:rsidRPr="00034257" w:rsidTr="00156B7B">
        <w:trPr>
          <w:trHeight w:val="357"/>
        </w:trPr>
        <w:tc>
          <w:tcPr>
            <w:tcW w:w="477" w:type="pct"/>
            <w:tcBorders>
              <w:bottom w:val="single" w:sz="4" w:space="0" w:color="auto"/>
              <w:right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废水</w:t>
            </w:r>
          </w:p>
        </w:tc>
        <w:tc>
          <w:tcPr>
            <w:tcW w:w="955" w:type="pct"/>
            <w:tcBorders>
              <w:left w:val="single" w:sz="4" w:space="0" w:color="auto"/>
              <w:bottom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W</w:t>
            </w:r>
            <w:r w:rsidRPr="005A77EA">
              <w:rPr>
                <w:rFonts w:hint="eastAsia"/>
                <w:color w:val="0D0D0D" w:themeColor="text1" w:themeTint="F2"/>
                <w:vertAlign w:val="subscript"/>
              </w:rPr>
              <w:t>1-1</w:t>
            </w:r>
            <w:r w:rsidRPr="00034257">
              <w:rPr>
                <w:rFonts w:hint="eastAsia"/>
                <w:szCs w:val="21"/>
              </w:rPr>
              <w:t>过滤</w:t>
            </w:r>
          </w:p>
        </w:tc>
        <w:tc>
          <w:tcPr>
            <w:tcW w:w="1298" w:type="pct"/>
            <w:tcBorders>
              <w:bottom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甲醇、</w:t>
            </w:r>
            <w:proofErr w:type="spellStart"/>
            <w:r w:rsidR="00467304" w:rsidRPr="00034257">
              <w:rPr>
                <w:rFonts w:hint="eastAsia"/>
                <w:szCs w:val="21"/>
              </w:rPr>
              <w:t>NaCI</w:t>
            </w:r>
            <w:proofErr w:type="spellEnd"/>
            <w:r w:rsidR="00467304" w:rsidRPr="00034257">
              <w:rPr>
                <w:rFonts w:hint="eastAsia"/>
                <w:szCs w:val="21"/>
              </w:rPr>
              <w:t>、有机物</w:t>
            </w:r>
          </w:p>
        </w:tc>
        <w:tc>
          <w:tcPr>
            <w:tcW w:w="611" w:type="pct"/>
            <w:tcBorders>
              <w:bottom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间歇</w:t>
            </w:r>
          </w:p>
        </w:tc>
        <w:tc>
          <w:tcPr>
            <w:tcW w:w="1659" w:type="pct"/>
            <w:tcBorders>
              <w:bottom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污水处理厂</w:t>
            </w:r>
          </w:p>
        </w:tc>
      </w:tr>
      <w:tr w:rsidR="005419AB" w:rsidRPr="00034257" w:rsidTr="00156B7B">
        <w:trPr>
          <w:trHeight w:val="165"/>
        </w:trPr>
        <w:tc>
          <w:tcPr>
            <w:tcW w:w="477" w:type="pct"/>
            <w:tcBorders>
              <w:top w:val="single" w:sz="4" w:space="0" w:color="auto"/>
              <w:bottom w:val="single" w:sz="4" w:space="0" w:color="auto"/>
              <w:right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废气</w:t>
            </w:r>
          </w:p>
        </w:tc>
        <w:tc>
          <w:tcPr>
            <w:tcW w:w="955" w:type="pct"/>
            <w:tcBorders>
              <w:top w:val="single" w:sz="4" w:space="0" w:color="auto"/>
              <w:left w:val="single" w:sz="4" w:space="0" w:color="auto"/>
              <w:bottom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G</w:t>
            </w:r>
            <w:r w:rsidRPr="005A77EA">
              <w:rPr>
                <w:rFonts w:hint="eastAsia"/>
                <w:color w:val="0D0D0D" w:themeColor="text1" w:themeTint="F2"/>
                <w:vertAlign w:val="subscript"/>
              </w:rPr>
              <w:t>1-1</w:t>
            </w:r>
            <w:r w:rsidRPr="00034257">
              <w:rPr>
                <w:rFonts w:hint="eastAsia"/>
                <w:szCs w:val="21"/>
              </w:rPr>
              <w:t>反应釜</w:t>
            </w:r>
          </w:p>
        </w:tc>
        <w:tc>
          <w:tcPr>
            <w:tcW w:w="1298" w:type="pct"/>
            <w:tcBorders>
              <w:bottom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有机物</w:t>
            </w:r>
          </w:p>
        </w:tc>
        <w:tc>
          <w:tcPr>
            <w:tcW w:w="611" w:type="pct"/>
            <w:tcBorders>
              <w:top w:val="single" w:sz="4" w:space="0" w:color="auto"/>
              <w:bottom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间歇</w:t>
            </w:r>
          </w:p>
        </w:tc>
        <w:tc>
          <w:tcPr>
            <w:tcW w:w="1659" w:type="pct"/>
            <w:tcBorders>
              <w:top w:val="single" w:sz="4" w:space="0" w:color="auto"/>
              <w:bottom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无组织排放</w:t>
            </w:r>
          </w:p>
        </w:tc>
      </w:tr>
      <w:tr w:rsidR="005419AB" w:rsidRPr="00034257" w:rsidTr="00156B7B">
        <w:trPr>
          <w:trHeight w:val="357"/>
        </w:trPr>
        <w:tc>
          <w:tcPr>
            <w:tcW w:w="477" w:type="pct"/>
            <w:vMerge w:val="restart"/>
            <w:tcBorders>
              <w:right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固废</w:t>
            </w:r>
          </w:p>
        </w:tc>
        <w:tc>
          <w:tcPr>
            <w:tcW w:w="955" w:type="pct"/>
            <w:tcBorders>
              <w:left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污泥</w:t>
            </w:r>
          </w:p>
        </w:tc>
        <w:tc>
          <w:tcPr>
            <w:tcW w:w="1298" w:type="pct"/>
            <w:tcBorders>
              <w:bottom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有机物</w:t>
            </w:r>
          </w:p>
        </w:tc>
        <w:tc>
          <w:tcPr>
            <w:tcW w:w="611" w:type="pct"/>
            <w:tcBorders>
              <w:bottom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间歇</w:t>
            </w:r>
          </w:p>
        </w:tc>
        <w:tc>
          <w:tcPr>
            <w:tcW w:w="1659" w:type="pct"/>
            <w:tcBorders>
              <w:bottom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部分返回生产线，部分做危险交由资质单位处置。</w:t>
            </w:r>
          </w:p>
        </w:tc>
      </w:tr>
      <w:tr w:rsidR="005419AB" w:rsidRPr="00034257" w:rsidTr="00156B7B">
        <w:trPr>
          <w:trHeight w:val="357"/>
        </w:trPr>
        <w:tc>
          <w:tcPr>
            <w:tcW w:w="477" w:type="pct"/>
            <w:vMerge/>
            <w:tcBorders>
              <w:right w:val="single" w:sz="4" w:space="0" w:color="auto"/>
            </w:tcBorders>
            <w:vAlign w:val="center"/>
          </w:tcPr>
          <w:p w:rsidR="005419AB" w:rsidRPr="00034257" w:rsidRDefault="005419AB" w:rsidP="00156B7B">
            <w:pPr>
              <w:spacing w:line="360" w:lineRule="exact"/>
              <w:jc w:val="center"/>
              <w:rPr>
                <w:szCs w:val="21"/>
              </w:rPr>
            </w:pPr>
          </w:p>
        </w:tc>
        <w:tc>
          <w:tcPr>
            <w:tcW w:w="955" w:type="pct"/>
            <w:tcBorders>
              <w:left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生产</w:t>
            </w:r>
          </w:p>
        </w:tc>
        <w:tc>
          <w:tcPr>
            <w:tcW w:w="1298" w:type="pct"/>
            <w:tcBorders>
              <w:top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废弃包装袋、桶</w:t>
            </w:r>
          </w:p>
        </w:tc>
        <w:tc>
          <w:tcPr>
            <w:tcW w:w="611" w:type="pct"/>
            <w:tcBorders>
              <w:top w:val="single" w:sz="4" w:space="0" w:color="auto"/>
            </w:tcBorders>
            <w:vAlign w:val="center"/>
          </w:tcPr>
          <w:p w:rsidR="005419AB" w:rsidRPr="00034257" w:rsidRDefault="005419AB" w:rsidP="00156B7B">
            <w:pPr>
              <w:spacing w:line="360" w:lineRule="exact"/>
              <w:jc w:val="center"/>
              <w:rPr>
                <w:szCs w:val="21"/>
              </w:rPr>
            </w:pPr>
          </w:p>
        </w:tc>
        <w:tc>
          <w:tcPr>
            <w:tcW w:w="1659" w:type="pct"/>
            <w:tcBorders>
              <w:top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厂家回收综合利用</w:t>
            </w:r>
          </w:p>
        </w:tc>
      </w:tr>
      <w:tr w:rsidR="005419AB" w:rsidRPr="00034257" w:rsidTr="00156B7B">
        <w:trPr>
          <w:trHeight w:val="357"/>
        </w:trPr>
        <w:tc>
          <w:tcPr>
            <w:tcW w:w="477" w:type="pct"/>
            <w:tcBorders>
              <w:right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噪声</w:t>
            </w:r>
          </w:p>
        </w:tc>
        <w:tc>
          <w:tcPr>
            <w:tcW w:w="955" w:type="pct"/>
            <w:tcBorders>
              <w:left w:val="single" w:sz="4" w:space="0" w:color="auto"/>
            </w:tcBorders>
            <w:vAlign w:val="center"/>
          </w:tcPr>
          <w:p w:rsidR="005419AB" w:rsidRPr="00034257" w:rsidRDefault="005419AB" w:rsidP="00156B7B">
            <w:pPr>
              <w:spacing w:line="360" w:lineRule="exact"/>
              <w:jc w:val="center"/>
              <w:rPr>
                <w:szCs w:val="21"/>
              </w:rPr>
            </w:pPr>
            <w:r w:rsidRPr="00034257">
              <w:rPr>
                <w:rFonts w:hint="eastAsia"/>
                <w:szCs w:val="21"/>
              </w:rPr>
              <w:t>设备运行</w:t>
            </w:r>
          </w:p>
        </w:tc>
        <w:tc>
          <w:tcPr>
            <w:tcW w:w="1298" w:type="pct"/>
            <w:vAlign w:val="center"/>
          </w:tcPr>
          <w:p w:rsidR="005419AB" w:rsidRPr="00034257" w:rsidRDefault="005419AB" w:rsidP="00156B7B">
            <w:pPr>
              <w:spacing w:line="360" w:lineRule="exact"/>
              <w:jc w:val="center"/>
              <w:rPr>
                <w:szCs w:val="21"/>
              </w:rPr>
            </w:pPr>
            <w:r w:rsidRPr="00034257">
              <w:rPr>
                <w:rFonts w:hint="eastAsia"/>
                <w:szCs w:val="21"/>
              </w:rPr>
              <w:t>噪声</w:t>
            </w:r>
          </w:p>
        </w:tc>
        <w:tc>
          <w:tcPr>
            <w:tcW w:w="611" w:type="pct"/>
            <w:vAlign w:val="center"/>
          </w:tcPr>
          <w:p w:rsidR="005419AB" w:rsidRPr="00034257" w:rsidRDefault="005419AB" w:rsidP="00156B7B">
            <w:pPr>
              <w:spacing w:line="360" w:lineRule="exact"/>
              <w:jc w:val="center"/>
              <w:rPr>
                <w:szCs w:val="21"/>
              </w:rPr>
            </w:pPr>
          </w:p>
        </w:tc>
        <w:tc>
          <w:tcPr>
            <w:tcW w:w="1659" w:type="pct"/>
            <w:vAlign w:val="center"/>
          </w:tcPr>
          <w:p w:rsidR="005419AB" w:rsidRPr="00034257" w:rsidRDefault="005419AB" w:rsidP="00156B7B">
            <w:pPr>
              <w:spacing w:line="360" w:lineRule="exact"/>
              <w:jc w:val="center"/>
              <w:rPr>
                <w:szCs w:val="21"/>
              </w:rPr>
            </w:pPr>
            <w:proofErr w:type="gramStart"/>
            <w:r w:rsidRPr="00034257">
              <w:rPr>
                <w:rFonts w:hint="eastAsia"/>
                <w:szCs w:val="21"/>
              </w:rPr>
              <w:t>区域声</w:t>
            </w:r>
            <w:proofErr w:type="gramEnd"/>
            <w:r w:rsidRPr="00034257">
              <w:rPr>
                <w:rFonts w:hint="eastAsia"/>
                <w:szCs w:val="21"/>
              </w:rPr>
              <w:t>环境</w:t>
            </w:r>
          </w:p>
        </w:tc>
      </w:tr>
    </w:tbl>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5419AB" w:rsidRPr="00034257" w:rsidRDefault="005419AB" w:rsidP="006D2C9A">
      <w:pPr>
        <w:spacing w:line="460" w:lineRule="exact"/>
        <w:ind w:firstLine="420"/>
        <w:rPr>
          <w:sz w:val="24"/>
        </w:rPr>
      </w:pPr>
    </w:p>
    <w:p w:rsidR="00A009A2" w:rsidRPr="00034257" w:rsidRDefault="00A009A2" w:rsidP="006D2C9A">
      <w:pPr>
        <w:spacing w:line="460" w:lineRule="exact"/>
        <w:ind w:firstLine="420"/>
        <w:rPr>
          <w:sz w:val="24"/>
        </w:rPr>
      </w:pPr>
    </w:p>
    <w:p w:rsidR="005419AB" w:rsidRPr="00034257" w:rsidRDefault="005419AB" w:rsidP="005419AB">
      <w:pPr>
        <w:spacing w:line="460" w:lineRule="exact"/>
        <w:ind w:firstLine="420"/>
        <w:rPr>
          <w:sz w:val="24"/>
        </w:rPr>
      </w:pPr>
      <w:r w:rsidRPr="00034257">
        <w:rPr>
          <w:rFonts w:hint="eastAsia"/>
          <w:sz w:val="24"/>
        </w:rPr>
        <w:t>（</w:t>
      </w:r>
      <w:r w:rsidRPr="00034257">
        <w:rPr>
          <w:rFonts w:hint="eastAsia"/>
          <w:sz w:val="24"/>
        </w:rPr>
        <w:t>3</w:t>
      </w:r>
      <w:r w:rsidRPr="00034257">
        <w:rPr>
          <w:rFonts w:hint="eastAsia"/>
          <w:sz w:val="24"/>
        </w:rPr>
        <w:t>）物料平衡</w:t>
      </w:r>
    </w:p>
    <w:p w:rsidR="005419AB" w:rsidRPr="00034257" w:rsidRDefault="002D62CE" w:rsidP="005419AB">
      <w:pPr>
        <w:spacing w:line="460" w:lineRule="exact"/>
        <w:ind w:firstLineChars="200" w:firstLine="480"/>
        <w:rPr>
          <w:sz w:val="24"/>
        </w:rPr>
      </w:pPr>
      <w:r w:rsidRPr="00034257">
        <w:rPr>
          <w:rFonts w:hint="eastAsia"/>
          <w:sz w:val="24"/>
        </w:rPr>
        <w:t>CS-6</w:t>
      </w:r>
      <w:r w:rsidR="005419AB" w:rsidRPr="00034257">
        <w:rPr>
          <w:rFonts w:hint="eastAsia"/>
          <w:sz w:val="24"/>
        </w:rPr>
        <w:t>选矿剂生产工艺工程可分</w:t>
      </w:r>
      <w:r w:rsidR="005419AB" w:rsidRPr="00034257">
        <w:rPr>
          <w:rFonts w:hint="eastAsia"/>
          <w:sz w:val="24"/>
        </w:rPr>
        <w:t>3</w:t>
      </w:r>
      <w:r w:rsidR="005419AB" w:rsidRPr="00034257">
        <w:rPr>
          <w:rFonts w:hint="eastAsia"/>
          <w:sz w:val="24"/>
        </w:rPr>
        <w:t>布工序：第一步工序合成</w:t>
      </w:r>
      <w:proofErr w:type="spellStart"/>
      <w:r w:rsidR="005419AB" w:rsidRPr="00034257">
        <w:rPr>
          <w:sz w:val="24"/>
        </w:rPr>
        <w:t>RCONOHNa</w:t>
      </w:r>
      <w:proofErr w:type="spellEnd"/>
      <w:r w:rsidR="005419AB" w:rsidRPr="00034257">
        <w:rPr>
          <w:rFonts w:hint="eastAsia"/>
          <w:sz w:val="24"/>
        </w:rPr>
        <w:t>，第二步酸化工序</w:t>
      </w:r>
      <w:r w:rsidR="005419AB" w:rsidRPr="00034257">
        <w:rPr>
          <w:sz w:val="24"/>
        </w:rPr>
        <w:t>RCONHOH</w:t>
      </w:r>
      <w:r w:rsidR="005419AB" w:rsidRPr="00034257">
        <w:rPr>
          <w:rFonts w:hint="eastAsia"/>
          <w:sz w:val="24"/>
        </w:rPr>
        <w:t>，第三步过滤包装的产品，</w:t>
      </w:r>
      <w:r w:rsidR="006C71D7" w:rsidRPr="00034257">
        <w:rPr>
          <w:rFonts w:hint="eastAsia"/>
          <w:sz w:val="24"/>
        </w:rPr>
        <w:t>整过生产完成用时</w:t>
      </w:r>
      <w:r w:rsidR="006C71D7" w:rsidRPr="00034257">
        <w:rPr>
          <w:rFonts w:hint="eastAsia"/>
          <w:sz w:val="24"/>
        </w:rPr>
        <w:t>48</w:t>
      </w:r>
      <w:r w:rsidR="006C71D7" w:rsidRPr="00034257">
        <w:rPr>
          <w:rFonts w:hint="eastAsia"/>
          <w:sz w:val="24"/>
        </w:rPr>
        <w:t>小时，</w:t>
      </w:r>
      <w:r w:rsidR="005419AB" w:rsidRPr="00034257">
        <w:rPr>
          <w:rFonts w:hint="eastAsia"/>
          <w:sz w:val="24"/>
        </w:rPr>
        <w:t>产品每批次</w:t>
      </w:r>
      <w:r w:rsidR="005419AB" w:rsidRPr="00034257">
        <w:rPr>
          <w:rFonts w:hint="eastAsia"/>
          <w:sz w:val="24"/>
        </w:rPr>
        <w:t>2.0t</w:t>
      </w:r>
      <w:r w:rsidR="005419AB" w:rsidRPr="00034257">
        <w:rPr>
          <w:rFonts w:hint="eastAsia"/>
          <w:sz w:val="24"/>
        </w:rPr>
        <w:t>。</w:t>
      </w:r>
    </w:p>
    <w:p w:rsidR="005419AB" w:rsidRPr="00034257" w:rsidRDefault="005419AB" w:rsidP="005419AB">
      <w:pPr>
        <w:spacing w:line="460" w:lineRule="exact"/>
        <w:ind w:firstLineChars="200" w:firstLine="480"/>
        <w:rPr>
          <w:sz w:val="24"/>
        </w:rPr>
      </w:pPr>
      <w:r w:rsidRPr="00034257">
        <w:rPr>
          <w:rFonts w:hint="eastAsia"/>
          <w:sz w:val="24"/>
        </w:rPr>
        <w:t>本次物料衡算按照单批产品</w:t>
      </w:r>
      <w:r w:rsidR="00A21EC0" w:rsidRPr="00034257">
        <w:rPr>
          <w:rFonts w:hint="eastAsia"/>
          <w:sz w:val="24"/>
        </w:rPr>
        <w:t>2.0</w:t>
      </w:r>
      <w:r w:rsidRPr="00034257">
        <w:rPr>
          <w:rFonts w:hint="eastAsia"/>
          <w:sz w:val="24"/>
        </w:rPr>
        <w:t>t</w:t>
      </w:r>
      <w:r w:rsidRPr="00034257">
        <w:rPr>
          <w:rFonts w:hint="eastAsia"/>
          <w:sz w:val="24"/>
        </w:rPr>
        <w:t>进行计算。</w:t>
      </w:r>
    </w:p>
    <w:p w:rsidR="005419AB" w:rsidRPr="00034257" w:rsidRDefault="005419AB" w:rsidP="005419AB">
      <w:pPr>
        <w:spacing w:line="440" w:lineRule="exact"/>
        <w:jc w:val="center"/>
        <w:rPr>
          <w:b/>
          <w:szCs w:val="24"/>
        </w:rPr>
      </w:pPr>
      <w:r w:rsidRPr="00034257">
        <w:rPr>
          <w:rFonts w:hint="eastAsia"/>
          <w:b/>
          <w:szCs w:val="24"/>
        </w:rPr>
        <w:t>表</w:t>
      </w:r>
      <w:r w:rsidRPr="00034257">
        <w:rPr>
          <w:rFonts w:hint="eastAsia"/>
          <w:b/>
          <w:szCs w:val="24"/>
        </w:rPr>
        <w:t>2</w:t>
      </w:r>
      <w:r w:rsidR="00C01F24" w:rsidRPr="00034257">
        <w:rPr>
          <w:rFonts w:hint="eastAsia"/>
          <w:b/>
          <w:szCs w:val="24"/>
        </w:rPr>
        <w:t xml:space="preserve">.5-2 </w:t>
      </w:r>
      <w:r w:rsidRPr="00034257">
        <w:rPr>
          <w:b/>
          <w:szCs w:val="24"/>
        </w:rPr>
        <w:t xml:space="preserve"> </w:t>
      </w:r>
      <w:r w:rsidRPr="00034257">
        <w:rPr>
          <w:rFonts w:hint="eastAsia"/>
          <w:b/>
          <w:szCs w:val="24"/>
        </w:rPr>
        <w:t xml:space="preserve"> </w:t>
      </w:r>
      <w:r w:rsidR="00EE123B" w:rsidRPr="00034257">
        <w:rPr>
          <w:rFonts w:hint="eastAsia"/>
          <w:b/>
          <w:szCs w:val="24"/>
        </w:rPr>
        <w:t>CB-6</w:t>
      </w:r>
      <w:r w:rsidRPr="00034257">
        <w:rPr>
          <w:rFonts w:hint="eastAsia"/>
          <w:b/>
          <w:szCs w:val="24"/>
        </w:rPr>
        <w:t>浮选剂生产物料平衡表</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3"/>
        <w:gridCol w:w="1586"/>
        <w:gridCol w:w="850"/>
        <w:gridCol w:w="851"/>
        <w:gridCol w:w="1701"/>
        <w:gridCol w:w="1757"/>
      </w:tblGrid>
      <w:tr w:rsidR="005419AB" w:rsidRPr="00034257" w:rsidTr="00991B3D">
        <w:trPr>
          <w:trHeight w:val="285"/>
        </w:trPr>
        <w:tc>
          <w:tcPr>
            <w:tcW w:w="3369" w:type="dxa"/>
            <w:gridSpan w:val="2"/>
            <w:vAlign w:val="center"/>
          </w:tcPr>
          <w:p w:rsidR="005419AB" w:rsidRPr="00034257" w:rsidRDefault="005419AB" w:rsidP="00156B7B">
            <w:pPr>
              <w:widowControl/>
              <w:spacing w:line="320" w:lineRule="exact"/>
              <w:jc w:val="center"/>
              <w:rPr>
                <w:b/>
                <w:kern w:val="0"/>
                <w:szCs w:val="21"/>
              </w:rPr>
            </w:pPr>
            <w:r w:rsidRPr="00034257">
              <w:rPr>
                <w:rFonts w:hAnsi="宋体"/>
                <w:b/>
                <w:kern w:val="0"/>
                <w:szCs w:val="21"/>
              </w:rPr>
              <w:t>投入</w:t>
            </w:r>
          </w:p>
        </w:tc>
        <w:tc>
          <w:tcPr>
            <w:tcW w:w="5159" w:type="dxa"/>
            <w:gridSpan w:val="4"/>
            <w:vAlign w:val="center"/>
          </w:tcPr>
          <w:p w:rsidR="005419AB" w:rsidRPr="00034257" w:rsidRDefault="005419AB" w:rsidP="00156B7B">
            <w:pPr>
              <w:widowControl/>
              <w:spacing w:line="320" w:lineRule="exact"/>
              <w:jc w:val="center"/>
              <w:rPr>
                <w:b/>
                <w:kern w:val="0"/>
                <w:szCs w:val="21"/>
              </w:rPr>
            </w:pPr>
            <w:r w:rsidRPr="00034257">
              <w:rPr>
                <w:rFonts w:hAnsi="宋体"/>
                <w:b/>
                <w:kern w:val="0"/>
                <w:szCs w:val="21"/>
              </w:rPr>
              <w:t>产出</w:t>
            </w:r>
          </w:p>
        </w:tc>
      </w:tr>
      <w:tr w:rsidR="00991B3D" w:rsidRPr="00034257" w:rsidTr="00991B3D">
        <w:trPr>
          <w:trHeight w:val="285"/>
        </w:trPr>
        <w:tc>
          <w:tcPr>
            <w:tcW w:w="1783" w:type="dxa"/>
            <w:vAlign w:val="center"/>
          </w:tcPr>
          <w:p w:rsidR="00991B3D" w:rsidRPr="00034257" w:rsidRDefault="00991B3D" w:rsidP="00156B7B">
            <w:pPr>
              <w:widowControl/>
              <w:spacing w:line="320" w:lineRule="exact"/>
              <w:jc w:val="center"/>
              <w:rPr>
                <w:b/>
                <w:kern w:val="0"/>
                <w:szCs w:val="21"/>
              </w:rPr>
            </w:pPr>
            <w:r w:rsidRPr="00034257">
              <w:rPr>
                <w:rFonts w:hAnsi="宋体"/>
                <w:b/>
                <w:kern w:val="0"/>
                <w:szCs w:val="21"/>
              </w:rPr>
              <w:t>原材料</w:t>
            </w:r>
          </w:p>
        </w:tc>
        <w:tc>
          <w:tcPr>
            <w:tcW w:w="1586" w:type="dxa"/>
            <w:vAlign w:val="center"/>
          </w:tcPr>
          <w:p w:rsidR="00991B3D" w:rsidRPr="00034257" w:rsidRDefault="00991B3D" w:rsidP="00156B7B">
            <w:pPr>
              <w:widowControl/>
              <w:spacing w:line="320" w:lineRule="exact"/>
              <w:jc w:val="center"/>
              <w:rPr>
                <w:b/>
                <w:kern w:val="0"/>
                <w:szCs w:val="21"/>
              </w:rPr>
            </w:pPr>
            <w:r w:rsidRPr="00034257">
              <w:rPr>
                <w:rFonts w:hAnsi="宋体"/>
                <w:b/>
                <w:kern w:val="0"/>
                <w:szCs w:val="21"/>
              </w:rPr>
              <w:t>投入量（</w:t>
            </w:r>
            <w:r w:rsidRPr="00034257">
              <w:rPr>
                <w:b/>
                <w:kern w:val="0"/>
                <w:szCs w:val="21"/>
              </w:rPr>
              <w:t>kg/</w:t>
            </w:r>
            <w:r w:rsidRPr="00034257">
              <w:rPr>
                <w:rFonts w:hAnsi="宋体"/>
                <w:b/>
                <w:kern w:val="0"/>
                <w:szCs w:val="21"/>
              </w:rPr>
              <w:t>批）</w:t>
            </w:r>
          </w:p>
        </w:tc>
        <w:tc>
          <w:tcPr>
            <w:tcW w:w="850" w:type="dxa"/>
            <w:vAlign w:val="center"/>
          </w:tcPr>
          <w:p w:rsidR="00991B3D" w:rsidRPr="00034257" w:rsidRDefault="00991B3D" w:rsidP="00156B7B">
            <w:pPr>
              <w:widowControl/>
              <w:spacing w:line="320" w:lineRule="exact"/>
              <w:jc w:val="center"/>
              <w:rPr>
                <w:b/>
                <w:kern w:val="0"/>
                <w:szCs w:val="21"/>
              </w:rPr>
            </w:pPr>
            <w:r w:rsidRPr="00034257">
              <w:rPr>
                <w:rFonts w:hAnsi="宋体"/>
                <w:b/>
                <w:kern w:val="0"/>
                <w:szCs w:val="21"/>
              </w:rPr>
              <w:t>去向</w:t>
            </w:r>
          </w:p>
        </w:tc>
        <w:tc>
          <w:tcPr>
            <w:tcW w:w="851" w:type="dxa"/>
            <w:vAlign w:val="center"/>
          </w:tcPr>
          <w:p w:rsidR="00991B3D" w:rsidRPr="00034257" w:rsidRDefault="00991B3D" w:rsidP="00156B7B">
            <w:pPr>
              <w:widowControl/>
              <w:spacing w:line="320" w:lineRule="exact"/>
              <w:jc w:val="center"/>
              <w:rPr>
                <w:b/>
                <w:kern w:val="0"/>
                <w:szCs w:val="21"/>
              </w:rPr>
            </w:pPr>
            <w:r w:rsidRPr="00034257">
              <w:rPr>
                <w:rFonts w:hAnsi="宋体"/>
                <w:b/>
                <w:kern w:val="0"/>
                <w:szCs w:val="21"/>
              </w:rPr>
              <w:t>产物</w:t>
            </w:r>
          </w:p>
        </w:tc>
        <w:tc>
          <w:tcPr>
            <w:tcW w:w="1701" w:type="dxa"/>
            <w:vAlign w:val="center"/>
          </w:tcPr>
          <w:p w:rsidR="00991B3D" w:rsidRPr="00034257" w:rsidRDefault="00991B3D" w:rsidP="00156B7B">
            <w:pPr>
              <w:widowControl/>
              <w:spacing w:line="320" w:lineRule="exact"/>
              <w:jc w:val="center"/>
              <w:rPr>
                <w:b/>
                <w:kern w:val="0"/>
                <w:szCs w:val="21"/>
              </w:rPr>
            </w:pPr>
            <w:r w:rsidRPr="00034257">
              <w:rPr>
                <w:rFonts w:hAnsi="宋体"/>
                <w:b/>
                <w:kern w:val="0"/>
                <w:szCs w:val="21"/>
              </w:rPr>
              <w:t>产出量（</w:t>
            </w:r>
            <w:r w:rsidRPr="00034257">
              <w:rPr>
                <w:b/>
                <w:kern w:val="0"/>
                <w:szCs w:val="21"/>
              </w:rPr>
              <w:t>kg/</w:t>
            </w:r>
            <w:r w:rsidRPr="00034257">
              <w:rPr>
                <w:rFonts w:hAnsi="宋体"/>
                <w:b/>
                <w:kern w:val="0"/>
                <w:szCs w:val="21"/>
              </w:rPr>
              <w:t>批）</w:t>
            </w:r>
          </w:p>
        </w:tc>
        <w:tc>
          <w:tcPr>
            <w:tcW w:w="1757" w:type="dxa"/>
            <w:vAlign w:val="center"/>
          </w:tcPr>
          <w:p w:rsidR="00991B3D" w:rsidRPr="00034257" w:rsidRDefault="00991B3D" w:rsidP="00156B7B">
            <w:pPr>
              <w:widowControl/>
              <w:spacing w:line="320" w:lineRule="exact"/>
              <w:jc w:val="center"/>
              <w:rPr>
                <w:b/>
                <w:kern w:val="0"/>
                <w:szCs w:val="21"/>
              </w:rPr>
            </w:pPr>
          </w:p>
        </w:tc>
      </w:tr>
      <w:tr w:rsidR="00991B3D" w:rsidRPr="00034257" w:rsidTr="00991B3D">
        <w:trPr>
          <w:trHeight w:val="285"/>
        </w:trPr>
        <w:tc>
          <w:tcPr>
            <w:tcW w:w="1783" w:type="dxa"/>
            <w:vAlign w:val="center"/>
          </w:tcPr>
          <w:p w:rsidR="00991B3D" w:rsidRPr="00034257" w:rsidRDefault="00991B3D" w:rsidP="00156B7B">
            <w:pPr>
              <w:widowControl/>
              <w:spacing w:line="320" w:lineRule="exact"/>
              <w:jc w:val="center"/>
              <w:rPr>
                <w:kern w:val="0"/>
                <w:szCs w:val="21"/>
              </w:rPr>
            </w:pPr>
            <w:r w:rsidRPr="00034257">
              <w:rPr>
                <w:rFonts w:hint="eastAsia"/>
                <w:kern w:val="0"/>
                <w:szCs w:val="21"/>
              </w:rPr>
              <w:t>水</w:t>
            </w:r>
          </w:p>
        </w:tc>
        <w:tc>
          <w:tcPr>
            <w:tcW w:w="1586" w:type="dxa"/>
            <w:vAlign w:val="center"/>
          </w:tcPr>
          <w:p w:rsidR="00991B3D" w:rsidRPr="00034257" w:rsidRDefault="00991B3D" w:rsidP="00156B7B">
            <w:pPr>
              <w:widowControl/>
              <w:spacing w:line="320" w:lineRule="exact"/>
              <w:jc w:val="center"/>
              <w:rPr>
                <w:kern w:val="0"/>
                <w:szCs w:val="21"/>
              </w:rPr>
            </w:pPr>
            <w:r w:rsidRPr="00034257">
              <w:rPr>
                <w:rFonts w:hint="eastAsia"/>
                <w:kern w:val="0"/>
                <w:szCs w:val="21"/>
              </w:rPr>
              <w:t>1600</w:t>
            </w:r>
          </w:p>
        </w:tc>
        <w:tc>
          <w:tcPr>
            <w:tcW w:w="850" w:type="dxa"/>
            <w:vAlign w:val="center"/>
          </w:tcPr>
          <w:p w:rsidR="00991B3D" w:rsidRPr="00034257" w:rsidRDefault="00991B3D" w:rsidP="00156B7B">
            <w:pPr>
              <w:widowControl/>
              <w:spacing w:line="320" w:lineRule="exact"/>
              <w:jc w:val="center"/>
              <w:rPr>
                <w:kern w:val="0"/>
                <w:szCs w:val="21"/>
              </w:rPr>
            </w:pPr>
            <w:r w:rsidRPr="00034257">
              <w:rPr>
                <w:rFonts w:hAnsi="宋体"/>
                <w:kern w:val="0"/>
                <w:szCs w:val="21"/>
              </w:rPr>
              <w:t>产品</w:t>
            </w:r>
          </w:p>
        </w:tc>
        <w:tc>
          <w:tcPr>
            <w:tcW w:w="851" w:type="dxa"/>
            <w:vAlign w:val="center"/>
          </w:tcPr>
          <w:p w:rsidR="00991B3D" w:rsidRPr="00034257" w:rsidRDefault="00991B3D" w:rsidP="00156B7B">
            <w:pPr>
              <w:widowControl/>
              <w:spacing w:line="320" w:lineRule="exact"/>
              <w:jc w:val="center"/>
              <w:rPr>
                <w:kern w:val="0"/>
                <w:szCs w:val="21"/>
              </w:rPr>
            </w:pPr>
            <w:r w:rsidRPr="00034257">
              <w:rPr>
                <w:kern w:val="0"/>
                <w:szCs w:val="21"/>
              </w:rPr>
              <w:t>C</w:t>
            </w:r>
            <w:r w:rsidRPr="00034257">
              <w:rPr>
                <w:rFonts w:hint="eastAsia"/>
                <w:kern w:val="0"/>
                <w:szCs w:val="21"/>
              </w:rPr>
              <w:t>s-6</w:t>
            </w:r>
          </w:p>
        </w:tc>
        <w:tc>
          <w:tcPr>
            <w:tcW w:w="1701" w:type="dxa"/>
            <w:vAlign w:val="center"/>
          </w:tcPr>
          <w:p w:rsidR="00991B3D" w:rsidRPr="00034257" w:rsidRDefault="00991B3D" w:rsidP="00156B7B">
            <w:pPr>
              <w:widowControl/>
              <w:spacing w:line="320" w:lineRule="exact"/>
              <w:jc w:val="center"/>
              <w:rPr>
                <w:kern w:val="0"/>
                <w:szCs w:val="21"/>
              </w:rPr>
            </w:pPr>
            <w:r w:rsidRPr="00034257">
              <w:rPr>
                <w:rFonts w:hint="eastAsia"/>
                <w:kern w:val="0"/>
                <w:szCs w:val="21"/>
              </w:rPr>
              <w:t>2000</w:t>
            </w:r>
          </w:p>
        </w:tc>
        <w:tc>
          <w:tcPr>
            <w:tcW w:w="1757" w:type="dxa"/>
            <w:vAlign w:val="center"/>
          </w:tcPr>
          <w:p w:rsidR="00991B3D" w:rsidRPr="00034257" w:rsidRDefault="00991B3D" w:rsidP="00991B3D">
            <w:pPr>
              <w:spacing w:line="200" w:lineRule="exact"/>
              <w:rPr>
                <w:sz w:val="18"/>
                <w:szCs w:val="18"/>
              </w:rPr>
            </w:pPr>
            <w:r w:rsidRPr="00034257">
              <w:rPr>
                <w:rFonts w:hint="eastAsia"/>
                <w:sz w:val="18"/>
                <w:szCs w:val="18"/>
              </w:rPr>
              <w:t>其中含：水</w:t>
            </w:r>
            <w:r w:rsidRPr="00034257">
              <w:rPr>
                <w:rFonts w:hint="eastAsia"/>
                <w:sz w:val="18"/>
                <w:szCs w:val="18"/>
              </w:rPr>
              <w:t>721</w:t>
            </w:r>
            <w:r w:rsidRPr="00034257">
              <w:rPr>
                <w:rFonts w:hint="eastAsia"/>
                <w:sz w:val="18"/>
                <w:szCs w:val="18"/>
              </w:rPr>
              <w:t>、催化剂</w:t>
            </w:r>
            <w:r w:rsidRPr="00034257">
              <w:rPr>
                <w:rFonts w:hint="eastAsia"/>
                <w:sz w:val="18"/>
                <w:szCs w:val="18"/>
              </w:rPr>
              <w:t>40</w:t>
            </w:r>
            <w:r w:rsidRPr="00034257">
              <w:rPr>
                <w:rFonts w:hint="eastAsia"/>
                <w:sz w:val="18"/>
                <w:szCs w:val="18"/>
              </w:rPr>
              <w:t>、甲醇</w:t>
            </w:r>
            <w:r w:rsidRPr="00034257">
              <w:rPr>
                <w:rFonts w:hint="eastAsia"/>
                <w:sz w:val="18"/>
                <w:szCs w:val="18"/>
              </w:rPr>
              <w:t>8.84</w:t>
            </w:r>
            <w:r w:rsidRPr="00034257">
              <w:rPr>
                <w:rFonts w:hint="eastAsia"/>
                <w:sz w:val="18"/>
                <w:szCs w:val="18"/>
              </w:rPr>
              <w:t>、</w:t>
            </w:r>
            <w:r w:rsidRPr="00034257">
              <w:rPr>
                <w:rFonts w:hint="eastAsia"/>
                <w:sz w:val="18"/>
                <w:szCs w:val="18"/>
              </w:rPr>
              <w:t>Na</w:t>
            </w:r>
            <w:r w:rsidRPr="00034257">
              <w:rPr>
                <w:rFonts w:hint="eastAsia"/>
                <w:sz w:val="18"/>
                <w:szCs w:val="18"/>
                <w:vertAlign w:val="subscript"/>
              </w:rPr>
              <w:t>2</w:t>
            </w:r>
            <w:r w:rsidRPr="00034257">
              <w:rPr>
                <w:rFonts w:hint="eastAsia"/>
                <w:sz w:val="18"/>
                <w:szCs w:val="18"/>
              </w:rPr>
              <w:t>SO</w:t>
            </w:r>
            <w:r w:rsidRPr="00034257">
              <w:rPr>
                <w:rFonts w:hint="eastAsia"/>
                <w:sz w:val="18"/>
                <w:szCs w:val="18"/>
                <w:vertAlign w:val="subscript"/>
              </w:rPr>
              <w:t>4</w:t>
            </w:r>
            <w:r w:rsidRPr="00034257">
              <w:rPr>
                <w:rFonts w:hint="eastAsia"/>
                <w:sz w:val="18"/>
                <w:szCs w:val="18"/>
              </w:rPr>
              <w:t>46.1 RCONHOH1184.06</w:t>
            </w:r>
            <w:r w:rsidRPr="00034257">
              <w:rPr>
                <w:rFonts w:hint="eastAsia"/>
                <w:sz w:val="18"/>
                <w:szCs w:val="18"/>
              </w:rPr>
              <w:t>、</w:t>
            </w:r>
          </w:p>
        </w:tc>
      </w:tr>
      <w:tr w:rsidR="00991B3D" w:rsidRPr="00034257" w:rsidTr="00991B3D">
        <w:trPr>
          <w:trHeight w:val="285"/>
        </w:trPr>
        <w:tc>
          <w:tcPr>
            <w:tcW w:w="1783" w:type="dxa"/>
            <w:vAlign w:val="center"/>
          </w:tcPr>
          <w:p w:rsidR="00991B3D" w:rsidRPr="00034257" w:rsidRDefault="00991B3D" w:rsidP="00156B7B">
            <w:pPr>
              <w:widowControl/>
              <w:spacing w:line="320" w:lineRule="exact"/>
              <w:jc w:val="center"/>
              <w:rPr>
                <w:kern w:val="0"/>
                <w:szCs w:val="21"/>
              </w:rPr>
            </w:pPr>
            <w:r w:rsidRPr="00034257">
              <w:rPr>
                <w:rFonts w:hint="eastAsia"/>
                <w:kern w:val="0"/>
                <w:szCs w:val="21"/>
              </w:rPr>
              <w:t>水杨酸甲酯</w:t>
            </w:r>
          </w:p>
        </w:tc>
        <w:tc>
          <w:tcPr>
            <w:tcW w:w="1586" w:type="dxa"/>
            <w:vAlign w:val="center"/>
          </w:tcPr>
          <w:p w:rsidR="00991B3D" w:rsidRPr="00034257" w:rsidRDefault="00991B3D" w:rsidP="00156B7B">
            <w:pPr>
              <w:widowControl/>
              <w:spacing w:line="320" w:lineRule="exact"/>
              <w:jc w:val="center"/>
              <w:rPr>
                <w:kern w:val="0"/>
                <w:szCs w:val="21"/>
              </w:rPr>
            </w:pPr>
            <w:r w:rsidRPr="00034257">
              <w:rPr>
                <w:rFonts w:hint="eastAsia"/>
                <w:kern w:val="0"/>
                <w:szCs w:val="21"/>
              </w:rPr>
              <w:t>1400</w:t>
            </w:r>
          </w:p>
        </w:tc>
        <w:tc>
          <w:tcPr>
            <w:tcW w:w="850" w:type="dxa"/>
            <w:tcBorders>
              <w:bottom w:val="single" w:sz="8" w:space="0" w:color="auto"/>
            </w:tcBorders>
            <w:vAlign w:val="center"/>
          </w:tcPr>
          <w:p w:rsidR="00991B3D" w:rsidRPr="00034257" w:rsidRDefault="00991B3D" w:rsidP="00156B7B">
            <w:pPr>
              <w:widowControl/>
              <w:spacing w:line="320" w:lineRule="exact"/>
              <w:jc w:val="center"/>
              <w:rPr>
                <w:kern w:val="0"/>
                <w:szCs w:val="21"/>
              </w:rPr>
            </w:pPr>
            <w:r w:rsidRPr="00034257">
              <w:rPr>
                <w:rFonts w:hAnsi="宋体" w:hint="eastAsia"/>
                <w:kern w:val="0"/>
                <w:szCs w:val="21"/>
              </w:rPr>
              <w:t>废气</w:t>
            </w:r>
          </w:p>
        </w:tc>
        <w:tc>
          <w:tcPr>
            <w:tcW w:w="851" w:type="dxa"/>
            <w:tcBorders>
              <w:bottom w:val="single" w:sz="8" w:space="0" w:color="auto"/>
            </w:tcBorders>
            <w:vAlign w:val="center"/>
          </w:tcPr>
          <w:p w:rsidR="00991B3D" w:rsidRPr="00034257" w:rsidRDefault="00991B3D" w:rsidP="00156B7B">
            <w:pPr>
              <w:widowControl/>
              <w:spacing w:line="320" w:lineRule="exact"/>
              <w:jc w:val="center"/>
              <w:rPr>
                <w:kern w:val="0"/>
                <w:szCs w:val="21"/>
              </w:rPr>
            </w:pPr>
            <w:r w:rsidRPr="00034257">
              <w:rPr>
                <w:rFonts w:hint="eastAsia"/>
                <w:kern w:val="0"/>
                <w:szCs w:val="21"/>
              </w:rPr>
              <w:t>有机物</w:t>
            </w:r>
          </w:p>
        </w:tc>
        <w:tc>
          <w:tcPr>
            <w:tcW w:w="1701" w:type="dxa"/>
            <w:vAlign w:val="center"/>
          </w:tcPr>
          <w:p w:rsidR="00991B3D" w:rsidRPr="00034257" w:rsidRDefault="00991B3D" w:rsidP="00156B7B">
            <w:pPr>
              <w:widowControl/>
              <w:spacing w:line="320" w:lineRule="exact"/>
              <w:jc w:val="center"/>
              <w:rPr>
                <w:kern w:val="0"/>
                <w:szCs w:val="21"/>
              </w:rPr>
            </w:pPr>
            <w:r w:rsidRPr="00034257">
              <w:rPr>
                <w:rFonts w:hint="eastAsia"/>
                <w:kern w:val="0"/>
                <w:szCs w:val="21"/>
              </w:rPr>
              <w:t>1.73</w:t>
            </w:r>
          </w:p>
        </w:tc>
        <w:tc>
          <w:tcPr>
            <w:tcW w:w="1757" w:type="dxa"/>
            <w:vAlign w:val="center"/>
          </w:tcPr>
          <w:p w:rsidR="00991B3D" w:rsidRPr="00034257" w:rsidRDefault="00991B3D" w:rsidP="00991B3D">
            <w:pPr>
              <w:widowControl/>
              <w:spacing w:line="320" w:lineRule="exact"/>
              <w:jc w:val="center"/>
              <w:rPr>
                <w:kern w:val="0"/>
                <w:szCs w:val="21"/>
              </w:rPr>
            </w:pPr>
            <w:r w:rsidRPr="00034257">
              <w:rPr>
                <w:rFonts w:hint="eastAsia"/>
                <w:kern w:val="0"/>
                <w:szCs w:val="21"/>
              </w:rPr>
              <w:t>无组织排放</w:t>
            </w:r>
          </w:p>
        </w:tc>
      </w:tr>
      <w:tr w:rsidR="002D7974" w:rsidRPr="00034257" w:rsidTr="00991B3D">
        <w:trPr>
          <w:trHeight w:val="285"/>
        </w:trPr>
        <w:tc>
          <w:tcPr>
            <w:tcW w:w="1783" w:type="dxa"/>
            <w:vAlign w:val="center"/>
          </w:tcPr>
          <w:p w:rsidR="002D7974" w:rsidRPr="00034257" w:rsidRDefault="002D7974" w:rsidP="00156B7B">
            <w:pPr>
              <w:widowControl/>
              <w:spacing w:line="320" w:lineRule="exact"/>
              <w:jc w:val="center"/>
              <w:rPr>
                <w:kern w:val="0"/>
                <w:szCs w:val="21"/>
              </w:rPr>
            </w:pPr>
            <w:r w:rsidRPr="00034257">
              <w:rPr>
                <w:rFonts w:hAnsi="宋体" w:hint="eastAsia"/>
                <w:kern w:val="0"/>
                <w:szCs w:val="21"/>
              </w:rPr>
              <w:t>盐酸羟胺</w:t>
            </w:r>
            <w:r w:rsidR="00E218C9">
              <w:rPr>
                <w:rFonts w:hAnsi="宋体" w:hint="eastAsia"/>
                <w:kern w:val="0"/>
                <w:szCs w:val="21"/>
              </w:rPr>
              <w:t>/</w:t>
            </w:r>
            <w:r w:rsidR="00E218C9">
              <w:rPr>
                <w:rFonts w:hAnsi="宋体" w:hint="eastAsia"/>
                <w:kern w:val="0"/>
                <w:szCs w:val="21"/>
              </w:rPr>
              <w:t>硫酸羟胺</w:t>
            </w:r>
          </w:p>
        </w:tc>
        <w:tc>
          <w:tcPr>
            <w:tcW w:w="1586" w:type="dxa"/>
            <w:vAlign w:val="center"/>
          </w:tcPr>
          <w:p w:rsidR="002D7974" w:rsidRPr="00034257" w:rsidRDefault="002D7974" w:rsidP="00156B7B">
            <w:pPr>
              <w:widowControl/>
              <w:spacing w:line="320" w:lineRule="exact"/>
              <w:jc w:val="center"/>
              <w:rPr>
                <w:kern w:val="0"/>
                <w:szCs w:val="21"/>
              </w:rPr>
            </w:pPr>
            <w:r w:rsidRPr="00034257">
              <w:rPr>
                <w:rFonts w:hint="eastAsia"/>
                <w:kern w:val="0"/>
                <w:szCs w:val="21"/>
              </w:rPr>
              <w:t>400</w:t>
            </w:r>
          </w:p>
        </w:tc>
        <w:tc>
          <w:tcPr>
            <w:tcW w:w="850" w:type="dxa"/>
            <w:vMerge w:val="restart"/>
            <w:tcBorders>
              <w:top w:val="single" w:sz="8" w:space="0" w:color="auto"/>
            </w:tcBorders>
            <w:vAlign w:val="center"/>
          </w:tcPr>
          <w:p w:rsidR="002D7974" w:rsidRPr="00034257" w:rsidRDefault="002D7974" w:rsidP="00156B7B">
            <w:pPr>
              <w:spacing w:line="320" w:lineRule="exact"/>
              <w:jc w:val="center"/>
              <w:rPr>
                <w:kern w:val="0"/>
                <w:szCs w:val="21"/>
              </w:rPr>
            </w:pPr>
            <w:r w:rsidRPr="00034257">
              <w:rPr>
                <w:rFonts w:hint="eastAsia"/>
                <w:kern w:val="0"/>
                <w:szCs w:val="21"/>
              </w:rPr>
              <w:t>废水</w:t>
            </w:r>
          </w:p>
        </w:tc>
        <w:tc>
          <w:tcPr>
            <w:tcW w:w="851" w:type="dxa"/>
            <w:tcBorders>
              <w:top w:val="single" w:sz="8" w:space="0" w:color="auto"/>
              <w:bottom w:val="single" w:sz="8" w:space="0" w:color="auto"/>
            </w:tcBorders>
            <w:vAlign w:val="center"/>
          </w:tcPr>
          <w:p w:rsidR="002D7974" w:rsidRPr="00034257" w:rsidRDefault="002D7974" w:rsidP="00156B7B">
            <w:pPr>
              <w:widowControl/>
              <w:spacing w:line="320" w:lineRule="exact"/>
              <w:jc w:val="center"/>
              <w:rPr>
                <w:kern w:val="0"/>
                <w:szCs w:val="21"/>
              </w:rPr>
            </w:pPr>
            <w:r w:rsidRPr="00034257">
              <w:rPr>
                <w:rFonts w:hint="eastAsia"/>
                <w:kern w:val="0"/>
                <w:szCs w:val="21"/>
              </w:rPr>
              <w:t>合计</w:t>
            </w:r>
          </w:p>
        </w:tc>
        <w:tc>
          <w:tcPr>
            <w:tcW w:w="1701" w:type="dxa"/>
            <w:vAlign w:val="center"/>
          </w:tcPr>
          <w:p w:rsidR="002D7974" w:rsidRPr="00034257" w:rsidRDefault="002D7974" w:rsidP="00B10B7D">
            <w:pPr>
              <w:widowControl/>
              <w:spacing w:line="320" w:lineRule="exact"/>
              <w:jc w:val="center"/>
              <w:rPr>
                <w:kern w:val="0"/>
                <w:szCs w:val="21"/>
              </w:rPr>
            </w:pPr>
            <w:r w:rsidRPr="00034257">
              <w:rPr>
                <w:rFonts w:hint="eastAsia"/>
                <w:kern w:val="0"/>
                <w:szCs w:val="21"/>
              </w:rPr>
              <w:t>9440</w:t>
            </w:r>
          </w:p>
        </w:tc>
        <w:tc>
          <w:tcPr>
            <w:tcW w:w="1757" w:type="dxa"/>
            <w:vMerge w:val="restart"/>
            <w:vAlign w:val="center"/>
          </w:tcPr>
          <w:p w:rsidR="002D7974" w:rsidRPr="00034257" w:rsidRDefault="002D7974" w:rsidP="002D7974">
            <w:pPr>
              <w:widowControl/>
              <w:spacing w:line="320" w:lineRule="exact"/>
              <w:jc w:val="center"/>
              <w:rPr>
                <w:kern w:val="0"/>
                <w:szCs w:val="21"/>
              </w:rPr>
            </w:pPr>
            <w:r w:rsidRPr="00034257">
              <w:rPr>
                <w:rFonts w:hint="eastAsia"/>
                <w:kern w:val="0"/>
                <w:szCs w:val="21"/>
              </w:rPr>
              <w:t>经厂区内“加载</w:t>
            </w:r>
            <w:r w:rsidRPr="00034257">
              <w:rPr>
                <w:rFonts w:hint="eastAsia"/>
                <w:kern w:val="0"/>
                <w:szCs w:val="21"/>
              </w:rPr>
              <w:t>+</w:t>
            </w:r>
            <w:r w:rsidRPr="00034257">
              <w:rPr>
                <w:rFonts w:hint="eastAsia"/>
                <w:kern w:val="0"/>
                <w:szCs w:val="21"/>
              </w:rPr>
              <w:t>絮凝沉淀</w:t>
            </w:r>
            <w:r w:rsidRPr="00034257">
              <w:rPr>
                <w:rFonts w:hint="eastAsia"/>
                <w:kern w:val="0"/>
                <w:szCs w:val="21"/>
              </w:rPr>
              <w:t>+</w:t>
            </w:r>
            <w:r w:rsidRPr="00034257">
              <w:rPr>
                <w:rFonts w:hint="eastAsia"/>
                <w:kern w:val="0"/>
                <w:szCs w:val="21"/>
              </w:rPr>
              <w:t>活性炭吸附装置”预处理后排入长炼</w:t>
            </w:r>
            <w:proofErr w:type="gramStart"/>
            <w:r w:rsidRPr="00034257">
              <w:rPr>
                <w:rFonts w:hint="eastAsia"/>
                <w:kern w:val="0"/>
                <w:szCs w:val="21"/>
              </w:rPr>
              <w:t>一</w:t>
            </w:r>
            <w:proofErr w:type="gramEnd"/>
            <w:r w:rsidRPr="00034257">
              <w:rPr>
                <w:rFonts w:hint="eastAsia"/>
                <w:kern w:val="0"/>
                <w:szCs w:val="21"/>
              </w:rPr>
              <w:t>污处理系统处理，再</w:t>
            </w:r>
            <w:proofErr w:type="gramStart"/>
            <w:r w:rsidRPr="00034257">
              <w:rPr>
                <w:rFonts w:hint="eastAsia"/>
                <w:kern w:val="0"/>
                <w:szCs w:val="21"/>
              </w:rPr>
              <w:t>进入二污处理</w:t>
            </w:r>
            <w:proofErr w:type="gramEnd"/>
            <w:r w:rsidRPr="00034257">
              <w:rPr>
                <w:rFonts w:hint="eastAsia"/>
                <w:kern w:val="0"/>
                <w:szCs w:val="21"/>
              </w:rPr>
              <w:t>达标后排放</w:t>
            </w:r>
          </w:p>
        </w:tc>
      </w:tr>
      <w:tr w:rsidR="002D7974" w:rsidRPr="00034257" w:rsidTr="00FB1EFF">
        <w:trPr>
          <w:trHeight w:val="285"/>
        </w:trPr>
        <w:tc>
          <w:tcPr>
            <w:tcW w:w="1783" w:type="dxa"/>
            <w:vAlign w:val="center"/>
          </w:tcPr>
          <w:p w:rsidR="002D7974" w:rsidRPr="00034257" w:rsidRDefault="002D7974" w:rsidP="00156B7B">
            <w:pPr>
              <w:widowControl/>
              <w:spacing w:line="320" w:lineRule="exact"/>
              <w:jc w:val="center"/>
              <w:rPr>
                <w:kern w:val="0"/>
                <w:szCs w:val="21"/>
              </w:rPr>
            </w:pPr>
            <w:r w:rsidRPr="00034257">
              <w:rPr>
                <w:rFonts w:hAnsi="宋体" w:hint="eastAsia"/>
                <w:kern w:val="0"/>
                <w:szCs w:val="21"/>
              </w:rPr>
              <w:t>C6</w:t>
            </w:r>
            <w:r w:rsidRPr="00034257">
              <w:rPr>
                <w:rFonts w:hAnsi="宋体" w:hint="eastAsia"/>
                <w:kern w:val="0"/>
                <w:szCs w:val="21"/>
              </w:rPr>
              <w:t>催化剂</w:t>
            </w:r>
          </w:p>
        </w:tc>
        <w:tc>
          <w:tcPr>
            <w:tcW w:w="1586" w:type="dxa"/>
            <w:vAlign w:val="center"/>
          </w:tcPr>
          <w:p w:rsidR="002D7974" w:rsidRPr="00034257" w:rsidRDefault="002D7974" w:rsidP="00156B7B">
            <w:pPr>
              <w:widowControl/>
              <w:spacing w:line="320" w:lineRule="exact"/>
              <w:jc w:val="center"/>
              <w:rPr>
                <w:kern w:val="0"/>
                <w:szCs w:val="21"/>
              </w:rPr>
            </w:pPr>
            <w:r w:rsidRPr="00034257">
              <w:rPr>
                <w:rFonts w:hint="eastAsia"/>
                <w:kern w:val="0"/>
                <w:szCs w:val="21"/>
              </w:rPr>
              <w:t>40</w:t>
            </w:r>
          </w:p>
        </w:tc>
        <w:tc>
          <w:tcPr>
            <w:tcW w:w="850" w:type="dxa"/>
            <w:vMerge/>
            <w:vAlign w:val="center"/>
          </w:tcPr>
          <w:p w:rsidR="002D7974" w:rsidRPr="00034257" w:rsidRDefault="002D7974" w:rsidP="00156B7B">
            <w:pPr>
              <w:spacing w:line="320" w:lineRule="exact"/>
              <w:jc w:val="center"/>
              <w:rPr>
                <w:kern w:val="0"/>
                <w:szCs w:val="21"/>
              </w:rPr>
            </w:pPr>
          </w:p>
        </w:tc>
        <w:tc>
          <w:tcPr>
            <w:tcW w:w="851" w:type="dxa"/>
            <w:tcBorders>
              <w:top w:val="single" w:sz="8" w:space="0" w:color="auto"/>
              <w:bottom w:val="single" w:sz="8" w:space="0" w:color="auto"/>
            </w:tcBorders>
            <w:vAlign w:val="center"/>
          </w:tcPr>
          <w:p w:rsidR="002D7974" w:rsidRPr="00034257" w:rsidRDefault="002D7974" w:rsidP="00156B7B">
            <w:pPr>
              <w:widowControl/>
              <w:spacing w:line="320" w:lineRule="exact"/>
              <w:jc w:val="center"/>
              <w:rPr>
                <w:kern w:val="0"/>
                <w:szCs w:val="21"/>
              </w:rPr>
            </w:pPr>
            <w:r w:rsidRPr="00034257">
              <w:rPr>
                <w:rFonts w:hint="eastAsia"/>
                <w:kern w:val="0"/>
                <w:szCs w:val="21"/>
              </w:rPr>
              <w:t>甲醇</w:t>
            </w:r>
          </w:p>
        </w:tc>
        <w:tc>
          <w:tcPr>
            <w:tcW w:w="1701" w:type="dxa"/>
            <w:tcBorders>
              <w:bottom w:val="single" w:sz="8" w:space="0" w:color="auto"/>
            </w:tcBorders>
            <w:vAlign w:val="center"/>
          </w:tcPr>
          <w:p w:rsidR="002D7974" w:rsidRPr="00034257" w:rsidRDefault="002D7974" w:rsidP="00156B7B">
            <w:pPr>
              <w:widowControl/>
              <w:spacing w:line="320" w:lineRule="exact"/>
              <w:jc w:val="center"/>
              <w:rPr>
                <w:kern w:val="0"/>
                <w:szCs w:val="21"/>
              </w:rPr>
            </w:pPr>
            <w:r w:rsidRPr="00034257">
              <w:rPr>
                <w:rFonts w:hint="eastAsia"/>
                <w:kern w:val="0"/>
                <w:szCs w:val="21"/>
              </w:rPr>
              <w:t>320.2</w:t>
            </w:r>
          </w:p>
        </w:tc>
        <w:tc>
          <w:tcPr>
            <w:tcW w:w="1757" w:type="dxa"/>
            <w:vMerge/>
            <w:vAlign w:val="center"/>
          </w:tcPr>
          <w:p w:rsidR="002D7974" w:rsidRPr="00034257" w:rsidRDefault="002D7974" w:rsidP="00156B7B">
            <w:pPr>
              <w:widowControl/>
              <w:spacing w:line="320" w:lineRule="exact"/>
              <w:jc w:val="center"/>
              <w:rPr>
                <w:kern w:val="0"/>
                <w:szCs w:val="21"/>
              </w:rPr>
            </w:pPr>
          </w:p>
        </w:tc>
      </w:tr>
      <w:tr w:rsidR="002D7974" w:rsidRPr="00034257" w:rsidTr="00FB1EFF">
        <w:trPr>
          <w:trHeight w:val="285"/>
        </w:trPr>
        <w:tc>
          <w:tcPr>
            <w:tcW w:w="1783" w:type="dxa"/>
            <w:vAlign w:val="center"/>
          </w:tcPr>
          <w:p w:rsidR="002D7974" w:rsidRPr="00034257" w:rsidRDefault="002D7974" w:rsidP="00156B7B">
            <w:pPr>
              <w:widowControl/>
              <w:spacing w:line="320" w:lineRule="exact"/>
              <w:jc w:val="center"/>
              <w:rPr>
                <w:kern w:val="0"/>
                <w:szCs w:val="21"/>
              </w:rPr>
            </w:pPr>
            <w:proofErr w:type="spellStart"/>
            <w:r w:rsidRPr="00034257">
              <w:rPr>
                <w:kern w:val="0"/>
                <w:szCs w:val="21"/>
              </w:rPr>
              <w:t>NaOH</w:t>
            </w:r>
            <w:proofErr w:type="spellEnd"/>
            <w:r w:rsidRPr="00034257">
              <w:rPr>
                <w:rFonts w:hAnsi="宋体"/>
                <w:kern w:val="0"/>
                <w:szCs w:val="21"/>
              </w:rPr>
              <w:t>（</w:t>
            </w:r>
            <w:r w:rsidRPr="00034257">
              <w:rPr>
                <w:kern w:val="0"/>
                <w:szCs w:val="21"/>
              </w:rPr>
              <w:t>30%</w:t>
            </w:r>
            <w:r w:rsidRPr="00034257">
              <w:rPr>
                <w:rFonts w:hAnsi="宋体"/>
                <w:kern w:val="0"/>
                <w:szCs w:val="21"/>
              </w:rPr>
              <w:t>）</w:t>
            </w:r>
          </w:p>
        </w:tc>
        <w:tc>
          <w:tcPr>
            <w:tcW w:w="1586" w:type="dxa"/>
            <w:vAlign w:val="center"/>
          </w:tcPr>
          <w:p w:rsidR="002D7974" w:rsidRPr="00034257" w:rsidRDefault="002D7974" w:rsidP="00156B7B">
            <w:pPr>
              <w:widowControl/>
              <w:spacing w:line="320" w:lineRule="exact"/>
              <w:jc w:val="center"/>
              <w:rPr>
                <w:kern w:val="0"/>
                <w:szCs w:val="21"/>
              </w:rPr>
            </w:pPr>
            <w:r w:rsidRPr="00034257">
              <w:rPr>
                <w:rFonts w:hint="eastAsia"/>
                <w:kern w:val="0"/>
                <w:szCs w:val="21"/>
              </w:rPr>
              <w:t>1400+1600</w:t>
            </w:r>
          </w:p>
        </w:tc>
        <w:tc>
          <w:tcPr>
            <w:tcW w:w="850" w:type="dxa"/>
            <w:vMerge/>
            <w:vAlign w:val="center"/>
          </w:tcPr>
          <w:p w:rsidR="002D7974" w:rsidRPr="00034257" w:rsidRDefault="002D7974" w:rsidP="00156B7B">
            <w:pPr>
              <w:widowControl/>
              <w:spacing w:line="320" w:lineRule="exact"/>
              <w:jc w:val="center"/>
              <w:rPr>
                <w:kern w:val="0"/>
                <w:szCs w:val="21"/>
              </w:rPr>
            </w:pPr>
          </w:p>
        </w:tc>
        <w:tc>
          <w:tcPr>
            <w:tcW w:w="851" w:type="dxa"/>
            <w:tcBorders>
              <w:top w:val="single" w:sz="8" w:space="0" w:color="auto"/>
              <w:bottom w:val="single" w:sz="8" w:space="0" w:color="auto"/>
            </w:tcBorders>
            <w:vAlign w:val="center"/>
          </w:tcPr>
          <w:p w:rsidR="002D7974" w:rsidRPr="00034257" w:rsidRDefault="002D7974" w:rsidP="00156B7B">
            <w:pPr>
              <w:spacing w:line="320" w:lineRule="exact"/>
              <w:jc w:val="center"/>
              <w:rPr>
                <w:rFonts w:hAnsi="宋体"/>
                <w:kern w:val="0"/>
                <w:szCs w:val="21"/>
              </w:rPr>
            </w:pPr>
            <w:r w:rsidRPr="00034257">
              <w:rPr>
                <w:rFonts w:hAnsi="宋体" w:hint="eastAsia"/>
                <w:kern w:val="0"/>
                <w:szCs w:val="21"/>
              </w:rPr>
              <w:t>水</w:t>
            </w:r>
          </w:p>
        </w:tc>
        <w:tc>
          <w:tcPr>
            <w:tcW w:w="1701" w:type="dxa"/>
            <w:tcBorders>
              <w:top w:val="single" w:sz="8" w:space="0" w:color="auto"/>
              <w:bottom w:val="single" w:sz="8" w:space="0" w:color="auto"/>
            </w:tcBorders>
            <w:vAlign w:val="center"/>
          </w:tcPr>
          <w:p w:rsidR="002D7974" w:rsidRPr="00034257" w:rsidRDefault="002D7974" w:rsidP="00156B7B">
            <w:pPr>
              <w:widowControl/>
              <w:spacing w:line="320" w:lineRule="exact"/>
              <w:jc w:val="center"/>
              <w:rPr>
                <w:kern w:val="0"/>
                <w:szCs w:val="21"/>
              </w:rPr>
            </w:pPr>
            <w:r w:rsidRPr="00034257">
              <w:rPr>
                <w:rFonts w:hint="eastAsia"/>
                <w:kern w:val="0"/>
                <w:szCs w:val="21"/>
              </w:rPr>
              <w:t>7265.68</w:t>
            </w:r>
          </w:p>
        </w:tc>
        <w:tc>
          <w:tcPr>
            <w:tcW w:w="1757" w:type="dxa"/>
            <w:vMerge/>
            <w:vAlign w:val="center"/>
          </w:tcPr>
          <w:p w:rsidR="002D7974" w:rsidRPr="00034257" w:rsidRDefault="002D7974" w:rsidP="00156B7B">
            <w:pPr>
              <w:widowControl/>
              <w:spacing w:line="320" w:lineRule="exact"/>
              <w:jc w:val="center"/>
              <w:rPr>
                <w:kern w:val="0"/>
                <w:szCs w:val="21"/>
              </w:rPr>
            </w:pPr>
          </w:p>
        </w:tc>
      </w:tr>
      <w:tr w:rsidR="002D7974" w:rsidRPr="00034257" w:rsidTr="00FB1EFF">
        <w:trPr>
          <w:trHeight w:val="176"/>
        </w:trPr>
        <w:tc>
          <w:tcPr>
            <w:tcW w:w="1783" w:type="dxa"/>
            <w:vMerge w:val="restart"/>
            <w:vAlign w:val="center"/>
          </w:tcPr>
          <w:p w:rsidR="002D7974" w:rsidRPr="00034257" w:rsidRDefault="002D7974" w:rsidP="00156B7B">
            <w:pPr>
              <w:widowControl/>
              <w:spacing w:line="320" w:lineRule="exact"/>
              <w:jc w:val="center"/>
              <w:rPr>
                <w:kern w:val="0"/>
                <w:szCs w:val="21"/>
              </w:rPr>
            </w:pPr>
            <w:r w:rsidRPr="00034257">
              <w:rPr>
                <w:rFonts w:hAnsi="宋体" w:hint="eastAsia"/>
                <w:kern w:val="0"/>
                <w:szCs w:val="21"/>
              </w:rPr>
              <w:t>硫酸</w:t>
            </w:r>
            <w:r w:rsidRPr="00034257">
              <w:rPr>
                <w:rFonts w:hAnsi="宋体"/>
                <w:kern w:val="0"/>
                <w:szCs w:val="21"/>
              </w:rPr>
              <w:t>（</w:t>
            </w:r>
            <w:r w:rsidRPr="00034257">
              <w:rPr>
                <w:kern w:val="0"/>
                <w:szCs w:val="21"/>
              </w:rPr>
              <w:t>2</w:t>
            </w:r>
            <w:r w:rsidRPr="00034257">
              <w:rPr>
                <w:rFonts w:hint="eastAsia"/>
                <w:kern w:val="0"/>
                <w:szCs w:val="21"/>
              </w:rPr>
              <w:t>0</w:t>
            </w:r>
            <w:r w:rsidRPr="00034257">
              <w:rPr>
                <w:kern w:val="0"/>
                <w:szCs w:val="21"/>
              </w:rPr>
              <w:t>%</w:t>
            </w:r>
            <w:r w:rsidRPr="00034257">
              <w:rPr>
                <w:rFonts w:hAnsi="宋体"/>
                <w:kern w:val="0"/>
                <w:szCs w:val="21"/>
              </w:rPr>
              <w:t>）</w:t>
            </w:r>
          </w:p>
        </w:tc>
        <w:tc>
          <w:tcPr>
            <w:tcW w:w="1586" w:type="dxa"/>
            <w:vMerge w:val="restart"/>
            <w:vAlign w:val="center"/>
          </w:tcPr>
          <w:p w:rsidR="002D7974" w:rsidRPr="00034257" w:rsidRDefault="002D7974" w:rsidP="00156B7B">
            <w:pPr>
              <w:widowControl/>
              <w:spacing w:line="320" w:lineRule="exact"/>
              <w:jc w:val="center"/>
              <w:rPr>
                <w:kern w:val="0"/>
                <w:szCs w:val="21"/>
              </w:rPr>
            </w:pPr>
            <w:r w:rsidRPr="00034257">
              <w:rPr>
                <w:rFonts w:hint="eastAsia"/>
                <w:kern w:val="0"/>
                <w:szCs w:val="21"/>
              </w:rPr>
              <w:t>5000</w:t>
            </w:r>
          </w:p>
        </w:tc>
        <w:tc>
          <w:tcPr>
            <w:tcW w:w="850" w:type="dxa"/>
            <w:vMerge/>
            <w:vAlign w:val="center"/>
          </w:tcPr>
          <w:p w:rsidR="002D7974" w:rsidRPr="00034257" w:rsidRDefault="002D7974" w:rsidP="00156B7B">
            <w:pPr>
              <w:widowControl/>
              <w:spacing w:line="320" w:lineRule="exact"/>
              <w:jc w:val="center"/>
              <w:rPr>
                <w:kern w:val="0"/>
                <w:szCs w:val="21"/>
              </w:rPr>
            </w:pPr>
          </w:p>
        </w:tc>
        <w:tc>
          <w:tcPr>
            <w:tcW w:w="851" w:type="dxa"/>
            <w:tcBorders>
              <w:top w:val="single" w:sz="8" w:space="0" w:color="auto"/>
            </w:tcBorders>
            <w:vAlign w:val="center"/>
          </w:tcPr>
          <w:p w:rsidR="002D7974" w:rsidRPr="00034257" w:rsidRDefault="002D7974" w:rsidP="00991B3D">
            <w:pPr>
              <w:widowControl/>
              <w:spacing w:line="320" w:lineRule="exact"/>
              <w:jc w:val="center"/>
              <w:rPr>
                <w:rFonts w:hAnsi="宋体"/>
                <w:kern w:val="0"/>
                <w:szCs w:val="21"/>
              </w:rPr>
            </w:pPr>
            <w:r w:rsidRPr="00034257">
              <w:rPr>
                <w:rFonts w:hint="eastAsia"/>
                <w:sz w:val="18"/>
                <w:szCs w:val="18"/>
              </w:rPr>
              <w:t>Na</w:t>
            </w:r>
            <w:r w:rsidRPr="00034257">
              <w:rPr>
                <w:rFonts w:hint="eastAsia"/>
                <w:sz w:val="18"/>
                <w:szCs w:val="18"/>
                <w:vertAlign w:val="subscript"/>
              </w:rPr>
              <w:t>2</w:t>
            </w:r>
            <w:r w:rsidRPr="00034257">
              <w:rPr>
                <w:rFonts w:hint="eastAsia"/>
                <w:sz w:val="18"/>
                <w:szCs w:val="18"/>
              </w:rPr>
              <w:t>SO</w:t>
            </w:r>
            <w:r w:rsidRPr="00034257">
              <w:rPr>
                <w:rFonts w:hint="eastAsia"/>
                <w:sz w:val="18"/>
                <w:szCs w:val="18"/>
                <w:vertAlign w:val="subscript"/>
              </w:rPr>
              <w:t>4</w:t>
            </w:r>
          </w:p>
        </w:tc>
        <w:tc>
          <w:tcPr>
            <w:tcW w:w="1701" w:type="dxa"/>
            <w:tcBorders>
              <w:top w:val="single" w:sz="8" w:space="0" w:color="auto"/>
            </w:tcBorders>
            <w:vAlign w:val="center"/>
          </w:tcPr>
          <w:p w:rsidR="002D7974" w:rsidRPr="00034257" w:rsidRDefault="002D7974" w:rsidP="00991B3D">
            <w:pPr>
              <w:spacing w:line="200" w:lineRule="exact"/>
              <w:jc w:val="center"/>
              <w:rPr>
                <w:sz w:val="18"/>
                <w:szCs w:val="18"/>
              </w:rPr>
            </w:pPr>
            <w:r w:rsidRPr="00034257">
              <w:rPr>
                <w:rFonts w:hint="eastAsia"/>
                <w:sz w:val="18"/>
                <w:szCs w:val="18"/>
              </w:rPr>
              <w:t>1414.05</w:t>
            </w:r>
          </w:p>
        </w:tc>
        <w:tc>
          <w:tcPr>
            <w:tcW w:w="1757" w:type="dxa"/>
            <w:vMerge/>
            <w:vAlign w:val="center"/>
          </w:tcPr>
          <w:p w:rsidR="002D7974" w:rsidRPr="00034257" w:rsidRDefault="002D7974" w:rsidP="00156B7B">
            <w:pPr>
              <w:widowControl/>
              <w:spacing w:line="320" w:lineRule="exact"/>
              <w:jc w:val="center"/>
              <w:rPr>
                <w:kern w:val="0"/>
                <w:szCs w:val="21"/>
              </w:rPr>
            </w:pPr>
          </w:p>
        </w:tc>
      </w:tr>
      <w:tr w:rsidR="002D7974" w:rsidRPr="00034257" w:rsidTr="00FB1EFF">
        <w:trPr>
          <w:trHeight w:val="203"/>
        </w:trPr>
        <w:tc>
          <w:tcPr>
            <w:tcW w:w="1783" w:type="dxa"/>
            <w:vMerge/>
            <w:vAlign w:val="center"/>
          </w:tcPr>
          <w:p w:rsidR="002D7974" w:rsidRPr="00034257" w:rsidRDefault="002D7974" w:rsidP="00156B7B">
            <w:pPr>
              <w:widowControl/>
              <w:spacing w:line="320" w:lineRule="exact"/>
              <w:jc w:val="center"/>
              <w:rPr>
                <w:rFonts w:hAnsi="宋体"/>
                <w:kern w:val="0"/>
                <w:szCs w:val="21"/>
              </w:rPr>
            </w:pPr>
          </w:p>
        </w:tc>
        <w:tc>
          <w:tcPr>
            <w:tcW w:w="1586" w:type="dxa"/>
            <w:vMerge/>
            <w:vAlign w:val="center"/>
          </w:tcPr>
          <w:p w:rsidR="002D7974" w:rsidRPr="00034257" w:rsidRDefault="002D7974" w:rsidP="00156B7B">
            <w:pPr>
              <w:widowControl/>
              <w:spacing w:line="320" w:lineRule="exact"/>
              <w:jc w:val="center"/>
              <w:rPr>
                <w:kern w:val="0"/>
                <w:szCs w:val="21"/>
              </w:rPr>
            </w:pPr>
          </w:p>
        </w:tc>
        <w:tc>
          <w:tcPr>
            <w:tcW w:w="850" w:type="dxa"/>
            <w:vMerge/>
            <w:vAlign w:val="center"/>
          </w:tcPr>
          <w:p w:rsidR="002D7974" w:rsidRPr="00034257" w:rsidRDefault="002D7974" w:rsidP="00156B7B">
            <w:pPr>
              <w:widowControl/>
              <w:spacing w:line="320" w:lineRule="exact"/>
              <w:jc w:val="center"/>
              <w:rPr>
                <w:kern w:val="0"/>
                <w:szCs w:val="21"/>
              </w:rPr>
            </w:pPr>
          </w:p>
        </w:tc>
        <w:tc>
          <w:tcPr>
            <w:tcW w:w="851" w:type="dxa"/>
            <w:tcBorders>
              <w:top w:val="single" w:sz="4" w:space="0" w:color="auto"/>
            </w:tcBorders>
            <w:vAlign w:val="center"/>
          </w:tcPr>
          <w:p w:rsidR="002D7974" w:rsidRPr="00034257" w:rsidRDefault="002D7974" w:rsidP="00991B3D">
            <w:pPr>
              <w:spacing w:line="320" w:lineRule="exact"/>
              <w:jc w:val="center"/>
              <w:rPr>
                <w:sz w:val="18"/>
                <w:szCs w:val="18"/>
              </w:rPr>
            </w:pPr>
            <w:proofErr w:type="spellStart"/>
            <w:r w:rsidRPr="00034257">
              <w:rPr>
                <w:rFonts w:hint="eastAsia"/>
                <w:sz w:val="18"/>
                <w:szCs w:val="18"/>
              </w:rPr>
              <w:t>NaOH</w:t>
            </w:r>
            <w:proofErr w:type="spellEnd"/>
          </w:p>
        </w:tc>
        <w:tc>
          <w:tcPr>
            <w:tcW w:w="1701" w:type="dxa"/>
            <w:tcBorders>
              <w:top w:val="single" w:sz="4" w:space="0" w:color="auto"/>
            </w:tcBorders>
            <w:vAlign w:val="center"/>
          </w:tcPr>
          <w:p w:rsidR="002D7974" w:rsidRPr="00034257" w:rsidRDefault="002D7974" w:rsidP="00991B3D">
            <w:pPr>
              <w:spacing w:line="200" w:lineRule="exact"/>
              <w:jc w:val="center"/>
              <w:rPr>
                <w:sz w:val="18"/>
                <w:szCs w:val="18"/>
              </w:rPr>
            </w:pPr>
            <w:r w:rsidRPr="00034257">
              <w:rPr>
                <w:rFonts w:hint="eastAsia"/>
                <w:sz w:val="18"/>
                <w:szCs w:val="18"/>
              </w:rPr>
              <w:t>103.68</w:t>
            </w:r>
          </w:p>
        </w:tc>
        <w:tc>
          <w:tcPr>
            <w:tcW w:w="1757" w:type="dxa"/>
            <w:vMerge/>
            <w:vAlign w:val="center"/>
          </w:tcPr>
          <w:p w:rsidR="002D7974" w:rsidRPr="00034257" w:rsidRDefault="002D7974" w:rsidP="00156B7B">
            <w:pPr>
              <w:widowControl/>
              <w:spacing w:line="320" w:lineRule="exact"/>
              <w:jc w:val="center"/>
              <w:rPr>
                <w:kern w:val="0"/>
                <w:szCs w:val="21"/>
              </w:rPr>
            </w:pPr>
          </w:p>
        </w:tc>
      </w:tr>
      <w:tr w:rsidR="002D7974" w:rsidRPr="00034257" w:rsidTr="00FB1EFF">
        <w:trPr>
          <w:trHeight w:val="109"/>
        </w:trPr>
        <w:tc>
          <w:tcPr>
            <w:tcW w:w="1783" w:type="dxa"/>
            <w:vMerge/>
            <w:vAlign w:val="center"/>
          </w:tcPr>
          <w:p w:rsidR="002D7974" w:rsidRPr="00034257" w:rsidRDefault="002D7974" w:rsidP="00156B7B">
            <w:pPr>
              <w:widowControl/>
              <w:spacing w:line="320" w:lineRule="exact"/>
              <w:jc w:val="center"/>
              <w:rPr>
                <w:rFonts w:hAnsi="宋体"/>
                <w:kern w:val="0"/>
                <w:szCs w:val="21"/>
              </w:rPr>
            </w:pPr>
          </w:p>
        </w:tc>
        <w:tc>
          <w:tcPr>
            <w:tcW w:w="1586" w:type="dxa"/>
            <w:vMerge/>
            <w:vAlign w:val="center"/>
          </w:tcPr>
          <w:p w:rsidR="002D7974" w:rsidRPr="00034257" w:rsidRDefault="002D7974" w:rsidP="00156B7B">
            <w:pPr>
              <w:widowControl/>
              <w:spacing w:line="320" w:lineRule="exact"/>
              <w:jc w:val="center"/>
              <w:rPr>
                <w:kern w:val="0"/>
                <w:szCs w:val="21"/>
              </w:rPr>
            </w:pPr>
          </w:p>
        </w:tc>
        <w:tc>
          <w:tcPr>
            <w:tcW w:w="850" w:type="dxa"/>
            <w:vMerge/>
            <w:vAlign w:val="center"/>
          </w:tcPr>
          <w:p w:rsidR="002D7974" w:rsidRPr="00034257" w:rsidRDefault="002D7974" w:rsidP="00156B7B">
            <w:pPr>
              <w:widowControl/>
              <w:spacing w:line="320" w:lineRule="exact"/>
              <w:jc w:val="center"/>
              <w:rPr>
                <w:kern w:val="0"/>
                <w:szCs w:val="21"/>
              </w:rPr>
            </w:pPr>
          </w:p>
        </w:tc>
        <w:tc>
          <w:tcPr>
            <w:tcW w:w="851" w:type="dxa"/>
            <w:tcBorders>
              <w:top w:val="single" w:sz="4" w:space="0" w:color="auto"/>
            </w:tcBorders>
            <w:vAlign w:val="center"/>
          </w:tcPr>
          <w:p w:rsidR="002D7974" w:rsidRPr="00034257" w:rsidRDefault="002D7974" w:rsidP="00991B3D">
            <w:pPr>
              <w:spacing w:line="320" w:lineRule="exact"/>
              <w:jc w:val="center"/>
              <w:rPr>
                <w:sz w:val="18"/>
                <w:szCs w:val="18"/>
              </w:rPr>
            </w:pPr>
            <w:proofErr w:type="spellStart"/>
            <w:r w:rsidRPr="00034257">
              <w:rPr>
                <w:rFonts w:hint="eastAsia"/>
                <w:sz w:val="18"/>
                <w:szCs w:val="18"/>
              </w:rPr>
              <w:t>NaCI</w:t>
            </w:r>
            <w:proofErr w:type="spellEnd"/>
          </w:p>
        </w:tc>
        <w:tc>
          <w:tcPr>
            <w:tcW w:w="1701" w:type="dxa"/>
            <w:tcBorders>
              <w:top w:val="single" w:sz="4" w:space="0" w:color="auto"/>
            </w:tcBorders>
            <w:vAlign w:val="center"/>
          </w:tcPr>
          <w:p w:rsidR="002D7974" w:rsidRPr="00034257" w:rsidRDefault="002D7974" w:rsidP="00991B3D">
            <w:pPr>
              <w:spacing w:line="200" w:lineRule="exact"/>
              <w:jc w:val="center"/>
              <w:rPr>
                <w:sz w:val="18"/>
                <w:szCs w:val="18"/>
              </w:rPr>
            </w:pPr>
            <w:r w:rsidRPr="00034257">
              <w:rPr>
                <w:rFonts w:hint="eastAsia"/>
                <w:sz w:val="18"/>
                <w:szCs w:val="18"/>
              </w:rPr>
              <w:t>336.39</w:t>
            </w:r>
          </w:p>
        </w:tc>
        <w:tc>
          <w:tcPr>
            <w:tcW w:w="1757" w:type="dxa"/>
            <w:vMerge/>
            <w:vAlign w:val="center"/>
          </w:tcPr>
          <w:p w:rsidR="002D7974" w:rsidRPr="00034257" w:rsidRDefault="002D7974" w:rsidP="00156B7B">
            <w:pPr>
              <w:widowControl/>
              <w:spacing w:line="320" w:lineRule="exact"/>
              <w:jc w:val="center"/>
              <w:rPr>
                <w:kern w:val="0"/>
                <w:szCs w:val="21"/>
              </w:rPr>
            </w:pPr>
          </w:p>
        </w:tc>
      </w:tr>
      <w:tr w:rsidR="00991B3D" w:rsidRPr="00034257" w:rsidTr="00991B3D">
        <w:trPr>
          <w:trHeight w:val="285"/>
        </w:trPr>
        <w:tc>
          <w:tcPr>
            <w:tcW w:w="1783" w:type="dxa"/>
            <w:vAlign w:val="center"/>
          </w:tcPr>
          <w:p w:rsidR="00991B3D" w:rsidRPr="00034257" w:rsidRDefault="00991B3D" w:rsidP="00156B7B">
            <w:pPr>
              <w:widowControl/>
              <w:spacing w:line="320" w:lineRule="exact"/>
              <w:jc w:val="center"/>
              <w:rPr>
                <w:kern w:val="0"/>
                <w:szCs w:val="21"/>
              </w:rPr>
            </w:pPr>
            <w:r w:rsidRPr="00034257">
              <w:rPr>
                <w:rFonts w:hAnsi="宋体"/>
                <w:kern w:val="0"/>
                <w:szCs w:val="21"/>
              </w:rPr>
              <w:t>合计</w:t>
            </w:r>
          </w:p>
        </w:tc>
        <w:tc>
          <w:tcPr>
            <w:tcW w:w="1586" w:type="dxa"/>
            <w:vAlign w:val="center"/>
          </w:tcPr>
          <w:p w:rsidR="00991B3D" w:rsidRPr="00034257" w:rsidRDefault="00991B3D" w:rsidP="00B10B7D">
            <w:pPr>
              <w:widowControl/>
              <w:spacing w:line="320" w:lineRule="exact"/>
              <w:jc w:val="center"/>
              <w:rPr>
                <w:kern w:val="0"/>
                <w:szCs w:val="21"/>
              </w:rPr>
            </w:pPr>
            <w:r w:rsidRPr="00034257">
              <w:rPr>
                <w:rFonts w:hint="eastAsia"/>
                <w:kern w:val="0"/>
                <w:szCs w:val="21"/>
              </w:rPr>
              <w:t>11440</w:t>
            </w:r>
          </w:p>
        </w:tc>
        <w:tc>
          <w:tcPr>
            <w:tcW w:w="1701" w:type="dxa"/>
            <w:gridSpan w:val="2"/>
            <w:vAlign w:val="center"/>
          </w:tcPr>
          <w:p w:rsidR="00991B3D" w:rsidRPr="00034257" w:rsidRDefault="00991B3D" w:rsidP="00156B7B">
            <w:pPr>
              <w:widowControl/>
              <w:spacing w:line="320" w:lineRule="exact"/>
              <w:jc w:val="center"/>
              <w:rPr>
                <w:rFonts w:hAnsi="宋体"/>
                <w:kern w:val="0"/>
                <w:szCs w:val="21"/>
              </w:rPr>
            </w:pPr>
            <w:r w:rsidRPr="00034257">
              <w:rPr>
                <w:rFonts w:hAnsi="宋体"/>
                <w:kern w:val="0"/>
                <w:szCs w:val="21"/>
              </w:rPr>
              <w:t>合计</w:t>
            </w:r>
          </w:p>
        </w:tc>
        <w:tc>
          <w:tcPr>
            <w:tcW w:w="1701" w:type="dxa"/>
            <w:vAlign w:val="center"/>
          </w:tcPr>
          <w:p w:rsidR="00991B3D" w:rsidRPr="00034257" w:rsidRDefault="00991B3D" w:rsidP="00B10B7D">
            <w:pPr>
              <w:spacing w:line="320" w:lineRule="exact"/>
              <w:jc w:val="center"/>
              <w:rPr>
                <w:szCs w:val="21"/>
              </w:rPr>
            </w:pPr>
            <w:r w:rsidRPr="00034257">
              <w:rPr>
                <w:rFonts w:hint="eastAsia"/>
                <w:szCs w:val="21"/>
              </w:rPr>
              <w:t>11440</w:t>
            </w:r>
          </w:p>
        </w:tc>
        <w:tc>
          <w:tcPr>
            <w:tcW w:w="1757" w:type="dxa"/>
            <w:vAlign w:val="center"/>
          </w:tcPr>
          <w:p w:rsidR="00991B3D" w:rsidRPr="00034257" w:rsidRDefault="00991B3D" w:rsidP="00991B3D">
            <w:pPr>
              <w:spacing w:line="320" w:lineRule="exact"/>
              <w:jc w:val="center"/>
              <w:rPr>
                <w:szCs w:val="21"/>
              </w:rPr>
            </w:pPr>
          </w:p>
        </w:tc>
      </w:tr>
    </w:tbl>
    <w:p w:rsidR="00483166" w:rsidRPr="00034257" w:rsidRDefault="005419AB" w:rsidP="005419AB">
      <w:pPr>
        <w:spacing w:line="460" w:lineRule="exact"/>
        <w:ind w:firstLineChars="200" w:firstLine="480"/>
        <w:rPr>
          <w:sz w:val="24"/>
        </w:rPr>
      </w:pPr>
      <w:r w:rsidRPr="00034257">
        <w:rPr>
          <w:sz w:val="24"/>
        </w:rPr>
        <w:t xml:space="preserve"> </w:t>
      </w:r>
    </w:p>
    <w:p w:rsidR="00483166" w:rsidRPr="00034257" w:rsidRDefault="00483166" w:rsidP="005419AB">
      <w:pPr>
        <w:spacing w:line="460" w:lineRule="exact"/>
        <w:ind w:firstLineChars="200" w:firstLine="480"/>
        <w:rPr>
          <w:sz w:val="24"/>
        </w:rPr>
      </w:pPr>
    </w:p>
    <w:p w:rsidR="005A283E" w:rsidRPr="00034257" w:rsidRDefault="005A283E" w:rsidP="005419AB">
      <w:pPr>
        <w:spacing w:line="460" w:lineRule="exact"/>
        <w:ind w:firstLineChars="200" w:firstLine="480"/>
        <w:rPr>
          <w:sz w:val="24"/>
        </w:rPr>
      </w:pPr>
    </w:p>
    <w:p w:rsidR="005A283E" w:rsidRPr="00034257" w:rsidRDefault="005A283E" w:rsidP="005419AB">
      <w:pPr>
        <w:spacing w:line="460" w:lineRule="exact"/>
        <w:ind w:firstLineChars="200" w:firstLine="480"/>
        <w:rPr>
          <w:sz w:val="24"/>
        </w:rPr>
      </w:pPr>
    </w:p>
    <w:p w:rsidR="005A283E" w:rsidRPr="00034257" w:rsidRDefault="005A283E" w:rsidP="005419AB">
      <w:pPr>
        <w:spacing w:line="460" w:lineRule="exact"/>
        <w:ind w:firstLineChars="200" w:firstLine="480"/>
        <w:rPr>
          <w:sz w:val="24"/>
        </w:rPr>
      </w:pPr>
    </w:p>
    <w:p w:rsidR="005A283E" w:rsidRPr="00034257" w:rsidRDefault="005A283E" w:rsidP="005419AB">
      <w:pPr>
        <w:spacing w:line="460" w:lineRule="exact"/>
        <w:ind w:firstLineChars="200" w:firstLine="480"/>
        <w:rPr>
          <w:sz w:val="24"/>
        </w:rPr>
      </w:pPr>
    </w:p>
    <w:p w:rsidR="005A283E" w:rsidRPr="00034257" w:rsidRDefault="005A283E" w:rsidP="005419AB">
      <w:pPr>
        <w:spacing w:line="460" w:lineRule="exact"/>
        <w:ind w:firstLineChars="200" w:firstLine="480"/>
        <w:rPr>
          <w:sz w:val="24"/>
        </w:rPr>
      </w:pPr>
    </w:p>
    <w:p w:rsidR="005A283E" w:rsidRPr="00034257" w:rsidRDefault="005A283E" w:rsidP="005419AB">
      <w:pPr>
        <w:spacing w:line="460" w:lineRule="exact"/>
        <w:ind w:firstLineChars="200" w:firstLine="480"/>
        <w:rPr>
          <w:sz w:val="24"/>
        </w:rPr>
      </w:pPr>
    </w:p>
    <w:p w:rsidR="005A283E" w:rsidRPr="00034257" w:rsidRDefault="005A283E" w:rsidP="005419AB">
      <w:pPr>
        <w:spacing w:line="460" w:lineRule="exact"/>
        <w:ind w:firstLineChars="200" w:firstLine="480"/>
        <w:rPr>
          <w:sz w:val="24"/>
        </w:rPr>
      </w:pPr>
    </w:p>
    <w:p w:rsidR="005A283E" w:rsidRPr="00034257" w:rsidRDefault="005A283E" w:rsidP="005419AB">
      <w:pPr>
        <w:spacing w:line="460" w:lineRule="exact"/>
        <w:ind w:firstLineChars="200" w:firstLine="480"/>
        <w:rPr>
          <w:sz w:val="24"/>
        </w:rPr>
      </w:pPr>
    </w:p>
    <w:p w:rsidR="005A283E" w:rsidRPr="00034257" w:rsidRDefault="005A283E" w:rsidP="005419AB">
      <w:pPr>
        <w:spacing w:line="460" w:lineRule="exact"/>
        <w:ind w:firstLineChars="200" w:firstLine="480"/>
        <w:rPr>
          <w:sz w:val="24"/>
        </w:rPr>
      </w:pPr>
    </w:p>
    <w:p w:rsidR="005A283E" w:rsidRPr="00034257" w:rsidRDefault="005A283E" w:rsidP="005419AB">
      <w:pPr>
        <w:spacing w:line="460" w:lineRule="exact"/>
        <w:ind w:firstLineChars="200" w:firstLine="480"/>
        <w:rPr>
          <w:sz w:val="24"/>
        </w:rPr>
      </w:pPr>
    </w:p>
    <w:p w:rsidR="005A283E" w:rsidRPr="00034257" w:rsidRDefault="005A283E" w:rsidP="005419AB">
      <w:pPr>
        <w:spacing w:line="460" w:lineRule="exact"/>
        <w:ind w:firstLineChars="200" w:firstLine="480"/>
        <w:rPr>
          <w:sz w:val="24"/>
        </w:rPr>
      </w:pPr>
    </w:p>
    <w:p w:rsidR="005A283E" w:rsidRPr="00034257" w:rsidRDefault="005A283E" w:rsidP="005419AB">
      <w:pPr>
        <w:spacing w:line="460" w:lineRule="exact"/>
        <w:ind w:firstLineChars="200" w:firstLine="480"/>
        <w:rPr>
          <w:sz w:val="24"/>
        </w:rPr>
      </w:pPr>
    </w:p>
    <w:p w:rsidR="005A283E" w:rsidRPr="00034257" w:rsidRDefault="005A283E" w:rsidP="005419AB">
      <w:pPr>
        <w:spacing w:line="460" w:lineRule="exact"/>
        <w:ind w:firstLineChars="200" w:firstLine="480"/>
        <w:rPr>
          <w:sz w:val="24"/>
        </w:rPr>
      </w:pPr>
    </w:p>
    <w:p w:rsidR="00573C11" w:rsidRPr="00034257" w:rsidRDefault="00573C11" w:rsidP="005419AB">
      <w:pPr>
        <w:spacing w:line="460" w:lineRule="exact"/>
        <w:ind w:firstLineChars="200" w:firstLine="480"/>
        <w:rPr>
          <w:sz w:val="24"/>
        </w:rPr>
      </w:pPr>
    </w:p>
    <w:p w:rsidR="00573C11" w:rsidRPr="00034257" w:rsidRDefault="00573C11" w:rsidP="005419AB">
      <w:pPr>
        <w:spacing w:line="460" w:lineRule="exact"/>
        <w:ind w:firstLineChars="200" w:firstLine="480"/>
        <w:rPr>
          <w:sz w:val="24"/>
        </w:rPr>
      </w:pPr>
    </w:p>
    <w:p w:rsidR="00573C11" w:rsidRPr="00034257" w:rsidRDefault="00573C11" w:rsidP="005419AB">
      <w:pPr>
        <w:spacing w:line="460" w:lineRule="exact"/>
        <w:ind w:firstLineChars="200" w:firstLine="480"/>
        <w:rPr>
          <w:sz w:val="24"/>
        </w:rPr>
      </w:pPr>
    </w:p>
    <w:p w:rsidR="00573C11" w:rsidRPr="00034257" w:rsidRDefault="00573C11" w:rsidP="005419AB">
      <w:pPr>
        <w:spacing w:line="460" w:lineRule="exact"/>
        <w:ind w:firstLineChars="200" w:firstLine="480"/>
        <w:rPr>
          <w:sz w:val="24"/>
        </w:rPr>
      </w:pPr>
    </w:p>
    <w:p w:rsidR="005A283E" w:rsidRPr="00034257" w:rsidRDefault="005A283E" w:rsidP="005419AB">
      <w:pPr>
        <w:spacing w:line="460" w:lineRule="exact"/>
        <w:ind w:firstLineChars="200" w:firstLine="480"/>
        <w:rPr>
          <w:sz w:val="24"/>
        </w:rPr>
      </w:pPr>
    </w:p>
    <w:p w:rsidR="005A283E" w:rsidRPr="00034257" w:rsidRDefault="005A283E" w:rsidP="005419AB">
      <w:pPr>
        <w:spacing w:line="460" w:lineRule="exact"/>
        <w:ind w:firstLineChars="200" w:firstLine="480"/>
        <w:rPr>
          <w:sz w:val="24"/>
        </w:rPr>
      </w:pPr>
    </w:p>
    <w:p w:rsidR="005A283E" w:rsidRPr="00034257" w:rsidRDefault="005A283E" w:rsidP="005419AB">
      <w:pPr>
        <w:spacing w:line="460" w:lineRule="exact"/>
        <w:ind w:firstLineChars="200" w:firstLine="480"/>
        <w:rPr>
          <w:sz w:val="24"/>
        </w:rPr>
      </w:pPr>
    </w:p>
    <w:p w:rsidR="00483166" w:rsidRPr="00034257" w:rsidRDefault="00483166" w:rsidP="005419AB">
      <w:pPr>
        <w:spacing w:line="460" w:lineRule="exact"/>
        <w:ind w:firstLineChars="200" w:firstLine="480"/>
        <w:rPr>
          <w:sz w:val="24"/>
        </w:rPr>
      </w:pPr>
    </w:p>
    <w:p w:rsidR="00483166" w:rsidRPr="00034257" w:rsidRDefault="00483166" w:rsidP="005419AB">
      <w:pPr>
        <w:spacing w:line="460" w:lineRule="exact"/>
        <w:ind w:firstLineChars="200" w:firstLine="480"/>
        <w:rPr>
          <w:sz w:val="24"/>
        </w:rPr>
      </w:pPr>
    </w:p>
    <w:p w:rsidR="00483166" w:rsidRPr="00034257" w:rsidRDefault="00483166" w:rsidP="005419AB">
      <w:pPr>
        <w:spacing w:line="460" w:lineRule="exact"/>
        <w:ind w:firstLineChars="200" w:firstLine="480"/>
        <w:rPr>
          <w:sz w:val="24"/>
        </w:rPr>
      </w:pPr>
    </w:p>
    <w:p w:rsidR="00483166" w:rsidRPr="00034257" w:rsidRDefault="00483166" w:rsidP="005419AB">
      <w:pPr>
        <w:spacing w:line="460" w:lineRule="exact"/>
        <w:ind w:firstLineChars="200" w:firstLine="480"/>
        <w:rPr>
          <w:sz w:val="24"/>
        </w:rPr>
      </w:pPr>
    </w:p>
    <w:p w:rsidR="00483166" w:rsidRPr="00034257" w:rsidRDefault="00483166" w:rsidP="005419AB">
      <w:pPr>
        <w:spacing w:line="460" w:lineRule="exact"/>
        <w:ind w:firstLineChars="200" w:firstLine="480"/>
        <w:rPr>
          <w:sz w:val="24"/>
        </w:rPr>
      </w:pPr>
    </w:p>
    <w:p w:rsidR="00483166" w:rsidRPr="00034257" w:rsidRDefault="00483166" w:rsidP="005419AB">
      <w:pPr>
        <w:spacing w:line="460" w:lineRule="exact"/>
        <w:ind w:firstLineChars="200" w:firstLine="480"/>
        <w:rPr>
          <w:sz w:val="24"/>
        </w:rPr>
      </w:pPr>
    </w:p>
    <w:p w:rsidR="00483166" w:rsidRPr="00034257" w:rsidRDefault="00483166" w:rsidP="005419AB">
      <w:pPr>
        <w:spacing w:line="460" w:lineRule="exact"/>
        <w:ind w:firstLineChars="200" w:firstLine="480"/>
        <w:rPr>
          <w:sz w:val="24"/>
        </w:rPr>
      </w:pPr>
    </w:p>
    <w:p w:rsidR="00483166" w:rsidRPr="00034257" w:rsidRDefault="00483166" w:rsidP="005419AB">
      <w:pPr>
        <w:spacing w:line="460" w:lineRule="exact"/>
        <w:ind w:firstLineChars="200" w:firstLine="480"/>
        <w:rPr>
          <w:sz w:val="24"/>
        </w:rPr>
      </w:pPr>
    </w:p>
    <w:p w:rsidR="00483166" w:rsidRPr="00034257" w:rsidRDefault="00483166" w:rsidP="005419AB">
      <w:pPr>
        <w:spacing w:line="460" w:lineRule="exact"/>
        <w:ind w:firstLineChars="200" w:firstLine="480"/>
        <w:rPr>
          <w:sz w:val="24"/>
        </w:rPr>
      </w:pPr>
    </w:p>
    <w:p w:rsidR="00483166" w:rsidRPr="00034257" w:rsidRDefault="00483166" w:rsidP="005419AB">
      <w:pPr>
        <w:spacing w:line="460" w:lineRule="exact"/>
        <w:ind w:firstLineChars="200" w:firstLine="480"/>
        <w:rPr>
          <w:sz w:val="24"/>
        </w:rPr>
      </w:pPr>
    </w:p>
    <w:p w:rsidR="00483166" w:rsidRPr="00034257" w:rsidRDefault="00483166" w:rsidP="005419AB">
      <w:pPr>
        <w:spacing w:line="460" w:lineRule="exact"/>
        <w:ind w:firstLineChars="200" w:firstLine="480"/>
        <w:rPr>
          <w:sz w:val="24"/>
        </w:rPr>
      </w:pPr>
    </w:p>
    <w:p w:rsidR="00483166" w:rsidRPr="00034257" w:rsidRDefault="00483166" w:rsidP="005419AB">
      <w:pPr>
        <w:spacing w:line="460" w:lineRule="exact"/>
        <w:ind w:firstLineChars="200" w:firstLine="480"/>
        <w:rPr>
          <w:sz w:val="24"/>
        </w:rPr>
      </w:pPr>
    </w:p>
    <w:p w:rsidR="00483166" w:rsidRPr="00034257" w:rsidRDefault="00483166" w:rsidP="005419AB">
      <w:pPr>
        <w:spacing w:line="460" w:lineRule="exact"/>
        <w:ind w:firstLineChars="200" w:firstLine="480"/>
        <w:rPr>
          <w:sz w:val="24"/>
        </w:rPr>
      </w:pPr>
    </w:p>
    <w:p w:rsidR="00483166" w:rsidRPr="00034257" w:rsidRDefault="00483166" w:rsidP="005419AB">
      <w:pPr>
        <w:spacing w:line="460" w:lineRule="exact"/>
        <w:ind w:firstLineChars="200" w:firstLine="480"/>
        <w:rPr>
          <w:sz w:val="24"/>
        </w:rPr>
      </w:pPr>
    </w:p>
    <w:p w:rsidR="00483166" w:rsidRPr="00034257" w:rsidRDefault="00483166" w:rsidP="005419AB">
      <w:pPr>
        <w:spacing w:line="460" w:lineRule="exact"/>
        <w:ind w:firstLineChars="200" w:firstLine="480"/>
        <w:rPr>
          <w:sz w:val="24"/>
        </w:rPr>
      </w:pPr>
      <w:r w:rsidRPr="00034257">
        <w:rPr>
          <w:noProof/>
          <w:sz w:val="24"/>
        </w:rPr>
        <mc:AlternateContent>
          <mc:Choice Requires="wpc">
            <w:drawing>
              <wp:inline distT="0" distB="0" distL="0" distR="0" wp14:anchorId="03DA2838" wp14:editId="63459C85">
                <wp:extent cx="5046453" cy="6512944"/>
                <wp:effectExtent l="0" t="0" r="0" b="0"/>
                <wp:docPr id="168" name="画布 16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27" name="矩形 127"/>
                        <wps:cNvSpPr/>
                        <wps:spPr>
                          <a:xfrm>
                            <a:off x="2001329" y="88852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483166">
                              <w:pPr>
                                <w:jc w:val="center"/>
                              </w:pPr>
                              <w:r>
                                <w:rPr>
                                  <w:rFonts w:hint="eastAsia"/>
                                </w:rPr>
                                <w:t>中和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 name="矩形 129"/>
                        <wps:cNvSpPr/>
                        <wps:spPr>
                          <a:xfrm>
                            <a:off x="2578859" y="258792"/>
                            <a:ext cx="992312" cy="560578"/>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483166" w:rsidRDefault="001A3192" w:rsidP="005A283E">
                              <w:pPr>
                                <w:spacing w:line="200" w:lineRule="exact"/>
                                <w:rPr>
                                  <w:color w:val="0D0D0D" w:themeColor="text1" w:themeTint="F2"/>
                                  <w:sz w:val="18"/>
                                  <w:szCs w:val="18"/>
                                </w:rPr>
                              </w:pPr>
                              <w:r w:rsidRPr="00483166">
                                <w:rPr>
                                  <w:rFonts w:hint="eastAsia"/>
                                  <w:color w:val="0D0D0D" w:themeColor="text1" w:themeTint="F2"/>
                                  <w:sz w:val="18"/>
                                  <w:szCs w:val="18"/>
                                </w:rPr>
                                <w:t>水杨酸甲酯</w:t>
                              </w:r>
                              <w:r w:rsidRPr="00483166">
                                <w:rPr>
                                  <w:rFonts w:hint="eastAsia"/>
                                  <w:color w:val="0D0D0D" w:themeColor="text1" w:themeTint="F2"/>
                                  <w:sz w:val="18"/>
                                  <w:szCs w:val="18"/>
                                </w:rPr>
                                <w:t>1400</w:t>
                              </w:r>
                            </w:p>
                            <w:p w:rsidR="001A3192" w:rsidRPr="00483166" w:rsidRDefault="001A3192" w:rsidP="005A283E">
                              <w:pPr>
                                <w:spacing w:line="200" w:lineRule="exact"/>
                                <w:rPr>
                                  <w:color w:val="0D0D0D" w:themeColor="text1" w:themeTint="F2"/>
                                  <w:sz w:val="18"/>
                                  <w:szCs w:val="18"/>
                                </w:rPr>
                              </w:pPr>
                              <w:r w:rsidRPr="00483166">
                                <w:rPr>
                                  <w:rFonts w:hint="eastAsia"/>
                                  <w:color w:val="0D0D0D" w:themeColor="text1" w:themeTint="F2"/>
                                  <w:sz w:val="18"/>
                                  <w:szCs w:val="18"/>
                                </w:rPr>
                                <w:t>水</w:t>
                              </w:r>
                              <w:r w:rsidRPr="00483166">
                                <w:rPr>
                                  <w:rFonts w:hint="eastAsia"/>
                                  <w:color w:val="0D0D0D" w:themeColor="text1" w:themeTint="F2"/>
                                  <w:sz w:val="18"/>
                                  <w:szCs w:val="18"/>
                                </w:rPr>
                                <w:t>1600</w:t>
                              </w:r>
                            </w:p>
                            <w:p w:rsidR="001A3192" w:rsidRDefault="001A3192" w:rsidP="005A283E">
                              <w:pPr>
                                <w:spacing w:line="200" w:lineRule="exact"/>
                                <w:rPr>
                                  <w:color w:val="0D0D0D" w:themeColor="text1" w:themeTint="F2"/>
                                  <w:sz w:val="18"/>
                                  <w:szCs w:val="18"/>
                                </w:rPr>
                              </w:pPr>
                              <w:r w:rsidRPr="00483166">
                                <w:rPr>
                                  <w:rFonts w:hint="eastAsia"/>
                                  <w:color w:val="0D0D0D" w:themeColor="text1" w:themeTint="F2"/>
                                  <w:sz w:val="18"/>
                                  <w:szCs w:val="18"/>
                                </w:rPr>
                                <w:t>盐酸羟胺</w:t>
                              </w:r>
                              <w:r w:rsidRPr="00483166">
                                <w:rPr>
                                  <w:rFonts w:hint="eastAsia"/>
                                  <w:color w:val="0D0D0D" w:themeColor="text1" w:themeTint="F2"/>
                                  <w:sz w:val="18"/>
                                  <w:szCs w:val="18"/>
                                </w:rPr>
                                <w:t xml:space="preserve">400 </w:t>
                              </w:r>
                            </w:p>
                            <w:p w:rsidR="001A3192" w:rsidRPr="00483166" w:rsidRDefault="001A3192" w:rsidP="005A283E">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3" name="直接箭头连接符 133"/>
                        <wps:cNvCnPr/>
                        <wps:spPr>
                          <a:xfrm>
                            <a:off x="2536112" y="181154"/>
                            <a:ext cx="0" cy="70730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2" name="直接箭头连接符 152"/>
                        <wps:cNvCnPr/>
                        <wps:spPr>
                          <a:xfrm>
                            <a:off x="2536112" y="1129979"/>
                            <a:ext cx="0" cy="65499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1" name="矩形 151"/>
                        <wps:cNvSpPr/>
                        <wps:spPr>
                          <a:xfrm>
                            <a:off x="2001329" y="1870716"/>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483166">
                              <w:pPr>
                                <w:jc w:val="center"/>
                              </w:pPr>
                              <w:r>
                                <w:rPr>
                                  <w:rFonts w:hint="eastAsia"/>
                                </w:rPr>
                                <w:t>聚合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3" name="直接箭头连接符 153"/>
                        <wps:cNvCnPr/>
                        <wps:spPr>
                          <a:xfrm>
                            <a:off x="3122763" y="2034618"/>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4" name="矩形 154"/>
                        <wps:cNvSpPr/>
                        <wps:spPr>
                          <a:xfrm>
                            <a:off x="3665837" y="1922441"/>
                            <a:ext cx="1182208" cy="329053"/>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483166">
                              <w:pPr>
                                <w:jc w:val="center"/>
                                <w:rPr>
                                  <w:color w:val="0D0D0D" w:themeColor="text1" w:themeTint="F2"/>
                                </w:rPr>
                              </w:pPr>
                              <w:r>
                                <w:rPr>
                                  <w:rFonts w:hint="eastAsia"/>
                                  <w:color w:val="0D0D0D" w:themeColor="text1" w:themeTint="F2"/>
                                </w:rPr>
                                <w:t>G</w:t>
                              </w:r>
                              <w:r w:rsidRPr="00801D53">
                                <w:rPr>
                                  <w:rFonts w:hint="eastAsia"/>
                                  <w:color w:val="0D0D0D" w:themeColor="text1" w:themeTint="F2"/>
                                  <w:vertAlign w:val="subscript"/>
                                </w:rPr>
                                <w:t>1-1</w:t>
                              </w:r>
                              <w:r>
                                <w:rPr>
                                  <w:rFonts w:hint="eastAsia"/>
                                  <w:color w:val="0D0D0D" w:themeColor="text1" w:themeTint="F2"/>
                                </w:rPr>
                                <w:t>：有机物</w:t>
                              </w:r>
                              <w:r>
                                <w:rPr>
                                  <w:rFonts w:hint="eastAsia"/>
                                  <w:color w:val="0D0D0D" w:themeColor="text1" w:themeTint="F2"/>
                                </w:rPr>
                                <w:t>1.73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7" name="直接箭头连接符 157"/>
                        <wps:cNvCnPr/>
                        <wps:spPr>
                          <a:xfrm>
                            <a:off x="1457749" y="2034649"/>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wpg:cNvPr id="170" name="组合 170"/>
                        <wpg:cNvGrpSpPr/>
                        <wpg:grpSpPr>
                          <a:xfrm>
                            <a:off x="379615" y="3045065"/>
                            <a:ext cx="2743201" cy="284128"/>
                            <a:chOff x="379562" y="2139197"/>
                            <a:chExt cx="2743201" cy="284128"/>
                          </a:xfrm>
                        </wpg:grpSpPr>
                        <wps:wsp>
                          <wps:cNvPr id="155" name="矩形 155"/>
                          <wps:cNvSpPr/>
                          <wps:spPr>
                            <a:xfrm>
                              <a:off x="2001329" y="213935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483166">
                                <w:pPr>
                                  <w:jc w:val="center"/>
                                </w:pPr>
                                <w:r>
                                  <w:rPr>
                                    <w:rFonts w:hint="eastAsia"/>
                                  </w:rPr>
                                  <w:t>酸化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9" name="直接箭头连接符 159"/>
                          <wps:cNvCnPr/>
                          <wps:spPr>
                            <a:xfrm>
                              <a:off x="1457865" y="2285475"/>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0" name="矩形 160"/>
                          <wps:cNvSpPr/>
                          <wps:spPr>
                            <a:xfrm>
                              <a:off x="379562" y="2139197"/>
                              <a:ext cx="1078272" cy="284128"/>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483166">
                                <w:pPr>
                                  <w:jc w:val="center"/>
                                  <w:rPr>
                                    <w:color w:val="0D0D0D" w:themeColor="text1" w:themeTint="F2"/>
                                  </w:rPr>
                                </w:pPr>
                                <w:r>
                                  <w:rPr>
                                    <w:rFonts w:hint="eastAsia"/>
                                    <w:color w:val="0D0D0D" w:themeColor="text1" w:themeTint="F2"/>
                                  </w:rPr>
                                  <w:t>2</w:t>
                                </w:r>
                                <w:r w:rsidRPr="006D3DFC">
                                  <w:rPr>
                                    <w:rFonts w:hint="eastAsia"/>
                                    <w:color w:val="0D0D0D" w:themeColor="text1" w:themeTint="F2"/>
                                  </w:rPr>
                                  <w:t>0%H</w:t>
                                </w:r>
                                <w:r w:rsidRPr="00655DEC">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w:t>
                                </w:r>
                                <w:r>
                                  <w:rPr>
                                    <w:rFonts w:hint="eastAsia"/>
                                    <w:color w:val="0D0D0D" w:themeColor="text1" w:themeTint="F2"/>
                                  </w:rPr>
                                  <w:t>5000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wps:wsp>
                        <wps:cNvPr id="161" name="矩形 161"/>
                        <wps:cNvSpPr/>
                        <wps:spPr>
                          <a:xfrm>
                            <a:off x="2001214" y="425062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483166">
                              <w:pPr>
                                <w:jc w:val="center"/>
                              </w:pPr>
                              <w:r>
                                <w:rPr>
                                  <w:rFonts w:hint="eastAsia"/>
                                </w:rPr>
                                <w:t>过滤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直接箭头连接符 162"/>
                        <wps:cNvCnPr/>
                        <wps:spPr>
                          <a:xfrm flipH="1">
                            <a:off x="2535896" y="1784948"/>
                            <a:ext cx="54" cy="120836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3" name="直接箭头连接符 163"/>
                        <wps:cNvCnPr/>
                        <wps:spPr>
                          <a:xfrm>
                            <a:off x="2536058" y="3079275"/>
                            <a:ext cx="0" cy="112179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4" name="直接箭头连接符 164"/>
                        <wps:cNvCnPr/>
                        <wps:spPr>
                          <a:xfrm>
                            <a:off x="3122835" y="4424658"/>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65" name="矩形 165"/>
                        <wps:cNvSpPr/>
                        <wps:spPr>
                          <a:xfrm>
                            <a:off x="3666143" y="4250474"/>
                            <a:ext cx="974868" cy="890870"/>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2D7396">
                              <w:pPr>
                                <w:spacing w:line="200" w:lineRule="exact"/>
                                <w:rPr>
                                  <w:color w:val="0D0D0D" w:themeColor="text1" w:themeTint="F2"/>
                                  <w:sz w:val="18"/>
                                  <w:szCs w:val="18"/>
                                </w:rPr>
                              </w:pPr>
                              <w:r>
                                <w:rPr>
                                  <w:rFonts w:hint="eastAsia"/>
                                  <w:color w:val="0D0D0D" w:themeColor="text1" w:themeTint="F2"/>
                                  <w:sz w:val="18"/>
                                  <w:szCs w:val="18"/>
                                </w:rPr>
                                <w:t>W1</w:t>
                              </w:r>
                              <w:r w:rsidRPr="002D7396">
                                <w:rPr>
                                  <w:rFonts w:hint="eastAsia"/>
                                  <w:color w:val="0D0D0D" w:themeColor="text1" w:themeTint="F2"/>
                                  <w:sz w:val="18"/>
                                  <w:szCs w:val="18"/>
                                </w:rPr>
                                <w:t>废水</w:t>
                              </w:r>
                              <w:r w:rsidRPr="002D7396">
                                <w:rPr>
                                  <w:rFonts w:hint="eastAsia"/>
                                  <w:color w:val="0D0D0D" w:themeColor="text1" w:themeTint="F2"/>
                                  <w:sz w:val="18"/>
                                  <w:szCs w:val="18"/>
                                </w:rPr>
                                <w:t>9440</w:t>
                              </w:r>
                              <w:r w:rsidRPr="002D7396">
                                <w:rPr>
                                  <w:rFonts w:hint="eastAsia"/>
                                  <w:color w:val="0D0D0D" w:themeColor="text1" w:themeTint="F2"/>
                                  <w:sz w:val="18"/>
                                  <w:szCs w:val="18"/>
                                </w:rPr>
                                <w:t>，含</w:t>
                              </w:r>
                            </w:p>
                            <w:p w:rsidR="001A3192" w:rsidRPr="002D7396" w:rsidRDefault="001A3192" w:rsidP="002D7396">
                              <w:pPr>
                                <w:spacing w:line="200" w:lineRule="exact"/>
                                <w:rPr>
                                  <w:color w:val="0D0D0D" w:themeColor="text1" w:themeTint="F2"/>
                                  <w:sz w:val="18"/>
                                  <w:szCs w:val="18"/>
                                </w:rPr>
                              </w:pPr>
                              <w:r>
                                <w:rPr>
                                  <w:rFonts w:hint="eastAsia"/>
                                  <w:color w:val="0D0D0D" w:themeColor="text1" w:themeTint="F2"/>
                                  <w:sz w:val="18"/>
                                  <w:szCs w:val="18"/>
                                </w:rPr>
                                <w:t>水：</w:t>
                              </w:r>
                              <w:r>
                                <w:rPr>
                                  <w:rFonts w:hint="eastAsia"/>
                                  <w:color w:val="0D0D0D" w:themeColor="text1" w:themeTint="F2"/>
                                  <w:sz w:val="18"/>
                                  <w:szCs w:val="18"/>
                                </w:rPr>
                                <w:t>7265.68</w:t>
                              </w:r>
                            </w:p>
                            <w:p w:rsidR="001A3192" w:rsidRPr="002D7396" w:rsidRDefault="001A3192" w:rsidP="002D7396">
                              <w:pPr>
                                <w:spacing w:line="200" w:lineRule="exact"/>
                                <w:rPr>
                                  <w:color w:val="0D0D0D" w:themeColor="text1" w:themeTint="F2"/>
                                  <w:sz w:val="18"/>
                                  <w:szCs w:val="18"/>
                                </w:rPr>
                              </w:pPr>
                              <w:r w:rsidRPr="002D7396">
                                <w:rPr>
                                  <w:rFonts w:hint="eastAsia"/>
                                  <w:color w:val="0D0D0D" w:themeColor="text1" w:themeTint="F2"/>
                                  <w:sz w:val="18"/>
                                  <w:szCs w:val="18"/>
                                </w:rPr>
                                <w:t>甲醇</w:t>
                              </w:r>
                              <w:r>
                                <w:rPr>
                                  <w:rFonts w:hint="eastAsia"/>
                                  <w:color w:val="0D0D0D" w:themeColor="text1" w:themeTint="F2"/>
                                  <w:sz w:val="18"/>
                                  <w:szCs w:val="18"/>
                                </w:rPr>
                                <w:t>320.2</w:t>
                              </w:r>
                            </w:p>
                            <w:p w:rsidR="001A3192" w:rsidRPr="002D7396" w:rsidRDefault="001A3192" w:rsidP="002D7396">
                              <w:pPr>
                                <w:spacing w:line="200" w:lineRule="exact"/>
                                <w:rPr>
                                  <w:color w:val="0D0D0D" w:themeColor="text1" w:themeTint="F2"/>
                                  <w:sz w:val="18"/>
                                  <w:szCs w:val="18"/>
                                </w:rPr>
                              </w:pPr>
                              <w:r w:rsidRPr="002D7396">
                                <w:rPr>
                                  <w:rFonts w:hint="eastAsia"/>
                                  <w:color w:val="0D0D0D" w:themeColor="text1" w:themeTint="F2"/>
                                  <w:sz w:val="18"/>
                                  <w:szCs w:val="18"/>
                                </w:rPr>
                                <w:t>NaOH103.68</w:t>
                              </w:r>
                            </w:p>
                            <w:p w:rsidR="001A3192" w:rsidRPr="002D7396" w:rsidRDefault="001A3192" w:rsidP="002D7396">
                              <w:pPr>
                                <w:spacing w:line="200" w:lineRule="exact"/>
                                <w:rPr>
                                  <w:color w:val="0D0D0D" w:themeColor="text1" w:themeTint="F2"/>
                                  <w:sz w:val="18"/>
                                  <w:szCs w:val="18"/>
                                </w:rPr>
                              </w:pPr>
                              <w:r w:rsidRPr="002D7396">
                                <w:rPr>
                                  <w:rFonts w:hint="eastAsia"/>
                                  <w:color w:val="0D0D0D" w:themeColor="text1" w:themeTint="F2"/>
                                  <w:sz w:val="18"/>
                                  <w:szCs w:val="18"/>
                                </w:rPr>
                                <w:t>NaCI</w:t>
                              </w:r>
                              <w:proofErr w:type="gramStart"/>
                              <w:r w:rsidRPr="002D7396">
                                <w:rPr>
                                  <w:rFonts w:hint="eastAsia"/>
                                  <w:color w:val="0D0D0D" w:themeColor="text1" w:themeTint="F2"/>
                                  <w:sz w:val="18"/>
                                  <w:szCs w:val="18"/>
                                </w:rPr>
                                <w:t>:336.39</w:t>
                              </w:r>
                              <w:proofErr w:type="gramEnd"/>
                            </w:p>
                            <w:p w:rsidR="001A3192" w:rsidRPr="002D7396" w:rsidRDefault="001A3192" w:rsidP="002D7396">
                              <w:pPr>
                                <w:spacing w:line="200" w:lineRule="exact"/>
                                <w:rPr>
                                  <w:color w:val="0D0D0D" w:themeColor="text1" w:themeTint="F2"/>
                                  <w:sz w:val="18"/>
                                  <w:szCs w:val="18"/>
                                </w:rPr>
                              </w:pPr>
                              <w:r w:rsidRPr="002D7396">
                                <w:rPr>
                                  <w:rFonts w:hint="eastAsia"/>
                                  <w:color w:val="0D0D0D" w:themeColor="text1" w:themeTint="F2"/>
                                  <w:sz w:val="18"/>
                                  <w:szCs w:val="18"/>
                                </w:rPr>
                                <w:t>Na</w:t>
                              </w:r>
                              <w:r w:rsidRPr="002D7396">
                                <w:rPr>
                                  <w:rFonts w:hint="eastAsia"/>
                                  <w:color w:val="0D0D0D" w:themeColor="text1" w:themeTint="F2"/>
                                  <w:sz w:val="18"/>
                                  <w:szCs w:val="18"/>
                                  <w:vertAlign w:val="subscript"/>
                                </w:rPr>
                                <w:t>2</w:t>
                              </w:r>
                              <w:r w:rsidRPr="002D7396">
                                <w:rPr>
                                  <w:rFonts w:hint="eastAsia"/>
                                  <w:color w:val="0D0D0D" w:themeColor="text1" w:themeTint="F2"/>
                                  <w:sz w:val="18"/>
                                  <w:szCs w:val="18"/>
                                </w:rPr>
                                <w:t>SO</w:t>
                              </w:r>
                              <w:r w:rsidRPr="002D7396">
                                <w:rPr>
                                  <w:rFonts w:hint="eastAsia"/>
                                  <w:color w:val="0D0D0D" w:themeColor="text1" w:themeTint="F2"/>
                                  <w:sz w:val="18"/>
                                  <w:szCs w:val="18"/>
                                  <w:vertAlign w:val="subscript"/>
                                </w:rPr>
                                <w:t>4</w:t>
                              </w:r>
                              <w:r w:rsidRPr="002D7396">
                                <w:rPr>
                                  <w:rFonts w:hint="eastAsia"/>
                                  <w:color w:val="0D0D0D" w:themeColor="text1" w:themeTint="F2"/>
                                  <w:sz w:val="18"/>
                                  <w:szCs w:val="18"/>
                                </w:rPr>
                                <w:t>：</w:t>
                              </w:r>
                              <w:r>
                                <w:rPr>
                                  <w:rFonts w:hint="eastAsia"/>
                                  <w:color w:val="0D0D0D" w:themeColor="text1" w:themeTint="F2"/>
                                  <w:sz w:val="18"/>
                                  <w:szCs w:val="18"/>
                                </w:rPr>
                                <w:t>1414.05</w:t>
                              </w:r>
                            </w:p>
                            <w:p w:rsidR="001A3192" w:rsidRPr="006D3DFC" w:rsidRDefault="001A3192" w:rsidP="00483166">
                              <w:pPr>
                                <w:jc w:val="center"/>
                                <w:rPr>
                                  <w:color w:val="0D0D0D" w:themeColor="text1" w:themeTint="F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6" name="矩形 166"/>
                        <wps:cNvSpPr/>
                        <wps:spPr>
                          <a:xfrm>
                            <a:off x="1932235" y="5033203"/>
                            <a:ext cx="1311297" cy="832411"/>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D7396" w:rsidRDefault="001A3192" w:rsidP="002D7396">
                              <w:pPr>
                                <w:spacing w:line="200" w:lineRule="exact"/>
                                <w:rPr>
                                  <w:color w:val="0D0D0D" w:themeColor="text1" w:themeTint="F2"/>
                                  <w:sz w:val="18"/>
                                  <w:szCs w:val="18"/>
                                </w:rPr>
                              </w:pPr>
                              <w:r w:rsidRPr="002D7396">
                                <w:rPr>
                                  <w:rFonts w:hint="eastAsia"/>
                                  <w:color w:val="0D0D0D" w:themeColor="text1" w:themeTint="F2"/>
                                  <w:sz w:val="18"/>
                                  <w:szCs w:val="18"/>
                                </w:rPr>
                                <w:t>矿物浮选</w:t>
                              </w:r>
                              <w:r w:rsidRPr="002D7396">
                                <w:rPr>
                                  <w:rFonts w:hint="eastAsia"/>
                                  <w:color w:val="0D0D0D" w:themeColor="text1" w:themeTint="F2"/>
                                  <w:sz w:val="18"/>
                                  <w:szCs w:val="18"/>
                                </w:rPr>
                                <w:t>CS-6:2000</w:t>
                              </w:r>
                              <w:r w:rsidRPr="002D7396">
                                <w:rPr>
                                  <w:rFonts w:hint="eastAsia"/>
                                  <w:color w:val="0D0D0D" w:themeColor="text1" w:themeTint="F2"/>
                                  <w:sz w:val="18"/>
                                  <w:szCs w:val="18"/>
                                </w:rPr>
                                <w:t>，含</w:t>
                              </w:r>
                            </w:p>
                            <w:p w:rsidR="001A3192" w:rsidRPr="002D7396" w:rsidRDefault="001A3192" w:rsidP="002D7396">
                              <w:pPr>
                                <w:spacing w:line="200" w:lineRule="exact"/>
                                <w:rPr>
                                  <w:color w:val="0D0D0D" w:themeColor="text1" w:themeTint="F2"/>
                                  <w:sz w:val="18"/>
                                  <w:szCs w:val="18"/>
                                </w:rPr>
                              </w:pPr>
                              <w:r w:rsidRPr="002D7396">
                                <w:rPr>
                                  <w:rFonts w:hint="eastAsia"/>
                                  <w:color w:val="0D0D0D" w:themeColor="text1" w:themeTint="F2"/>
                                  <w:sz w:val="18"/>
                                  <w:szCs w:val="18"/>
                                </w:rPr>
                                <w:t>RCONHOH1184.06</w:t>
                              </w:r>
                            </w:p>
                            <w:p w:rsidR="001A3192" w:rsidRPr="002D7396" w:rsidRDefault="001A3192" w:rsidP="002D7396">
                              <w:pPr>
                                <w:spacing w:line="200" w:lineRule="exact"/>
                                <w:rPr>
                                  <w:color w:val="0D0D0D" w:themeColor="text1" w:themeTint="F2"/>
                                  <w:sz w:val="18"/>
                                  <w:szCs w:val="18"/>
                                </w:rPr>
                              </w:pPr>
                              <w:r w:rsidRPr="002D7396">
                                <w:rPr>
                                  <w:rFonts w:hint="eastAsia"/>
                                  <w:color w:val="0D0D0D" w:themeColor="text1" w:themeTint="F2"/>
                                  <w:sz w:val="18"/>
                                  <w:szCs w:val="18"/>
                                </w:rPr>
                                <w:t>水</w:t>
                              </w:r>
                              <w:r w:rsidRPr="002D7396">
                                <w:rPr>
                                  <w:rFonts w:hint="eastAsia"/>
                                  <w:color w:val="0D0D0D" w:themeColor="text1" w:themeTint="F2"/>
                                  <w:sz w:val="18"/>
                                  <w:szCs w:val="18"/>
                                </w:rPr>
                                <w:t>721</w:t>
                              </w:r>
                            </w:p>
                            <w:p w:rsidR="001A3192" w:rsidRPr="002D7396" w:rsidRDefault="001A3192" w:rsidP="002D7396">
                              <w:pPr>
                                <w:spacing w:line="200" w:lineRule="exact"/>
                                <w:rPr>
                                  <w:color w:val="0D0D0D" w:themeColor="text1" w:themeTint="F2"/>
                                  <w:sz w:val="18"/>
                                  <w:szCs w:val="18"/>
                                </w:rPr>
                              </w:pPr>
                              <w:r w:rsidRPr="002D7396">
                                <w:rPr>
                                  <w:rFonts w:hint="eastAsia"/>
                                  <w:color w:val="0D0D0D" w:themeColor="text1" w:themeTint="F2"/>
                                  <w:sz w:val="18"/>
                                  <w:szCs w:val="18"/>
                                </w:rPr>
                                <w:t>催化剂</w:t>
                              </w:r>
                              <w:r>
                                <w:rPr>
                                  <w:rFonts w:hint="eastAsia"/>
                                  <w:color w:val="0D0D0D" w:themeColor="text1" w:themeTint="F2"/>
                                  <w:sz w:val="18"/>
                                  <w:szCs w:val="18"/>
                                </w:rPr>
                                <w:t>4</w:t>
                              </w:r>
                              <w:r w:rsidRPr="002D7396">
                                <w:rPr>
                                  <w:rFonts w:hint="eastAsia"/>
                                  <w:color w:val="0D0D0D" w:themeColor="text1" w:themeTint="F2"/>
                                  <w:sz w:val="18"/>
                                  <w:szCs w:val="18"/>
                                </w:rPr>
                                <w:t>0</w:t>
                              </w:r>
                            </w:p>
                            <w:p w:rsidR="001A3192" w:rsidRDefault="001A3192" w:rsidP="002D7396">
                              <w:pPr>
                                <w:spacing w:line="200" w:lineRule="exact"/>
                                <w:rPr>
                                  <w:color w:val="0D0D0D" w:themeColor="text1" w:themeTint="F2"/>
                                  <w:sz w:val="18"/>
                                  <w:szCs w:val="18"/>
                                </w:rPr>
                              </w:pPr>
                              <w:r w:rsidRPr="002D7396">
                                <w:rPr>
                                  <w:rFonts w:hint="eastAsia"/>
                                  <w:color w:val="0D0D0D" w:themeColor="text1" w:themeTint="F2"/>
                                  <w:sz w:val="18"/>
                                  <w:szCs w:val="18"/>
                                </w:rPr>
                                <w:t>甲醇</w:t>
                              </w:r>
                              <w:r>
                                <w:rPr>
                                  <w:rFonts w:hint="eastAsia"/>
                                  <w:color w:val="0D0D0D" w:themeColor="text1" w:themeTint="F2"/>
                                  <w:sz w:val="18"/>
                                  <w:szCs w:val="18"/>
                                </w:rPr>
                                <w:t>8.84</w:t>
                              </w:r>
                            </w:p>
                            <w:p w:rsidR="001A3192" w:rsidRPr="002D7396" w:rsidRDefault="001A3192" w:rsidP="002D7396">
                              <w:pPr>
                                <w:spacing w:line="200" w:lineRule="exact"/>
                                <w:rPr>
                                  <w:color w:val="0D0D0D" w:themeColor="text1" w:themeTint="F2"/>
                                  <w:sz w:val="18"/>
                                  <w:szCs w:val="18"/>
                                </w:rPr>
                              </w:pPr>
                              <w:r w:rsidRPr="002D7396">
                                <w:rPr>
                                  <w:rFonts w:hint="eastAsia"/>
                                  <w:color w:val="0D0D0D" w:themeColor="text1" w:themeTint="F2"/>
                                  <w:sz w:val="18"/>
                                  <w:szCs w:val="18"/>
                                </w:rPr>
                                <w:t>Na</w:t>
                              </w:r>
                              <w:r w:rsidRPr="002D7396">
                                <w:rPr>
                                  <w:rFonts w:hint="eastAsia"/>
                                  <w:color w:val="0D0D0D" w:themeColor="text1" w:themeTint="F2"/>
                                  <w:sz w:val="18"/>
                                  <w:szCs w:val="18"/>
                                  <w:vertAlign w:val="subscript"/>
                                </w:rPr>
                                <w:t>2</w:t>
                              </w:r>
                              <w:r w:rsidRPr="002D7396">
                                <w:rPr>
                                  <w:rFonts w:hint="eastAsia"/>
                                  <w:color w:val="0D0D0D" w:themeColor="text1" w:themeTint="F2"/>
                                  <w:sz w:val="18"/>
                                  <w:szCs w:val="18"/>
                                </w:rPr>
                                <w:t>SO</w:t>
                              </w:r>
                              <w:r w:rsidRPr="002D7396">
                                <w:rPr>
                                  <w:rFonts w:hint="eastAsia"/>
                                  <w:color w:val="0D0D0D" w:themeColor="text1" w:themeTint="F2"/>
                                  <w:sz w:val="18"/>
                                  <w:szCs w:val="18"/>
                                  <w:vertAlign w:val="subscript"/>
                                </w:rPr>
                                <w:t>4</w:t>
                              </w:r>
                              <w:r w:rsidRPr="002D7396">
                                <w:rPr>
                                  <w:rFonts w:hint="eastAsia"/>
                                  <w:color w:val="0D0D0D" w:themeColor="text1" w:themeTint="F2"/>
                                  <w:sz w:val="18"/>
                                  <w:szCs w:val="18"/>
                                </w:rPr>
                                <w:t>：</w:t>
                              </w:r>
                              <w:r>
                                <w:rPr>
                                  <w:rFonts w:hint="eastAsia"/>
                                  <w:color w:val="0D0D0D" w:themeColor="text1" w:themeTint="F2"/>
                                  <w:sz w:val="18"/>
                                  <w:szCs w:val="18"/>
                                </w:rPr>
                                <w:t>46.1</w:t>
                              </w:r>
                            </w:p>
                            <w:p w:rsidR="001A3192" w:rsidRPr="002D7396" w:rsidRDefault="001A3192" w:rsidP="002D7396">
                              <w:pPr>
                                <w:spacing w:line="200" w:lineRule="exact"/>
                                <w:rPr>
                                  <w:color w:val="0D0D0D" w:themeColor="text1" w:themeTint="F2"/>
                                  <w:sz w:val="18"/>
                                  <w:szCs w:val="1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7" name="矩形 167"/>
                        <wps:cNvSpPr/>
                        <wps:spPr>
                          <a:xfrm>
                            <a:off x="966114" y="6151085"/>
                            <a:ext cx="3140037" cy="34462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8F0073" w:rsidRDefault="001A3192" w:rsidP="00483166">
                              <w:pPr>
                                <w:jc w:val="center"/>
                                <w:rPr>
                                  <w:b/>
                                  <w:color w:val="0D0D0D" w:themeColor="text1" w:themeTint="F2"/>
                                  <w:sz w:val="24"/>
                                  <w:szCs w:val="24"/>
                                </w:rPr>
                              </w:pPr>
                              <w:r w:rsidRPr="008F0073">
                                <w:rPr>
                                  <w:rFonts w:hint="eastAsia"/>
                                  <w:b/>
                                  <w:color w:val="0D0D0D" w:themeColor="text1" w:themeTint="F2"/>
                                  <w:sz w:val="24"/>
                                  <w:szCs w:val="24"/>
                                </w:rPr>
                                <w:t>图</w:t>
                              </w:r>
                              <w:r w:rsidRPr="008F0073">
                                <w:rPr>
                                  <w:rFonts w:hint="eastAsia"/>
                                  <w:b/>
                                  <w:color w:val="0D0D0D" w:themeColor="text1" w:themeTint="F2"/>
                                  <w:sz w:val="24"/>
                                  <w:szCs w:val="24"/>
                                </w:rPr>
                                <w:t>2</w:t>
                              </w:r>
                              <w:r>
                                <w:rPr>
                                  <w:rFonts w:hint="eastAsia"/>
                                  <w:b/>
                                  <w:color w:val="0D0D0D" w:themeColor="text1" w:themeTint="F2"/>
                                  <w:sz w:val="24"/>
                                  <w:szCs w:val="24"/>
                                </w:rPr>
                                <w:t>.5-2</w:t>
                              </w:r>
                              <w:r w:rsidRPr="008F0073">
                                <w:rPr>
                                  <w:rFonts w:hint="eastAsia"/>
                                  <w:b/>
                                  <w:color w:val="0D0D0D" w:themeColor="text1" w:themeTint="F2"/>
                                  <w:sz w:val="24"/>
                                  <w:szCs w:val="24"/>
                                </w:rPr>
                                <w:t xml:space="preserve">  </w:t>
                              </w:r>
                              <w:r w:rsidRPr="008F0073">
                                <w:rPr>
                                  <w:rFonts w:hint="eastAsia"/>
                                  <w:b/>
                                  <w:color w:val="0D0D0D" w:themeColor="text1" w:themeTint="F2"/>
                                  <w:sz w:val="24"/>
                                  <w:szCs w:val="24"/>
                                </w:rPr>
                                <w:t>浮选剂</w:t>
                              </w:r>
                              <w:r>
                                <w:rPr>
                                  <w:rFonts w:hint="eastAsia"/>
                                  <w:b/>
                                  <w:color w:val="0D0D0D" w:themeColor="text1" w:themeTint="F2"/>
                                  <w:sz w:val="24"/>
                                  <w:szCs w:val="24"/>
                                </w:rPr>
                                <w:t>CS-6</w:t>
                              </w:r>
                              <w:r w:rsidRPr="008F0073">
                                <w:rPr>
                                  <w:rFonts w:hint="eastAsia"/>
                                  <w:b/>
                                  <w:color w:val="0D0D0D" w:themeColor="text1" w:themeTint="F2"/>
                                  <w:sz w:val="24"/>
                                  <w:szCs w:val="24"/>
                                </w:rPr>
                                <w:t>工艺流程图</w:t>
                              </w:r>
                              <w:r>
                                <w:rPr>
                                  <w:rFonts w:hint="eastAsia"/>
                                  <w:b/>
                                  <w:color w:val="0D0D0D" w:themeColor="text1" w:themeTint="F2"/>
                                  <w:sz w:val="24"/>
                                  <w:szCs w:val="24"/>
                                </w:rPr>
                                <w:t>（</w:t>
                              </w:r>
                              <w:r>
                                <w:rPr>
                                  <w:rFonts w:hint="eastAsia"/>
                                  <w:b/>
                                  <w:color w:val="0D0D0D" w:themeColor="text1" w:themeTint="F2"/>
                                  <w:sz w:val="24"/>
                                  <w:szCs w:val="24"/>
                                </w:rPr>
                                <w:t>Kg/</w:t>
                              </w:r>
                              <w:r>
                                <w:rPr>
                                  <w:rFonts w:hint="eastAsia"/>
                                  <w:b/>
                                  <w:color w:val="0D0D0D" w:themeColor="text1" w:themeTint="F2"/>
                                  <w:sz w:val="24"/>
                                  <w:szCs w:val="24"/>
                                </w:rPr>
                                <w:t>批次）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矩形 171"/>
                        <wps:cNvSpPr/>
                        <wps:spPr>
                          <a:xfrm>
                            <a:off x="2578914" y="2198070"/>
                            <a:ext cx="940693" cy="795296"/>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483166" w:rsidRDefault="001A3192" w:rsidP="00801D53">
                              <w:pPr>
                                <w:spacing w:line="200" w:lineRule="exact"/>
                                <w:rPr>
                                  <w:color w:val="0D0D0D" w:themeColor="text1" w:themeTint="F2"/>
                                  <w:sz w:val="18"/>
                                  <w:szCs w:val="18"/>
                                </w:rPr>
                              </w:pPr>
                              <w:r>
                                <w:rPr>
                                  <w:rFonts w:hint="eastAsia"/>
                                  <w:color w:val="0D0D0D" w:themeColor="text1" w:themeTint="F2"/>
                                  <w:sz w:val="18"/>
                                  <w:szCs w:val="18"/>
                                </w:rPr>
                                <w:t>RCONOHNa</w:t>
                              </w:r>
                              <w:proofErr w:type="gramStart"/>
                              <w:r>
                                <w:rPr>
                                  <w:rFonts w:hint="eastAsia"/>
                                  <w:color w:val="0D0D0D" w:themeColor="text1" w:themeTint="F2"/>
                                  <w:sz w:val="18"/>
                                  <w:szCs w:val="18"/>
                                </w:rPr>
                                <w:t>:1636.5</w:t>
                              </w:r>
                              <w:proofErr w:type="gramEnd"/>
                            </w:p>
                            <w:p w:rsidR="001A3192" w:rsidRPr="00483166" w:rsidRDefault="001A3192" w:rsidP="00801D53">
                              <w:pPr>
                                <w:spacing w:line="20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3986.68</w:t>
                              </w:r>
                            </w:p>
                            <w:p w:rsidR="001A3192" w:rsidRDefault="001A3192" w:rsidP="00801D53">
                              <w:pPr>
                                <w:spacing w:line="200" w:lineRule="exact"/>
                                <w:rPr>
                                  <w:color w:val="0D0D0D" w:themeColor="text1" w:themeTint="F2"/>
                                  <w:sz w:val="18"/>
                                  <w:szCs w:val="18"/>
                                </w:rPr>
                              </w:pPr>
                              <w:r>
                                <w:rPr>
                                  <w:rFonts w:hint="eastAsia"/>
                                  <w:color w:val="0D0D0D" w:themeColor="text1" w:themeTint="F2"/>
                                  <w:sz w:val="18"/>
                                  <w:szCs w:val="18"/>
                                </w:rPr>
                                <w:t>甲醇</w:t>
                              </w:r>
                              <w:r>
                                <w:rPr>
                                  <w:rFonts w:hint="eastAsia"/>
                                  <w:color w:val="0D0D0D" w:themeColor="text1" w:themeTint="F2"/>
                                  <w:sz w:val="18"/>
                                  <w:szCs w:val="18"/>
                                </w:rPr>
                                <w:t>329.04</w:t>
                              </w:r>
                              <w:r w:rsidRPr="00483166">
                                <w:rPr>
                                  <w:rFonts w:hint="eastAsia"/>
                                  <w:color w:val="0D0D0D" w:themeColor="text1" w:themeTint="F2"/>
                                  <w:sz w:val="18"/>
                                  <w:szCs w:val="18"/>
                                </w:rPr>
                                <w:t xml:space="preserve"> </w:t>
                              </w:r>
                            </w:p>
                            <w:p w:rsidR="001A3192" w:rsidRDefault="001A3192" w:rsidP="00801D53">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1A3192" w:rsidRPr="006D3DFC" w:rsidRDefault="001A3192" w:rsidP="00801D53">
                              <w:pPr>
                                <w:spacing w:line="200" w:lineRule="exact"/>
                                <w:rPr>
                                  <w:color w:val="0D0D0D" w:themeColor="text1" w:themeTint="F2"/>
                                </w:rPr>
                              </w:pPr>
                              <w:r w:rsidRPr="006D3DFC">
                                <w:rPr>
                                  <w:rFonts w:hint="eastAsia"/>
                                  <w:color w:val="0D0D0D" w:themeColor="text1" w:themeTint="F2"/>
                                </w:rPr>
                                <w:t>NaOH</w:t>
                              </w:r>
                              <w:r>
                                <w:rPr>
                                  <w:rFonts w:hint="eastAsia"/>
                                  <w:color w:val="0D0D0D" w:themeColor="text1" w:themeTint="F2"/>
                                </w:rPr>
                                <w:t>109.66</w:t>
                              </w:r>
                            </w:p>
                            <w:p w:rsidR="001A3192" w:rsidRPr="006D3DFC" w:rsidRDefault="001A3192" w:rsidP="005A283E">
                              <w:pPr>
                                <w:spacing w:line="180" w:lineRule="exact"/>
                                <w:rPr>
                                  <w:color w:val="0D0D0D" w:themeColor="text1" w:themeTint="F2"/>
                                </w:rPr>
                              </w:pPr>
                              <w:r>
                                <w:rPr>
                                  <w:rFonts w:hint="eastAsia"/>
                                  <w:color w:val="0D0D0D" w:themeColor="text1" w:themeTint="F2"/>
                                </w:rPr>
                                <w:t>NaCI</w:t>
                              </w:r>
                              <w:proofErr w:type="gramStart"/>
                              <w:r>
                                <w:rPr>
                                  <w:rFonts w:hint="eastAsia"/>
                                  <w:color w:val="0D0D0D" w:themeColor="text1" w:themeTint="F2"/>
                                </w:rPr>
                                <w:t>:336.39</w:t>
                              </w:r>
                              <w:proofErr w:type="gramEnd"/>
                            </w:p>
                            <w:p w:rsidR="001A3192" w:rsidRPr="00483166" w:rsidRDefault="001A3192" w:rsidP="00483166">
                              <w:pPr>
                                <w:spacing w:line="240" w:lineRule="exact"/>
                                <w:rPr>
                                  <w:color w:val="0D0D0D" w:themeColor="text1" w:themeTint="F2"/>
                                  <w:sz w:val="18"/>
                                  <w:szCs w:val="1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72" name="矩形 172"/>
                        <wps:cNvSpPr/>
                        <wps:spPr>
                          <a:xfrm>
                            <a:off x="2578914" y="1189404"/>
                            <a:ext cx="992312" cy="681180"/>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483166" w:rsidRDefault="001A3192" w:rsidP="005748E2">
                              <w:pPr>
                                <w:spacing w:line="180" w:lineRule="exact"/>
                                <w:rPr>
                                  <w:color w:val="0D0D0D" w:themeColor="text1" w:themeTint="F2"/>
                                  <w:sz w:val="18"/>
                                  <w:szCs w:val="18"/>
                                </w:rPr>
                              </w:pPr>
                              <w:r w:rsidRPr="00483166">
                                <w:rPr>
                                  <w:rFonts w:hint="eastAsia"/>
                                  <w:color w:val="0D0D0D" w:themeColor="text1" w:themeTint="F2"/>
                                  <w:sz w:val="18"/>
                                  <w:szCs w:val="18"/>
                                </w:rPr>
                                <w:t>水杨酸甲酯</w:t>
                              </w:r>
                              <w:r w:rsidRPr="00483166">
                                <w:rPr>
                                  <w:rFonts w:hint="eastAsia"/>
                                  <w:color w:val="0D0D0D" w:themeColor="text1" w:themeTint="F2"/>
                                  <w:sz w:val="18"/>
                                  <w:szCs w:val="18"/>
                                </w:rPr>
                                <w:t>1400</w:t>
                              </w:r>
                            </w:p>
                            <w:p w:rsidR="001A3192" w:rsidRPr="00483166" w:rsidRDefault="001A3192" w:rsidP="005748E2">
                              <w:pPr>
                                <w:spacing w:line="18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2683.61</w:t>
                              </w:r>
                            </w:p>
                            <w:p w:rsidR="001A3192" w:rsidRDefault="001A3192" w:rsidP="005748E2">
                              <w:pPr>
                                <w:spacing w:line="180" w:lineRule="exact"/>
                                <w:rPr>
                                  <w:color w:val="0D0D0D" w:themeColor="text1" w:themeTint="F2"/>
                                  <w:sz w:val="18"/>
                                  <w:szCs w:val="18"/>
                                </w:rPr>
                              </w:pPr>
                              <w:r>
                                <w:rPr>
                                  <w:rFonts w:hint="eastAsia"/>
                                  <w:color w:val="0D0D0D" w:themeColor="text1" w:themeTint="F2"/>
                                  <w:sz w:val="18"/>
                                  <w:szCs w:val="18"/>
                                </w:rPr>
                                <w:t>NH</w:t>
                              </w:r>
                              <w:r w:rsidRPr="005748E2">
                                <w:rPr>
                                  <w:rFonts w:hint="eastAsia"/>
                                  <w:color w:val="0D0D0D" w:themeColor="text1" w:themeTint="F2"/>
                                  <w:sz w:val="18"/>
                                  <w:szCs w:val="18"/>
                                  <w:vertAlign w:val="subscript"/>
                                </w:rPr>
                                <w:t>2</w:t>
                              </w:r>
                              <w:r>
                                <w:rPr>
                                  <w:rFonts w:hint="eastAsia"/>
                                  <w:color w:val="0D0D0D" w:themeColor="text1" w:themeTint="F2"/>
                                  <w:sz w:val="18"/>
                                  <w:szCs w:val="18"/>
                                </w:rPr>
                                <w:t>OH:260.25</w:t>
                              </w:r>
                            </w:p>
                            <w:p w:rsidR="001A3192" w:rsidRDefault="001A3192" w:rsidP="005748E2">
                              <w:pPr>
                                <w:spacing w:line="18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1A3192" w:rsidRDefault="001A3192" w:rsidP="005748E2">
                              <w:pPr>
                                <w:spacing w:line="180" w:lineRule="exact"/>
                                <w:rPr>
                                  <w:color w:val="0D0D0D" w:themeColor="text1" w:themeTint="F2"/>
                                </w:rPr>
                              </w:pPr>
                              <w:r w:rsidRPr="006D3DFC">
                                <w:rPr>
                                  <w:rFonts w:hint="eastAsia"/>
                                  <w:color w:val="0D0D0D" w:themeColor="text1" w:themeTint="F2"/>
                                </w:rPr>
                                <w:t>NaOH</w:t>
                              </w:r>
                              <w:proofErr w:type="gramStart"/>
                              <w:r>
                                <w:rPr>
                                  <w:rFonts w:hint="eastAsia"/>
                                  <w:color w:val="0D0D0D" w:themeColor="text1" w:themeTint="F2"/>
                                </w:rPr>
                                <w:t>:119.75</w:t>
                              </w:r>
                              <w:proofErr w:type="gramEnd"/>
                            </w:p>
                            <w:p w:rsidR="001A3192" w:rsidRPr="006D3DFC" w:rsidRDefault="001A3192" w:rsidP="005748E2">
                              <w:pPr>
                                <w:spacing w:line="180" w:lineRule="exact"/>
                                <w:rPr>
                                  <w:color w:val="0D0D0D" w:themeColor="text1" w:themeTint="F2"/>
                                </w:rPr>
                              </w:pPr>
                              <w:r>
                                <w:rPr>
                                  <w:rFonts w:hint="eastAsia"/>
                                  <w:color w:val="0D0D0D" w:themeColor="text1" w:themeTint="F2"/>
                                </w:rPr>
                                <w:t>NaCI</w:t>
                              </w:r>
                              <w:proofErr w:type="gramStart"/>
                              <w:r>
                                <w:rPr>
                                  <w:rFonts w:hint="eastAsia"/>
                                  <w:color w:val="0D0D0D" w:themeColor="text1" w:themeTint="F2"/>
                                </w:rPr>
                                <w:t>:336.39</w:t>
                              </w:r>
                              <w:proofErr w:type="gramEnd"/>
                            </w:p>
                            <w:p w:rsidR="001A3192" w:rsidRPr="00483166" w:rsidRDefault="001A3192" w:rsidP="00483166">
                              <w:pPr>
                                <w:spacing w:line="240" w:lineRule="exact"/>
                                <w:rPr>
                                  <w:color w:val="0D0D0D" w:themeColor="text1" w:themeTint="F2"/>
                                  <w:sz w:val="18"/>
                                  <w:szCs w:val="1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79" name="矩形 179"/>
                        <wps:cNvSpPr/>
                        <wps:spPr>
                          <a:xfrm>
                            <a:off x="336423" y="888457"/>
                            <a:ext cx="1121326" cy="300947"/>
                          </a:xfrm>
                          <a:prstGeom prst="rect">
                            <a:avLst/>
                          </a:prstGeom>
                          <a:no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1" name="矩形 181"/>
                        <wps:cNvSpPr/>
                        <wps:spPr>
                          <a:xfrm>
                            <a:off x="413637" y="1886992"/>
                            <a:ext cx="1044107" cy="275779"/>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573C11">
                              <w:pPr>
                                <w:rPr>
                                  <w:color w:val="0D0D0D" w:themeColor="text1" w:themeTint="F2"/>
                                </w:rPr>
                              </w:pPr>
                              <w:r w:rsidRPr="006D3DFC">
                                <w:rPr>
                                  <w:rFonts w:hint="eastAsia"/>
                                  <w:color w:val="0D0D0D" w:themeColor="text1" w:themeTint="F2"/>
                                </w:rPr>
                                <w:t>30%NaOH</w:t>
                              </w:r>
                              <w:r>
                                <w:rPr>
                                  <w:rFonts w:hint="eastAsia"/>
                                  <w:color w:val="0D0D0D" w:themeColor="text1" w:themeTint="F2"/>
                                </w:rPr>
                                <w:t>：</w:t>
                              </w:r>
                              <w:r>
                                <w:rPr>
                                  <w:rFonts w:hint="eastAsia"/>
                                  <w:color w:val="0D0D0D" w:themeColor="text1" w:themeTint="F2"/>
                                </w:rPr>
                                <w:t>1600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3" name="直接箭头连接符 183"/>
                        <wps:cNvCnPr/>
                        <wps:spPr>
                          <a:xfrm>
                            <a:off x="1457749" y="1008105"/>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4" name="矩形 184"/>
                        <wps:cNvSpPr/>
                        <wps:spPr>
                          <a:xfrm>
                            <a:off x="413610" y="854401"/>
                            <a:ext cx="1044107" cy="275559"/>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573C11">
                              <w:pPr>
                                <w:rPr>
                                  <w:color w:val="0D0D0D" w:themeColor="text1" w:themeTint="F2"/>
                                </w:rPr>
                              </w:pPr>
                              <w:r w:rsidRPr="006D3DFC">
                                <w:rPr>
                                  <w:rFonts w:hint="eastAsia"/>
                                  <w:color w:val="0D0D0D" w:themeColor="text1" w:themeTint="F2"/>
                                </w:rPr>
                                <w:t>30%NaOH</w:t>
                              </w:r>
                              <w:r>
                                <w:rPr>
                                  <w:rFonts w:hint="eastAsia"/>
                                  <w:color w:val="0D0D0D" w:themeColor="text1" w:themeTint="F2"/>
                                </w:rPr>
                                <w:t>：</w:t>
                              </w:r>
                              <w:r>
                                <w:rPr>
                                  <w:rFonts w:hint="eastAsia"/>
                                  <w:color w:val="0D0D0D" w:themeColor="text1" w:themeTint="F2"/>
                                </w:rPr>
                                <w:t>1400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5" name="矩形 185"/>
                        <wps:cNvSpPr/>
                        <wps:spPr>
                          <a:xfrm>
                            <a:off x="2578749" y="3329138"/>
                            <a:ext cx="940783" cy="921342"/>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483166" w:rsidRDefault="001A3192" w:rsidP="00801D53">
                              <w:pPr>
                                <w:spacing w:line="200" w:lineRule="exact"/>
                                <w:rPr>
                                  <w:color w:val="0D0D0D" w:themeColor="text1" w:themeTint="F2"/>
                                  <w:sz w:val="18"/>
                                  <w:szCs w:val="18"/>
                                </w:rPr>
                              </w:pPr>
                              <w:r>
                                <w:rPr>
                                  <w:rFonts w:hint="eastAsia"/>
                                  <w:color w:val="0D0D0D" w:themeColor="text1" w:themeTint="F2"/>
                                  <w:sz w:val="18"/>
                                  <w:szCs w:val="18"/>
                                </w:rPr>
                                <w:t>RCONHOH1184.06</w:t>
                              </w:r>
                            </w:p>
                            <w:p w:rsidR="001A3192" w:rsidRPr="00483166" w:rsidRDefault="001A3192" w:rsidP="00801D53">
                              <w:pPr>
                                <w:spacing w:line="20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7986.68</w:t>
                              </w:r>
                            </w:p>
                            <w:p w:rsidR="001A3192" w:rsidRDefault="001A3192" w:rsidP="00801D53">
                              <w:pPr>
                                <w:spacing w:line="200" w:lineRule="exact"/>
                                <w:rPr>
                                  <w:color w:val="0D0D0D" w:themeColor="text1" w:themeTint="F2"/>
                                  <w:sz w:val="18"/>
                                  <w:szCs w:val="18"/>
                                </w:rPr>
                              </w:pPr>
                              <w:r>
                                <w:rPr>
                                  <w:rFonts w:hint="eastAsia"/>
                                  <w:color w:val="0D0D0D" w:themeColor="text1" w:themeTint="F2"/>
                                  <w:sz w:val="18"/>
                                  <w:szCs w:val="18"/>
                                </w:rPr>
                                <w:t>甲醇</w:t>
                              </w:r>
                              <w:r>
                                <w:rPr>
                                  <w:rFonts w:hint="eastAsia"/>
                                  <w:color w:val="0D0D0D" w:themeColor="text1" w:themeTint="F2"/>
                                  <w:sz w:val="18"/>
                                  <w:szCs w:val="18"/>
                                </w:rPr>
                                <w:t>329.04</w:t>
                              </w:r>
                              <w:r w:rsidRPr="00483166">
                                <w:rPr>
                                  <w:rFonts w:hint="eastAsia"/>
                                  <w:color w:val="0D0D0D" w:themeColor="text1" w:themeTint="F2"/>
                                  <w:sz w:val="18"/>
                                  <w:szCs w:val="18"/>
                                </w:rPr>
                                <w:t xml:space="preserve"> </w:t>
                              </w:r>
                            </w:p>
                            <w:p w:rsidR="001A3192" w:rsidRDefault="001A3192" w:rsidP="00801D53">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1A3192" w:rsidRPr="006D3DFC" w:rsidRDefault="001A3192" w:rsidP="00801D53">
                              <w:pPr>
                                <w:spacing w:line="200" w:lineRule="exact"/>
                                <w:rPr>
                                  <w:color w:val="0D0D0D" w:themeColor="text1" w:themeTint="F2"/>
                                </w:rPr>
                              </w:pPr>
                              <w:r w:rsidRPr="006D3DFC">
                                <w:rPr>
                                  <w:rFonts w:hint="eastAsia"/>
                                  <w:color w:val="0D0D0D" w:themeColor="text1" w:themeTint="F2"/>
                                </w:rPr>
                                <w:t>NaOH</w:t>
                              </w:r>
                              <w:r>
                                <w:rPr>
                                  <w:rFonts w:hint="eastAsia"/>
                                  <w:color w:val="0D0D0D" w:themeColor="text1" w:themeTint="F2"/>
                                </w:rPr>
                                <w:t>103.68</w:t>
                              </w:r>
                            </w:p>
                            <w:p w:rsidR="001A3192" w:rsidRPr="006D3DFC" w:rsidRDefault="001A3192" w:rsidP="005A283E">
                              <w:pPr>
                                <w:spacing w:line="180" w:lineRule="exact"/>
                                <w:rPr>
                                  <w:color w:val="0D0D0D" w:themeColor="text1" w:themeTint="F2"/>
                                </w:rPr>
                              </w:pPr>
                              <w:r>
                                <w:rPr>
                                  <w:rFonts w:hint="eastAsia"/>
                                  <w:color w:val="0D0D0D" w:themeColor="text1" w:themeTint="F2"/>
                                </w:rPr>
                                <w:t>NaCI</w:t>
                              </w:r>
                              <w:proofErr w:type="gramStart"/>
                              <w:r>
                                <w:rPr>
                                  <w:rFonts w:hint="eastAsia"/>
                                  <w:color w:val="0D0D0D" w:themeColor="text1" w:themeTint="F2"/>
                                </w:rPr>
                                <w:t>:336.39</w:t>
                              </w:r>
                              <w:proofErr w:type="gramEnd"/>
                            </w:p>
                            <w:p w:rsidR="001A3192" w:rsidRPr="00483166" w:rsidRDefault="001A3192" w:rsidP="00483166">
                              <w:pPr>
                                <w:spacing w:line="240" w:lineRule="exact"/>
                                <w:rPr>
                                  <w:color w:val="0D0D0D" w:themeColor="text1" w:themeTint="F2"/>
                                  <w:sz w:val="18"/>
                                  <w:szCs w:val="18"/>
                                </w:rPr>
                              </w:pPr>
                              <w:r>
                                <w:rPr>
                                  <w:rFonts w:hint="eastAsia"/>
                                  <w:color w:val="0D0D0D" w:themeColor="text1" w:themeTint="F2"/>
                                </w:rPr>
                                <w:t>Na</w:t>
                              </w:r>
                              <w:r w:rsidRPr="00D25408">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w:t>
                              </w:r>
                              <w:r>
                                <w:rPr>
                                  <w:rFonts w:hint="eastAsia"/>
                                  <w:color w:val="0D0D0D" w:themeColor="text1" w:themeTint="F2"/>
                                </w:rPr>
                                <w:t>1460.15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8" name="直接箭头连接符 188"/>
                        <wps:cNvCnPr/>
                        <wps:spPr>
                          <a:xfrm>
                            <a:off x="2578750" y="4517965"/>
                            <a:ext cx="0" cy="5155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画布 168" o:spid="_x0000_s1054" editas="canvas" style="width:397.35pt;height:512.85pt;mso-position-horizontal-relative:char;mso-position-vertical-relative:line" coordsize="50463,651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">
                <v:shape id="_x0000_s1055" type="#_x0000_t75" style="position:absolute;width:50463;height:65125;visibility:visible;mso-wrap-style:square">
                  <v:fill o:detectmouseclick="t"/>
                  <v:path o:connecttype="none"/>
                </v:shape>
                <v:rect id="矩形 127" o:spid="_x0000_s1056" style="position:absolute;left:20013;top:8885;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KbF78A&#10;AADcAAAADwAAAGRycy9kb3ducmV2LnhtbESPzQrCMBCE74LvEFbwpqkeVKpRRBBE8ODPAyzN2lSb&#10;TWmibd/eCIK3XWZ2vtnVprWleFPtC8cKJuMEBHHmdMG5gtt1P1qA8AFZY+mYFHTkYbPu91aYatfw&#10;md6XkIsYwj5FBSaEKpXSZ4Ys+rGriKN2d7XFENc6l7rGJobbUk6TZCYtFhwJBivaGcqel5eNEKRz&#10;N5k3u+fJtMeCyu5Br06p4aDdLkEEasPf/Ls+6Fh/OofvM3ECuf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EpsXvwAAANwAAAAPAAAAAAAAAAAAAAAAAJgCAABkcnMvZG93bnJl&#10;di54bWxQSwUGAAAAAAQABAD1AAAAhAMAAAAA&#10;" fillcolor="#4f81bd [3204]" strokecolor="#243f60 [1604]" strokeweight="1pt">
                  <v:textbox>
                    <w:txbxContent>
                      <w:p w:rsidR="009D6BC7" w:rsidRDefault="009D6BC7" w:rsidP="00483166">
                        <w:pPr>
                          <w:jc w:val="center"/>
                        </w:pPr>
                        <w:r>
                          <w:rPr>
                            <w:rFonts w:hint="eastAsia"/>
                          </w:rPr>
                          <w:t>中和</w:t>
                        </w:r>
                      </w:p>
                    </w:txbxContent>
                  </v:textbox>
                </v:rect>
                <v:rect id="矩形 129" o:spid="_x0000_s1057" style="position:absolute;left:25788;top:2587;width:9923;height:56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BmcEA&#10;AADcAAAADwAAAGRycy9kb3ducmV2LnhtbERPS2vCQBC+F/wPyxR6azbdg9XoKkUQBA/SWHoestM8&#10;zM7G7GrSf+8Kgrf5+J6zXI+2FVfqfe1Yw0eSgiAunKm51PBz3L7PQPiAbLB1TBr+ycN6NXlZYmbc&#10;wN90zUMpYgj7DDVUIXSZlL6oyKJPXEccuT/XWwwR9qU0PQ4x3LZSpelUWqw5NlTY0aai4pRfrAZl&#10;Twd1ds1vng5N87mv7W4zU1q/vY5fCxCBxvAUP9w7E+erOdyfiRfI1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h4AZnBAAAA3AAAAA8AAAAAAAAAAAAAAAAAmAIAAGRycy9kb3du&#10;cmV2LnhtbFBLBQYAAAAABAAEAPUAAACGAwAAAAA=&#10;" filled="f" strokecolor="#4f81bd [3204]" strokeweight="1pt">
                  <v:stroke dashstyle="dash"/>
                  <v:textbox inset="0,0,0,0">
                    <w:txbxContent>
                      <w:p w:rsidR="009D6BC7" w:rsidRPr="00483166" w:rsidRDefault="009D6BC7" w:rsidP="005A283E">
                        <w:pPr>
                          <w:spacing w:line="200" w:lineRule="exact"/>
                          <w:rPr>
                            <w:color w:val="0D0D0D" w:themeColor="text1" w:themeTint="F2"/>
                            <w:sz w:val="18"/>
                            <w:szCs w:val="18"/>
                          </w:rPr>
                        </w:pPr>
                        <w:r w:rsidRPr="00483166">
                          <w:rPr>
                            <w:rFonts w:hint="eastAsia"/>
                            <w:color w:val="0D0D0D" w:themeColor="text1" w:themeTint="F2"/>
                            <w:sz w:val="18"/>
                            <w:szCs w:val="18"/>
                          </w:rPr>
                          <w:t>水杨酸甲酯</w:t>
                        </w:r>
                        <w:r w:rsidRPr="00483166">
                          <w:rPr>
                            <w:rFonts w:hint="eastAsia"/>
                            <w:color w:val="0D0D0D" w:themeColor="text1" w:themeTint="F2"/>
                            <w:sz w:val="18"/>
                            <w:szCs w:val="18"/>
                          </w:rPr>
                          <w:t>1400</w:t>
                        </w:r>
                      </w:p>
                      <w:p w:rsidR="009D6BC7" w:rsidRPr="00483166" w:rsidRDefault="009D6BC7" w:rsidP="005A283E">
                        <w:pPr>
                          <w:spacing w:line="200" w:lineRule="exact"/>
                          <w:rPr>
                            <w:color w:val="0D0D0D" w:themeColor="text1" w:themeTint="F2"/>
                            <w:sz w:val="18"/>
                            <w:szCs w:val="18"/>
                          </w:rPr>
                        </w:pPr>
                        <w:r w:rsidRPr="00483166">
                          <w:rPr>
                            <w:rFonts w:hint="eastAsia"/>
                            <w:color w:val="0D0D0D" w:themeColor="text1" w:themeTint="F2"/>
                            <w:sz w:val="18"/>
                            <w:szCs w:val="18"/>
                          </w:rPr>
                          <w:t>水</w:t>
                        </w:r>
                        <w:r w:rsidRPr="00483166">
                          <w:rPr>
                            <w:rFonts w:hint="eastAsia"/>
                            <w:color w:val="0D0D0D" w:themeColor="text1" w:themeTint="F2"/>
                            <w:sz w:val="18"/>
                            <w:szCs w:val="18"/>
                          </w:rPr>
                          <w:t>1600</w:t>
                        </w:r>
                      </w:p>
                      <w:p w:rsidR="009D6BC7" w:rsidRDefault="009D6BC7" w:rsidP="005A283E">
                        <w:pPr>
                          <w:spacing w:line="200" w:lineRule="exact"/>
                          <w:rPr>
                            <w:color w:val="0D0D0D" w:themeColor="text1" w:themeTint="F2"/>
                            <w:sz w:val="18"/>
                            <w:szCs w:val="18"/>
                          </w:rPr>
                        </w:pPr>
                        <w:r w:rsidRPr="00483166">
                          <w:rPr>
                            <w:rFonts w:hint="eastAsia"/>
                            <w:color w:val="0D0D0D" w:themeColor="text1" w:themeTint="F2"/>
                            <w:sz w:val="18"/>
                            <w:szCs w:val="18"/>
                          </w:rPr>
                          <w:t>盐酸羟胺</w:t>
                        </w:r>
                        <w:r w:rsidRPr="00483166">
                          <w:rPr>
                            <w:rFonts w:hint="eastAsia"/>
                            <w:color w:val="0D0D0D" w:themeColor="text1" w:themeTint="F2"/>
                            <w:sz w:val="18"/>
                            <w:szCs w:val="18"/>
                          </w:rPr>
                          <w:t xml:space="preserve">400 </w:t>
                        </w:r>
                      </w:p>
                      <w:p w:rsidR="009D6BC7" w:rsidRPr="00483166" w:rsidRDefault="009D6BC7" w:rsidP="005A283E">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txbxContent>
                  </v:textbox>
                </v:rect>
                <v:shape id="直接箭头连接符 133" o:spid="_x0000_s1058" type="#_x0000_t32" style="position:absolute;left:25361;top:1811;width:0;height:70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Rr0MEAAADcAAAADwAAAGRycy9kb3ducmV2LnhtbERPTYvCMBC9L/gfwgje1lRLl1KNIkLZ&#10;vaor6G1sxrbYTEqTav33ZmHB2zze5yzXg2nEnTpXW1Ywm0YgiAuray4V/B7yzxSE88gaG8uk4EkO&#10;1qvRxxIzbR+8o/velyKEsMtQQeV9m0npiooMuqltiQN3tZ1BH2BXSt3hI4SbRs6j6EsarDk0VNjS&#10;tqLitu+Ngvh6Gb5Tv5FpfrLbvk+S5JiflZqMh80ChKfBv8X/7h8d5scx/D0TLpCr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RGvQwQAAANwAAAAPAAAAAAAAAAAAAAAA&#10;AKECAABkcnMvZG93bnJldi54bWxQSwUGAAAAAAQABAD5AAAAjwMAAAAA&#10;" strokecolor="#4579b8 [3044]">
                  <v:stroke endarrow="open"/>
                </v:shape>
                <v:shape id="直接箭头连接符 152" o:spid="_x0000_s1059" type="#_x0000_t32" style="position:absolute;left:25361;top:11299;width:0;height:65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9cr68AAAADcAAAADwAAAGRycy9kb3ducmV2LnhtbERPTYvCMBC9L/gfwgje1lSXLqUaRYTi&#10;XtUV9DY2Y1tsJqVJtf57Iwje5vE+Z77sTS1u1LrKsoLJOAJBnFtdcaHgf599JyCcR9ZYWyYFD3Kw&#10;XAy+5phqe+ct3Xa+ECGEXYoKSu+bVEqXl2TQjW1DHLiLbQ36ANtC6hbvIdzUchpFv9JgxaGhxIbW&#10;JeXXXWcU/FzO/SbxK5lkR7vuujiOD9lJqdGwX81AeOr9R/x2/+kwP57C65lwgV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vXK+vAAAAA3AAAAA8AAAAAAAAAAAAAAAAA&#10;oQIAAGRycy9kb3ducmV2LnhtbFBLBQYAAAAABAAEAPkAAACOAwAAAAA=&#10;" strokecolor="#4579b8 [3044]">
                  <v:stroke endarrow="open"/>
                </v:shape>
                <v:rect id="矩形 151" o:spid="_x0000_s1060" style="position:absolute;left:20013;top:18707;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HVhcIA&#10;AADcAAAADwAAAGRycy9kb3ducmV2LnhtbESP3YrCMBCF7xd8hzCCd2tawVW6prIIgghe+PMAQzPb&#10;dNtMShNt+/ZGEPZuhnPmfGc228E24kGdrxwrSOcJCOLC6YpLBbfr/nMNwgdkjY1jUjCSh20++dhg&#10;pl3PZ3pcQiliCPsMFZgQ2kxKXxiy6OeuJY7ar+sshrh2pdQd9jHcNnKRJF/SYsWRYLClnaGivtxt&#10;hCCdx3TV7+qTGY4VNeMf3UelZtPh5xtEoCH8m9/XBx3rL1N4PRMnkP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sdWFwgAAANwAAAAPAAAAAAAAAAAAAAAAAJgCAABkcnMvZG93&#10;bnJldi54bWxQSwUGAAAAAAQABAD1AAAAhwMAAAAA&#10;" fillcolor="#4f81bd [3204]" strokecolor="#243f60 [1604]" strokeweight="1pt">
                  <v:textbox>
                    <w:txbxContent>
                      <w:p w:rsidR="009D6BC7" w:rsidRDefault="009D6BC7" w:rsidP="00483166">
                        <w:pPr>
                          <w:jc w:val="center"/>
                        </w:pPr>
                        <w:r>
                          <w:rPr>
                            <w:rFonts w:hint="eastAsia"/>
                          </w:rPr>
                          <w:t>聚合</w:t>
                        </w:r>
                      </w:p>
                    </w:txbxContent>
                  </v:textbox>
                </v:rect>
                <v:shape id="直接箭头连接符 153" o:spid="_x0000_s1061" type="#_x0000_t32" style="position:absolute;left:31227;top:20346;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uOcMEAAADcAAAADwAAAGRycy9kb3ducmV2LnhtbERPS4vCMBC+C/sfwizszaa7UinVKCIU&#10;vfoC9zbbjG2xmZQm1e6/N4LgbT6+58yXg2nEjTpXW1bwHcUgiAuray4VHA/5OAXhPLLGxjIp+CcH&#10;y8XHaI6Ztnfe0W3vSxFC2GWooPK+zaR0RUUGXWRb4sBdbGfQB9iVUnd4D+GmkT9xPJUGaw4NFba0&#10;rqi47nujYHL5GzapX8k0P9t13ydJcsp/lfr6HFYzEJ4G/xa/3Fsd5icTeD4TLpCL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0m45wwQAAANwAAAAPAAAAAAAAAAAAAAAA&#10;AKECAABkcnMvZG93bnJldi54bWxQSwUGAAAAAAQABAD5AAAAjwMAAAAA&#10;" strokecolor="#4579b8 [3044]">
                  <v:stroke endarrow="open"/>
                </v:shape>
                <v:rect id="矩形 154" o:spid="_x0000_s1062" style="position:absolute;left:36658;top:19224;width:11822;height:32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desEA&#10;AADcAAAADwAAAGRycy9kb3ducmV2LnhtbERPS4vCMBC+L/gfwgje1tSiq1SjiCAIHpat4nloxj5s&#10;JrWJtv77jbCwt/n4nrPa9KYWT2pdaVnBZByBIM6sLjlXcD7tPxcgnEfWWFsmBS9ysFkPPlaYaNvx&#10;Dz1Tn4sQwi5BBYX3TSKlywoy6Ma2IQ7c1bYGfYBtLnWLXQg3tYyj6EsaLDk0FNjQrqDslj6Mgtjc&#10;vuO7rS5p1FXV/Fiaw24RKzUa9tslCE+9/xf/uQ86zJ9N4f1Mu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5/3XrBAAAA3AAAAA8AAAAAAAAAAAAAAAAAmAIAAGRycy9kb3du&#10;cmV2LnhtbFBLBQYAAAAABAAEAPUAAACGAwAAAAA=&#10;" filled="f" strokecolor="#4f81bd [3204]" strokeweight="1pt">
                  <v:stroke dashstyle="dash"/>
                  <v:textbox inset="0,0,0,0">
                    <w:txbxContent>
                      <w:p w:rsidR="009D6BC7" w:rsidRPr="006D3DFC" w:rsidRDefault="009D6BC7" w:rsidP="00483166">
                        <w:pPr>
                          <w:jc w:val="center"/>
                          <w:rPr>
                            <w:color w:val="0D0D0D" w:themeColor="text1" w:themeTint="F2"/>
                          </w:rPr>
                        </w:pPr>
                        <w:r>
                          <w:rPr>
                            <w:rFonts w:hint="eastAsia"/>
                            <w:color w:val="0D0D0D" w:themeColor="text1" w:themeTint="F2"/>
                          </w:rPr>
                          <w:t>G</w:t>
                        </w:r>
                        <w:r w:rsidRPr="00801D53">
                          <w:rPr>
                            <w:rFonts w:hint="eastAsia"/>
                            <w:color w:val="0D0D0D" w:themeColor="text1" w:themeTint="F2"/>
                            <w:vertAlign w:val="subscript"/>
                          </w:rPr>
                          <w:t>1-1</w:t>
                        </w:r>
                        <w:r>
                          <w:rPr>
                            <w:rFonts w:hint="eastAsia"/>
                            <w:color w:val="0D0D0D" w:themeColor="text1" w:themeTint="F2"/>
                          </w:rPr>
                          <w:t>：有机物</w:t>
                        </w:r>
                        <w:r>
                          <w:rPr>
                            <w:rFonts w:hint="eastAsia"/>
                            <w:color w:val="0D0D0D" w:themeColor="text1" w:themeTint="F2"/>
                          </w:rPr>
                          <w:t>1.73</w:t>
                        </w:r>
                      </w:p>
                    </w:txbxContent>
                  </v:textbox>
                </v:rect>
                <v:shape id="直接箭头连接符 157" o:spid="_x0000_s1063" type="#_x0000_t32" style="position:absolute;left:14577;top:20346;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CIc8EAAADcAAAADwAAAGRycy9kb3ducmV2LnhtbERPTYvCMBC9L/gfwgje1lSXrqUaRYSy&#10;XnV3QW9jM7bFZlKaVOu/N4LgbR7vcxar3tTiSq2rLCuYjCMQxLnVFRcK/n6zzwSE88gaa8uk4E4O&#10;VsvBxwJTbW+8o+veFyKEsEtRQel9k0rp8pIMurFtiAN3tq1BH2BbSN3iLYSbWk6j6FsarDg0lNjQ&#10;pqT8su+Mgq/zqf9J/Fom2cFuui6O4//sqNRo2K/nIDz1/i1+ubc6zI9n8HwmXCC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oIhzwQAAANwAAAAPAAAAAAAAAAAAAAAA&#10;AKECAABkcnMvZG93bnJldi54bWxQSwUGAAAAAAQABAD5AAAAjwMAAAAA&#10;" strokecolor="#4579b8 [3044]">
                  <v:stroke endarrow="open"/>
                </v:shape>
                <v:group id="组合 170" o:spid="_x0000_s1064" style="position:absolute;left:3796;top:30450;width:27432;height:2841" coordorigin="3795,21391" coordsize="27432,28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TwukhxgAAANwA&#10;AAAPAAAAAAAAAAAAAAAAAKoCAABkcnMvZG93bnJldi54bWxQSwUGAAAAAAQABAD6AAAAnQMAAAAA&#10;">
                  <v:rect id="矩形 155" o:spid="_x0000_s1065" style="position:absolute;left:20013;top:21393;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4rThsMA&#10;AADcAAAADwAAAGRycy9kb3ducmV2LnhtbESP3YrCMBCF7xd8hzCCd9vUBVeppkUEYRH2wp8HGJqx&#10;qTaT0kTbvv1GEPZuhnPmfGc2xWAb8aTO144VzJMUBHHpdM2Vgst5/7kC4QOyxsYxKRjJQ5FPPjaY&#10;adfzkZ6nUIkYwj5DBSaENpPSl4Ys+sS1xFG7us5iiGtXSd1hH8NtI7/S9FtarDkSDLa0M1TeTw8b&#10;IUjHcb7sd/dfMxxqasYbPUalZtNhuwYRaAj/5vf1j471Fwt4PRMnk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4rThsMAAADcAAAADwAAAAAAAAAAAAAAAACYAgAAZHJzL2Rv&#10;d25yZXYueG1sUEsFBgAAAAAEAAQA9QAAAIgDAAAAAA==&#10;" fillcolor="#4f81bd [3204]" strokecolor="#243f60 [1604]" strokeweight="1pt">
                    <v:textbox>
                      <w:txbxContent>
                        <w:p w:rsidR="009D6BC7" w:rsidRDefault="009D6BC7" w:rsidP="00483166">
                          <w:pPr>
                            <w:jc w:val="center"/>
                          </w:pPr>
                          <w:r>
                            <w:rPr>
                              <w:rFonts w:hint="eastAsia"/>
                            </w:rPr>
                            <w:t>酸化</w:t>
                          </w:r>
                        </w:p>
                      </w:txbxContent>
                    </v:textbox>
                  </v:rect>
                  <v:shape id="直接箭头连接符 159" o:spid="_x0000_s1066" type="#_x0000_t32" style="position:absolute;left:14578;top:22854;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O5msEAAADcAAAADwAAAGRycy9kb3ducmV2LnhtbERPTYvCMBC9L/gfwgje1lSXLrUaRYSy&#10;XnV3QW9jM7bFZlKaVOu/N4LgbR7vcxar3tTiSq2rLCuYjCMQxLnVFRcK/n6zzwSE88gaa8uk4E4O&#10;VsvBxwJTbW+8o+veFyKEsEtRQel9k0rp8pIMurFtiAN3tq1BH2BbSN3iLYSbWk6j6FsarDg0lNjQ&#10;pqT8su+Mgq/zqf9J/Fom2cFuui6O4//sqNRo2K/nIDz1/i1+ubc6zI9n8HwmXCC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Vc7mawQAAANwAAAAPAAAAAAAAAAAAAAAA&#10;AKECAABkcnMvZG93bnJldi54bWxQSwUGAAAAAAQABAD5AAAAjwMAAAAA&#10;" strokecolor="#4579b8 [3044]">
                    <v:stroke endarrow="open"/>
                  </v:shape>
                  <v:rect id="矩形 160" o:spid="_x0000_s1067" style="position:absolute;left:3795;top:21391;width:10783;height:28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RxMQA&#10;AADcAAAADwAAAGRycy9kb3ducmV2LnhtbESPT2vCQBDF7wW/wzKCt7oxByvRVUQQBA/StHgesmP+&#10;mJ2N2dWk375zKPQ2w3vz3m82u9G16kV9qD0bWMwTUMSFtzWXBr6/ju8rUCEiW2w9k4EfCrDbTt42&#10;mFk/8Ce98lgqCeGQoYEqxi7TOhQVOQxz3xGLdvO9wyhrX2rb4yDhrtVpkiy1w5qlocKODhUV9/zp&#10;DKTufkkfvrnmydA0H+fanQ6r1JjZdNyvQUUa47/57/pkBX8p+PKMTK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oEcTEAAAA3AAAAA8AAAAAAAAAAAAAAAAAmAIAAGRycy9k&#10;b3ducmV2LnhtbFBLBQYAAAAABAAEAPUAAACJAwAAAAA=&#10;" filled="f" strokecolor="#4f81bd [3204]" strokeweight="1pt">
                    <v:stroke dashstyle="dash"/>
                    <v:textbox inset="0,0,0,0">
                      <w:txbxContent>
                        <w:p w:rsidR="009D6BC7" w:rsidRPr="006D3DFC" w:rsidRDefault="009D6BC7" w:rsidP="00483166">
                          <w:pPr>
                            <w:jc w:val="center"/>
                            <w:rPr>
                              <w:color w:val="0D0D0D" w:themeColor="text1" w:themeTint="F2"/>
                            </w:rPr>
                          </w:pPr>
                          <w:r>
                            <w:rPr>
                              <w:rFonts w:hint="eastAsia"/>
                              <w:color w:val="0D0D0D" w:themeColor="text1" w:themeTint="F2"/>
                            </w:rPr>
                            <w:t>2</w:t>
                          </w:r>
                          <w:r w:rsidRPr="006D3DFC">
                            <w:rPr>
                              <w:rFonts w:hint="eastAsia"/>
                              <w:color w:val="0D0D0D" w:themeColor="text1" w:themeTint="F2"/>
                            </w:rPr>
                            <w:t>0%H</w:t>
                          </w:r>
                          <w:r w:rsidRPr="00655DEC">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w:t>
                          </w:r>
                          <w:r>
                            <w:rPr>
                              <w:rFonts w:hint="eastAsia"/>
                              <w:color w:val="0D0D0D" w:themeColor="text1" w:themeTint="F2"/>
                            </w:rPr>
                            <w:t>5000</w:t>
                          </w:r>
                        </w:p>
                      </w:txbxContent>
                    </v:textbox>
                  </v:rect>
                </v:group>
                <v:rect id="矩形 161" o:spid="_x0000_s1068" style="position:absolute;left:20012;top:42506;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0fOMEA&#10;AADcAAAADwAAAGRycy9kb3ducmV2LnhtbESPzarCMBCF94LvEEZwZ9O6UKlGuQgXLoILfx5gaMam&#10;12ZSmmjbtzeC4G6Gc+Z8Zza73tbiSa2vHCvIkhQEceF0xaWC6+V3tgLhA7LG2jEpGMjDbjsebTDX&#10;ruMTPc+hFDGEfY4KTAhNLqUvDFn0iWuIo3ZzrcUQ17aUusUuhttaztN0IS1WHAkGG9obKu7nh40Q&#10;pNOQLbv9/Wj6Q0X18E+PQanppP9ZgwjUh6/5c/2nY/1FBu9n4gRy+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bdHzjBAAAA3AAAAA8AAAAAAAAAAAAAAAAAmAIAAGRycy9kb3du&#10;cmV2LnhtbFBLBQYAAAAABAAEAPUAAACGAwAAAAA=&#10;" fillcolor="#4f81bd [3204]" strokecolor="#243f60 [1604]" strokeweight="1pt">
                  <v:textbox>
                    <w:txbxContent>
                      <w:p w:rsidR="009D6BC7" w:rsidRDefault="009D6BC7" w:rsidP="00483166">
                        <w:pPr>
                          <w:jc w:val="center"/>
                        </w:pPr>
                        <w:r>
                          <w:rPr>
                            <w:rFonts w:hint="eastAsia"/>
                          </w:rPr>
                          <w:t>过滤</w:t>
                        </w:r>
                      </w:p>
                    </w:txbxContent>
                  </v:textbox>
                </v:rect>
                <v:shape id="直接箭头连接符 162" o:spid="_x0000_s1069" type="#_x0000_t32" style="position:absolute;left:25358;top:17849;width:1;height:1208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I6s8YAAADcAAAADwAAAGRycy9kb3ducmV2LnhtbESPQWvCQBCF7wX/wzKCt7pRrEh0FVEK&#10;LUJLVBBvY3ZMgtnZsLua9N93CwVvM7w373uzWHWmFg9yvrKsYDRMQBDnVldcKDge3l9nIHxA1lhb&#10;JgU/5GG17L0sMNW25Ywe+1CIGMI+RQVlCE0qpc9LMuiHtiGO2tU6gyGurpDaYRvDTS3HSTKVBiuO&#10;hBIb2pSU3/Z3EyHbSfa2O+0uE8rW3+3l8/wV3FmpQb9bz0EE6sLT/H/9oWP96Rj+nokTyO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YyOrPGAAAA3AAAAA8AAAAAAAAA&#10;AAAAAAAAoQIAAGRycy9kb3ducmV2LnhtbFBLBQYAAAAABAAEAPkAAACUAwAAAAA=&#10;" strokecolor="#4579b8 [3044]">
                  <v:stroke endarrow="open"/>
                </v:shape>
                <v:shape id="直接箭头连接符 163" o:spid="_x0000_s1070" type="#_x0000_t32" style="position:absolute;left:25360;top:30792;width:0;height:112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vdEzcIAAADcAAAADwAAAGRycy9kb3ducmV2LnhtbERPTWvCQBC9F/wPywje6qZKJKRZRYSg&#10;V22F9jbNTrKh2dmQ3Wj8991Cobd5vM8pdpPtxI0G3zpW8LJMQBBXTrfcKHh/K58zED4ga+wck4IH&#10;edhtZ08F5trd+Uy3S2hEDGGfowITQp9L6StDFv3S9cSRq91gMUQ4NFIPeI/htpOrJNlIiy3HBoM9&#10;HQxV35fRKljXX9MxC3uZlR/uMI5pml7LT6UW82n/CiLQFP7Ff+6TjvM3a/h9Jl4gt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vdEzcIAAADcAAAADwAAAAAAAAAAAAAA&#10;AAChAgAAZHJzL2Rvd25yZXYueG1sUEsFBgAAAAAEAAQA+QAAAJADAAAAAA==&#10;" strokecolor="#4579b8 [3044]">
                  <v:stroke endarrow="open"/>
                </v:shape>
                <v:shape id="直接箭头连接符 164" o:spid="_x0000_s1071" type="#_x0000_t32" style="position:absolute;left:31228;top:44246;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7cucIAAADcAAAADwAAAGRycy9kb3ducmV2LnhtbERPS2vCQBC+F/wPywje6kbbSEjdBBFC&#10;vdYq2Ns0Oyah2dmQ3Tz677uFQm/z8T1nn8+mFSP1rrGsYLOOQBCXVjdcKbi8F48JCOeRNbaWScE3&#10;OcizxcMeU20nfqPx7CsRQtilqKD2vkuldGVNBt3adsSBu9veoA+wr6TucQrhppXbKNpJgw2Hhho7&#10;OtZUfp0Ho+Dp/jm/Jv4gk+Jmj8MQx/G1+FBqtZwPLyA8zf5f/Oc+6TB/9wy/z4QLZPY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R7cucIAAADcAAAADwAAAAAAAAAAAAAA&#10;AAChAgAAZHJzL2Rvd25yZXYueG1sUEsFBgAAAAAEAAQA+QAAAJADAAAAAA==&#10;" strokecolor="#4579b8 [3044]">
                  <v:stroke endarrow="open"/>
                </v:shape>
                <v:rect id="矩形 165" o:spid="_x0000_s1072" style="position:absolute;left:36661;top:42504;width:9749;height:89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yXMIA&#10;AADcAAAADwAAAGRycy9kb3ducmV2LnhtbERPS0vDQBC+F/wPywjemo0B2xK7DSVQCHgQ0+J5yE7z&#10;aHY2ZrdJ/PeuIHibj+85+2wxvZhodK1lBc9RDIK4srrlWsHlfFrvQDiPrLG3TAq+yUF2eFjtMdV2&#10;5g+aSl+LEMIuRQWN90MqpasaMugiOxAH7mpHgz7AsZZ6xDmEm14mcbyRBlsODQ0OlDdU3cq7UZCY&#10;23vyZbvPMp67bvvWmiLfJUo9PS7HVxCeFv8v/nMXOszfvMDvM+ECef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X7JcwgAAANwAAAAPAAAAAAAAAAAAAAAAAJgCAABkcnMvZG93&#10;bnJldi54bWxQSwUGAAAAAAQABAD1AAAAhwMAAAAA&#10;" filled="f" strokecolor="#4f81bd [3204]" strokeweight="1pt">
                  <v:stroke dashstyle="dash"/>
                  <v:textbox inset="0,0,0,0">
                    <w:txbxContent>
                      <w:p w:rsidR="009D6BC7" w:rsidRDefault="009D6BC7" w:rsidP="002D7396">
                        <w:pPr>
                          <w:spacing w:line="200" w:lineRule="exact"/>
                          <w:rPr>
                            <w:color w:val="0D0D0D" w:themeColor="text1" w:themeTint="F2"/>
                            <w:sz w:val="18"/>
                            <w:szCs w:val="18"/>
                          </w:rPr>
                        </w:pPr>
                        <w:r>
                          <w:rPr>
                            <w:rFonts w:hint="eastAsia"/>
                            <w:color w:val="0D0D0D" w:themeColor="text1" w:themeTint="F2"/>
                            <w:sz w:val="18"/>
                            <w:szCs w:val="18"/>
                          </w:rPr>
                          <w:t>W1</w:t>
                        </w:r>
                        <w:r w:rsidRPr="002D7396">
                          <w:rPr>
                            <w:rFonts w:hint="eastAsia"/>
                            <w:color w:val="0D0D0D" w:themeColor="text1" w:themeTint="F2"/>
                            <w:sz w:val="18"/>
                            <w:szCs w:val="18"/>
                          </w:rPr>
                          <w:t>废水</w:t>
                        </w:r>
                        <w:r w:rsidRPr="002D7396">
                          <w:rPr>
                            <w:rFonts w:hint="eastAsia"/>
                            <w:color w:val="0D0D0D" w:themeColor="text1" w:themeTint="F2"/>
                            <w:sz w:val="18"/>
                            <w:szCs w:val="18"/>
                          </w:rPr>
                          <w:t>9440</w:t>
                        </w:r>
                        <w:r w:rsidRPr="002D7396">
                          <w:rPr>
                            <w:rFonts w:hint="eastAsia"/>
                            <w:color w:val="0D0D0D" w:themeColor="text1" w:themeTint="F2"/>
                            <w:sz w:val="18"/>
                            <w:szCs w:val="18"/>
                          </w:rPr>
                          <w:t>，含</w:t>
                        </w:r>
                      </w:p>
                      <w:p w:rsidR="009D6BC7" w:rsidRPr="002D7396" w:rsidRDefault="009D6BC7" w:rsidP="002D7396">
                        <w:pPr>
                          <w:spacing w:line="200" w:lineRule="exact"/>
                          <w:rPr>
                            <w:color w:val="0D0D0D" w:themeColor="text1" w:themeTint="F2"/>
                            <w:sz w:val="18"/>
                            <w:szCs w:val="18"/>
                          </w:rPr>
                        </w:pPr>
                        <w:r>
                          <w:rPr>
                            <w:rFonts w:hint="eastAsia"/>
                            <w:color w:val="0D0D0D" w:themeColor="text1" w:themeTint="F2"/>
                            <w:sz w:val="18"/>
                            <w:szCs w:val="18"/>
                          </w:rPr>
                          <w:t>水：</w:t>
                        </w:r>
                        <w:r>
                          <w:rPr>
                            <w:rFonts w:hint="eastAsia"/>
                            <w:color w:val="0D0D0D" w:themeColor="text1" w:themeTint="F2"/>
                            <w:sz w:val="18"/>
                            <w:szCs w:val="18"/>
                          </w:rPr>
                          <w:t>7265.68</w:t>
                        </w:r>
                      </w:p>
                      <w:p w:rsidR="009D6BC7" w:rsidRPr="002D7396" w:rsidRDefault="009D6BC7" w:rsidP="002D7396">
                        <w:pPr>
                          <w:spacing w:line="200" w:lineRule="exact"/>
                          <w:rPr>
                            <w:color w:val="0D0D0D" w:themeColor="text1" w:themeTint="F2"/>
                            <w:sz w:val="18"/>
                            <w:szCs w:val="18"/>
                          </w:rPr>
                        </w:pPr>
                        <w:r w:rsidRPr="002D7396">
                          <w:rPr>
                            <w:rFonts w:hint="eastAsia"/>
                            <w:color w:val="0D0D0D" w:themeColor="text1" w:themeTint="F2"/>
                            <w:sz w:val="18"/>
                            <w:szCs w:val="18"/>
                          </w:rPr>
                          <w:t>甲醇</w:t>
                        </w:r>
                        <w:r>
                          <w:rPr>
                            <w:rFonts w:hint="eastAsia"/>
                            <w:color w:val="0D0D0D" w:themeColor="text1" w:themeTint="F2"/>
                            <w:sz w:val="18"/>
                            <w:szCs w:val="18"/>
                          </w:rPr>
                          <w:t>320.2</w:t>
                        </w:r>
                      </w:p>
                      <w:p w:rsidR="009D6BC7" w:rsidRPr="002D7396" w:rsidRDefault="009D6BC7" w:rsidP="002D7396">
                        <w:pPr>
                          <w:spacing w:line="200" w:lineRule="exact"/>
                          <w:rPr>
                            <w:color w:val="0D0D0D" w:themeColor="text1" w:themeTint="F2"/>
                            <w:sz w:val="18"/>
                            <w:szCs w:val="18"/>
                          </w:rPr>
                        </w:pPr>
                        <w:r w:rsidRPr="002D7396">
                          <w:rPr>
                            <w:rFonts w:hint="eastAsia"/>
                            <w:color w:val="0D0D0D" w:themeColor="text1" w:themeTint="F2"/>
                            <w:sz w:val="18"/>
                            <w:szCs w:val="18"/>
                          </w:rPr>
                          <w:t>NaOH103.68</w:t>
                        </w:r>
                      </w:p>
                      <w:p w:rsidR="009D6BC7" w:rsidRPr="002D7396" w:rsidRDefault="009D6BC7" w:rsidP="002D7396">
                        <w:pPr>
                          <w:spacing w:line="200" w:lineRule="exact"/>
                          <w:rPr>
                            <w:color w:val="0D0D0D" w:themeColor="text1" w:themeTint="F2"/>
                            <w:sz w:val="18"/>
                            <w:szCs w:val="18"/>
                          </w:rPr>
                        </w:pPr>
                        <w:r w:rsidRPr="002D7396">
                          <w:rPr>
                            <w:rFonts w:hint="eastAsia"/>
                            <w:color w:val="0D0D0D" w:themeColor="text1" w:themeTint="F2"/>
                            <w:sz w:val="18"/>
                            <w:szCs w:val="18"/>
                          </w:rPr>
                          <w:t>NaCI</w:t>
                        </w:r>
                        <w:proofErr w:type="gramStart"/>
                        <w:r w:rsidRPr="002D7396">
                          <w:rPr>
                            <w:rFonts w:hint="eastAsia"/>
                            <w:color w:val="0D0D0D" w:themeColor="text1" w:themeTint="F2"/>
                            <w:sz w:val="18"/>
                            <w:szCs w:val="18"/>
                          </w:rPr>
                          <w:t>:336.39</w:t>
                        </w:r>
                        <w:proofErr w:type="gramEnd"/>
                      </w:p>
                      <w:p w:rsidR="009D6BC7" w:rsidRPr="002D7396" w:rsidRDefault="009D6BC7" w:rsidP="002D7396">
                        <w:pPr>
                          <w:spacing w:line="200" w:lineRule="exact"/>
                          <w:rPr>
                            <w:color w:val="0D0D0D" w:themeColor="text1" w:themeTint="F2"/>
                            <w:sz w:val="18"/>
                            <w:szCs w:val="18"/>
                          </w:rPr>
                        </w:pPr>
                        <w:r w:rsidRPr="002D7396">
                          <w:rPr>
                            <w:rFonts w:hint="eastAsia"/>
                            <w:color w:val="0D0D0D" w:themeColor="text1" w:themeTint="F2"/>
                            <w:sz w:val="18"/>
                            <w:szCs w:val="18"/>
                          </w:rPr>
                          <w:t>Na</w:t>
                        </w:r>
                        <w:r w:rsidRPr="002D7396">
                          <w:rPr>
                            <w:rFonts w:hint="eastAsia"/>
                            <w:color w:val="0D0D0D" w:themeColor="text1" w:themeTint="F2"/>
                            <w:sz w:val="18"/>
                            <w:szCs w:val="18"/>
                            <w:vertAlign w:val="subscript"/>
                          </w:rPr>
                          <w:t>2</w:t>
                        </w:r>
                        <w:r w:rsidRPr="002D7396">
                          <w:rPr>
                            <w:rFonts w:hint="eastAsia"/>
                            <w:color w:val="0D0D0D" w:themeColor="text1" w:themeTint="F2"/>
                            <w:sz w:val="18"/>
                            <w:szCs w:val="18"/>
                          </w:rPr>
                          <w:t>SO</w:t>
                        </w:r>
                        <w:r w:rsidRPr="002D7396">
                          <w:rPr>
                            <w:rFonts w:hint="eastAsia"/>
                            <w:color w:val="0D0D0D" w:themeColor="text1" w:themeTint="F2"/>
                            <w:sz w:val="18"/>
                            <w:szCs w:val="18"/>
                            <w:vertAlign w:val="subscript"/>
                          </w:rPr>
                          <w:t>4</w:t>
                        </w:r>
                        <w:r w:rsidRPr="002D7396">
                          <w:rPr>
                            <w:rFonts w:hint="eastAsia"/>
                            <w:color w:val="0D0D0D" w:themeColor="text1" w:themeTint="F2"/>
                            <w:sz w:val="18"/>
                            <w:szCs w:val="18"/>
                          </w:rPr>
                          <w:t>：</w:t>
                        </w:r>
                        <w:r>
                          <w:rPr>
                            <w:rFonts w:hint="eastAsia"/>
                            <w:color w:val="0D0D0D" w:themeColor="text1" w:themeTint="F2"/>
                            <w:sz w:val="18"/>
                            <w:szCs w:val="18"/>
                          </w:rPr>
                          <w:t>1414.05</w:t>
                        </w:r>
                      </w:p>
                      <w:p w:rsidR="009D6BC7" w:rsidRPr="006D3DFC" w:rsidRDefault="009D6BC7" w:rsidP="00483166">
                        <w:pPr>
                          <w:jc w:val="center"/>
                          <w:rPr>
                            <w:color w:val="0D0D0D" w:themeColor="text1" w:themeTint="F2"/>
                          </w:rPr>
                        </w:pPr>
                      </w:p>
                    </w:txbxContent>
                  </v:textbox>
                </v:rect>
                <v:rect id="矩形 166" o:spid="_x0000_s1073" style="position:absolute;left:19322;top:50332;width:13113;height:8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0sK8IA&#10;AADcAAAADwAAAGRycy9kb3ducmV2LnhtbERPS2uDQBC+B/oflgn0Ftd4MGKzCUUICD2U2tLz4E59&#10;xJ217kbtv+8GCr3Nx/ec43k1g5hpcp1lBfsoBkFcW91xo+Dj/bLLQDiPrHGwTAp+yMH59LA5Yq7t&#10;wm80V74RIYRdjgpa78dcSle3ZNBFdiQO3JedDPoAp0bqCZcQbgaZxHEqDXYcGlocqWipvlY3oyAx&#10;19fk2/afVbz0/eGlM2WRJUo9btfnJxCeVv8v/nOXOsxPU7g/Ey6Qp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jSwrwgAAANwAAAAPAAAAAAAAAAAAAAAAAJgCAABkcnMvZG93&#10;bnJldi54bWxQSwUGAAAAAAQABAD1AAAAhwMAAAAA&#10;" filled="f" strokecolor="#4f81bd [3204]" strokeweight="1pt">
                  <v:stroke dashstyle="dash"/>
                  <v:textbox inset="0,0,0,0">
                    <w:txbxContent>
                      <w:p w:rsidR="009D6BC7" w:rsidRPr="002D7396" w:rsidRDefault="009D6BC7" w:rsidP="002D7396">
                        <w:pPr>
                          <w:spacing w:line="200" w:lineRule="exact"/>
                          <w:rPr>
                            <w:color w:val="0D0D0D" w:themeColor="text1" w:themeTint="F2"/>
                            <w:sz w:val="18"/>
                            <w:szCs w:val="18"/>
                          </w:rPr>
                        </w:pPr>
                        <w:r w:rsidRPr="002D7396">
                          <w:rPr>
                            <w:rFonts w:hint="eastAsia"/>
                            <w:color w:val="0D0D0D" w:themeColor="text1" w:themeTint="F2"/>
                            <w:sz w:val="18"/>
                            <w:szCs w:val="18"/>
                          </w:rPr>
                          <w:t>矿物浮选</w:t>
                        </w:r>
                        <w:r w:rsidRPr="002D7396">
                          <w:rPr>
                            <w:rFonts w:hint="eastAsia"/>
                            <w:color w:val="0D0D0D" w:themeColor="text1" w:themeTint="F2"/>
                            <w:sz w:val="18"/>
                            <w:szCs w:val="18"/>
                          </w:rPr>
                          <w:t>CS-6:2000</w:t>
                        </w:r>
                        <w:r w:rsidRPr="002D7396">
                          <w:rPr>
                            <w:rFonts w:hint="eastAsia"/>
                            <w:color w:val="0D0D0D" w:themeColor="text1" w:themeTint="F2"/>
                            <w:sz w:val="18"/>
                            <w:szCs w:val="18"/>
                          </w:rPr>
                          <w:t>，含</w:t>
                        </w:r>
                      </w:p>
                      <w:p w:rsidR="009D6BC7" w:rsidRPr="002D7396" w:rsidRDefault="009D6BC7" w:rsidP="002D7396">
                        <w:pPr>
                          <w:spacing w:line="200" w:lineRule="exact"/>
                          <w:rPr>
                            <w:color w:val="0D0D0D" w:themeColor="text1" w:themeTint="F2"/>
                            <w:sz w:val="18"/>
                            <w:szCs w:val="18"/>
                          </w:rPr>
                        </w:pPr>
                        <w:r w:rsidRPr="002D7396">
                          <w:rPr>
                            <w:rFonts w:hint="eastAsia"/>
                            <w:color w:val="0D0D0D" w:themeColor="text1" w:themeTint="F2"/>
                            <w:sz w:val="18"/>
                            <w:szCs w:val="18"/>
                          </w:rPr>
                          <w:t>RCONHOH1184.06</w:t>
                        </w:r>
                      </w:p>
                      <w:p w:rsidR="009D6BC7" w:rsidRPr="002D7396" w:rsidRDefault="009D6BC7" w:rsidP="002D7396">
                        <w:pPr>
                          <w:spacing w:line="200" w:lineRule="exact"/>
                          <w:rPr>
                            <w:color w:val="0D0D0D" w:themeColor="text1" w:themeTint="F2"/>
                            <w:sz w:val="18"/>
                            <w:szCs w:val="18"/>
                          </w:rPr>
                        </w:pPr>
                        <w:r w:rsidRPr="002D7396">
                          <w:rPr>
                            <w:rFonts w:hint="eastAsia"/>
                            <w:color w:val="0D0D0D" w:themeColor="text1" w:themeTint="F2"/>
                            <w:sz w:val="18"/>
                            <w:szCs w:val="18"/>
                          </w:rPr>
                          <w:t>水</w:t>
                        </w:r>
                        <w:r w:rsidRPr="002D7396">
                          <w:rPr>
                            <w:rFonts w:hint="eastAsia"/>
                            <w:color w:val="0D0D0D" w:themeColor="text1" w:themeTint="F2"/>
                            <w:sz w:val="18"/>
                            <w:szCs w:val="18"/>
                          </w:rPr>
                          <w:t>721</w:t>
                        </w:r>
                      </w:p>
                      <w:p w:rsidR="009D6BC7" w:rsidRPr="002D7396" w:rsidRDefault="009D6BC7" w:rsidP="002D7396">
                        <w:pPr>
                          <w:spacing w:line="200" w:lineRule="exact"/>
                          <w:rPr>
                            <w:color w:val="0D0D0D" w:themeColor="text1" w:themeTint="F2"/>
                            <w:sz w:val="18"/>
                            <w:szCs w:val="18"/>
                          </w:rPr>
                        </w:pPr>
                        <w:r w:rsidRPr="002D7396">
                          <w:rPr>
                            <w:rFonts w:hint="eastAsia"/>
                            <w:color w:val="0D0D0D" w:themeColor="text1" w:themeTint="F2"/>
                            <w:sz w:val="18"/>
                            <w:szCs w:val="18"/>
                          </w:rPr>
                          <w:t>催化剂</w:t>
                        </w:r>
                        <w:r>
                          <w:rPr>
                            <w:rFonts w:hint="eastAsia"/>
                            <w:color w:val="0D0D0D" w:themeColor="text1" w:themeTint="F2"/>
                            <w:sz w:val="18"/>
                            <w:szCs w:val="18"/>
                          </w:rPr>
                          <w:t>4</w:t>
                        </w:r>
                        <w:r w:rsidRPr="002D7396">
                          <w:rPr>
                            <w:rFonts w:hint="eastAsia"/>
                            <w:color w:val="0D0D0D" w:themeColor="text1" w:themeTint="F2"/>
                            <w:sz w:val="18"/>
                            <w:szCs w:val="18"/>
                          </w:rPr>
                          <w:t>0</w:t>
                        </w:r>
                      </w:p>
                      <w:p w:rsidR="009D6BC7" w:rsidRDefault="009D6BC7" w:rsidP="002D7396">
                        <w:pPr>
                          <w:spacing w:line="200" w:lineRule="exact"/>
                          <w:rPr>
                            <w:color w:val="0D0D0D" w:themeColor="text1" w:themeTint="F2"/>
                            <w:sz w:val="18"/>
                            <w:szCs w:val="18"/>
                          </w:rPr>
                        </w:pPr>
                        <w:r w:rsidRPr="002D7396">
                          <w:rPr>
                            <w:rFonts w:hint="eastAsia"/>
                            <w:color w:val="0D0D0D" w:themeColor="text1" w:themeTint="F2"/>
                            <w:sz w:val="18"/>
                            <w:szCs w:val="18"/>
                          </w:rPr>
                          <w:t>甲醇</w:t>
                        </w:r>
                        <w:r>
                          <w:rPr>
                            <w:rFonts w:hint="eastAsia"/>
                            <w:color w:val="0D0D0D" w:themeColor="text1" w:themeTint="F2"/>
                            <w:sz w:val="18"/>
                            <w:szCs w:val="18"/>
                          </w:rPr>
                          <w:t>8.84</w:t>
                        </w:r>
                      </w:p>
                      <w:p w:rsidR="009D6BC7" w:rsidRPr="002D7396" w:rsidRDefault="009D6BC7" w:rsidP="002D7396">
                        <w:pPr>
                          <w:spacing w:line="200" w:lineRule="exact"/>
                          <w:rPr>
                            <w:color w:val="0D0D0D" w:themeColor="text1" w:themeTint="F2"/>
                            <w:sz w:val="18"/>
                            <w:szCs w:val="18"/>
                          </w:rPr>
                        </w:pPr>
                        <w:r w:rsidRPr="002D7396">
                          <w:rPr>
                            <w:rFonts w:hint="eastAsia"/>
                            <w:color w:val="0D0D0D" w:themeColor="text1" w:themeTint="F2"/>
                            <w:sz w:val="18"/>
                            <w:szCs w:val="18"/>
                          </w:rPr>
                          <w:t>Na</w:t>
                        </w:r>
                        <w:r w:rsidRPr="002D7396">
                          <w:rPr>
                            <w:rFonts w:hint="eastAsia"/>
                            <w:color w:val="0D0D0D" w:themeColor="text1" w:themeTint="F2"/>
                            <w:sz w:val="18"/>
                            <w:szCs w:val="18"/>
                            <w:vertAlign w:val="subscript"/>
                          </w:rPr>
                          <w:t>2</w:t>
                        </w:r>
                        <w:r w:rsidRPr="002D7396">
                          <w:rPr>
                            <w:rFonts w:hint="eastAsia"/>
                            <w:color w:val="0D0D0D" w:themeColor="text1" w:themeTint="F2"/>
                            <w:sz w:val="18"/>
                            <w:szCs w:val="18"/>
                          </w:rPr>
                          <w:t>SO</w:t>
                        </w:r>
                        <w:r w:rsidRPr="002D7396">
                          <w:rPr>
                            <w:rFonts w:hint="eastAsia"/>
                            <w:color w:val="0D0D0D" w:themeColor="text1" w:themeTint="F2"/>
                            <w:sz w:val="18"/>
                            <w:szCs w:val="18"/>
                            <w:vertAlign w:val="subscript"/>
                          </w:rPr>
                          <w:t>4</w:t>
                        </w:r>
                        <w:r w:rsidRPr="002D7396">
                          <w:rPr>
                            <w:rFonts w:hint="eastAsia"/>
                            <w:color w:val="0D0D0D" w:themeColor="text1" w:themeTint="F2"/>
                            <w:sz w:val="18"/>
                            <w:szCs w:val="18"/>
                          </w:rPr>
                          <w:t>：</w:t>
                        </w:r>
                        <w:r>
                          <w:rPr>
                            <w:rFonts w:hint="eastAsia"/>
                            <w:color w:val="0D0D0D" w:themeColor="text1" w:themeTint="F2"/>
                            <w:sz w:val="18"/>
                            <w:szCs w:val="18"/>
                          </w:rPr>
                          <w:t>46.1</w:t>
                        </w:r>
                      </w:p>
                      <w:p w:rsidR="009D6BC7" w:rsidRPr="002D7396" w:rsidRDefault="009D6BC7" w:rsidP="002D7396">
                        <w:pPr>
                          <w:spacing w:line="200" w:lineRule="exact"/>
                          <w:rPr>
                            <w:color w:val="0D0D0D" w:themeColor="text1" w:themeTint="F2"/>
                            <w:sz w:val="18"/>
                            <w:szCs w:val="18"/>
                          </w:rPr>
                        </w:pPr>
                      </w:p>
                    </w:txbxContent>
                  </v:textbox>
                </v:rect>
                <v:rect id="矩形 167" o:spid="_x0000_s1074" style="position:absolute;left:9661;top:61510;width:31400;height:3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YvQsEA&#10;AADcAAAADwAAAGRycy9kb3ducmV2LnhtbERPS2sCMRC+F/wPYQRvNVsPVrZGsYKoeCj1cZ8m4+7i&#10;ZrIkcXf996ZQ6G0+vufMl72tRUs+VI4VvI0zEMTamYoLBefT5nUGIkRkg7VjUvCgAMvF4GWOuXEd&#10;f1N7jIVIIRxyVFDG2ORSBl2SxTB2DXHirs5bjAn6QhqPXQq3tZxk2VRarDg1lNjQuiR9O96tgou7&#10;fnZW//C+fXxV9+3Baz07KDUa9qsPEJH6+C/+c+9Mmj99h99n0gV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mL0LBAAAA3AAAAA8AAAAAAAAAAAAAAAAAmAIAAGRycy9kb3du&#10;cmV2LnhtbFBLBQYAAAAABAAEAPUAAACGAwAAAAA=&#10;" filled="f" stroked="f" strokeweight="1pt">
                  <v:textbox>
                    <w:txbxContent>
                      <w:p w:rsidR="009D6BC7" w:rsidRPr="008F0073" w:rsidRDefault="009D6BC7" w:rsidP="00483166">
                        <w:pPr>
                          <w:jc w:val="center"/>
                          <w:rPr>
                            <w:b/>
                            <w:color w:val="0D0D0D" w:themeColor="text1" w:themeTint="F2"/>
                            <w:sz w:val="24"/>
                            <w:szCs w:val="24"/>
                          </w:rPr>
                        </w:pPr>
                        <w:r w:rsidRPr="008F0073">
                          <w:rPr>
                            <w:rFonts w:hint="eastAsia"/>
                            <w:b/>
                            <w:color w:val="0D0D0D" w:themeColor="text1" w:themeTint="F2"/>
                            <w:sz w:val="24"/>
                            <w:szCs w:val="24"/>
                          </w:rPr>
                          <w:t>图</w:t>
                        </w:r>
                        <w:r w:rsidRPr="008F0073">
                          <w:rPr>
                            <w:rFonts w:hint="eastAsia"/>
                            <w:b/>
                            <w:color w:val="0D0D0D" w:themeColor="text1" w:themeTint="F2"/>
                            <w:sz w:val="24"/>
                            <w:szCs w:val="24"/>
                          </w:rPr>
                          <w:t>2</w:t>
                        </w:r>
                        <w:r>
                          <w:rPr>
                            <w:rFonts w:hint="eastAsia"/>
                            <w:b/>
                            <w:color w:val="0D0D0D" w:themeColor="text1" w:themeTint="F2"/>
                            <w:sz w:val="24"/>
                            <w:szCs w:val="24"/>
                          </w:rPr>
                          <w:t>.5-2</w:t>
                        </w:r>
                        <w:r w:rsidRPr="008F0073">
                          <w:rPr>
                            <w:rFonts w:hint="eastAsia"/>
                            <w:b/>
                            <w:color w:val="0D0D0D" w:themeColor="text1" w:themeTint="F2"/>
                            <w:sz w:val="24"/>
                            <w:szCs w:val="24"/>
                          </w:rPr>
                          <w:t xml:space="preserve">  </w:t>
                        </w:r>
                        <w:r w:rsidRPr="008F0073">
                          <w:rPr>
                            <w:rFonts w:hint="eastAsia"/>
                            <w:b/>
                            <w:color w:val="0D0D0D" w:themeColor="text1" w:themeTint="F2"/>
                            <w:sz w:val="24"/>
                            <w:szCs w:val="24"/>
                          </w:rPr>
                          <w:t>浮选剂</w:t>
                        </w:r>
                        <w:r>
                          <w:rPr>
                            <w:rFonts w:hint="eastAsia"/>
                            <w:b/>
                            <w:color w:val="0D0D0D" w:themeColor="text1" w:themeTint="F2"/>
                            <w:sz w:val="24"/>
                            <w:szCs w:val="24"/>
                          </w:rPr>
                          <w:t>CS-6</w:t>
                        </w:r>
                        <w:r w:rsidRPr="008F0073">
                          <w:rPr>
                            <w:rFonts w:hint="eastAsia"/>
                            <w:b/>
                            <w:color w:val="0D0D0D" w:themeColor="text1" w:themeTint="F2"/>
                            <w:sz w:val="24"/>
                            <w:szCs w:val="24"/>
                          </w:rPr>
                          <w:t>工艺流程图</w:t>
                        </w:r>
                        <w:r>
                          <w:rPr>
                            <w:rFonts w:hint="eastAsia"/>
                            <w:b/>
                            <w:color w:val="0D0D0D" w:themeColor="text1" w:themeTint="F2"/>
                            <w:sz w:val="24"/>
                            <w:szCs w:val="24"/>
                          </w:rPr>
                          <w:t>（</w:t>
                        </w:r>
                        <w:r>
                          <w:rPr>
                            <w:rFonts w:hint="eastAsia"/>
                            <w:b/>
                            <w:color w:val="0D0D0D" w:themeColor="text1" w:themeTint="F2"/>
                            <w:sz w:val="24"/>
                            <w:szCs w:val="24"/>
                          </w:rPr>
                          <w:t>Kg/</w:t>
                        </w:r>
                        <w:r>
                          <w:rPr>
                            <w:rFonts w:hint="eastAsia"/>
                            <w:b/>
                            <w:color w:val="0D0D0D" w:themeColor="text1" w:themeTint="F2"/>
                            <w:sz w:val="24"/>
                            <w:szCs w:val="24"/>
                          </w:rPr>
                          <w:t>批次）</w:t>
                        </w:r>
                      </w:p>
                    </w:txbxContent>
                  </v:textbox>
                </v:rect>
                <v:rect id="矩形 171" o:spid="_x0000_s1075" style="position:absolute;left:25789;top:21980;width:9407;height:7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0igsAA&#10;AADcAAAADwAAAGRycy9kb3ducmV2LnhtbERPS4vCMBC+C/sfwix409QeVLqmsgiCsIfFKp6HZrbP&#10;TLpNtPXfG0HwNh/fczbb0bTiRr2rLCtYzCMQxLnVFRcKzqf9bA3CeWSNrWVScCcH2/RjssFE24GP&#10;dMt8IUIIuwQVlN53iZQuL8mgm9uOOHB/tjfoA+wLqXscQrhpZRxFS2mw4tBQYke7kvImuxoFsWl+&#10;439bX7JoqOvVT2UOu3Ws1PRz/P4C4Wn0b/HLfdBh/moBz2fCBTJ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b0igsAAAADcAAAADwAAAAAAAAAAAAAAAACYAgAAZHJzL2Rvd25y&#10;ZXYueG1sUEsFBgAAAAAEAAQA9QAAAIUDAAAAAA==&#10;" filled="f" strokecolor="#4f81bd [3204]" strokeweight="1pt">
                  <v:stroke dashstyle="dash"/>
                  <v:textbox inset="0,0,0,0">
                    <w:txbxContent>
                      <w:p w:rsidR="009D6BC7" w:rsidRPr="00483166" w:rsidRDefault="009D6BC7" w:rsidP="00801D53">
                        <w:pPr>
                          <w:spacing w:line="200" w:lineRule="exact"/>
                          <w:rPr>
                            <w:color w:val="0D0D0D" w:themeColor="text1" w:themeTint="F2"/>
                            <w:sz w:val="18"/>
                            <w:szCs w:val="18"/>
                          </w:rPr>
                        </w:pPr>
                        <w:r>
                          <w:rPr>
                            <w:rFonts w:hint="eastAsia"/>
                            <w:color w:val="0D0D0D" w:themeColor="text1" w:themeTint="F2"/>
                            <w:sz w:val="18"/>
                            <w:szCs w:val="18"/>
                          </w:rPr>
                          <w:t>RCONOHNa</w:t>
                        </w:r>
                        <w:proofErr w:type="gramStart"/>
                        <w:r>
                          <w:rPr>
                            <w:rFonts w:hint="eastAsia"/>
                            <w:color w:val="0D0D0D" w:themeColor="text1" w:themeTint="F2"/>
                            <w:sz w:val="18"/>
                            <w:szCs w:val="18"/>
                          </w:rPr>
                          <w:t>:1636.5</w:t>
                        </w:r>
                        <w:proofErr w:type="gramEnd"/>
                      </w:p>
                      <w:p w:rsidR="009D6BC7" w:rsidRPr="00483166" w:rsidRDefault="009D6BC7" w:rsidP="00801D53">
                        <w:pPr>
                          <w:spacing w:line="20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3986.68</w:t>
                        </w:r>
                      </w:p>
                      <w:p w:rsidR="009D6BC7" w:rsidRDefault="009D6BC7" w:rsidP="00801D53">
                        <w:pPr>
                          <w:spacing w:line="200" w:lineRule="exact"/>
                          <w:rPr>
                            <w:color w:val="0D0D0D" w:themeColor="text1" w:themeTint="F2"/>
                            <w:sz w:val="18"/>
                            <w:szCs w:val="18"/>
                          </w:rPr>
                        </w:pPr>
                        <w:r>
                          <w:rPr>
                            <w:rFonts w:hint="eastAsia"/>
                            <w:color w:val="0D0D0D" w:themeColor="text1" w:themeTint="F2"/>
                            <w:sz w:val="18"/>
                            <w:szCs w:val="18"/>
                          </w:rPr>
                          <w:t>甲醇</w:t>
                        </w:r>
                        <w:r>
                          <w:rPr>
                            <w:rFonts w:hint="eastAsia"/>
                            <w:color w:val="0D0D0D" w:themeColor="text1" w:themeTint="F2"/>
                            <w:sz w:val="18"/>
                            <w:szCs w:val="18"/>
                          </w:rPr>
                          <w:t>329.04</w:t>
                        </w:r>
                        <w:r w:rsidRPr="00483166">
                          <w:rPr>
                            <w:rFonts w:hint="eastAsia"/>
                            <w:color w:val="0D0D0D" w:themeColor="text1" w:themeTint="F2"/>
                            <w:sz w:val="18"/>
                            <w:szCs w:val="18"/>
                          </w:rPr>
                          <w:t xml:space="preserve"> </w:t>
                        </w:r>
                      </w:p>
                      <w:p w:rsidR="009D6BC7" w:rsidRDefault="009D6BC7" w:rsidP="00801D53">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9D6BC7" w:rsidRPr="006D3DFC" w:rsidRDefault="009D6BC7" w:rsidP="00801D53">
                        <w:pPr>
                          <w:spacing w:line="200" w:lineRule="exact"/>
                          <w:rPr>
                            <w:color w:val="0D0D0D" w:themeColor="text1" w:themeTint="F2"/>
                          </w:rPr>
                        </w:pPr>
                        <w:r w:rsidRPr="006D3DFC">
                          <w:rPr>
                            <w:rFonts w:hint="eastAsia"/>
                            <w:color w:val="0D0D0D" w:themeColor="text1" w:themeTint="F2"/>
                          </w:rPr>
                          <w:t>NaOH</w:t>
                        </w:r>
                        <w:r>
                          <w:rPr>
                            <w:rFonts w:hint="eastAsia"/>
                            <w:color w:val="0D0D0D" w:themeColor="text1" w:themeTint="F2"/>
                          </w:rPr>
                          <w:t>109.66</w:t>
                        </w:r>
                      </w:p>
                      <w:p w:rsidR="009D6BC7" w:rsidRPr="006D3DFC" w:rsidRDefault="009D6BC7" w:rsidP="005A283E">
                        <w:pPr>
                          <w:spacing w:line="180" w:lineRule="exact"/>
                          <w:rPr>
                            <w:color w:val="0D0D0D" w:themeColor="text1" w:themeTint="F2"/>
                          </w:rPr>
                        </w:pPr>
                        <w:r>
                          <w:rPr>
                            <w:rFonts w:hint="eastAsia"/>
                            <w:color w:val="0D0D0D" w:themeColor="text1" w:themeTint="F2"/>
                          </w:rPr>
                          <w:t>NaCI</w:t>
                        </w:r>
                        <w:proofErr w:type="gramStart"/>
                        <w:r>
                          <w:rPr>
                            <w:rFonts w:hint="eastAsia"/>
                            <w:color w:val="0D0D0D" w:themeColor="text1" w:themeTint="F2"/>
                          </w:rPr>
                          <w:t>:336.39</w:t>
                        </w:r>
                        <w:proofErr w:type="gramEnd"/>
                      </w:p>
                      <w:p w:rsidR="009D6BC7" w:rsidRPr="00483166" w:rsidRDefault="009D6BC7" w:rsidP="00483166">
                        <w:pPr>
                          <w:spacing w:line="240" w:lineRule="exact"/>
                          <w:rPr>
                            <w:color w:val="0D0D0D" w:themeColor="text1" w:themeTint="F2"/>
                            <w:sz w:val="18"/>
                            <w:szCs w:val="18"/>
                          </w:rPr>
                        </w:pPr>
                      </w:p>
                    </w:txbxContent>
                  </v:textbox>
                </v:rect>
                <v:rect id="矩形 172" o:spid="_x0000_s1076" style="position:absolute;left:25789;top:11894;width:9923;height:68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89cAA&#10;AADcAAAADwAAAGRycy9kb3ducmV2LnhtbERPS4vCMBC+C/sfwgh709QcVqlGEUEQ9rBYxfPQjH3Y&#10;TLpNtN1/vxEEb/PxPWe1GWwjHtT5yrGG2TQBQZw7U3Gh4XzaTxYgfEA22DgmDX/kYbP+GK0wNa7n&#10;Iz2yUIgYwj5FDWUIbSqlz0uy6KeuJY7c1XUWQ4RdIU2HfQy3jVRJ8iUtVhwbSmxpV1J+y+5Wg7K3&#10;H/Xr6kuW9HU9/67sYbdQWn+Oh+0SRKAhvMUv98HE+XMFz2fiBXL9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W+89cAAAADcAAAADwAAAAAAAAAAAAAAAACYAgAAZHJzL2Rvd25y&#10;ZXYueG1sUEsFBgAAAAAEAAQA9QAAAIUDAAAAAA==&#10;" filled="f" strokecolor="#4f81bd [3204]" strokeweight="1pt">
                  <v:stroke dashstyle="dash"/>
                  <v:textbox inset="0,0,0,0">
                    <w:txbxContent>
                      <w:p w:rsidR="009D6BC7" w:rsidRPr="00483166" w:rsidRDefault="009D6BC7" w:rsidP="005748E2">
                        <w:pPr>
                          <w:spacing w:line="180" w:lineRule="exact"/>
                          <w:rPr>
                            <w:color w:val="0D0D0D" w:themeColor="text1" w:themeTint="F2"/>
                            <w:sz w:val="18"/>
                            <w:szCs w:val="18"/>
                          </w:rPr>
                        </w:pPr>
                        <w:r w:rsidRPr="00483166">
                          <w:rPr>
                            <w:rFonts w:hint="eastAsia"/>
                            <w:color w:val="0D0D0D" w:themeColor="text1" w:themeTint="F2"/>
                            <w:sz w:val="18"/>
                            <w:szCs w:val="18"/>
                          </w:rPr>
                          <w:t>水杨酸甲酯</w:t>
                        </w:r>
                        <w:r w:rsidRPr="00483166">
                          <w:rPr>
                            <w:rFonts w:hint="eastAsia"/>
                            <w:color w:val="0D0D0D" w:themeColor="text1" w:themeTint="F2"/>
                            <w:sz w:val="18"/>
                            <w:szCs w:val="18"/>
                          </w:rPr>
                          <w:t>1400</w:t>
                        </w:r>
                      </w:p>
                      <w:p w:rsidR="009D6BC7" w:rsidRPr="00483166" w:rsidRDefault="009D6BC7" w:rsidP="005748E2">
                        <w:pPr>
                          <w:spacing w:line="18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2683.61</w:t>
                        </w:r>
                      </w:p>
                      <w:p w:rsidR="009D6BC7" w:rsidRDefault="009D6BC7" w:rsidP="005748E2">
                        <w:pPr>
                          <w:spacing w:line="180" w:lineRule="exact"/>
                          <w:rPr>
                            <w:color w:val="0D0D0D" w:themeColor="text1" w:themeTint="F2"/>
                            <w:sz w:val="18"/>
                            <w:szCs w:val="18"/>
                          </w:rPr>
                        </w:pPr>
                        <w:r>
                          <w:rPr>
                            <w:rFonts w:hint="eastAsia"/>
                            <w:color w:val="0D0D0D" w:themeColor="text1" w:themeTint="F2"/>
                            <w:sz w:val="18"/>
                            <w:szCs w:val="18"/>
                          </w:rPr>
                          <w:t>NH</w:t>
                        </w:r>
                        <w:r w:rsidRPr="005748E2">
                          <w:rPr>
                            <w:rFonts w:hint="eastAsia"/>
                            <w:color w:val="0D0D0D" w:themeColor="text1" w:themeTint="F2"/>
                            <w:sz w:val="18"/>
                            <w:szCs w:val="18"/>
                            <w:vertAlign w:val="subscript"/>
                          </w:rPr>
                          <w:t>2</w:t>
                        </w:r>
                        <w:r>
                          <w:rPr>
                            <w:rFonts w:hint="eastAsia"/>
                            <w:color w:val="0D0D0D" w:themeColor="text1" w:themeTint="F2"/>
                            <w:sz w:val="18"/>
                            <w:szCs w:val="18"/>
                          </w:rPr>
                          <w:t>OH:260.25</w:t>
                        </w:r>
                      </w:p>
                      <w:p w:rsidR="009D6BC7" w:rsidRDefault="009D6BC7" w:rsidP="005748E2">
                        <w:pPr>
                          <w:spacing w:line="18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9D6BC7" w:rsidRDefault="009D6BC7" w:rsidP="005748E2">
                        <w:pPr>
                          <w:spacing w:line="180" w:lineRule="exact"/>
                          <w:rPr>
                            <w:color w:val="0D0D0D" w:themeColor="text1" w:themeTint="F2"/>
                          </w:rPr>
                        </w:pPr>
                        <w:r w:rsidRPr="006D3DFC">
                          <w:rPr>
                            <w:rFonts w:hint="eastAsia"/>
                            <w:color w:val="0D0D0D" w:themeColor="text1" w:themeTint="F2"/>
                          </w:rPr>
                          <w:t>NaOH</w:t>
                        </w:r>
                        <w:proofErr w:type="gramStart"/>
                        <w:r>
                          <w:rPr>
                            <w:rFonts w:hint="eastAsia"/>
                            <w:color w:val="0D0D0D" w:themeColor="text1" w:themeTint="F2"/>
                          </w:rPr>
                          <w:t>:119.75</w:t>
                        </w:r>
                        <w:proofErr w:type="gramEnd"/>
                      </w:p>
                      <w:p w:rsidR="009D6BC7" w:rsidRPr="006D3DFC" w:rsidRDefault="009D6BC7" w:rsidP="005748E2">
                        <w:pPr>
                          <w:spacing w:line="180" w:lineRule="exact"/>
                          <w:rPr>
                            <w:color w:val="0D0D0D" w:themeColor="text1" w:themeTint="F2"/>
                          </w:rPr>
                        </w:pPr>
                        <w:r>
                          <w:rPr>
                            <w:rFonts w:hint="eastAsia"/>
                            <w:color w:val="0D0D0D" w:themeColor="text1" w:themeTint="F2"/>
                          </w:rPr>
                          <w:t>NaCI</w:t>
                        </w:r>
                        <w:proofErr w:type="gramStart"/>
                        <w:r>
                          <w:rPr>
                            <w:rFonts w:hint="eastAsia"/>
                            <w:color w:val="0D0D0D" w:themeColor="text1" w:themeTint="F2"/>
                          </w:rPr>
                          <w:t>:336.39</w:t>
                        </w:r>
                        <w:proofErr w:type="gramEnd"/>
                      </w:p>
                      <w:p w:rsidR="009D6BC7" w:rsidRPr="00483166" w:rsidRDefault="009D6BC7" w:rsidP="00483166">
                        <w:pPr>
                          <w:spacing w:line="240" w:lineRule="exact"/>
                          <w:rPr>
                            <w:color w:val="0D0D0D" w:themeColor="text1" w:themeTint="F2"/>
                            <w:sz w:val="18"/>
                            <w:szCs w:val="18"/>
                          </w:rPr>
                        </w:pPr>
                      </w:p>
                    </w:txbxContent>
                  </v:textbox>
                </v:rect>
                <v:rect id="矩形 179" o:spid="_x0000_s1077" style="position:absolute;left:3364;top:8884;width:11213;height:30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ef48EA&#10;AADcAAAADwAAAGRycy9kb3ducmV2LnhtbERPTYvCMBC9C/6HMII3Td2DutUoIhbU29Y96G1sZpuy&#10;zaQ0Wa3/3ggL3ubxPme57mwtbtT6yrGCyTgBQVw4XXGp4PuUjeYgfEDWWDsmBQ/ysF71e0tMtbvz&#10;F93yUIoYwj5FBSaEJpXSF4Ys+rFriCP341qLIcK2lLrFewy3tfxIkqm0WHFsMNjQ1lDxm/9ZBbvD&#10;Nc+up+PUHfcPU1+yM8+Ss1LDQbdZgAjUhbf4373Xcf7sE17PxAvk6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eXn+PBAAAA3AAAAA8AAAAAAAAAAAAAAAAAmAIAAGRycy9kb3du&#10;cmV2LnhtbFBLBQYAAAAABAAEAPUAAACGAwAAAAA=&#10;" filled="f" stroked="f" strokeweight="1pt">
                  <v:stroke dashstyle="dash"/>
                  <v:textbox inset="0,0,0,0">
                    <w:txbxContent>
                      <w:p w:rsidR="009D6BC7" w:rsidRDefault="009D6BC7"/>
                    </w:txbxContent>
                  </v:textbox>
                </v:rect>
                <v:rect id="矩形 181" o:spid="_x0000_s1078" style="position:absolute;left:4136;top:18869;width:10441;height:27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hSpcIA&#10;AADcAAAADwAAAGRycy9kb3ducmV2LnhtbERPS2uDQBC+F/Iflgnk1qx6SMVmE4IQEHoItaXnwZ34&#10;iDtr3K2af98tFHqbj+85++NiejHR6FrLCuJtBIK4srrlWsHnx/k5BeE8ssbeMil4kIPjYfW0x0zb&#10;md9pKn0tQgi7DBU03g+ZlK5qyKDb2oE4cFc7GvQBjrXUI84h3PQyiaKdNNhyaGhwoLyh6lZ+GwWJ&#10;uV2Su+2+ymjuupe31hR5mii1WS+nVxCeFv8v/nMXOsxPY/h9Jl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aFKlwgAAANwAAAAPAAAAAAAAAAAAAAAAAJgCAABkcnMvZG93&#10;bnJldi54bWxQSwUGAAAAAAQABAD1AAAAhwMAAAAA&#10;" filled="f" strokecolor="#4f81bd [3204]" strokeweight="1pt">
                  <v:stroke dashstyle="dash"/>
                  <v:textbox inset="0,0,0,0">
                    <w:txbxContent>
                      <w:p w:rsidR="009D6BC7" w:rsidRPr="006D3DFC" w:rsidRDefault="009D6BC7" w:rsidP="00573C11">
                        <w:pPr>
                          <w:rPr>
                            <w:color w:val="0D0D0D" w:themeColor="text1" w:themeTint="F2"/>
                          </w:rPr>
                        </w:pPr>
                        <w:r w:rsidRPr="006D3DFC">
                          <w:rPr>
                            <w:rFonts w:hint="eastAsia"/>
                            <w:color w:val="0D0D0D" w:themeColor="text1" w:themeTint="F2"/>
                          </w:rPr>
                          <w:t>30%NaOH</w:t>
                        </w:r>
                        <w:r>
                          <w:rPr>
                            <w:rFonts w:hint="eastAsia"/>
                            <w:color w:val="0D0D0D" w:themeColor="text1" w:themeTint="F2"/>
                          </w:rPr>
                          <w:t>：</w:t>
                        </w:r>
                        <w:r>
                          <w:rPr>
                            <w:rFonts w:hint="eastAsia"/>
                            <w:color w:val="0D0D0D" w:themeColor="text1" w:themeTint="F2"/>
                          </w:rPr>
                          <w:t>1600</w:t>
                        </w:r>
                      </w:p>
                    </w:txbxContent>
                  </v:textbox>
                </v:rect>
                <v:shape id="直接箭头连接符 183" o:spid="_x0000_s1079" type="#_x0000_t32" style="position:absolute;left:14577;top:10081;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uiN8IAAADcAAAADwAAAGRycy9kb3ducmV2LnhtbERPTWuDQBC9B/oflin0lqytGMRkE0SQ&#10;9hqbQHqbuhOVuLPiron999lCobd5vM/Z7mfTixuNrrOs4HUVgSCure64UXD8LJcpCOeRNfaWScEP&#10;OdjvnhZbzLS984FulW9ECGGXoYLW+yGT0tUtGXQrOxAH7mJHgz7AsZF6xHsIN718i6K1NNhxaGhx&#10;oKKl+lpNRkF8+Z7fU5/LtDzbYpqSJDmVX0q9PM/5BoSn2f+L/9wfOsxPY/h9Jlwgd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vuiN8IAAADcAAAADwAAAAAAAAAAAAAA&#10;AAChAgAAZHJzL2Rvd25yZXYueG1sUEsFBgAAAAAEAAQA+QAAAJADAAAAAA==&#10;" strokecolor="#4579b8 [3044]">
                  <v:stroke endarrow="open"/>
                </v:shape>
                <v:rect id="矩形 184" o:spid="_x0000_s1080" style="position:absolute;left:4136;top:8544;width:10441;height:27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xPcIA&#10;AADcAAAADwAAAGRycy9kb3ducmV2LnhtbERPS0vDQBC+C/0PyxR6M5uGoiHNtpRCIeBBjOJ5yE7z&#10;aHY2za5J/PeuIHibj+85+XExvZhodK1lBdsoBkFcWd1yreDj/fKYgnAeWWNvmRR8k4PjYfWQY6bt&#10;zG80lb4WIYRdhgoa74dMSlc1ZNBFdiAO3NWOBn2AYy31iHMIN71M4vhJGmw5NDQ40Lmh6lZ+GQWJ&#10;ub0md9t9lvHcdc8vrSnOaaLUZr2c9iA8Lf5f/OcudJif7uD3mXCBP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H/E9wgAAANwAAAAPAAAAAAAAAAAAAAAAAJgCAABkcnMvZG93&#10;bnJldi54bWxQSwUGAAAAAAQABAD1AAAAhwMAAAAA&#10;" filled="f" strokecolor="#4f81bd [3204]" strokeweight="1pt">
                  <v:stroke dashstyle="dash"/>
                  <v:textbox inset="0,0,0,0">
                    <w:txbxContent>
                      <w:p w:rsidR="009D6BC7" w:rsidRPr="006D3DFC" w:rsidRDefault="009D6BC7" w:rsidP="00573C11">
                        <w:pPr>
                          <w:rPr>
                            <w:color w:val="0D0D0D" w:themeColor="text1" w:themeTint="F2"/>
                          </w:rPr>
                        </w:pPr>
                        <w:r w:rsidRPr="006D3DFC">
                          <w:rPr>
                            <w:rFonts w:hint="eastAsia"/>
                            <w:color w:val="0D0D0D" w:themeColor="text1" w:themeTint="F2"/>
                          </w:rPr>
                          <w:t>30%NaOH</w:t>
                        </w:r>
                        <w:r>
                          <w:rPr>
                            <w:rFonts w:hint="eastAsia"/>
                            <w:color w:val="0D0D0D" w:themeColor="text1" w:themeTint="F2"/>
                          </w:rPr>
                          <w:t>：</w:t>
                        </w:r>
                        <w:r>
                          <w:rPr>
                            <w:rFonts w:hint="eastAsia"/>
                            <w:color w:val="0D0D0D" w:themeColor="text1" w:themeTint="F2"/>
                          </w:rPr>
                          <w:t>1400</w:t>
                        </w:r>
                      </w:p>
                    </w:txbxContent>
                  </v:textbox>
                </v:rect>
                <v:rect id="矩形 185" o:spid="_x0000_s1081" style="position:absolute;left:25787;top:33291;width:9408;height:92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NUpsIA&#10;AADcAAAADwAAAGRycy9kb3ducmV2LnhtbERPS0vDQBC+C/0PyxR6M5sGqiHNtpRCIeBBjOJ5yE7z&#10;aHY2za5J/PeuIHibj+85+XExvZhodK1lBdsoBkFcWd1yreDj/fKYgnAeWWNvmRR8k4PjYfWQY6bt&#10;zG80lb4WIYRdhgoa74dMSlc1ZNBFdiAO3NWOBn2AYy31iHMIN71M4vhJGmw5NDQ40Lmh6lZ+GQWJ&#10;ub0md9t9lvHcdc8vrSnOaaLUZr2c9iA8Lf5f/OcudJif7uD3mXCBP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U1SmwgAAANwAAAAPAAAAAAAAAAAAAAAAAJgCAABkcnMvZG93&#10;bnJldi54bWxQSwUGAAAAAAQABAD1AAAAhwMAAAAA&#10;" filled="f" strokecolor="#4f81bd [3204]" strokeweight="1pt">
                  <v:stroke dashstyle="dash"/>
                  <v:textbox inset="0,0,0,0">
                    <w:txbxContent>
                      <w:p w:rsidR="009D6BC7" w:rsidRPr="00483166" w:rsidRDefault="009D6BC7" w:rsidP="00801D53">
                        <w:pPr>
                          <w:spacing w:line="200" w:lineRule="exact"/>
                          <w:rPr>
                            <w:color w:val="0D0D0D" w:themeColor="text1" w:themeTint="F2"/>
                            <w:sz w:val="18"/>
                            <w:szCs w:val="18"/>
                          </w:rPr>
                        </w:pPr>
                        <w:r>
                          <w:rPr>
                            <w:rFonts w:hint="eastAsia"/>
                            <w:color w:val="0D0D0D" w:themeColor="text1" w:themeTint="F2"/>
                            <w:sz w:val="18"/>
                            <w:szCs w:val="18"/>
                          </w:rPr>
                          <w:t>RCONHOH1184.06</w:t>
                        </w:r>
                      </w:p>
                      <w:p w:rsidR="009D6BC7" w:rsidRPr="00483166" w:rsidRDefault="009D6BC7" w:rsidP="00801D53">
                        <w:pPr>
                          <w:spacing w:line="20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7986.68</w:t>
                        </w:r>
                      </w:p>
                      <w:p w:rsidR="009D6BC7" w:rsidRDefault="009D6BC7" w:rsidP="00801D53">
                        <w:pPr>
                          <w:spacing w:line="200" w:lineRule="exact"/>
                          <w:rPr>
                            <w:color w:val="0D0D0D" w:themeColor="text1" w:themeTint="F2"/>
                            <w:sz w:val="18"/>
                            <w:szCs w:val="18"/>
                          </w:rPr>
                        </w:pPr>
                        <w:r>
                          <w:rPr>
                            <w:rFonts w:hint="eastAsia"/>
                            <w:color w:val="0D0D0D" w:themeColor="text1" w:themeTint="F2"/>
                            <w:sz w:val="18"/>
                            <w:szCs w:val="18"/>
                          </w:rPr>
                          <w:t>甲醇</w:t>
                        </w:r>
                        <w:r>
                          <w:rPr>
                            <w:rFonts w:hint="eastAsia"/>
                            <w:color w:val="0D0D0D" w:themeColor="text1" w:themeTint="F2"/>
                            <w:sz w:val="18"/>
                            <w:szCs w:val="18"/>
                          </w:rPr>
                          <w:t>329.04</w:t>
                        </w:r>
                        <w:r w:rsidRPr="00483166">
                          <w:rPr>
                            <w:rFonts w:hint="eastAsia"/>
                            <w:color w:val="0D0D0D" w:themeColor="text1" w:themeTint="F2"/>
                            <w:sz w:val="18"/>
                            <w:szCs w:val="18"/>
                          </w:rPr>
                          <w:t xml:space="preserve"> </w:t>
                        </w:r>
                      </w:p>
                      <w:p w:rsidR="009D6BC7" w:rsidRDefault="009D6BC7" w:rsidP="00801D53">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9D6BC7" w:rsidRPr="006D3DFC" w:rsidRDefault="009D6BC7" w:rsidP="00801D53">
                        <w:pPr>
                          <w:spacing w:line="200" w:lineRule="exact"/>
                          <w:rPr>
                            <w:color w:val="0D0D0D" w:themeColor="text1" w:themeTint="F2"/>
                          </w:rPr>
                        </w:pPr>
                        <w:r w:rsidRPr="006D3DFC">
                          <w:rPr>
                            <w:rFonts w:hint="eastAsia"/>
                            <w:color w:val="0D0D0D" w:themeColor="text1" w:themeTint="F2"/>
                          </w:rPr>
                          <w:t>NaOH</w:t>
                        </w:r>
                        <w:r>
                          <w:rPr>
                            <w:rFonts w:hint="eastAsia"/>
                            <w:color w:val="0D0D0D" w:themeColor="text1" w:themeTint="F2"/>
                          </w:rPr>
                          <w:t>103.68</w:t>
                        </w:r>
                      </w:p>
                      <w:p w:rsidR="009D6BC7" w:rsidRPr="006D3DFC" w:rsidRDefault="009D6BC7" w:rsidP="005A283E">
                        <w:pPr>
                          <w:spacing w:line="180" w:lineRule="exact"/>
                          <w:rPr>
                            <w:color w:val="0D0D0D" w:themeColor="text1" w:themeTint="F2"/>
                          </w:rPr>
                        </w:pPr>
                        <w:r>
                          <w:rPr>
                            <w:rFonts w:hint="eastAsia"/>
                            <w:color w:val="0D0D0D" w:themeColor="text1" w:themeTint="F2"/>
                          </w:rPr>
                          <w:t>NaCI</w:t>
                        </w:r>
                        <w:proofErr w:type="gramStart"/>
                        <w:r>
                          <w:rPr>
                            <w:rFonts w:hint="eastAsia"/>
                            <w:color w:val="0D0D0D" w:themeColor="text1" w:themeTint="F2"/>
                          </w:rPr>
                          <w:t>:336.39</w:t>
                        </w:r>
                        <w:proofErr w:type="gramEnd"/>
                      </w:p>
                      <w:p w:rsidR="009D6BC7" w:rsidRPr="00483166" w:rsidRDefault="009D6BC7" w:rsidP="00483166">
                        <w:pPr>
                          <w:spacing w:line="240" w:lineRule="exact"/>
                          <w:rPr>
                            <w:color w:val="0D0D0D" w:themeColor="text1" w:themeTint="F2"/>
                            <w:sz w:val="18"/>
                            <w:szCs w:val="18"/>
                          </w:rPr>
                        </w:pPr>
                        <w:r>
                          <w:rPr>
                            <w:rFonts w:hint="eastAsia"/>
                            <w:color w:val="0D0D0D" w:themeColor="text1" w:themeTint="F2"/>
                          </w:rPr>
                          <w:t>Na</w:t>
                        </w:r>
                        <w:r w:rsidRPr="00D25408">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w:t>
                        </w:r>
                        <w:r>
                          <w:rPr>
                            <w:rFonts w:hint="eastAsia"/>
                            <w:color w:val="0D0D0D" w:themeColor="text1" w:themeTint="F2"/>
                          </w:rPr>
                          <w:t>1460.15</w:t>
                        </w:r>
                      </w:p>
                    </w:txbxContent>
                  </v:textbox>
                </v:rect>
                <v:shape id="直接箭头连接符 188" o:spid="_x0000_s1082" type="#_x0000_t32" style="position:absolute;left:25787;top:45179;width:0;height:51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8wRsQAAADcAAAADwAAAGRycy9kb3ducmV2LnhtbESPT2vCQBDF7wW/wzIFb3VTJSWkriJC&#10;aK/+A72N2TEJzc6G7Ebjt+8cCr3N8N6895vlenStulMfGs8G3mcJKOLS24YrA8dD8ZaBChHZYuuZ&#10;DDwpwHo1eVlibv2Dd3Tfx0pJCIccDdQxdrnWoazJYZj5jli0m+8dRln7StseHxLuWj1Pkg/tsGFp&#10;qLGjbU3lz35wBha36/iVxY3OirPfDkOapqfiYsz0ddx8goo0xn/z3/W3FfxMaOUZmUCv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XzBGxAAAANwAAAAPAAAAAAAAAAAA&#10;AAAAAKECAABkcnMvZG93bnJldi54bWxQSwUGAAAAAAQABAD5AAAAkgMAAAAA&#10;" strokecolor="#4579b8 [3044]">
                  <v:stroke endarrow="open"/>
                </v:shape>
                <w10:anchorlock/>
              </v:group>
            </w:pict>
          </mc:Fallback>
        </mc:AlternateContent>
      </w:r>
    </w:p>
    <w:p w:rsidR="00156B7B" w:rsidRPr="00034257" w:rsidRDefault="005419AB" w:rsidP="00315F98">
      <w:pPr>
        <w:keepNext/>
        <w:keepLines/>
        <w:spacing w:line="460" w:lineRule="exact"/>
        <w:outlineLvl w:val="2"/>
        <w:rPr>
          <w:rFonts w:ascii="黑体" w:eastAsia="黑体" w:hAnsi="黑体"/>
          <w:bCs/>
          <w:kern w:val="24"/>
          <w:sz w:val="24"/>
          <w:szCs w:val="32"/>
        </w:rPr>
      </w:pPr>
      <w:bookmarkStart w:id="9" w:name="_Toc493489976"/>
      <w:r w:rsidRPr="00034257">
        <w:rPr>
          <w:rFonts w:ascii="黑体" w:eastAsia="黑体" w:hAnsi="黑体" w:hint="eastAsia"/>
          <w:bCs/>
          <w:kern w:val="24"/>
          <w:sz w:val="24"/>
          <w:szCs w:val="32"/>
        </w:rPr>
        <w:t>2.5.2</w:t>
      </w:r>
      <w:r w:rsidR="006D2C9A" w:rsidRPr="00034257">
        <w:rPr>
          <w:rFonts w:ascii="黑体" w:eastAsia="黑体" w:hAnsi="黑体" w:hint="eastAsia"/>
          <w:bCs/>
          <w:kern w:val="24"/>
          <w:sz w:val="24"/>
          <w:szCs w:val="32"/>
        </w:rPr>
        <w:t>选矿剂</w:t>
      </w:r>
      <w:r w:rsidRPr="00034257">
        <w:rPr>
          <w:rFonts w:ascii="黑体" w:eastAsia="黑体" w:hAnsi="黑体" w:hint="eastAsia"/>
          <w:bCs/>
          <w:kern w:val="24"/>
          <w:sz w:val="24"/>
          <w:szCs w:val="32"/>
        </w:rPr>
        <w:t>TB-7</w:t>
      </w:r>
      <w:bookmarkEnd w:id="9"/>
    </w:p>
    <w:p w:rsidR="006D2C9A" w:rsidRPr="00034257" w:rsidRDefault="00156B7B" w:rsidP="006D2C9A">
      <w:pPr>
        <w:spacing w:line="460" w:lineRule="exact"/>
        <w:ind w:firstLine="420"/>
        <w:rPr>
          <w:sz w:val="24"/>
        </w:rPr>
      </w:pPr>
      <w:r w:rsidRPr="00034257">
        <w:rPr>
          <w:rFonts w:hint="eastAsia"/>
          <w:sz w:val="24"/>
        </w:rPr>
        <w:t>（</w:t>
      </w:r>
      <w:r w:rsidRPr="00034257">
        <w:rPr>
          <w:rFonts w:hint="eastAsia"/>
          <w:sz w:val="24"/>
        </w:rPr>
        <w:t>1</w:t>
      </w:r>
      <w:r w:rsidRPr="00034257">
        <w:rPr>
          <w:rFonts w:hint="eastAsia"/>
          <w:sz w:val="24"/>
        </w:rPr>
        <w:t>）</w:t>
      </w:r>
      <w:r w:rsidR="006D2C9A" w:rsidRPr="00034257">
        <w:rPr>
          <w:rFonts w:hint="eastAsia"/>
          <w:sz w:val="24"/>
        </w:rPr>
        <w:t>生产</w:t>
      </w:r>
      <w:r w:rsidR="00162B71" w:rsidRPr="00034257">
        <w:rPr>
          <w:rFonts w:hint="eastAsia"/>
          <w:sz w:val="24"/>
        </w:rPr>
        <w:t>工艺</w:t>
      </w:r>
      <w:r w:rsidR="006D2C9A" w:rsidRPr="00034257">
        <w:rPr>
          <w:rFonts w:hint="eastAsia"/>
          <w:sz w:val="24"/>
        </w:rPr>
        <w:t>简介</w:t>
      </w:r>
    </w:p>
    <w:p w:rsidR="006D2C9A" w:rsidRPr="00034257" w:rsidRDefault="00162B71" w:rsidP="006D2C9A">
      <w:pPr>
        <w:spacing w:line="460" w:lineRule="exact"/>
        <w:ind w:firstLine="420"/>
        <w:rPr>
          <w:sz w:val="24"/>
        </w:rPr>
      </w:pPr>
      <w:r w:rsidRPr="00034257">
        <w:rPr>
          <w:rFonts w:hint="eastAsia"/>
          <w:sz w:val="24"/>
        </w:rPr>
        <w:t>工艺</w:t>
      </w:r>
      <w:r w:rsidR="006D2C9A" w:rsidRPr="00034257">
        <w:rPr>
          <w:sz w:val="24"/>
        </w:rPr>
        <w:t>流程主要有合成、酸化、过滤三个部分组成：</w:t>
      </w:r>
    </w:p>
    <w:p w:rsidR="00826F01" w:rsidRPr="00034257" w:rsidRDefault="00826F01" w:rsidP="006D2C9A">
      <w:pPr>
        <w:spacing w:line="460" w:lineRule="exact"/>
        <w:ind w:firstLine="420"/>
        <w:rPr>
          <w:sz w:val="24"/>
        </w:rPr>
      </w:pPr>
      <w:r w:rsidRPr="00034257">
        <w:rPr>
          <w:rFonts w:hint="eastAsia"/>
          <w:sz w:val="24"/>
        </w:rPr>
        <w:t>备料：</w:t>
      </w:r>
    </w:p>
    <w:p w:rsidR="00826F01" w:rsidRPr="00034257" w:rsidRDefault="00826F01" w:rsidP="006D2C9A">
      <w:pPr>
        <w:spacing w:line="460" w:lineRule="exact"/>
        <w:ind w:firstLine="420"/>
        <w:rPr>
          <w:sz w:val="24"/>
        </w:rPr>
      </w:pPr>
      <w:r w:rsidRPr="00034257">
        <w:rPr>
          <w:rFonts w:hint="eastAsia"/>
          <w:sz w:val="24"/>
        </w:rPr>
        <w:t>桶装苯甲酸甲酯由人工从仓库运至车间，通过苯甲酸甲酯泵</w:t>
      </w:r>
      <w:proofErr w:type="gramStart"/>
      <w:r w:rsidRPr="00034257">
        <w:rPr>
          <w:rFonts w:hint="eastAsia"/>
          <w:sz w:val="24"/>
        </w:rPr>
        <w:t>泵</w:t>
      </w:r>
      <w:proofErr w:type="gramEnd"/>
      <w:r w:rsidRPr="00034257">
        <w:rPr>
          <w:rFonts w:hint="eastAsia"/>
          <w:sz w:val="24"/>
        </w:rPr>
        <w:t>至苯甲酸甲酯</w:t>
      </w:r>
      <w:r w:rsidRPr="00034257">
        <w:rPr>
          <w:rFonts w:hint="eastAsia"/>
          <w:sz w:val="24"/>
        </w:rPr>
        <w:lastRenderedPageBreak/>
        <w:t>计量罐</w:t>
      </w:r>
      <w:r w:rsidR="0086751C" w:rsidRPr="00034257">
        <w:rPr>
          <w:rFonts w:hint="eastAsia"/>
          <w:sz w:val="24"/>
        </w:rPr>
        <w:t>备用</w:t>
      </w:r>
      <w:r w:rsidRPr="00034257">
        <w:rPr>
          <w:rFonts w:hint="eastAsia"/>
          <w:sz w:val="24"/>
        </w:rPr>
        <w:t>；</w:t>
      </w:r>
      <w:r w:rsidRPr="00034257">
        <w:rPr>
          <w:rFonts w:hint="eastAsia"/>
          <w:sz w:val="24"/>
        </w:rPr>
        <w:t>98%</w:t>
      </w:r>
      <w:r w:rsidRPr="00034257">
        <w:rPr>
          <w:rFonts w:hint="eastAsia"/>
          <w:sz w:val="24"/>
        </w:rPr>
        <w:t>浓硫酸从储罐区通过管道直接泵入硫酸计量罐</w:t>
      </w:r>
      <w:r w:rsidR="00AA3A83" w:rsidRPr="00034257">
        <w:rPr>
          <w:rFonts w:hint="eastAsia"/>
          <w:sz w:val="24"/>
        </w:rPr>
        <w:t>加水稀释为</w:t>
      </w:r>
      <w:r w:rsidR="00AA3A83" w:rsidRPr="00034257">
        <w:rPr>
          <w:rFonts w:hint="eastAsia"/>
          <w:sz w:val="24"/>
        </w:rPr>
        <w:t>20%</w:t>
      </w:r>
      <w:r w:rsidR="00AA3A83" w:rsidRPr="00034257">
        <w:rPr>
          <w:rFonts w:hint="eastAsia"/>
          <w:sz w:val="24"/>
        </w:rPr>
        <w:t>硫酸溶液</w:t>
      </w:r>
      <w:r w:rsidRPr="00034257">
        <w:rPr>
          <w:rFonts w:hint="eastAsia"/>
          <w:sz w:val="24"/>
        </w:rPr>
        <w:t>备用；</w:t>
      </w:r>
      <w:r w:rsidRPr="00034257">
        <w:rPr>
          <w:rFonts w:hint="eastAsia"/>
          <w:sz w:val="24"/>
        </w:rPr>
        <w:t>30%</w:t>
      </w:r>
      <w:r w:rsidRPr="00034257">
        <w:rPr>
          <w:sz w:val="24"/>
        </w:rPr>
        <w:t>NaOH</w:t>
      </w:r>
      <w:r w:rsidRPr="00034257">
        <w:rPr>
          <w:sz w:val="24"/>
        </w:rPr>
        <w:t>溶液</w:t>
      </w:r>
      <w:r w:rsidRPr="00034257">
        <w:rPr>
          <w:rFonts w:hint="eastAsia"/>
          <w:sz w:val="24"/>
        </w:rPr>
        <w:t>从储罐区通过管道直接泵入</w:t>
      </w:r>
      <w:proofErr w:type="spellStart"/>
      <w:r w:rsidRPr="00034257">
        <w:rPr>
          <w:sz w:val="24"/>
        </w:rPr>
        <w:t>NaOH</w:t>
      </w:r>
      <w:proofErr w:type="spellEnd"/>
      <w:r w:rsidRPr="00034257">
        <w:rPr>
          <w:rFonts w:hint="eastAsia"/>
          <w:sz w:val="24"/>
        </w:rPr>
        <w:t>计量罐备用；</w:t>
      </w:r>
    </w:p>
    <w:p w:rsidR="00162B71" w:rsidRPr="00034257" w:rsidRDefault="006D2C9A" w:rsidP="006D2C9A">
      <w:pPr>
        <w:spacing w:line="460" w:lineRule="exact"/>
        <w:ind w:firstLine="420"/>
        <w:rPr>
          <w:b/>
          <w:sz w:val="24"/>
        </w:rPr>
      </w:pPr>
      <w:r w:rsidRPr="00034257">
        <w:rPr>
          <w:b/>
          <w:sz w:val="24"/>
        </w:rPr>
        <w:t>合成：</w:t>
      </w:r>
    </w:p>
    <w:p w:rsidR="00162B71" w:rsidRPr="00034257" w:rsidRDefault="0086751C" w:rsidP="003E3DCB">
      <w:pPr>
        <w:spacing w:line="460" w:lineRule="exact"/>
        <w:ind w:firstLine="420"/>
        <w:rPr>
          <w:sz w:val="24"/>
        </w:rPr>
      </w:pPr>
      <w:r w:rsidRPr="00034257">
        <w:rPr>
          <w:rFonts w:hint="eastAsia"/>
          <w:sz w:val="24"/>
        </w:rPr>
        <w:t>向反应釜</w:t>
      </w:r>
      <w:r w:rsidR="00162B71" w:rsidRPr="00034257">
        <w:rPr>
          <w:sz w:val="24"/>
        </w:rPr>
        <w:t>投入</w:t>
      </w:r>
      <w:r w:rsidR="00162B71" w:rsidRPr="00034257">
        <w:rPr>
          <w:sz w:val="24"/>
        </w:rPr>
        <w:t>1600</w:t>
      </w:r>
      <w:r w:rsidR="002B1D62" w:rsidRPr="00034257">
        <w:rPr>
          <w:rFonts w:hint="eastAsia"/>
          <w:sz w:val="24"/>
        </w:rPr>
        <w:t>kg</w:t>
      </w:r>
      <w:r w:rsidR="00162B71" w:rsidRPr="00034257">
        <w:rPr>
          <w:sz w:val="24"/>
        </w:rPr>
        <w:t>水，</w:t>
      </w:r>
      <w:r w:rsidR="00162B71" w:rsidRPr="00034257">
        <w:rPr>
          <w:sz w:val="24"/>
        </w:rPr>
        <w:t>1400</w:t>
      </w:r>
      <w:r w:rsidR="002B1D62" w:rsidRPr="00034257">
        <w:rPr>
          <w:rFonts w:hint="eastAsia"/>
          <w:sz w:val="24"/>
        </w:rPr>
        <w:t>kg</w:t>
      </w:r>
      <w:r w:rsidR="006D521C" w:rsidRPr="00034257">
        <w:rPr>
          <w:rFonts w:hint="eastAsia"/>
          <w:sz w:val="24"/>
        </w:rPr>
        <w:t>苯甲</w:t>
      </w:r>
      <w:r w:rsidR="00162B71" w:rsidRPr="00034257">
        <w:rPr>
          <w:sz w:val="24"/>
        </w:rPr>
        <w:t>酸甲酯，</w:t>
      </w:r>
      <w:r w:rsidR="00162B71" w:rsidRPr="00034257">
        <w:rPr>
          <w:sz w:val="24"/>
        </w:rPr>
        <w:t>400</w:t>
      </w:r>
      <w:r w:rsidR="002B1D62" w:rsidRPr="00034257">
        <w:rPr>
          <w:rFonts w:hint="eastAsia"/>
          <w:sz w:val="24"/>
        </w:rPr>
        <w:t>kg</w:t>
      </w:r>
      <w:r w:rsidR="006D521C" w:rsidRPr="00034257">
        <w:rPr>
          <w:rFonts w:hint="eastAsia"/>
          <w:sz w:val="24"/>
        </w:rPr>
        <w:t>硫</w:t>
      </w:r>
      <w:r w:rsidR="00162B71" w:rsidRPr="00034257">
        <w:rPr>
          <w:sz w:val="24"/>
        </w:rPr>
        <w:t>酸羟胺和</w:t>
      </w:r>
      <w:r w:rsidR="006D521C" w:rsidRPr="00034257">
        <w:rPr>
          <w:rFonts w:hint="eastAsia"/>
          <w:sz w:val="24"/>
        </w:rPr>
        <w:t>2</w:t>
      </w:r>
      <w:r w:rsidR="00162B71" w:rsidRPr="00034257">
        <w:rPr>
          <w:sz w:val="24"/>
        </w:rPr>
        <w:t>0</w:t>
      </w:r>
      <w:r w:rsidR="002B1D62" w:rsidRPr="00034257">
        <w:rPr>
          <w:rFonts w:hint="eastAsia"/>
          <w:sz w:val="24"/>
        </w:rPr>
        <w:t>kg</w:t>
      </w:r>
      <w:r w:rsidR="00162B71" w:rsidRPr="00034257">
        <w:rPr>
          <w:sz w:val="24"/>
        </w:rPr>
        <w:t>催化剂</w:t>
      </w:r>
      <w:r w:rsidRPr="00034257">
        <w:rPr>
          <w:rFonts w:hint="eastAsia"/>
          <w:sz w:val="24"/>
        </w:rPr>
        <w:t>，搅拌均匀后</w:t>
      </w:r>
      <w:r w:rsidR="00162B71" w:rsidRPr="00034257">
        <w:rPr>
          <w:sz w:val="24"/>
        </w:rPr>
        <w:t>，快速滴加</w:t>
      </w:r>
      <w:r w:rsidRPr="00034257">
        <w:rPr>
          <w:sz w:val="24"/>
        </w:rPr>
        <w:t>30%NaOH</w:t>
      </w:r>
      <w:r w:rsidR="00162B71" w:rsidRPr="00034257">
        <w:rPr>
          <w:sz w:val="24"/>
        </w:rPr>
        <w:t>溶液</w:t>
      </w:r>
      <w:r w:rsidRPr="00034257">
        <w:rPr>
          <w:sz w:val="24"/>
        </w:rPr>
        <w:t>1400</w:t>
      </w:r>
      <w:r w:rsidRPr="00034257">
        <w:rPr>
          <w:rFonts w:hint="eastAsia"/>
          <w:sz w:val="24"/>
        </w:rPr>
        <w:t>kg</w:t>
      </w:r>
      <w:r w:rsidR="00162B71" w:rsidRPr="00034257">
        <w:rPr>
          <w:sz w:val="24"/>
        </w:rPr>
        <w:t>，将</w:t>
      </w:r>
      <w:r w:rsidR="00162B71" w:rsidRPr="00034257">
        <w:rPr>
          <w:sz w:val="24"/>
        </w:rPr>
        <w:t>pH</w:t>
      </w:r>
      <w:r w:rsidR="00162B71" w:rsidRPr="00034257">
        <w:rPr>
          <w:sz w:val="24"/>
        </w:rPr>
        <w:t>值调至</w:t>
      </w:r>
      <w:r w:rsidR="00162B71" w:rsidRPr="00034257">
        <w:rPr>
          <w:sz w:val="24"/>
        </w:rPr>
        <w:t>8</w:t>
      </w:r>
      <w:r w:rsidR="00162B71" w:rsidRPr="00034257">
        <w:rPr>
          <w:sz w:val="24"/>
        </w:rPr>
        <w:t>左右。反应温度在</w:t>
      </w:r>
      <w:r w:rsidR="00162B71" w:rsidRPr="00034257">
        <w:rPr>
          <w:sz w:val="24"/>
        </w:rPr>
        <w:t>25</w:t>
      </w:r>
      <w:r w:rsidR="00162B71" w:rsidRPr="00034257">
        <w:rPr>
          <w:rFonts w:ascii="宋体" w:hAnsi="宋体" w:cs="宋体" w:hint="eastAsia"/>
          <w:sz w:val="24"/>
        </w:rPr>
        <w:t>℃</w:t>
      </w:r>
      <w:r w:rsidR="00162B71" w:rsidRPr="00034257">
        <w:rPr>
          <w:sz w:val="24"/>
        </w:rPr>
        <w:t>左右，用时大约</w:t>
      </w:r>
      <w:r w:rsidR="00162B71" w:rsidRPr="00034257">
        <w:rPr>
          <w:sz w:val="24"/>
        </w:rPr>
        <w:t>2</w:t>
      </w:r>
      <w:r w:rsidR="002B1D62" w:rsidRPr="00034257">
        <w:rPr>
          <w:rFonts w:hint="eastAsia"/>
          <w:sz w:val="24"/>
        </w:rPr>
        <w:t>h</w:t>
      </w:r>
      <w:r w:rsidR="00162B71" w:rsidRPr="00034257">
        <w:rPr>
          <w:sz w:val="24"/>
        </w:rPr>
        <w:t>。此时发生的主要反应为：</w:t>
      </w:r>
    </w:p>
    <w:p w:rsidR="00162B71" w:rsidRPr="00034257" w:rsidRDefault="00162B71" w:rsidP="00162B71">
      <w:pPr>
        <w:spacing w:line="460" w:lineRule="exact"/>
        <w:ind w:firstLine="420"/>
        <w:rPr>
          <w:sz w:val="24"/>
        </w:rPr>
      </w:pPr>
      <w:r w:rsidRPr="00034257">
        <w:rPr>
          <w:noProof/>
        </w:rPr>
        <mc:AlternateContent>
          <mc:Choice Requires="wps">
            <w:drawing>
              <wp:anchor distT="4294967295" distB="4294967295" distL="114300" distR="114300" simplePos="0" relativeHeight="251667456" behindDoc="0" locked="0" layoutInCell="1" allowOverlap="1" wp14:anchorId="09D0DEB1" wp14:editId="2CFBEF5D">
                <wp:simplePos x="0" y="0"/>
                <wp:positionH relativeFrom="column">
                  <wp:posOffset>1669135</wp:posOffset>
                </wp:positionH>
                <wp:positionV relativeFrom="paragraph">
                  <wp:posOffset>209042</wp:posOffset>
                </wp:positionV>
                <wp:extent cx="416560" cy="0"/>
                <wp:effectExtent l="0" t="76200" r="21590" b="95250"/>
                <wp:wrapNone/>
                <wp:docPr id="9"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6560" cy="0"/>
                        </a:xfrm>
                        <a:prstGeom prst="straightConnector1">
                          <a:avLst/>
                        </a:prstGeom>
                        <a:ln w="9525" cap="flat" cmpd="sng">
                          <a:solidFill>
                            <a:srgbClr val="000000"/>
                          </a:solidFill>
                          <a:prstDash val="soli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id="直接箭头连接符 9" o:spid="_x0000_s1026" type="#_x0000_t32" style="position:absolute;left:0;text-align:left;margin-left:131.45pt;margin-top:16.45pt;width:32.8pt;height:0;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">
                <v:stroke endarrow="block"/>
                <o:lock v:ext="edit" shapetype="f"/>
              </v:shape>
            </w:pict>
          </mc:Fallback>
        </mc:AlternateContent>
      </w:r>
      <w:r w:rsidRPr="00034257">
        <w:rPr>
          <w:sz w:val="24"/>
        </w:rPr>
        <w:t>NH</w:t>
      </w:r>
      <w:r w:rsidRPr="00034257">
        <w:rPr>
          <w:sz w:val="24"/>
          <w:vertAlign w:val="subscript"/>
        </w:rPr>
        <w:t>2</w:t>
      </w:r>
      <w:r w:rsidRPr="00034257">
        <w:rPr>
          <w:sz w:val="24"/>
        </w:rPr>
        <w:t>OH·</w:t>
      </w:r>
      <w:r w:rsidR="006D521C" w:rsidRPr="00034257">
        <w:rPr>
          <w:rFonts w:hint="eastAsia"/>
          <w:sz w:val="24"/>
        </w:rPr>
        <w:t>SO</w:t>
      </w:r>
      <w:r w:rsidR="006D521C" w:rsidRPr="00034257">
        <w:rPr>
          <w:rFonts w:hint="eastAsia"/>
          <w:sz w:val="24"/>
          <w:vertAlign w:val="subscript"/>
        </w:rPr>
        <w:t>4</w:t>
      </w:r>
      <w:r w:rsidRPr="00034257">
        <w:rPr>
          <w:sz w:val="24"/>
        </w:rPr>
        <w:t xml:space="preserve"> </w:t>
      </w:r>
      <w:r w:rsidRPr="00034257">
        <w:rPr>
          <w:sz w:val="24"/>
        </w:rPr>
        <w:t>＋</w:t>
      </w:r>
      <w:proofErr w:type="spellStart"/>
      <w:r w:rsidRPr="00034257">
        <w:rPr>
          <w:sz w:val="24"/>
        </w:rPr>
        <w:t>NaOH</w:t>
      </w:r>
      <w:proofErr w:type="spellEnd"/>
      <w:r w:rsidRPr="00034257">
        <w:rPr>
          <w:sz w:val="24"/>
        </w:rPr>
        <w:t xml:space="preserve">        NH</w:t>
      </w:r>
      <w:r w:rsidRPr="00034257">
        <w:rPr>
          <w:sz w:val="24"/>
          <w:vertAlign w:val="subscript"/>
        </w:rPr>
        <w:t>2</w:t>
      </w:r>
      <w:r w:rsidRPr="00034257">
        <w:rPr>
          <w:sz w:val="24"/>
        </w:rPr>
        <w:t>OH+Na</w:t>
      </w:r>
      <w:r w:rsidR="006D521C" w:rsidRPr="00034257">
        <w:rPr>
          <w:rFonts w:hint="eastAsia"/>
          <w:sz w:val="24"/>
        </w:rPr>
        <w:t xml:space="preserve"> SO</w:t>
      </w:r>
      <w:r w:rsidR="006D521C" w:rsidRPr="00034257">
        <w:rPr>
          <w:rFonts w:hint="eastAsia"/>
          <w:sz w:val="24"/>
          <w:vertAlign w:val="subscript"/>
        </w:rPr>
        <w:t>4</w:t>
      </w:r>
      <w:r w:rsidRPr="00034257">
        <w:rPr>
          <w:sz w:val="24"/>
        </w:rPr>
        <w:t>+H</w:t>
      </w:r>
      <w:r w:rsidRPr="00034257">
        <w:rPr>
          <w:sz w:val="24"/>
          <w:vertAlign w:val="subscript"/>
        </w:rPr>
        <w:t>2</w:t>
      </w:r>
      <w:r w:rsidRPr="00034257">
        <w:rPr>
          <w:sz w:val="24"/>
        </w:rPr>
        <w:t xml:space="preserve">O      </w:t>
      </w:r>
    </w:p>
    <w:p w:rsidR="003E3DCB" w:rsidRPr="00034257" w:rsidRDefault="003E3DCB" w:rsidP="003E3DCB">
      <w:pPr>
        <w:spacing w:line="460" w:lineRule="exact"/>
        <w:ind w:firstLine="420"/>
        <w:rPr>
          <w:sz w:val="24"/>
        </w:rPr>
      </w:pPr>
      <w:r w:rsidRPr="00034257">
        <w:rPr>
          <w:sz w:val="24"/>
        </w:rPr>
        <w:t>然后，加温至</w:t>
      </w:r>
      <w:r w:rsidRPr="00034257">
        <w:rPr>
          <w:sz w:val="24"/>
        </w:rPr>
        <w:t>40-45</w:t>
      </w:r>
      <w:r w:rsidRPr="00034257">
        <w:rPr>
          <w:rFonts w:ascii="宋体" w:hAnsi="宋体" w:cs="宋体" w:hint="eastAsia"/>
          <w:sz w:val="24"/>
        </w:rPr>
        <w:t>℃</w:t>
      </w:r>
      <w:r w:rsidRPr="00034257">
        <w:rPr>
          <w:sz w:val="24"/>
        </w:rPr>
        <w:t>，缓慢滴加</w:t>
      </w:r>
      <w:r w:rsidRPr="00034257">
        <w:rPr>
          <w:sz w:val="24"/>
        </w:rPr>
        <w:t>30%</w:t>
      </w:r>
      <w:r w:rsidR="0086751C" w:rsidRPr="00034257">
        <w:rPr>
          <w:sz w:val="24"/>
        </w:rPr>
        <w:t xml:space="preserve"> </w:t>
      </w:r>
      <w:proofErr w:type="spellStart"/>
      <w:r w:rsidRPr="00034257">
        <w:rPr>
          <w:sz w:val="24"/>
        </w:rPr>
        <w:t>NaOH</w:t>
      </w:r>
      <w:proofErr w:type="spellEnd"/>
      <w:r w:rsidRPr="00034257">
        <w:rPr>
          <w:sz w:val="24"/>
        </w:rPr>
        <w:t>溶液</w:t>
      </w:r>
      <w:r w:rsidR="0086751C" w:rsidRPr="00034257">
        <w:rPr>
          <w:sz w:val="24"/>
        </w:rPr>
        <w:t>1600kg</w:t>
      </w:r>
      <w:r w:rsidRPr="00034257">
        <w:rPr>
          <w:sz w:val="24"/>
        </w:rPr>
        <w:t>。此时保持反应温度为</w:t>
      </w:r>
      <w:r w:rsidRPr="00034257">
        <w:rPr>
          <w:sz w:val="24"/>
        </w:rPr>
        <w:t>40-45</w:t>
      </w:r>
      <w:r w:rsidRPr="00034257">
        <w:rPr>
          <w:rFonts w:ascii="宋体" w:hAnsi="宋体" w:cs="宋体" w:hint="eastAsia"/>
          <w:sz w:val="24"/>
        </w:rPr>
        <w:t>℃</w:t>
      </w:r>
      <w:r w:rsidRPr="00034257">
        <w:rPr>
          <w:sz w:val="24"/>
        </w:rPr>
        <w:t>，用时大约为</w:t>
      </w:r>
      <w:r w:rsidRPr="00034257">
        <w:rPr>
          <w:sz w:val="24"/>
        </w:rPr>
        <w:t>10</w:t>
      </w:r>
      <w:r w:rsidR="002B1D62" w:rsidRPr="00034257">
        <w:rPr>
          <w:rFonts w:hint="eastAsia"/>
          <w:sz w:val="24"/>
        </w:rPr>
        <w:t>h</w:t>
      </w:r>
      <w:r w:rsidRPr="00034257">
        <w:rPr>
          <w:sz w:val="24"/>
        </w:rPr>
        <w:t>。</w:t>
      </w:r>
      <w:proofErr w:type="gramStart"/>
      <w:r w:rsidRPr="00034257">
        <w:rPr>
          <w:sz w:val="24"/>
        </w:rPr>
        <w:t>待滴加</w:t>
      </w:r>
      <w:proofErr w:type="gramEnd"/>
      <w:r w:rsidRPr="00034257">
        <w:rPr>
          <w:sz w:val="24"/>
        </w:rPr>
        <w:t>完毕后，保持反应液温度在</w:t>
      </w:r>
      <w:r w:rsidRPr="00034257">
        <w:rPr>
          <w:sz w:val="24"/>
        </w:rPr>
        <w:t>45-55</w:t>
      </w:r>
      <w:r w:rsidRPr="00034257">
        <w:rPr>
          <w:rFonts w:ascii="宋体" w:hAnsi="宋体" w:cs="宋体" w:hint="eastAsia"/>
          <w:sz w:val="24"/>
        </w:rPr>
        <w:t>℃</w:t>
      </w:r>
      <w:r w:rsidRPr="00034257">
        <w:rPr>
          <w:sz w:val="24"/>
        </w:rPr>
        <w:t>之间，保温</w:t>
      </w:r>
      <w:r w:rsidRPr="00034257">
        <w:rPr>
          <w:sz w:val="24"/>
        </w:rPr>
        <w:t>1</w:t>
      </w:r>
      <w:r w:rsidR="002B1D62" w:rsidRPr="00034257">
        <w:rPr>
          <w:rFonts w:hint="eastAsia"/>
          <w:sz w:val="24"/>
        </w:rPr>
        <w:t>h</w:t>
      </w:r>
      <w:r w:rsidRPr="00034257">
        <w:rPr>
          <w:sz w:val="24"/>
        </w:rPr>
        <w:t>。此时发生的反应主要为：</w:t>
      </w:r>
    </w:p>
    <w:p w:rsidR="003E3DCB" w:rsidRPr="00034257" w:rsidRDefault="003E3DCB" w:rsidP="003E3DCB">
      <w:pPr>
        <w:spacing w:line="460" w:lineRule="exact"/>
        <w:ind w:firstLineChars="200" w:firstLine="420"/>
        <w:rPr>
          <w:sz w:val="24"/>
        </w:rPr>
      </w:pPr>
      <w:r w:rsidRPr="00034257">
        <w:rPr>
          <w:noProof/>
        </w:rPr>
        <mc:AlternateContent>
          <mc:Choice Requires="wps">
            <w:drawing>
              <wp:anchor distT="0" distB="0" distL="114300" distR="114300" simplePos="0" relativeHeight="251672576" behindDoc="0" locked="0" layoutInCell="1" allowOverlap="1" wp14:anchorId="1FEA3972" wp14:editId="77AA8A53">
                <wp:simplePos x="0" y="0"/>
                <wp:positionH relativeFrom="column">
                  <wp:posOffset>1916354</wp:posOffset>
                </wp:positionH>
                <wp:positionV relativeFrom="paragraph">
                  <wp:posOffset>196012</wp:posOffset>
                </wp:positionV>
                <wp:extent cx="419100" cy="635"/>
                <wp:effectExtent l="0" t="76200" r="19050" b="94615"/>
                <wp:wrapNone/>
                <wp:docPr id="10" name="直接箭头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9100" cy="635"/>
                        </a:xfrm>
                        <a:prstGeom prst="straightConnector1">
                          <a:avLst/>
                        </a:prstGeom>
                        <a:ln w="9525" cap="flat" cmpd="sng">
                          <a:solidFill>
                            <a:srgbClr val="000000"/>
                          </a:solidFill>
                          <a:prstDash val="soli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id="直接箭头连接符 10" o:spid="_x0000_s1026" type="#_x0000_t32" style="position:absolute;left:0;text-align:left;margin-left:150.9pt;margin-top:15.45pt;width:33pt;height:.0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">
                <v:stroke endarrow="block"/>
                <o:lock v:ext="edit" shapetype="f"/>
              </v:shape>
            </w:pict>
          </mc:Fallback>
        </mc:AlternateContent>
      </w:r>
      <w:r w:rsidRPr="00034257">
        <w:rPr>
          <w:sz w:val="24"/>
        </w:rPr>
        <w:t>RCOOCH</w:t>
      </w:r>
      <w:r w:rsidRPr="00034257">
        <w:rPr>
          <w:sz w:val="24"/>
          <w:vertAlign w:val="subscript"/>
        </w:rPr>
        <w:t>3</w:t>
      </w:r>
      <w:r w:rsidRPr="00034257">
        <w:rPr>
          <w:sz w:val="24"/>
        </w:rPr>
        <w:t>+ NH</w:t>
      </w:r>
      <w:r w:rsidRPr="00034257">
        <w:rPr>
          <w:sz w:val="24"/>
          <w:vertAlign w:val="subscript"/>
        </w:rPr>
        <w:t>2</w:t>
      </w:r>
      <w:r w:rsidRPr="00034257">
        <w:rPr>
          <w:sz w:val="24"/>
        </w:rPr>
        <w:t xml:space="preserve">OH+ </w:t>
      </w:r>
      <w:proofErr w:type="spellStart"/>
      <w:r w:rsidRPr="00034257">
        <w:rPr>
          <w:sz w:val="24"/>
        </w:rPr>
        <w:t>NaOH</w:t>
      </w:r>
      <w:proofErr w:type="spellEnd"/>
      <w:r w:rsidRPr="00034257">
        <w:rPr>
          <w:sz w:val="24"/>
        </w:rPr>
        <w:t xml:space="preserve">       RCONOHNa+CH</w:t>
      </w:r>
      <w:r w:rsidRPr="00034257">
        <w:rPr>
          <w:sz w:val="24"/>
          <w:vertAlign w:val="subscript"/>
        </w:rPr>
        <w:t>3</w:t>
      </w:r>
      <w:r w:rsidRPr="00034257">
        <w:rPr>
          <w:sz w:val="24"/>
        </w:rPr>
        <w:t>OH + H</w:t>
      </w:r>
      <w:r w:rsidRPr="00034257">
        <w:rPr>
          <w:sz w:val="24"/>
          <w:vertAlign w:val="subscript"/>
        </w:rPr>
        <w:t>2</w:t>
      </w:r>
      <w:r w:rsidRPr="00034257">
        <w:rPr>
          <w:sz w:val="24"/>
        </w:rPr>
        <w:t xml:space="preserve">O   </w:t>
      </w:r>
    </w:p>
    <w:p w:rsidR="00162B71" w:rsidRPr="00034257" w:rsidRDefault="006D2C9A" w:rsidP="0086751C">
      <w:pPr>
        <w:spacing w:line="460" w:lineRule="exact"/>
        <w:ind w:firstLine="420"/>
        <w:rPr>
          <w:b/>
          <w:sz w:val="24"/>
        </w:rPr>
      </w:pPr>
      <w:r w:rsidRPr="00034257">
        <w:rPr>
          <w:b/>
          <w:sz w:val="24"/>
        </w:rPr>
        <w:t>酸化：</w:t>
      </w:r>
    </w:p>
    <w:p w:rsidR="003E3DCB" w:rsidRPr="00034257" w:rsidRDefault="006D2C9A" w:rsidP="0086751C">
      <w:pPr>
        <w:spacing w:line="460" w:lineRule="exact"/>
        <w:ind w:firstLine="420"/>
        <w:rPr>
          <w:sz w:val="24"/>
        </w:rPr>
      </w:pPr>
      <w:r w:rsidRPr="00034257">
        <w:rPr>
          <w:sz w:val="24"/>
        </w:rPr>
        <w:t>合成反应结束后，先将反应液降温至</w:t>
      </w:r>
      <w:r w:rsidR="003E3DCB" w:rsidRPr="00034257">
        <w:rPr>
          <w:sz w:val="24"/>
        </w:rPr>
        <w:t>10-15</w:t>
      </w:r>
      <w:r w:rsidR="003E3DCB" w:rsidRPr="00034257">
        <w:rPr>
          <w:rFonts w:ascii="宋体" w:hAnsi="宋体" w:cs="宋体" w:hint="eastAsia"/>
          <w:sz w:val="24"/>
        </w:rPr>
        <w:t>℃</w:t>
      </w:r>
      <w:r w:rsidR="003E3DCB" w:rsidRPr="00034257">
        <w:rPr>
          <w:sz w:val="24"/>
        </w:rPr>
        <w:t>，</w:t>
      </w:r>
      <w:r w:rsidRPr="00034257">
        <w:rPr>
          <w:sz w:val="24"/>
        </w:rPr>
        <w:t>缓慢滴加</w:t>
      </w:r>
      <w:r w:rsidR="003E3DCB" w:rsidRPr="00034257">
        <w:rPr>
          <w:sz w:val="24"/>
        </w:rPr>
        <w:t>20%H</w:t>
      </w:r>
      <w:r w:rsidR="003E3DCB" w:rsidRPr="00034257">
        <w:rPr>
          <w:sz w:val="24"/>
          <w:vertAlign w:val="subscript"/>
        </w:rPr>
        <w:t>2</w:t>
      </w:r>
      <w:r w:rsidR="003E3DCB" w:rsidRPr="00034257">
        <w:rPr>
          <w:sz w:val="24"/>
        </w:rPr>
        <w:t>SO</w:t>
      </w:r>
      <w:r w:rsidR="003E3DCB" w:rsidRPr="00034257">
        <w:rPr>
          <w:sz w:val="24"/>
          <w:vertAlign w:val="subscript"/>
        </w:rPr>
        <w:t>4</w:t>
      </w:r>
      <w:r w:rsidR="003E3DCB" w:rsidRPr="00034257">
        <w:rPr>
          <w:sz w:val="24"/>
        </w:rPr>
        <w:t>溶液</w:t>
      </w:r>
      <w:r w:rsidR="003E3DCB" w:rsidRPr="00034257">
        <w:rPr>
          <w:sz w:val="24"/>
        </w:rPr>
        <w:t>5000</w:t>
      </w:r>
      <w:r w:rsidR="002B1D62" w:rsidRPr="00034257">
        <w:rPr>
          <w:rFonts w:hint="eastAsia"/>
          <w:sz w:val="24"/>
        </w:rPr>
        <w:t>kg</w:t>
      </w:r>
      <w:r w:rsidR="003E3DCB" w:rsidRPr="00034257">
        <w:rPr>
          <w:sz w:val="24"/>
        </w:rPr>
        <w:t>，至反应液呈中性或弱酸性</w:t>
      </w:r>
      <w:r w:rsidR="0086751C" w:rsidRPr="00034257">
        <w:rPr>
          <w:sz w:val="24"/>
        </w:rPr>
        <w:t>。滴</w:t>
      </w:r>
      <w:proofErr w:type="gramStart"/>
      <w:r w:rsidR="0086751C" w:rsidRPr="00034257">
        <w:rPr>
          <w:sz w:val="24"/>
        </w:rPr>
        <w:t>加过程</w:t>
      </w:r>
      <w:proofErr w:type="gramEnd"/>
      <w:r w:rsidR="0086751C" w:rsidRPr="00034257">
        <w:rPr>
          <w:sz w:val="24"/>
        </w:rPr>
        <w:t>中</w:t>
      </w:r>
      <w:r w:rsidR="0086751C" w:rsidRPr="00034257">
        <w:rPr>
          <w:rFonts w:hint="eastAsia"/>
          <w:sz w:val="24"/>
        </w:rPr>
        <w:t>保持</w:t>
      </w:r>
      <w:r w:rsidR="003E3DCB" w:rsidRPr="00034257">
        <w:rPr>
          <w:sz w:val="24"/>
        </w:rPr>
        <w:t>反应液温度为</w:t>
      </w:r>
      <w:r w:rsidR="003E3DCB" w:rsidRPr="00034257">
        <w:rPr>
          <w:sz w:val="24"/>
        </w:rPr>
        <w:t>10-15</w:t>
      </w:r>
      <w:r w:rsidR="003E3DCB" w:rsidRPr="00034257">
        <w:rPr>
          <w:rFonts w:ascii="宋体" w:hAnsi="宋体" w:cs="宋体" w:hint="eastAsia"/>
          <w:sz w:val="24"/>
        </w:rPr>
        <w:t>℃</w:t>
      </w:r>
      <w:r w:rsidR="003E3DCB" w:rsidRPr="00034257">
        <w:rPr>
          <w:sz w:val="24"/>
        </w:rPr>
        <w:t>，用时大约</w:t>
      </w:r>
      <w:r w:rsidR="003E3DCB" w:rsidRPr="00034257">
        <w:rPr>
          <w:sz w:val="24"/>
        </w:rPr>
        <w:t>8</w:t>
      </w:r>
      <w:r w:rsidR="002B1D62" w:rsidRPr="00034257">
        <w:rPr>
          <w:rFonts w:hint="eastAsia"/>
          <w:sz w:val="24"/>
        </w:rPr>
        <w:t>h</w:t>
      </w:r>
      <w:r w:rsidR="003E3DCB" w:rsidRPr="00034257">
        <w:rPr>
          <w:sz w:val="24"/>
        </w:rPr>
        <w:t>，反应釜内发生如下反应。</w:t>
      </w:r>
    </w:p>
    <w:p w:rsidR="003E3DCB" w:rsidRPr="00034257" w:rsidRDefault="003E3DCB" w:rsidP="003E3DCB">
      <w:pPr>
        <w:spacing w:line="460" w:lineRule="exact"/>
        <w:ind w:firstLine="420"/>
        <w:rPr>
          <w:sz w:val="24"/>
          <w:vertAlign w:val="subscript"/>
        </w:rPr>
      </w:pPr>
      <w:r w:rsidRPr="00034257">
        <w:rPr>
          <w:noProof/>
        </w:rPr>
        <mc:AlternateContent>
          <mc:Choice Requires="wps">
            <w:drawing>
              <wp:anchor distT="0" distB="0" distL="114300" distR="114300" simplePos="0" relativeHeight="251670528" behindDoc="0" locked="0" layoutInCell="1" allowOverlap="1" wp14:anchorId="64415822" wp14:editId="39DEF462">
                <wp:simplePos x="0" y="0"/>
                <wp:positionH relativeFrom="column">
                  <wp:posOffset>1512316</wp:posOffset>
                </wp:positionH>
                <wp:positionV relativeFrom="paragraph">
                  <wp:posOffset>179324</wp:posOffset>
                </wp:positionV>
                <wp:extent cx="485140" cy="0"/>
                <wp:effectExtent l="0" t="76200" r="29210" b="95250"/>
                <wp:wrapNone/>
                <wp:docPr id="11" name="直接箭头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1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1" o:spid="_x0000_s1026" type="#_x0000_t32" style="position:absolute;left:0;text-align:left;margin-left:119.1pt;margin-top:14.1pt;width:38.2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">
                <v:stroke endarrow="block"/>
              </v:shape>
            </w:pict>
          </mc:Fallback>
        </mc:AlternateContent>
      </w:r>
      <w:r w:rsidRPr="00034257">
        <w:rPr>
          <w:sz w:val="24"/>
        </w:rPr>
        <w:t>RCONOHNa+H</w:t>
      </w:r>
      <w:r w:rsidRPr="00034257">
        <w:rPr>
          <w:sz w:val="24"/>
          <w:vertAlign w:val="subscript"/>
        </w:rPr>
        <w:t>2</w:t>
      </w:r>
      <w:r w:rsidRPr="00034257">
        <w:rPr>
          <w:sz w:val="24"/>
        </w:rPr>
        <w:t>SO</w:t>
      </w:r>
      <w:r w:rsidRPr="00034257">
        <w:rPr>
          <w:sz w:val="24"/>
          <w:vertAlign w:val="subscript"/>
        </w:rPr>
        <w:t>4</w:t>
      </w:r>
      <w:r w:rsidRPr="00034257">
        <w:rPr>
          <w:sz w:val="24"/>
        </w:rPr>
        <w:t xml:space="preserve">        RCONHOH+Na</w:t>
      </w:r>
      <w:r w:rsidRPr="00034257">
        <w:rPr>
          <w:sz w:val="24"/>
          <w:vertAlign w:val="subscript"/>
        </w:rPr>
        <w:t>2</w:t>
      </w:r>
      <w:r w:rsidRPr="00034257">
        <w:rPr>
          <w:sz w:val="24"/>
        </w:rPr>
        <w:t>SO</w:t>
      </w:r>
      <w:r w:rsidRPr="00034257">
        <w:rPr>
          <w:sz w:val="24"/>
          <w:vertAlign w:val="subscript"/>
        </w:rPr>
        <w:t>4</w:t>
      </w:r>
    </w:p>
    <w:p w:rsidR="00162B71" w:rsidRPr="00034257" w:rsidRDefault="006D2C9A" w:rsidP="0086751C">
      <w:pPr>
        <w:spacing w:line="460" w:lineRule="exact"/>
        <w:ind w:firstLine="420"/>
        <w:rPr>
          <w:b/>
          <w:sz w:val="24"/>
        </w:rPr>
      </w:pPr>
      <w:r w:rsidRPr="00034257">
        <w:rPr>
          <w:b/>
          <w:sz w:val="24"/>
        </w:rPr>
        <w:t>过滤：</w:t>
      </w:r>
    </w:p>
    <w:p w:rsidR="003E3DCB" w:rsidRPr="00034257" w:rsidRDefault="006D2C9A" w:rsidP="0086751C">
      <w:pPr>
        <w:spacing w:line="460" w:lineRule="exact"/>
        <w:ind w:firstLine="420"/>
        <w:rPr>
          <w:sz w:val="24"/>
        </w:rPr>
      </w:pPr>
      <w:r w:rsidRPr="00034257">
        <w:rPr>
          <w:sz w:val="24"/>
        </w:rPr>
        <w:t>将酸化后的反应液</w:t>
      </w:r>
      <w:r w:rsidR="003E3DCB" w:rsidRPr="00034257">
        <w:rPr>
          <w:sz w:val="24"/>
        </w:rPr>
        <w:t>打入过滤槽内，过滤得到固体产品</w:t>
      </w:r>
      <w:r w:rsidR="002B1D62" w:rsidRPr="00034257">
        <w:rPr>
          <w:rFonts w:hint="eastAsia"/>
          <w:sz w:val="24"/>
        </w:rPr>
        <w:t>TB-7</w:t>
      </w:r>
      <w:r w:rsidR="003E3DCB" w:rsidRPr="00034257">
        <w:rPr>
          <w:rFonts w:hint="eastAsia"/>
          <w:sz w:val="24"/>
        </w:rPr>
        <w:t>（</w:t>
      </w:r>
      <w:r w:rsidR="003E3DCB" w:rsidRPr="00034257">
        <w:rPr>
          <w:rFonts w:hint="eastAsia"/>
          <w:sz w:val="24"/>
        </w:rPr>
        <w:t>1.2~2.0t/</w:t>
      </w:r>
      <w:r w:rsidR="003E3DCB" w:rsidRPr="00034257">
        <w:rPr>
          <w:rFonts w:hint="eastAsia"/>
          <w:sz w:val="24"/>
        </w:rPr>
        <w:t>批次），</w:t>
      </w:r>
      <w:r w:rsidR="00DC4FCB" w:rsidRPr="00034257">
        <w:rPr>
          <w:rFonts w:hint="eastAsia"/>
          <w:sz w:val="24"/>
        </w:rPr>
        <w:t>桶装后外售，</w:t>
      </w:r>
      <w:r w:rsidR="003E3DCB" w:rsidRPr="00034257">
        <w:rPr>
          <w:sz w:val="24"/>
        </w:rPr>
        <w:t>废水进入厂区污水处理系统预处理</w:t>
      </w:r>
      <w:r w:rsidR="003E3DCB" w:rsidRPr="00034257">
        <w:rPr>
          <w:rFonts w:hint="eastAsia"/>
          <w:sz w:val="24"/>
        </w:rPr>
        <w:t>站</w:t>
      </w:r>
      <w:r w:rsidR="003E3DCB" w:rsidRPr="00034257">
        <w:rPr>
          <w:sz w:val="24"/>
        </w:rPr>
        <w:t>后</w:t>
      </w:r>
      <w:r w:rsidR="003E3DCB" w:rsidRPr="00034257">
        <w:rPr>
          <w:rFonts w:hint="eastAsia"/>
          <w:sz w:val="24"/>
        </w:rPr>
        <w:t>排入长炼</w:t>
      </w:r>
      <w:proofErr w:type="gramStart"/>
      <w:r w:rsidR="003E3DCB" w:rsidRPr="00034257">
        <w:rPr>
          <w:rFonts w:hint="eastAsia"/>
          <w:sz w:val="24"/>
        </w:rPr>
        <w:t>一</w:t>
      </w:r>
      <w:proofErr w:type="gramEnd"/>
      <w:r w:rsidR="003E3DCB" w:rsidRPr="00034257">
        <w:rPr>
          <w:rFonts w:hint="eastAsia"/>
          <w:sz w:val="24"/>
        </w:rPr>
        <w:t>污</w:t>
      </w:r>
      <w:r w:rsidR="003E3DCB" w:rsidRPr="00034257">
        <w:rPr>
          <w:sz w:val="24"/>
        </w:rPr>
        <w:t>。</w:t>
      </w:r>
    </w:p>
    <w:p w:rsidR="003E3DCB" w:rsidRPr="00034257" w:rsidRDefault="003E3DCB" w:rsidP="003E3DCB">
      <w:pPr>
        <w:spacing w:line="460" w:lineRule="exact"/>
        <w:ind w:firstLine="420"/>
        <w:rPr>
          <w:sz w:val="24"/>
        </w:rPr>
      </w:pPr>
      <w:r w:rsidRPr="00034257">
        <w:rPr>
          <w:sz w:val="24"/>
        </w:rPr>
        <w:t>整体产品生产完成用时</w:t>
      </w:r>
      <w:r w:rsidRPr="00034257">
        <w:rPr>
          <w:sz w:val="24"/>
        </w:rPr>
        <w:t>48</w:t>
      </w:r>
      <w:r w:rsidR="002B1D62" w:rsidRPr="00034257">
        <w:rPr>
          <w:rFonts w:hint="eastAsia"/>
          <w:sz w:val="24"/>
        </w:rPr>
        <w:t>h</w:t>
      </w:r>
      <w:r w:rsidRPr="00034257">
        <w:rPr>
          <w:sz w:val="24"/>
        </w:rPr>
        <w:t>。</w:t>
      </w:r>
    </w:p>
    <w:p w:rsidR="005419AB" w:rsidRPr="00034257" w:rsidRDefault="005419AB" w:rsidP="003E3DCB">
      <w:pPr>
        <w:spacing w:line="460" w:lineRule="exact"/>
        <w:ind w:firstLine="420"/>
        <w:rPr>
          <w:sz w:val="24"/>
        </w:rPr>
      </w:pPr>
    </w:p>
    <w:p w:rsidR="00840E68" w:rsidRPr="00034257" w:rsidRDefault="00840E68" w:rsidP="003E3DCB">
      <w:pPr>
        <w:spacing w:line="460" w:lineRule="exact"/>
        <w:ind w:firstLine="420"/>
        <w:rPr>
          <w:sz w:val="24"/>
        </w:rPr>
      </w:pPr>
    </w:p>
    <w:p w:rsidR="00331EA5" w:rsidRPr="00034257" w:rsidRDefault="00331EA5" w:rsidP="003E3DCB">
      <w:pPr>
        <w:spacing w:line="460" w:lineRule="exact"/>
        <w:ind w:firstLine="420"/>
        <w:rPr>
          <w:sz w:val="24"/>
        </w:rPr>
      </w:pPr>
    </w:p>
    <w:p w:rsidR="00331EA5" w:rsidRPr="00034257" w:rsidRDefault="00331EA5" w:rsidP="003E3DCB">
      <w:pPr>
        <w:spacing w:line="460" w:lineRule="exact"/>
        <w:ind w:firstLine="420"/>
        <w:rPr>
          <w:sz w:val="24"/>
        </w:rPr>
      </w:pPr>
    </w:p>
    <w:p w:rsidR="00331EA5" w:rsidRPr="00034257" w:rsidRDefault="00331EA5" w:rsidP="003E3DCB">
      <w:pPr>
        <w:spacing w:line="460" w:lineRule="exact"/>
        <w:ind w:firstLine="420"/>
        <w:rPr>
          <w:sz w:val="24"/>
        </w:rPr>
      </w:pPr>
    </w:p>
    <w:p w:rsidR="00331EA5" w:rsidRPr="00034257" w:rsidRDefault="00331EA5" w:rsidP="003E3DCB">
      <w:pPr>
        <w:spacing w:line="460" w:lineRule="exact"/>
        <w:ind w:firstLine="420"/>
        <w:rPr>
          <w:sz w:val="24"/>
        </w:rPr>
      </w:pPr>
    </w:p>
    <w:p w:rsidR="00331EA5" w:rsidRPr="00034257" w:rsidRDefault="00331EA5" w:rsidP="003E3DCB">
      <w:pPr>
        <w:spacing w:line="460" w:lineRule="exact"/>
        <w:ind w:firstLine="420"/>
        <w:rPr>
          <w:sz w:val="24"/>
        </w:rPr>
      </w:pPr>
    </w:p>
    <w:p w:rsidR="00331EA5" w:rsidRPr="00034257" w:rsidRDefault="00331EA5" w:rsidP="003E3DCB">
      <w:pPr>
        <w:spacing w:line="460" w:lineRule="exact"/>
        <w:ind w:firstLine="420"/>
        <w:rPr>
          <w:sz w:val="24"/>
        </w:rPr>
      </w:pPr>
    </w:p>
    <w:p w:rsidR="00331EA5" w:rsidRPr="00034257" w:rsidRDefault="00331EA5" w:rsidP="003E3DCB">
      <w:pPr>
        <w:spacing w:line="460" w:lineRule="exact"/>
        <w:ind w:firstLine="420"/>
        <w:rPr>
          <w:sz w:val="24"/>
        </w:rPr>
      </w:pPr>
    </w:p>
    <w:p w:rsidR="00331EA5" w:rsidRPr="00034257" w:rsidRDefault="00331EA5" w:rsidP="003E3DCB">
      <w:pPr>
        <w:spacing w:line="460" w:lineRule="exact"/>
        <w:ind w:firstLine="420"/>
        <w:rPr>
          <w:sz w:val="24"/>
        </w:rPr>
      </w:pPr>
    </w:p>
    <w:p w:rsidR="00331EA5" w:rsidRPr="00034257" w:rsidRDefault="00331EA5" w:rsidP="003E3DCB">
      <w:pPr>
        <w:spacing w:line="460" w:lineRule="exact"/>
        <w:ind w:firstLine="420"/>
        <w:rPr>
          <w:sz w:val="24"/>
        </w:rPr>
      </w:pPr>
    </w:p>
    <w:p w:rsidR="000414B2" w:rsidRPr="00034257" w:rsidRDefault="000414B2" w:rsidP="000414B2">
      <w:pPr>
        <w:spacing w:line="460" w:lineRule="exact"/>
        <w:ind w:firstLine="420"/>
        <w:rPr>
          <w:sz w:val="24"/>
        </w:rPr>
      </w:pPr>
    </w:p>
    <w:p w:rsidR="000414B2" w:rsidRPr="00034257" w:rsidRDefault="000414B2" w:rsidP="000414B2">
      <w:pPr>
        <w:spacing w:line="460" w:lineRule="exact"/>
        <w:ind w:firstLine="420"/>
        <w:rPr>
          <w:sz w:val="24"/>
        </w:rPr>
      </w:pPr>
      <w:r w:rsidRPr="00034257">
        <w:rPr>
          <w:rFonts w:hint="eastAsia"/>
          <w:sz w:val="24"/>
        </w:rPr>
        <w:t>（</w:t>
      </w:r>
      <w:r w:rsidRPr="00034257">
        <w:rPr>
          <w:rFonts w:hint="eastAsia"/>
          <w:sz w:val="24"/>
        </w:rPr>
        <w:t>2</w:t>
      </w:r>
      <w:r w:rsidRPr="00034257">
        <w:rPr>
          <w:rFonts w:hint="eastAsia"/>
          <w:sz w:val="24"/>
        </w:rPr>
        <w:t>）工艺流程及产物环节</w:t>
      </w:r>
    </w:p>
    <w:p w:rsidR="00331EA5" w:rsidRPr="00034257" w:rsidRDefault="00331EA5" w:rsidP="003E3DCB">
      <w:pPr>
        <w:spacing w:line="460" w:lineRule="exact"/>
        <w:ind w:firstLine="420"/>
        <w:rPr>
          <w:sz w:val="24"/>
        </w:rPr>
      </w:pPr>
    </w:p>
    <w:p w:rsidR="00331EA5" w:rsidRPr="00034257" w:rsidRDefault="00331EA5" w:rsidP="003E3DCB">
      <w:pPr>
        <w:spacing w:line="460" w:lineRule="exact"/>
        <w:ind w:firstLine="420"/>
        <w:rPr>
          <w:sz w:val="24"/>
        </w:rPr>
      </w:pPr>
    </w:p>
    <w:p w:rsidR="00331EA5" w:rsidRPr="00034257" w:rsidRDefault="00331EA5" w:rsidP="003E3DCB">
      <w:pPr>
        <w:spacing w:line="460" w:lineRule="exact"/>
        <w:ind w:firstLine="420"/>
        <w:rPr>
          <w:sz w:val="24"/>
        </w:rPr>
      </w:pPr>
    </w:p>
    <w:p w:rsidR="00331EA5" w:rsidRPr="00034257" w:rsidRDefault="00331EA5" w:rsidP="003E3DCB">
      <w:pPr>
        <w:spacing w:line="460" w:lineRule="exact"/>
        <w:ind w:firstLine="420"/>
        <w:rPr>
          <w:sz w:val="24"/>
        </w:rPr>
      </w:pPr>
    </w:p>
    <w:p w:rsidR="00331EA5" w:rsidRPr="00034257" w:rsidRDefault="00331EA5" w:rsidP="003E3DCB">
      <w:pPr>
        <w:spacing w:line="460" w:lineRule="exact"/>
        <w:ind w:firstLine="420"/>
        <w:rPr>
          <w:sz w:val="24"/>
        </w:rPr>
      </w:pPr>
    </w:p>
    <w:p w:rsidR="00331EA5" w:rsidRPr="00034257" w:rsidRDefault="00331EA5" w:rsidP="003E3DCB">
      <w:pPr>
        <w:spacing w:line="460" w:lineRule="exact"/>
        <w:ind w:firstLine="420"/>
        <w:rPr>
          <w:sz w:val="24"/>
        </w:rPr>
      </w:pPr>
    </w:p>
    <w:p w:rsidR="00331EA5" w:rsidRPr="00034257" w:rsidRDefault="00331EA5" w:rsidP="003E3DCB">
      <w:pPr>
        <w:spacing w:line="460" w:lineRule="exact"/>
        <w:ind w:firstLine="420"/>
        <w:rPr>
          <w:sz w:val="24"/>
        </w:rPr>
      </w:pPr>
    </w:p>
    <w:p w:rsidR="00331EA5" w:rsidRPr="00034257" w:rsidRDefault="00331EA5" w:rsidP="003E3DCB">
      <w:pPr>
        <w:spacing w:line="460" w:lineRule="exact"/>
        <w:ind w:firstLine="420"/>
        <w:rPr>
          <w:sz w:val="24"/>
        </w:rPr>
      </w:pPr>
    </w:p>
    <w:p w:rsidR="00331EA5" w:rsidRPr="00034257" w:rsidRDefault="00331EA5" w:rsidP="003E3DCB">
      <w:pPr>
        <w:spacing w:line="460" w:lineRule="exact"/>
        <w:ind w:firstLine="420"/>
        <w:rPr>
          <w:sz w:val="24"/>
        </w:rPr>
      </w:pPr>
    </w:p>
    <w:p w:rsidR="00840E68" w:rsidRPr="00034257" w:rsidRDefault="00840E68" w:rsidP="003E3DCB">
      <w:pPr>
        <w:spacing w:line="460" w:lineRule="exact"/>
        <w:ind w:firstLine="420"/>
        <w:rPr>
          <w:sz w:val="24"/>
        </w:rPr>
      </w:pPr>
    </w:p>
    <w:p w:rsidR="00840E68" w:rsidRPr="00034257" w:rsidRDefault="00840E68" w:rsidP="003E3DCB">
      <w:pPr>
        <w:spacing w:line="460" w:lineRule="exact"/>
        <w:ind w:firstLine="420"/>
        <w:rPr>
          <w:sz w:val="24"/>
        </w:rPr>
      </w:pPr>
    </w:p>
    <w:p w:rsidR="00840E68" w:rsidRPr="00034257" w:rsidRDefault="00840E68" w:rsidP="003E3DCB">
      <w:pPr>
        <w:spacing w:line="460" w:lineRule="exact"/>
        <w:ind w:firstLine="420"/>
        <w:rPr>
          <w:sz w:val="24"/>
        </w:rPr>
      </w:pPr>
    </w:p>
    <w:p w:rsidR="00840E68" w:rsidRPr="00034257" w:rsidRDefault="00840E68" w:rsidP="003E3DCB">
      <w:pPr>
        <w:spacing w:line="460" w:lineRule="exact"/>
        <w:ind w:firstLine="420"/>
        <w:rPr>
          <w:sz w:val="24"/>
        </w:rPr>
      </w:pPr>
    </w:p>
    <w:p w:rsidR="00840E68" w:rsidRPr="00034257" w:rsidRDefault="00840E68" w:rsidP="003E3DCB">
      <w:pPr>
        <w:spacing w:line="460" w:lineRule="exact"/>
        <w:ind w:firstLine="420"/>
        <w:rPr>
          <w:sz w:val="24"/>
        </w:rPr>
      </w:pPr>
    </w:p>
    <w:p w:rsidR="00840E68" w:rsidRPr="00034257" w:rsidRDefault="00840E68" w:rsidP="003E3DCB">
      <w:pPr>
        <w:spacing w:line="460" w:lineRule="exact"/>
        <w:ind w:firstLine="420"/>
        <w:rPr>
          <w:sz w:val="24"/>
        </w:rPr>
      </w:pPr>
    </w:p>
    <w:p w:rsidR="00840E68" w:rsidRPr="00034257" w:rsidRDefault="00840E68" w:rsidP="003E3DCB">
      <w:pPr>
        <w:spacing w:line="460" w:lineRule="exact"/>
        <w:ind w:firstLine="420"/>
        <w:rPr>
          <w:sz w:val="24"/>
        </w:rPr>
      </w:pPr>
    </w:p>
    <w:p w:rsidR="00840E68" w:rsidRPr="00034257" w:rsidRDefault="00840E68" w:rsidP="003E3DCB">
      <w:pPr>
        <w:spacing w:line="460" w:lineRule="exact"/>
        <w:ind w:firstLine="420"/>
        <w:rPr>
          <w:sz w:val="24"/>
        </w:rPr>
      </w:pPr>
      <w:r w:rsidRPr="00034257">
        <w:rPr>
          <w:noProof/>
          <w:sz w:val="24"/>
        </w:rPr>
        <mc:AlternateContent>
          <mc:Choice Requires="wpc">
            <w:drawing>
              <wp:inline distT="0" distB="0" distL="0" distR="0" wp14:anchorId="145D9BE4" wp14:editId="6632395E">
                <wp:extent cx="5046452" cy="4606505"/>
                <wp:effectExtent l="0" t="0" r="0" b="0"/>
                <wp:docPr id="28" name="画布 28"/>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9" name="直接箭头连接符 29"/>
                        <wps:cNvCnPr/>
                        <wps:spPr>
                          <a:xfrm>
                            <a:off x="2191109" y="508958"/>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0" name="矩形 30"/>
                        <wps:cNvSpPr/>
                        <wps:spPr>
                          <a:xfrm>
                            <a:off x="2001329" y="88852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655DEC">
                              <w:pPr>
                                <w:jc w:val="center"/>
                              </w:pPr>
                              <w:r>
                                <w:rPr>
                                  <w:rFonts w:hint="eastAsia"/>
                                </w:rPr>
                                <w:t>中和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矩形 31"/>
                        <wps:cNvSpPr/>
                        <wps:spPr>
                          <a:xfrm>
                            <a:off x="1337093" y="232913"/>
                            <a:ext cx="2242869" cy="276045"/>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6D3DFC">
                              <w:pPr>
                                <w:jc w:val="center"/>
                                <w:rPr>
                                  <w:color w:val="0D0D0D" w:themeColor="text1" w:themeTint="F2"/>
                                </w:rPr>
                              </w:pPr>
                              <w:r>
                                <w:rPr>
                                  <w:rFonts w:hint="eastAsia"/>
                                  <w:color w:val="0D0D0D" w:themeColor="text1" w:themeTint="F2"/>
                                </w:rPr>
                                <w:t>苯甲酸甲酯</w:t>
                              </w:r>
                              <w:r>
                                <w:rPr>
                                  <w:rFonts w:hint="eastAsia"/>
                                  <w:color w:val="0D0D0D" w:themeColor="text1" w:themeTint="F2"/>
                                </w:rPr>
                                <w:t xml:space="preserve"> </w:t>
                              </w:r>
                              <w:r>
                                <w:rPr>
                                  <w:rFonts w:hint="eastAsia"/>
                                  <w:color w:val="0D0D0D" w:themeColor="text1" w:themeTint="F2"/>
                                </w:rPr>
                                <w:t>水</w:t>
                              </w:r>
                              <w:r>
                                <w:rPr>
                                  <w:rFonts w:hint="eastAsia"/>
                                  <w:color w:val="0D0D0D" w:themeColor="text1" w:themeTint="F2"/>
                                </w:rPr>
                                <w:t xml:space="preserve"> </w:t>
                              </w:r>
                              <w:r>
                                <w:rPr>
                                  <w:rFonts w:hint="eastAsia"/>
                                  <w:color w:val="0D0D0D" w:themeColor="text1" w:themeTint="F2"/>
                                </w:rPr>
                                <w:t>硫酸羟胺</w:t>
                              </w:r>
                              <w:r w:rsidRPr="006D3DFC">
                                <w:rPr>
                                  <w:rFonts w:hint="eastAsia"/>
                                  <w:color w:val="0D0D0D" w:themeColor="text1" w:themeTint="F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直接箭头连接符 32"/>
                        <wps:cNvCnPr/>
                        <wps:spPr>
                          <a:xfrm>
                            <a:off x="2536166" y="508958"/>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3" name="直接箭头连接符 33"/>
                        <wps:cNvCnPr/>
                        <wps:spPr>
                          <a:xfrm>
                            <a:off x="2863970" y="508958"/>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4" name="直接箭头连接符 34"/>
                        <wps:cNvCnPr/>
                        <wps:spPr>
                          <a:xfrm>
                            <a:off x="1457864" y="948906"/>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5" name="直接箭头连接符 35"/>
                        <wps:cNvCnPr/>
                        <wps:spPr>
                          <a:xfrm>
                            <a:off x="1457864" y="1086928"/>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6" name="矩形 36"/>
                        <wps:cNvSpPr/>
                        <wps:spPr>
                          <a:xfrm>
                            <a:off x="1164566" y="681488"/>
                            <a:ext cx="741872"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6D3DFC">
                              <w:pPr>
                                <w:jc w:val="center"/>
                                <w:rPr>
                                  <w:color w:val="0D0D0D" w:themeColor="text1" w:themeTint="F2"/>
                                </w:rPr>
                              </w:pPr>
                              <w:r>
                                <w:rPr>
                                  <w:rFonts w:hint="eastAsia"/>
                                  <w:color w:val="0D0D0D" w:themeColor="text1" w:themeTint="F2"/>
                                </w:rPr>
                                <w:t>催化剂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矩形 37"/>
                        <wps:cNvSpPr/>
                        <wps:spPr>
                          <a:xfrm>
                            <a:off x="715992" y="957533"/>
                            <a:ext cx="741872"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1D470B">
                              <w:pPr>
                                <w:jc w:val="center"/>
                                <w:rPr>
                                  <w:color w:val="0D0D0D" w:themeColor="text1" w:themeTint="F2"/>
                                </w:rPr>
                              </w:pPr>
                              <w:r w:rsidRPr="006D3DFC">
                                <w:rPr>
                                  <w:rFonts w:hint="eastAsia"/>
                                  <w:color w:val="0D0D0D" w:themeColor="text1" w:themeTint="F2"/>
                                </w:rPr>
                                <w:t>30%NaOH</w:t>
                              </w:r>
                            </w:p>
                            <w:p w:rsidR="001A3192" w:rsidRPr="006D3DFC" w:rsidRDefault="001A3192" w:rsidP="006D3DFC">
                              <w:pPr>
                                <w:jc w:val="center"/>
                                <w:rPr>
                                  <w:color w:val="0D0D0D" w:themeColor="text1" w:themeTint="F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0" name="矩形 40"/>
                        <wps:cNvSpPr/>
                        <wps:spPr>
                          <a:xfrm>
                            <a:off x="2001329" y="1509622"/>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655DEC">
                              <w:pPr>
                                <w:jc w:val="center"/>
                              </w:pPr>
                              <w:r>
                                <w:rPr>
                                  <w:rFonts w:hint="eastAsia"/>
                                </w:rPr>
                                <w:t>聚合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直接箭头连接符 41"/>
                        <wps:cNvCnPr/>
                        <wps:spPr>
                          <a:xfrm>
                            <a:off x="2536166" y="1130060"/>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2" name="直接箭头连接符 42"/>
                        <wps:cNvCnPr/>
                        <wps:spPr>
                          <a:xfrm>
                            <a:off x="3122763" y="1673524"/>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3" name="矩形 43"/>
                        <wps:cNvSpPr/>
                        <wps:spPr>
                          <a:xfrm>
                            <a:off x="3666150" y="1509513"/>
                            <a:ext cx="560793"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6D3DFC">
                              <w:pPr>
                                <w:jc w:val="center"/>
                                <w:rPr>
                                  <w:color w:val="0D0D0D" w:themeColor="text1" w:themeTint="F2"/>
                                </w:rPr>
                              </w:pPr>
                              <w:r>
                                <w:rPr>
                                  <w:rFonts w:hint="eastAsia"/>
                                  <w:color w:val="0D0D0D" w:themeColor="text1" w:themeTint="F2"/>
                                </w:rPr>
                                <w:t>G</w:t>
                              </w:r>
                              <w:r w:rsidRPr="008E2DA5">
                                <w:rPr>
                                  <w:rFonts w:hint="eastAsia"/>
                                  <w:color w:val="0D0D0D" w:themeColor="text1" w:themeTint="F2"/>
                                  <w:vertAlign w:val="subscript"/>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4" name="矩形 44"/>
                        <wps:cNvSpPr/>
                        <wps:spPr>
                          <a:xfrm>
                            <a:off x="2001329" y="213935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655DEC">
                              <w:pPr>
                                <w:jc w:val="center"/>
                              </w:pPr>
                              <w:r>
                                <w:rPr>
                                  <w:rFonts w:hint="eastAsia"/>
                                </w:rPr>
                                <w:t>酸化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直接箭头连接符 45"/>
                        <wps:cNvCnPr/>
                        <wps:spPr>
                          <a:xfrm>
                            <a:off x="2536166" y="1759788"/>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6" name="直接箭头连接符 46"/>
                        <wps:cNvCnPr/>
                        <wps:spPr>
                          <a:xfrm>
                            <a:off x="1457864" y="1647423"/>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7" name="矩形 47"/>
                        <wps:cNvSpPr/>
                        <wps:spPr>
                          <a:xfrm>
                            <a:off x="715992" y="1518028"/>
                            <a:ext cx="741872"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1D470B">
                              <w:pPr>
                                <w:jc w:val="center"/>
                                <w:rPr>
                                  <w:color w:val="0D0D0D" w:themeColor="text1" w:themeTint="F2"/>
                                </w:rPr>
                              </w:pPr>
                              <w:r w:rsidRPr="006D3DFC">
                                <w:rPr>
                                  <w:rFonts w:hint="eastAsia"/>
                                  <w:color w:val="0D0D0D" w:themeColor="text1" w:themeTint="F2"/>
                                </w:rPr>
                                <w:t>30%NaOH</w:t>
                              </w:r>
                            </w:p>
                            <w:p w:rsidR="001A3192" w:rsidRPr="006D3DFC" w:rsidRDefault="001A3192" w:rsidP="006D3DFC">
                              <w:pPr>
                                <w:jc w:val="center"/>
                                <w:rPr>
                                  <w:color w:val="0D0D0D" w:themeColor="text1" w:themeTint="F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48" name="直接箭头连接符 48"/>
                        <wps:cNvCnPr/>
                        <wps:spPr>
                          <a:xfrm>
                            <a:off x="1457865" y="2285475"/>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49" name="矩形 49"/>
                        <wps:cNvSpPr/>
                        <wps:spPr>
                          <a:xfrm>
                            <a:off x="715993" y="2156080"/>
                            <a:ext cx="741872"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1D470B">
                              <w:pPr>
                                <w:jc w:val="center"/>
                                <w:rPr>
                                  <w:color w:val="0D0D0D" w:themeColor="text1" w:themeTint="F2"/>
                                </w:rPr>
                              </w:pPr>
                              <w:r>
                                <w:rPr>
                                  <w:rFonts w:hint="eastAsia"/>
                                  <w:color w:val="0D0D0D" w:themeColor="text1" w:themeTint="F2"/>
                                </w:rPr>
                                <w:t>2</w:t>
                              </w:r>
                              <w:r w:rsidRPr="006D3DFC">
                                <w:rPr>
                                  <w:rFonts w:hint="eastAsia"/>
                                  <w:color w:val="0D0D0D" w:themeColor="text1" w:themeTint="F2"/>
                                </w:rPr>
                                <w:t>0%H</w:t>
                              </w:r>
                              <w:r w:rsidRPr="00655DEC">
                                <w:rPr>
                                  <w:rFonts w:hint="eastAsia"/>
                                  <w:color w:val="0D0D0D" w:themeColor="text1" w:themeTint="F2"/>
                                  <w:vertAlign w:val="subscript"/>
                                </w:rPr>
                                <w:t>2</w:t>
                              </w:r>
                              <w:r>
                                <w:rPr>
                                  <w:rFonts w:hint="eastAsia"/>
                                  <w:color w:val="0D0D0D" w:themeColor="text1" w:themeTint="F2"/>
                                </w:rPr>
                                <w:t>SO</w:t>
                              </w:r>
                              <w:r w:rsidRPr="00655DEC">
                                <w:rPr>
                                  <w:rFonts w:hint="eastAsia"/>
                                  <w:color w:val="0D0D0D" w:themeColor="text1" w:themeTint="F2"/>
                                  <w:vertAlign w:val="subscript"/>
                                </w:rPr>
                                <w:t>4</w:t>
                              </w:r>
                            </w:p>
                            <w:p w:rsidR="001A3192" w:rsidRPr="006D3DFC" w:rsidRDefault="001A3192" w:rsidP="006D3DFC">
                              <w:pPr>
                                <w:jc w:val="center"/>
                                <w:rPr>
                                  <w:color w:val="0D0D0D" w:themeColor="text1" w:themeTint="F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0" name="矩形 50"/>
                        <wps:cNvSpPr/>
                        <wps:spPr>
                          <a:xfrm>
                            <a:off x="2001329" y="281221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655DEC">
                              <w:pPr>
                                <w:jc w:val="center"/>
                              </w:pPr>
                              <w:r>
                                <w:rPr>
                                  <w:rFonts w:hint="eastAsia"/>
                                </w:rPr>
                                <w:t>过滤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1" name="直接箭头连接符 51"/>
                        <wps:cNvCnPr/>
                        <wps:spPr>
                          <a:xfrm>
                            <a:off x="2536166" y="2432648"/>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2" name="直接箭头连接符 52"/>
                        <wps:cNvCnPr/>
                        <wps:spPr>
                          <a:xfrm>
                            <a:off x="2536166" y="3079547"/>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3" name="直接箭头连接符 53"/>
                        <wps:cNvCnPr/>
                        <wps:spPr>
                          <a:xfrm>
                            <a:off x="3122763" y="2984267"/>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54" name="矩形 54"/>
                        <wps:cNvSpPr/>
                        <wps:spPr>
                          <a:xfrm>
                            <a:off x="3666228" y="2820365"/>
                            <a:ext cx="741872"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6D3DFC">
                              <w:pPr>
                                <w:jc w:val="center"/>
                                <w:rPr>
                                  <w:color w:val="0D0D0D" w:themeColor="text1" w:themeTint="F2"/>
                                </w:rPr>
                              </w:pPr>
                              <w:r>
                                <w:rPr>
                                  <w:rFonts w:hint="eastAsia"/>
                                  <w:color w:val="0D0D0D" w:themeColor="text1" w:themeTint="F2"/>
                                </w:rPr>
                                <w:t>W</w:t>
                              </w:r>
                              <w:r w:rsidRPr="008E2DA5">
                                <w:rPr>
                                  <w:rFonts w:hint="eastAsia"/>
                                  <w:color w:val="0D0D0D" w:themeColor="text1" w:themeTint="F2"/>
                                  <w:vertAlign w:val="subscript"/>
                                </w:rPr>
                                <w:t>2</w:t>
                              </w:r>
                              <w:r>
                                <w:rPr>
                                  <w:rFonts w:hint="eastAsia"/>
                                  <w:color w:val="0D0D0D" w:themeColor="text1" w:themeTint="F2"/>
                                </w:rPr>
                                <w:t>废水</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5" name="矩形 55"/>
                        <wps:cNvSpPr/>
                        <wps:spPr>
                          <a:xfrm>
                            <a:off x="2001245" y="3458209"/>
                            <a:ext cx="1121452" cy="267303"/>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6D3DFC">
                              <w:pPr>
                                <w:jc w:val="center"/>
                                <w:rPr>
                                  <w:color w:val="0D0D0D" w:themeColor="text1" w:themeTint="F2"/>
                                </w:rPr>
                              </w:pPr>
                              <w:r>
                                <w:rPr>
                                  <w:rFonts w:hint="eastAsia"/>
                                  <w:color w:val="0D0D0D" w:themeColor="text1" w:themeTint="F2"/>
                                </w:rPr>
                                <w:t>矿物浮选剂</w:t>
                              </w:r>
                              <w:r>
                                <w:rPr>
                                  <w:rFonts w:hint="eastAsia"/>
                                  <w:color w:val="0D0D0D" w:themeColor="text1" w:themeTint="F2"/>
                                </w:rPr>
                                <w:t>TB-7</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56" name="矩形 56"/>
                        <wps:cNvSpPr/>
                        <wps:spPr>
                          <a:xfrm>
                            <a:off x="1164544" y="4157632"/>
                            <a:ext cx="3140037" cy="39711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8F0073" w:rsidRDefault="001A3192" w:rsidP="006D3DFC">
                              <w:pPr>
                                <w:jc w:val="center"/>
                                <w:rPr>
                                  <w:b/>
                                  <w:color w:val="0D0D0D" w:themeColor="text1" w:themeTint="F2"/>
                                  <w:sz w:val="24"/>
                                  <w:szCs w:val="24"/>
                                </w:rPr>
                              </w:pPr>
                              <w:r w:rsidRPr="008F0073">
                                <w:rPr>
                                  <w:rFonts w:hint="eastAsia"/>
                                  <w:b/>
                                  <w:color w:val="0D0D0D" w:themeColor="text1" w:themeTint="F2"/>
                                  <w:sz w:val="24"/>
                                  <w:szCs w:val="24"/>
                                </w:rPr>
                                <w:t>图</w:t>
                              </w:r>
                              <w:r w:rsidRPr="008F0073">
                                <w:rPr>
                                  <w:rFonts w:hint="eastAsia"/>
                                  <w:b/>
                                  <w:color w:val="0D0D0D" w:themeColor="text1" w:themeTint="F2"/>
                                  <w:sz w:val="24"/>
                                  <w:szCs w:val="24"/>
                                </w:rPr>
                                <w:t>2</w:t>
                              </w:r>
                              <w:r>
                                <w:rPr>
                                  <w:rFonts w:hint="eastAsia"/>
                                  <w:b/>
                                  <w:color w:val="0D0D0D" w:themeColor="text1" w:themeTint="F2"/>
                                  <w:sz w:val="24"/>
                                  <w:szCs w:val="24"/>
                                </w:rPr>
                                <w:t>.5-3</w:t>
                              </w:r>
                              <w:r w:rsidRPr="008F0073">
                                <w:rPr>
                                  <w:rFonts w:hint="eastAsia"/>
                                  <w:b/>
                                  <w:color w:val="0D0D0D" w:themeColor="text1" w:themeTint="F2"/>
                                  <w:sz w:val="24"/>
                                  <w:szCs w:val="24"/>
                                </w:rPr>
                                <w:t xml:space="preserve">  </w:t>
                              </w:r>
                              <w:r w:rsidRPr="008F0073">
                                <w:rPr>
                                  <w:rFonts w:hint="eastAsia"/>
                                  <w:b/>
                                  <w:color w:val="0D0D0D" w:themeColor="text1" w:themeTint="F2"/>
                                  <w:sz w:val="24"/>
                                  <w:szCs w:val="24"/>
                                </w:rPr>
                                <w:t>浮选剂</w:t>
                              </w:r>
                              <w:r w:rsidRPr="008F0073">
                                <w:rPr>
                                  <w:rFonts w:hint="eastAsia"/>
                                  <w:b/>
                                  <w:color w:val="0D0D0D" w:themeColor="text1" w:themeTint="F2"/>
                                  <w:sz w:val="24"/>
                                  <w:szCs w:val="24"/>
                                </w:rPr>
                                <w:t>TB-7</w:t>
                              </w:r>
                              <w:r w:rsidRPr="008F0073">
                                <w:rPr>
                                  <w:rFonts w:hint="eastAsia"/>
                                  <w:b/>
                                  <w:color w:val="0D0D0D" w:themeColor="text1" w:themeTint="F2"/>
                                  <w:sz w:val="24"/>
                                  <w:szCs w:val="24"/>
                                </w:rPr>
                                <w:t>工艺流程图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画布 28" o:spid="_x0000_s1083" editas="canvas" style="width:397.35pt;height:362.7pt;mso-position-horizontal-relative:char;mso-position-vertical-relative:line" coordsize="50463,46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">
                <v:shape id="_x0000_s1084" type="#_x0000_t75" style="position:absolute;width:50463;height:46062;visibility:visible;mso-wrap-style:square">
                  <v:fill o:detectmouseclick="t"/>
                  <v:path o:connecttype="none"/>
                </v:shape>
                <v:shape id="直接箭头连接符 29" o:spid="_x0000_s1085" type="#_x0000_t32" style="position:absolute;left:21911;top:5089;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4h9sMAAADbAAAADwAAAGRycy9kb3ducmV2LnhtbESPT4vCMBTE78J+h/AWvGmqS6VbjSJC&#10;Wa/+Wdi9PZtnW2xeSpNq/fZGEDwOM/MbZrHqTS2u1LrKsoLJOAJBnFtdcaHgeMhGCQjnkTXWlknB&#10;nRyslh+DBaba3nhH170vRICwS1FB6X2TSunykgy6sW2Ig3e2rUEfZFtI3eItwE0tp1E0kwYrDgsl&#10;NrQpKb/sO6Pg63zqfxK/lkn2ZzddF8fxb/av1PCzX89BeOr9O/xqb7WC6Tc8v4QfIJ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0OIfbDAAAA2wAAAA8AAAAAAAAAAAAA&#10;AAAAoQIAAGRycy9kb3ducmV2LnhtbFBLBQYAAAAABAAEAPkAAACRAwAAAAA=&#10;" strokecolor="#4579b8 [3044]">
                  <v:stroke endarrow="open"/>
                </v:shape>
                <v:rect id="矩形 30" o:spid="_x0000_s1086" style="position:absolute;left:20013;top:8885;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cur4A&#10;AADbAAAADwAAAGRycy9kb3ducmV2LnhtbERPzYrCMBC+C75DGGFvmrrCKtUoIgiLsAd/HmBoxqba&#10;TEoTbfv2O4eFPX58/5td72v1pjZWgQ3MZxko4iLYiksDt+txugIVE7LFOjAZGCjCbjsebTC3oeMz&#10;vS+pVBLCMUcDLqUm1zoWjjzGWWiIhbuH1mMS2JbatthJuK/1Z5Z9aY8VS4PDhg6Oiufl5aUE6TzM&#10;l93h+eP6U0X18KDXYMzHpN+vQSXq07/4z/1tDSxkvXyRH6C3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8fnLq+AAAA2wAAAA8AAAAAAAAAAAAAAAAAmAIAAGRycy9kb3ducmV2&#10;LnhtbFBLBQYAAAAABAAEAPUAAACDAwAAAAA=&#10;" fillcolor="#4f81bd [3204]" strokecolor="#243f60 [1604]" strokeweight="1pt">
                  <v:textbox>
                    <w:txbxContent>
                      <w:p w:rsidR="009D6BC7" w:rsidRDefault="009D6BC7" w:rsidP="00655DEC">
                        <w:pPr>
                          <w:jc w:val="center"/>
                        </w:pPr>
                        <w:r>
                          <w:rPr>
                            <w:rFonts w:hint="eastAsia"/>
                          </w:rPr>
                          <w:t>中和</w:t>
                        </w:r>
                      </w:p>
                    </w:txbxContent>
                  </v:textbox>
                </v:rect>
                <v:rect id="矩形 31" o:spid="_x0000_s1087" style="position:absolute;left:13370;top:2329;width:22429;height:2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3tk8MA&#10;AADbAAAADwAAAGRycy9kb3ducmV2LnhtbESPT2sCMRTE7wW/Q3iCt5q1QpHVKCoULR5K/XN/Js/d&#10;xc3LksTd9ds3hUKPw8z8hlmseluLlnyoHCuYjDMQxNqZigsF59PH6wxEiMgGa8ek4EkBVsvBywJz&#10;4zr+pvYYC5EgHHJUUMbY5FIGXZLFMHYNcfJuzluMSfpCGo9dgttavmXZu7RYcVoosaFtSfp+fFgF&#10;F3fbdFZf+bN9flWP3cFrPTsoNRr26zmISH38D/+190bBdAK/X9IP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C3tk8MAAADbAAAADwAAAAAAAAAAAAAAAACYAgAAZHJzL2Rv&#10;d25yZXYueG1sUEsFBgAAAAAEAAQA9QAAAIgDAAAAAA==&#10;" filled="f" stroked="f" strokeweight="1pt">
                  <v:textbox>
                    <w:txbxContent>
                      <w:p w:rsidR="009D6BC7" w:rsidRPr="006D3DFC" w:rsidRDefault="009D6BC7" w:rsidP="006D3DFC">
                        <w:pPr>
                          <w:jc w:val="center"/>
                          <w:rPr>
                            <w:color w:val="0D0D0D" w:themeColor="text1" w:themeTint="F2"/>
                          </w:rPr>
                        </w:pPr>
                        <w:r>
                          <w:rPr>
                            <w:rFonts w:hint="eastAsia"/>
                            <w:color w:val="0D0D0D" w:themeColor="text1" w:themeTint="F2"/>
                          </w:rPr>
                          <w:t>苯甲酸甲酯</w:t>
                        </w:r>
                        <w:r>
                          <w:rPr>
                            <w:rFonts w:hint="eastAsia"/>
                            <w:color w:val="0D0D0D" w:themeColor="text1" w:themeTint="F2"/>
                          </w:rPr>
                          <w:t xml:space="preserve"> </w:t>
                        </w:r>
                        <w:r>
                          <w:rPr>
                            <w:rFonts w:hint="eastAsia"/>
                            <w:color w:val="0D0D0D" w:themeColor="text1" w:themeTint="F2"/>
                          </w:rPr>
                          <w:t>水</w:t>
                        </w:r>
                        <w:r>
                          <w:rPr>
                            <w:rFonts w:hint="eastAsia"/>
                            <w:color w:val="0D0D0D" w:themeColor="text1" w:themeTint="F2"/>
                          </w:rPr>
                          <w:t xml:space="preserve"> </w:t>
                        </w:r>
                        <w:r>
                          <w:rPr>
                            <w:rFonts w:hint="eastAsia"/>
                            <w:color w:val="0D0D0D" w:themeColor="text1" w:themeTint="F2"/>
                          </w:rPr>
                          <w:t>硫酸羟胺</w:t>
                        </w:r>
                        <w:r w:rsidRPr="006D3DFC">
                          <w:rPr>
                            <w:rFonts w:hint="eastAsia"/>
                            <w:color w:val="0D0D0D" w:themeColor="text1" w:themeTint="F2"/>
                          </w:rPr>
                          <w:t xml:space="preserve"> </w:t>
                        </w:r>
                      </w:p>
                    </w:txbxContent>
                  </v:textbox>
                </v:rect>
                <v:shape id="直接箭头连接符 32" o:spid="_x0000_s1088" type="#_x0000_t32" style="position:absolute;left:25361;top:5089;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MlWsMAAADbAAAADwAAAGRycy9kb3ducmV2LnhtbESPwWrDMBBE74H+g9hCb7FcBwfjRAkh&#10;YJpr0xTa29ba2CbWyliyo/59VSj0OMy8GWa7D6YXM42us6zgOUlBENdWd9wouLxVywKE88gae8uk&#10;4Jsc7HcPiy2W2t75leazb0QsYVeigtb7oZTS1S0ZdIkdiKN3taNBH+XYSD3iPZabXmZpupYGO44L&#10;LQ50bKm+nSejYHX9Ci+FP8ii+rDHacrz/L36VOrpMRw2IDwF/x/+o086chn8fok/QO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ZzJVrDAAAA2wAAAA8AAAAAAAAAAAAA&#10;AAAAoQIAAGRycy9kb3ducmV2LnhtbFBLBQYAAAAABAAEAPkAAACRAwAAAAA=&#10;" strokecolor="#4579b8 [3044]">
                  <v:stroke endarrow="open"/>
                </v:shape>
                <v:shape id="直接箭头连接符 33" o:spid="_x0000_s1089" type="#_x0000_t32" style="position:absolute;left:28639;top:5089;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wcMAAADbAAAADwAAAGRycy9kb3ducmV2LnhtbESPQWuDQBSE74X8h+UFcmvWRCxisgki&#10;SHutbaG5vbgvKnHfirsm5t93C4Ueh5lvhtkfZ9OLG42us6xgs45AENdWd9wo+Pwon1MQziNr7C2T&#10;ggc5OB4WT3vMtL3zO90q34hQwi5DBa33Qyalq1sy6NZ2IA7exY4GfZBjI/WI91BuermNohdpsOOw&#10;0OJARUv1tZqMgvhynl9Tn8u0/LbFNCVJ8lWelFot53wHwtPs/8N/9JsOXAy/X8IPkIc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k/gMHDAAAA2wAAAA8AAAAAAAAAAAAA&#10;AAAAoQIAAGRycy9kb3ducmV2LnhtbFBLBQYAAAAABAAEAPkAAACRAwAAAAA=&#10;" strokecolor="#4579b8 [3044]">
                  <v:stroke endarrow="open"/>
                </v:shape>
                <v:shape id="直接箭头连接符 34" o:spid="_x0000_s1090" type="#_x0000_t32" style="position:absolute;left:14578;top:9489;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tYYtcMAAADbAAAADwAAAGRycy9kb3ducmV2LnhtbESPzWrDMBCE74G+g9hCb4ncpi7GiRKC&#10;waTXOgm0t621sU2slbHkn759VSjkOMx8M8x2P5tWjNS7xrKC51UEgri0uuFKwfmULxMQziNrbC2T&#10;gh9ysN89LLaYajvxB42Fr0QoYZeigtr7LpXSlTUZdCvbEQfvanuDPsi+krrHKZSbVr5E0Zs02HBY&#10;qLGjrKbyVgxGwfr6PR8Tf5BJ/mmzYYjj+JJ/KfX0OB82IDzN/h7+p9914F7h70v4AXL3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WGLXDAAAA2wAAAA8AAAAAAAAAAAAA&#10;AAAAoQIAAGRycy9kb3ducmV2LnhtbFBLBQYAAAAABAAEAPkAAACRAwAAAAA=&#10;" strokecolor="#4579b8 [3044]">
                  <v:stroke endarrow="open"/>
                </v:shape>
                <v:shape id="直接箭头连接符 35" o:spid="_x0000_s1091" type="#_x0000_t32" style="position:absolute;left:14578;top:10869;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q9LsIAAADbAAAADwAAAGRycy9kb3ducmV2LnhtbESPT4vCMBTE78J+h/AW9mZTVyqlaxQR&#10;ynr1H+jtbfNsi81LaVLtfnsjCB6Hmd8MM18OphE36lxtWcEkikEQF1bXXCo47PNxCsJ5ZI2NZVLw&#10;Tw6Wi4/RHDNt77yl286XIpSwy1BB5X2bSemKigy6yLbEwbvYzqAPsiul7vAeyk0jv+N4Jg3WHBYq&#10;bGldUXHd9UbB9PI3/KZ+JdP8ZNd9nyTJMT8r9fU5rH5AeBr8O/yiNzpwCTy/hB8gF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Zq9LsIAAADbAAAADwAAAAAAAAAAAAAA&#10;AAChAgAAZHJzL2Rvd25yZXYueG1sUEsFBgAAAAAEAAQA+QAAAJADAAAAAA==&#10;" strokecolor="#4579b8 [3044]">
                  <v:stroke endarrow="open"/>
                </v:shape>
                <v:rect id="矩形 36" o:spid="_x0000_s1092" style="position:absolute;left:11645;top:6814;width:7419;height:26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QrOsUA&#10;AADbAAAADwAAAGRycy9kb3ducmV2LnhtbESPT2vCQBTE7wW/w/KE3uombRGJrhLEluZUjCIeH9nX&#10;JDT7NmQ3f+qn7xYKHoeZ+Q2z2U2mEQN1rrasIF5EIIgLq2suFZxPb08rEM4ja2wsk4IfcrDbzh42&#10;mGg78pGG3JciQNglqKDyvk2kdEVFBt3CtsTB+7KdQR9kV0rd4RjgppHPUbSUBmsOCxW2tK+o+M57&#10;o+D2fsles2vOdhVn50OfDvnt+KnU43xK1yA8Tf4e/m9/aAUvS/j7En6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tCs6xQAAANsAAAAPAAAAAAAAAAAAAAAAAJgCAABkcnMv&#10;ZG93bnJldi54bWxQSwUGAAAAAAQABAD1AAAAigMAAAAA&#10;" filled="f" stroked="f" strokeweight="1pt">
                  <v:textbox inset="0,0,0,0">
                    <w:txbxContent>
                      <w:p w:rsidR="009D6BC7" w:rsidRPr="006D3DFC" w:rsidRDefault="009D6BC7" w:rsidP="006D3DFC">
                        <w:pPr>
                          <w:jc w:val="center"/>
                          <w:rPr>
                            <w:color w:val="0D0D0D" w:themeColor="text1" w:themeTint="F2"/>
                          </w:rPr>
                        </w:pPr>
                        <w:r>
                          <w:rPr>
                            <w:rFonts w:hint="eastAsia"/>
                            <w:color w:val="0D0D0D" w:themeColor="text1" w:themeTint="F2"/>
                          </w:rPr>
                          <w:t>催化剂</w:t>
                        </w:r>
                      </w:p>
                    </w:txbxContent>
                  </v:textbox>
                </v:rect>
                <v:rect id="矩形 37" o:spid="_x0000_s1093" style="position:absolute;left:7159;top:9575;width:7419;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iOocUA&#10;AADbAAAADwAAAGRycy9kb3ducmV2LnhtbESPQWvCQBSE74L/YXlCb7qxFpU0GxGppTkVo5QeH9nX&#10;JJh9G7JrTP313YLgcZiZb5hkM5hG9NS52rKC+SwCQVxYXXOp4HTcT9cgnEfW2FgmBb/kYJOORwnG&#10;2l75QH3uSxEg7GJUUHnfxlK6oiKDbmZb4uD92M6gD7Irpe7wGuCmkc9RtJQGaw4LFba0q6g45xej&#10;4Pb+lb1k3znb9Tw7vV22fX47fCr1NBm2ryA8Df4Rvrc/tILFCv6/hB8g0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I6hxQAAANsAAAAPAAAAAAAAAAAAAAAAAJgCAABkcnMv&#10;ZG93bnJldi54bWxQSwUGAAAAAAQABAD1AAAAigMAAAAA&#10;" filled="f" stroked="f" strokeweight="1pt">
                  <v:textbox inset="0,0,0,0">
                    <w:txbxContent>
                      <w:p w:rsidR="009D6BC7" w:rsidRPr="006D3DFC" w:rsidRDefault="009D6BC7" w:rsidP="001D470B">
                        <w:pPr>
                          <w:jc w:val="center"/>
                          <w:rPr>
                            <w:color w:val="0D0D0D" w:themeColor="text1" w:themeTint="F2"/>
                          </w:rPr>
                        </w:pPr>
                        <w:r w:rsidRPr="006D3DFC">
                          <w:rPr>
                            <w:rFonts w:hint="eastAsia"/>
                            <w:color w:val="0D0D0D" w:themeColor="text1" w:themeTint="F2"/>
                          </w:rPr>
                          <w:t>30%NaOH</w:t>
                        </w:r>
                      </w:p>
                      <w:p w:rsidR="009D6BC7" w:rsidRPr="006D3DFC" w:rsidRDefault="009D6BC7" w:rsidP="006D3DFC">
                        <w:pPr>
                          <w:jc w:val="center"/>
                          <w:rPr>
                            <w:color w:val="0D0D0D" w:themeColor="text1" w:themeTint="F2"/>
                          </w:rPr>
                        </w:pPr>
                      </w:p>
                    </w:txbxContent>
                  </v:textbox>
                </v:rect>
                <v:rect id="矩形 40" o:spid="_x0000_s1094" style="position:absolute;left:20013;top:15096;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nvx74A&#10;AADbAAAADwAAAGRycy9kb3ducmV2LnhtbERPzYrCMBC+C75DGGFvmrrIKtUoIgiLsAd/HmBoxqba&#10;TEoTbfv2O4eFPX58/5td72v1pjZWgQ3MZxko4iLYiksDt+txugIVE7LFOjAZGCjCbjsebTC3oeMz&#10;vS+pVBLCMUcDLqUm1zoWjjzGWWiIhbuH1mMS2JbatthJuK/1Z5Z9aY8VS4PDhg6Oiufl5aUE6TzM&#10;l93h+eP6U0X18KDXYMzHpN+vQSXq07/4z/1tDSxkvXyRH6C3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cZ78e+AAAA2wAAAA8AAAAAAAAAAAAAAAAAmAIAAGRycy9kb3ducmV2&#10;LnhtbFBLBQYAAAAABAAEAPUAAACDAwAAAAA=&#10;" fillcolor="#4f81bd [3204]" strokecolor="#243f60 [1604]" strokeweight="1pt">
                  <v:textbox>
                    <w:txbxContent>
                      <w:p w:rsidR="009D6BC7" w:rsidRDefault="009D6BC7" w:rsidP="00655DEC">
                        <w:pPr>
                          <w:jc w:val="center"/>
                        </w:pPr>
                        <w:r>
                          <w:rPr>
                            <w:rFonts w:hint="eastAsia"/>
                          </w:rPr>
                          <w:t>聚合</w:t>
                        </w:r>
                      </w:p>
                    </w:txbxContent>
                  </v:textbox>
                </v:rect>
                <v:shape id="直接箭头连接符 41" o:spid="_x0000_s1095" type="#_x0000_t32" style="position:absolute;left:25361;top:11300;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fIUMQAAADbAAAADwAAAGRycy9kb3ducmV2LnhtbESPzWrDMBCE74W8g9hCbrWctA7GjRJC&#10;wDTXpgkkt621/qHWylhyor59VSj0OMzMN8x6G0wvbjS6zrKCRZKCIK6s7rhRcPoon3IQziNr7C2T&#10;gm9ysN3MHtZYaHvnd7odfSMihF2BClrvh0JKV7Vk0CV2II5ebUeDPsqxkXrEe4SbXi7TdCUNdhwX&#10;Whxo31L1dZyMguf6M7zlfifz8mL305Rl2bm8KjV/DLtXEJ6C/w//tQ9awcsCfr/EHyA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p8hQxAAAANsAAAAPAAAAAAAAAAAA&#10;AAAAAKECAABkcnMvZG93bnJldi54bWxQSwUGAAAAAAQABAD5AAAAkgMAAAAA&#10;" strokecolor="#4579b8 [3044]">
                  <v:stroke endarrow="open"/>
                </v:shape>
                <v:shape id="直接箭头连接符 42" o:spid="_x0000_s1096" type="#_x0000_t32" style="position:absolute;left:31227;top:16735;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nVWJ8MAAADbAAAADwAAAGRycy9kb3ducmV2LnhtbESPT4vCMBTE78J+h/AWvGmqa5dSjSJC&#10;Wa/+Wdi9PZtnW2xeSpNq/fZGEDwOM/MbZrHqTS2u1LrKsoLJOAJBnFtdcaHgeMhGCQjnkTXWlknB&#10;nRyslh+DBaba3nhH170vRICwS1FB6X2TSunykgy6sW2Ig3e2rUEfZFtI3eItwE0tp1H0LQ1WHBZK&#10;bGhTUn7Zd0bB1/nU/yR+LZPsz266Lo7j3+xfqeFnv56D8NT7d/jV3moFsyk8v4QfIJ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51VifDAAAA2wAAAA8AAAAAAAAAAAAA&#10;AAAAoQIAAGRycy9kb3ducmV2LnhtbFBLBQYAAAAABAAEAPkAAACRAwAAAAA=&#10;" strokecolor="#4579b8 [3044]">
                  <v:stroke endarrow="open"/>
                </v:shape>
                <v:rect id="矩形 43" o:spid="_x0000_s1097" style="position:absolute;left:36661;top:15095;width:5608;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X738UA&#10;AADbAAAADwAAAGRycy9kb3ducmV2LnhtbESPT2vCQBTE7wW/w/KE3uomrRSJrhLEluZUjCIeH9nX&#10;JDT7NmQ3f+qn7xYKHoeZ+Q2z2U2mEQN1rrasIF5EIIgLq2suFZxPb08rEM4ja2wsk4IfcrDbzh42&#10;mGg78pGG3JciQNglqKDyvk2kdEVFBt3CtsTB+7KdQR9kV0rd4RjgppHPUfQqDdYcFipsaV9R8Z33&#10;RsHt/ZIts2vOdhVn50OfDvnt+KnU43xK1yA8Tf4e/m9/aAXLF/j7En6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xfvfxQAAANsAAAAPAAAAAAAAAAAAAAAAAJgCAABkcnMv&#10;ZG93bnJldi54bWxQSwUGAAAAAAQABAD1AAAAigMAAAAA&#10;" filled="f" stroked="f" strokeweight="1pt">
                  <v:textbox inset="0,0,0,0">
                    <w:txbxContent>
                      <w:p w:rsidR="009D6BC7" w:rsidRPr="006D3DFC" w:rsidRDefault="009D6BC7" w:rsidP="006D3DFC">
                        <w:pPr>
                          <w:jc w:val="center"/>
                          <w:rPr>
                            <w:color w:val="0D0D0D" w:themeColor="text1" w:themeTint="F2"/>
                          </w:rPr>
                        </w:pPr>
                        <w:r>
                          <w:rPr>
                            <w:rFonts w:hint="eastAsia"/>
                            <w:color w:val="0D0D0D" w:themeColor="text1" w:themeTint="F2"/>
                          </w:rPr>
                          <w:t>G</w:t>
                        </w:r>
                        <w:r w:rsidRPr="008E2DA5">
                          <w:rPr>
                            <w:rFonts w:hint="eastAsia"/>
                            <w:color w:val="0D0D0D" w:themeColor="text1" w:themeTint="F2"/>
                            <w:vertAlign w:val="subscript"/>
                          </w:rPr>
                          <w:t>2</w:t>
                        </w:r>
                      </w:p>
                    </w:txbxContent>
                  </v:textbox>
                </v:rect>
                <v:rect id="矩形 44" o:spid="_x0000_s1098" style="position:absolute;left:20013;top:21393;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LpxMEA&#10;AADbAAAADwAAAGRycy9kb3ducmV2LnhtbESP3YrCMBCF7xd8hzCCd9vURVappkUEYRH2wp8HGJqx&#10;qTaT0kTbvv1GEPbycH4+zqYYbCOe1PnasYJ5koIgLp2uuVJwOe8/VyB8QNbYOCYFI3ko8snHBjPt&#10;ej7S8xQqEUfYZ6jAhNBmUvrSkEWfuJY4elfXWQxRdpXUHfZx3DbyK02/pcWaI8FgSztD5f30sBGC&#10;dBzny353/zXDoaZmvNFjVGo2HbZrEIGG8B9+t3+0gsUCXl/iD5D5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gi6cTBAAAA2wAAAA8AAAAAAAAAAAAAAAAAmAIAAGRycy9kb3du&#10;cmV2LnhtbFBLBQYAAAAABAAEAPUAAACGAwAAAAA=&#10;" fillcolor="#4f81bd [3204]" strokecolor="#243f60 [1604]" strokeweight="1pt">
                  <v:textbox>
                    <w:txbxContent>
                      <w:p w:rsidR="009D6BC7" w:rsidRDefault="009D6BC7" w:rsidP="00655DEC">
                        <w:pPr>
                          <w:jc w:val="center"/>
                        </w:pPr>
                        <w:r>
                          <w:rPr>
                            <w:rFonts w:hint="eastAsia"/>
                          </w:rPr>
                          <w:t>酸化</w:t>
                        </w:r>
                      </w:p>
                    </w:txbxContent>
                  </v:textbox>
                </v:rect>
                <v:shape id="直接箭头连接符 45" o:spid="_x0000_s1099" type="#_x0000_t32" style="position:absolute;left:25361;top:17597;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zOU8IAAADbAAAADwAAAGRycy9kb3ducmV2LnhtbESPQYvCMBSE7wv+h/AEb2uqa6VUo4hQ&#10;1qvuLujt2TzbYvNSmlTrvzeCsMdhZr5hluve1OJGrassK5iMIxDEudUVFwp+f7LPBITzyBpry6Tg&#10;QQ7Wq8HHElNt77yn28EXIkDYpaig9L5JpXR5SQbd2DbEwbvY1qAPsi2kbvEe4KaW0yiaS4MVh4US&#10;G9qWlF8PnVHwdTn334nfyCQ72m3XxXH8l52UGg37zQKEp97/h9/tnVYwi+H1JfwAuXo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ZzOU8IAAADbAAAADwAAAAAAAAAAAAAA&#10;AAChAgAAZHJzL2Rvd25yZXYueG1sUEsFBgAAAAAEAAQA+QAAAJADAAAAAA==&#10;" strokecolor="#4579b8 [3044]">
                  <v:stroke endarrow="open"/>
                </v:shape>
                <v:shape id="直接箭头连接符 46" o:spid="_x0000_s1100" type="#_x0000_t32" style="position:absolute;left:14578;top:16474;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5QJMQAAADbAAAADwAAAGRycy9kb3ducmV2LnhtbESPzWrDMBCE74W8g9hAbo2ctA7GjWxC&#10;wDTXpgmkt621sU2tlbHkn759VSj0OMzMN8w+n00rRupdY1nBZh2BIC6tbrhScHkvHhMQziNrbC2T&#10;gm9ykGeLhz2m2k78RuPZVyJA2KWooPa+S6V0ZU0G3dp2xMG7296gD7KvpO5xCnDTym0U7aTBhsNC&#10;jR0dayq/zoNR8HT/nF8Tf5BJcbPHYYjj+Fp8KLVazocXEJ5m/x/+a5+0gucd/H4JP0Bm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TlAkxAAAANsAAAAPAAAAAAAAAAAA&#10;AAAAAKECAABkcnMvZG93bnJldi54bWxQSwUGAAAAAAQABAD5AAAAkgMAAAAA&#10;" strokecolor="#4579b8 [3044]">
                  <v:stroke endarrow="open"/>
                </v:shape>
                <v:rect id="矩形 47" o:spid="_x0000_s1101" style="position:absolute;left:7159;top:15180;width:7419;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793MMA&#10;AADbAAAADwAAAGRycy9kb3ducmV2LnhtbESPQYvCMBSE74L/ITzBm6aK7Eo1iojK9iRWEY+P5m1b&#10;tnkpTaxdf/1GWPA4zMw3zHLdmUq01LjSsoLJOAJBnFldcq7gct6P5iCcR9ZYWSYFv+Rgver3lhhr&#10;++ATtanPRYCwi1FB4X0dS+myggy6sa2Jg/dtG4M+yCaXusFHgJtKTqPoQxosOSwUWNO2oOwnvRsF&#10;z8M1mSW3lO18klx2902bPk9HpYaDbrMA4anz7/B/+0srmH3C60v4A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v793MMAAADbAAAADwAAAAAAAAAAAAAAAACYAgAAZHJzL2Rv&#10;d25yZXYueG1sUEsFBgAAAAAEAAQA9QAAAIgDAAAAAA==&#10;" filled="f" stroked="f" strokeweight="1pt">
                  <v:textbox inset="0,0,0,0">
                    <w:txbxContent>
                      <w:p w:rsidR="009D6BC7" w:rsidRPr="006D3DFC" w:rsidRDefault="009D6BC7" w:rsidP="001D470B">
                        <w:pPr>
                          <w:jc w:val="center"/>
                          <w:rPr>
                            <w:color w:val="0D0D0D" w:themeColor="text1" w:themeTint="F2"/>
                          </w:rPr>
                        </w:pPr>
                        <w:r w:rsidRPr="006D3DFC">
                          <w:rPr>
                            <w:rFonts w:hint="eastAsia"/>
                            <w:color w:val="0D0D0D" w:themeColor="text1" w:themeTint="F2"/>
                          </w:rPr>
                          <w:t>30%NaOH</w:t>
                        </w:r>
                      </w:p>
                      <w:p w:rsidR="009D6BC7" w:rsidRPr="006D3DFC" w:rsidRDefault="009D6BC7" w:rsidP="006D3DFC">
                        <w:pPr>
                          <w:jc w:val="center"/>
                          <w:rPr>
                            <w:color w:val="0D0D0D" w:themeColor="text1" w:themeTint="F2"/>
                          </w:rPr>
                        </w:pPr>
                      </w:p>
                    </w:txbxContent>
                  </v:textbox>
                </v:rect>
                <v:shape id="直接箭头连接符 48" o:spid="_x0000_s1102" type="#_x0000_t32" style="position:absolute;left:14578;top:22854;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1hzcEAAADbAAAADwAAAGRycy9kb3ducmV2LnhtbERPy0rDQBTdC/7DcIXuzETbSEg7LSEQ&#10;dNtaQXe3mdskmLkTMpOHf99ZFFweznt3WEwnJhpca1nBSxSDIK6sbrlWcP4sn1MQziNr7CyTgj9y&#10;cNg/Puww03bmI00nX4sQwi5DBY33fSalqxoy6CLbEwfuageDPsChlnrAOYSbTr7G8Zs02HJoaLCn&#10;oqHq9zQaBevrZXlPfS7T8tsW45gkyVf5o9Tqacm3IDwt/l98d39oBZswNnwJP0Dub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vnWHNwQAAANsAAAAPAAAAAAAAAAAAAAAA&#10;AKECAABkcnMvZG93bnJldi54bWxQSwUGAAAAAAQABAD5AAAAjwMAAAAA&#10;" strokecolor="#4579b8 [3044]">
                  <v:stroke endarrow="open"/>
                </v:shape>
                <v:rect id="矩形 49" o:spid="_x0000_s1103" style="position:absolute;left:7159;top:21560;width:7419;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3MNcMA&#10;AADbAAAADwAAAGRycy9kb3ducmV2LnhtbESPQYvCMBSE78L+h/AWvGmqiLjVKLKo2JPYFfH4aJ5t&#10;2ealNLFWf71ZWPA4zMw3zGLVmUq01LjSsoLRMAJBnFldcq7g9LMdzEA4j6yxskwKHuRgtfzoLTDW&#10;9s5HalOfiwBhF6OCwvs6ltJlBRl0Q1sTB+9qG4M+yCaXusF7gJtKjqNoKg2WHBYKrOm7oOw3vRkF&#10;z905mSSXlO1slJw2t3WbPo8Hpfqf3XoOwlPn3+H/9l4rmHzB35fwA+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C3MNcMAAADbAAAADwAAAAAAAAAAAAAAAACYAgAAZHJzL2Rv&#10;d25yZXYueG1sUEsFBgAAAAAEAAQA9QAAAIgDAAAAAA==&#10;" filled="f" stroked="f" strokeweight="1pt">
                  <v:textbox inset="0,0,0,0">
                    <w:txbxContent>
                      <w:p w:rsidR="009D6BC7" w:rsidRPr="006D3DFC" w:rsidRDefault="009D6BC7" w:rsidP="001D470B">
                        <w:pPr>
                          <w:jc w:val="center"/>
                          <w:rPr>
                            <w:color w:val="0D0D0D" w:themeColor="text1" w:themeTint="F2"/>
                          </w:rPr>
                        </w:pPr>
                        <w:r>
                          <w:rPr>
                            <w:rFonts w:hint="eastAsia"/>
                            <w:color w:val="0D0D0D" w:themeColor="text1" w:themeTint="F2"/>
                          </w:rPr>
                          <w:t>2</w:t>
                        </w:r>
                        <w:r w:rsidRPr="006D3DFC">
                          <w:rPr>
                            <w:rFonts w:hint="eastAsia"/>
                            <w:color w:val="0D0D0D" w:themeColor="text1" w:themeTint="F2"/>
                          </w:rPr>
                          <w:t>0%H</w:t>
                        </w:r>
                        <w:r w:rsidRPr="00655DEC">
                          <w:rPr>
                            <w:rFonts w:hint="eastAsia"/>
                            <w:color w:val="0D0D0D" w:themeColor="text1" w:themeTint="F2"/>
                            <w:vertAlign w:val="subscript"/>
                          </w:rPr>
                          <w:t>2</w:t>
                        </w:r>
                        <w:r>
                          <w:rPr>
                            <w:rFonts w:hint="eastAsia"/>
                            <w:color w:val="0D0D0D" w:themeColor="text1" w:themeTint="F2"/>
                          </w:rPr>
                          <w:t>SO</w:t>
                        </w:r>
                        <w:r w:rsidRPr="00655DEC">
                          <w:rPr>
                            <w:rFonts w:hint="eastAsia"/>
                            <w:color w:val="0D0D0D" w:themeColor="text1" w:themeTint="F2"/>
                            <w:vertAlign w:val="subscript"/>
                          </w:rPr>
                          <w:t>4</w:t>
                        </w:r>
                      </w:p>
                      <w:p w:rsidR="009D6BC7" w:rsidRPr="006D3DFC" w:rsidRDefault="009D6BC7" w:rsidP="006D3DFC">
                        <w:pPr>
                          <w:jc w:val="center"/>
                          <w:rPr>
                            <w:color w:val="0D0D0D" w:themeColor="text1" w:themeTint="F2"/>
                          </w:rPr>
                        </w:pPr>
                      </w:p>
                    </w:txbxContent>
                  </v:textbox>
                </v:rect>
                <v:rect id="矩形 50" o:spid="_x0000_s1104" style="position:absolute;left:20013;top:28122;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B5Gr4A&#10;AADbAAAADwAAAGRycy9kb3ducmV2LnhtbERPzYrCMBC+C75DGGFvmrrgKtUoIgiLsAd/HmBoxqba&#10;TEoTbfv2O4eFPX58/5td72v1pjZWgQ3MZxko4iLYiksDt+txugIVE7LFOjAZGCjCbjsebTC3oeMz&#10;vS+pVBLCMUcDLqUm1zoWjjzGWWiIhbuH1mMS2JbatthJuK/1Z5Z9aY8VS4PDhg6Oiufl5aUE6TzM&#10;l93h+eP6U0X18KDXYMzHpN+vQSXq07/4z/1tDSxkvXyRH6C3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LAeRq+AAAA2wAAAA8AAAAAAAAAAAAAAAAAmAIAAGRycy9kb3ducmV2&#10;LnhtbFBLBQYAAAAABAAEAPUAAACDAwAAAAA=&#10;" fillcolor="#4f81bd [3204]" strokecolor="#243f60 [1604]" strokeweight="1pt">
                  <v:textbox>
                    <w:txbxContent>
                      <w:p w:rsidR="009D6BC7" w:rsidRDefault="009D6BC7" w:rsidP="00655DEC">
                        <w:pPr>
                          <w:jc w:val="center"/>
                        </w:pPr>
                        <w:r>
                          <w:rPr>
                            <w:rFonts w:hint="eastAsia"/>
                          </w:rPr>
                          <w:t>过滤</w:t>
                        </w:r>
                      </w:p>
                    </w:txbxContent>
                  </v:textbox>
                </v:rect>
                <v:shape id="直接箭头连接符 51" o:spid="_x0000_s1105" type="#_x0000_t32" style="position:absolute;left:25361;top:24326;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5ejcMAAADbAAAADwAAAGRycy9kb3ducmV2LnhtbESPQWuDQBSE74H+h+UVeourLQYx2QQR&#10;pL0mTaG9vbovKnHfirsa+++zhUKPw8x8w+wOi+nFTKPrLCtIohgEcW11x42C83u1zkA4j6yxt0wK&#10;fsjBYf+w2mGu7Y2PNJ98IwKEXY4KWu+HXEpXt2TQRXYgDt7FjgZ9kGMj9Yi3ADe9fI7jjTTYcVho&#10;caCypfp6moyCl8v38pr5QmbVpy2nKU3Tj+pLqafHpdiC8LT4//Bf+00rSBP4/RJ+gNzf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t+Xo3DAAAA2wAAAA8AAAAAAAAAAAAA&#10;AAAAoQIAAGRycy9kb3ducmV2LnhtbFBLBQYAAAAABAAEAPkAAACRAwAAAAA=&#10;" strokecolor="#4579b8 [3044]">
                  <v:stroke endarrow="open"/>
                </v:shape>
                <v:shape id="直接箭头连接符 52" o:spid="_x0000_s1106" type="#_x0000_t32" style="position:absolute;left:25361;top:30795;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zA+sEAAADbAAAADwAAAGRycy9kb3ducmV2LnhtbESPQYvCMBSE7wv+h/AEb2uqS5dSjSJC&#10;ca/qCnp7Ns+22LyUJtX6740geBxm5htmvuxNLW7Uusqygsk4AkGcW11xoeB/n30nIJxH1lhbJgUP&#10;crBcDL7mmGp75y3ddr4QAcIuRQWl900qpctLMujGtiEO3sW2Bn2QbSF1i/cAN7WcRtGvNFhxWCix&#10;oXVJ+XXXGQU/l3O/SfxKJtnRrrsujuNDdlJqNOxXMxCeev8Jv9t/WkE8hdeX8APk4gk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rMD6wQAAANsAAAAPAAAAAAAAAAAAAAAA&#10;AKECAABkcnMvZG93bnJldi54bWxQSwUGAAAAAAQABAD5AAAAjwMAAAAA&#10;" strokecolor="#4579b8 [3044]">
                  <v:stroke endarrow="open"/>
                </v:shape>
                <v:shape id="直接箭头连接符 53" o:spid="_x0000_s1107" type="#_x0000_t32" style="position:absolute;left:31227;top:29842;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BlYcMAAADbAAAADwAAAGRycy9kb3ducmV2LnhtbESPQWuDQBSE74X8h+UFcmvWRCxisgki&#10;SHutbaG5vbgvKnHfirsm5t93C4Ueh5n5htkfZ9OLG42us6xgs45AENdWd9wo+Pwon1MQziNr7C2T&#10;ggc5OB4WT3vMtL3zO90q34gAYZehgtb7IZPS1S0ZdGs7EAfvYkeDPsixkXrEe4CbXm6j6EUa7Dgs&#10;tDhQ0VJ9rSajIL6c59fU5zItv20xTUmSfJUnpVbLOd+B8DT7//Bf+00rSGL4/RJ+gDz8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TgZWHDAAAA2wAAAA8AAAAAAAAAAAAA&#10;AAAAoQIAAGRycy9kb3ducmV2LnhtbFBLBQYAAAAABAAEAPkAAACRAwAAAAA=&#10;" strokecolor="#4579b8 [3044]">
                  <v:stroke endarrow="open"/>
                </v:shape>
                <v:rect id="矩形 54" o:spid="_x0000_s1108" style="position:absolute;left:36662;top:28203;width:7419;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1dsMA&#10;AADbAAAADwAAAGRycy9kb3ducmV2LnhtbESPQYvCMBSE74L/ITzBm6aKu0g1iojK9iRWEY+P5m1b&#10;tnkpTaxdf/1GWPA4zMw3zHLdmUq01LjSsoLJOAJBnFldcq7gct6P5iCcR9ZYWSYFv+Rgver3lhhr&#10;++ATtanPRYCwi1FB4X0dS+myggy6sa2Jg/dtG4M+yCaXusFHgJtKTqPoUxosOSwUWNO2oOwnvRsF&#10;z8M1mSW3lO18klx2902bPk9HpYaDbrMA4anz7/B/+0sr+JjB60v4A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1dsMAAADbAAAADwAAAAAAAAAAAAAAAACYAgAAZHJzL2Rv&#10;d25yZXYueG1sUEsFBgAAAAAEAAQA9QAAAIgDAAAAAA==&#10;" filled="f" stroked="f" strokeweight="1pt">
                  <v:textbox inset="0,0,0,0">
                    <w:txbxContent>
                      <w:p w:rsidR="009D6BC7" w:rsidRPr="006D3DFC" w:rsidRDefault="009D6BC7" w:rsidP="006D3DFC">
                        <w:pPr>
                          <w:jc w:val="center"/>
                          <w:rPr>
                            <w:color w:val="0D0D0D" w:themeColor="text1" w:themeTint="F2"/>
                          </w:rPr>
                        </w:pPr>
                        <w:r>
                          <w:rPr>
                            <w:rFonts w:hint="eastAsia"/>
                            <w:color w:val="0D0D0D" w:themeColor="text1" w:themeTint="F2"/>
                          </w:rPr>
                          <w:t>W</w:t>
                        </w:r>
                        <w:r w:rsidRPr="008E2DA5">
                          <w:rPr>
                            <w:rFonts w:hint="eastAsia"/>
                            <w:color w:val="0D0D0D" w:themeColor="text1" w:themeTint="F2"/>
                            <w:vertAlign w:val="subscript"/>
                          </w:rPr>
                          <w:t>2</w:t>
                        </w:r>
                        <w:r>
                          <w:rPr>
                            <w:rFonts w:hint="eastAsia"/>
                            <w:color w:val="0D0D0D" w:themeColor="text1" w:themeTint="F2"/>
                          </w:rPr>
                          <w:t>废水</w:t>
                        </w:r>
                      </w:p>
                    </w:txbxContent>
                  </v:textbox>
                </v:rect>
                <v:rect id="矩形 55" o:spid="_x0000_s1109" style="position:absolute;left:20012;top:34582;width:1121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lQ7cUA&#10;AADbAAAADwAAAGRycy9kb3ducmV2LnhtbESPT2vCQBTE7wW/w/KE3uompRaJrhLEluZUjCIeH9nX&#10;JDT7NmQ3f+qn7xYKHoeZ+Q2z2U2mEQN1rrasIF5EIIgLq2suFZxPb08rEM4ja2wsk4IfcrDbzh42&#10;mGg78pGG3JciQNglqKDyvk2kdEVFBt3CtsTB+7KdQR9kV0rd4RjgppHPUfQqDdYcFipsaV9R8Z33&#10;RsHt/ZK9ZNec7SrOzoc+HfLb8VOpx/mUrkF4mvw9/N/+0AqWS/j7En6A3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uVDtxQAAANsAAAAPAAAAAAAAAAAAAAAAAJgCAABkcnMv&#10;ZG93bnJldi54bWxQSwUGAAAAAAQABAD1AAAAigMAAAAA&#10;" filled="f" stroked="f" strokeweight="1pt">
                  <v:textbox inset="0,0,0,0">
                    <w:txbxContent>
                      <w:p w:rsidR="009D6BC7" w:rsidRPr="006D3DFC" w:rsidRDefault="009D6BC7" w:rsidP="006D3DFC">
                        <w:pPr>
                          <w:jc w:val="center"/>
                          <w:rPr>
                            <w:color w:val="0D0D0D" w:themeColor="text1" w:themeTint="F2"/>
                          </w:rPr>
                        </w:pPr>
                        <w:r>
                          <w:rPr>
                            <w:rFonts w:hint="eastAsia"/>
                            <w:color w:val="0D0D0D" w:themeColor="text1" w:themeTint="F2"/>
                          </w:rPr>
                          <w:t>矿物浮选剂</w:t>
                        </w:r>
                        <w:r>
                          <w:rPr>
                            <w:rFonts w:hint="eastAsia"/>
                            <w:color w:val="0D0D0D" w:themeColor="text1" w:themeTint="F2"/>
                          </w:rPr>
                          <w:t>TB-7</w:t>
                        </w:r>
                      </w:p>
                    </w:txbxContent>
                  </v:textbox>
                </v:rect>
                <v:rect id="矩形 56" o:spid="_x0000_s1110" style="position:absolute;left:11645;top:41576;width:31400;height:3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uQR8MA&#10;AADbAAAADwAAAGRycy9kb3ducmV2LnhtbESPT2sCMRTE7wW/Q3hCbzXbgiJbo1hBavEg9c/9NXnu&#10;Lm5eliTurt/eCEKPw8z8hpkteluLlnyoHCt4H2UgiLUzFRcKjof12xREiMgGa8ek4EYBFvPBywxz&#10;4zr+pXYfC5EgHHJUUMbY5FIGXZLFMHINcfLOzluMSfpCGo9dgttafmTZRFqsOC2U2NCqJH3ZX62C&#10;kzt/dVb/8U9721XX763XerpV6nXYLz9BROrjf/jZ3hgF4wk8vqQfIO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huQR8MAAADbAAAADwAAAAAAAAAAAAAAAACYAgAAZHJzL2Rv&#10;d25yZXYueG1sUEsFBgAAAAAEAAQA9QAAAIgDAAAAAA==&#10;" filled="f" stroked="f" strokeweight="1pt">
                  <v:textbox>
                    <w:txbxContent>
                      <w:p w:rsidR="009D6BC7" w:rsidRPr="008F0073" w:rsidRDefault="009D6BC7" w:rsidP="006D3DFC">
                        <w:pPr>
                          <w:jc w:val="center"/>
                          <w:rPr>
                            <w:b/>
                            <w:color w:val="0D0D0D" w:themeColor="text1" w:themeTint="F2"/>
                            <w:sz w:val="24"/>
                            <w:szCs w:val="24"/>
                          </w:rPr>
                        </w:pPr>
                        <w:r w:rsidRPr="008F0073">
                          <w:rPr>
                            <w:rFonts w:hint="eastAsia"/>
                            <w:b/>
                            <w:color w:val="0D0D0D" w:themeColor="text1" w:themeTint="F2"/>
                            <w:sz w:val="24"/>
                            <w:szCs w:val="24"/>
                          </w:rPr>
                          <w:t>图</w:t>
                        </w:r>
                        <w:r w:rsidRPr="008F0073">
                          <w:rPr>
                            <w:rFonts w:hint="eastAsia"/>
                            <w:b/>
                            <w:color w:val="0D0D0D" w:themeColor="text1" w:themeTint="F2"/>
                            <w:sz w:val="24"/>
                            <w:szCs w:val="24"/>
                          </w:rPr>
                          <w:t>2</w:t>
                        </w:r>
                        <w:r>
                          <w:rPr>
                            <w:rFonts w:hint="eastAsia"/>
                            <w:b/>
                            <w:color w:val="0D0D0D" w:themeColor="text1" w:themeTint="F2"/>
                            <w:sz w:val="24"/>
                            <w:szCs w:val="24"/>
                          </w:rPr>
                          <w:t>.5-3</w:t>
                        </w:r>
                        <w:r w:rsidRPr="008F0073">
                          <w:rPr>
                            <w:rFonts w:hint="eastAsia"/>
                            <w:b/>
                            <w:color w:val="0D0D0D" w:themeColor="text1" w:themeTint="F2"/>
                            <w:sz w:val="24"/>
                            <w:szCs w:val="24"/>
                          </w:rPr>
                          <w:t xml:space="preserve">  </w:t>
                        </w:r>
                        <w:r w:rsidRPr="008F0073">
                          <w:rPr>
                            <w:rFonts w:hint="eastAsia"/>
                            <w:b/>
                            <w:color w:val="0D0D0D" w:themeColor="text1" w:themeTint="F2"/>
                            <w:sz w:val="24"/>
                            <w:szCs w:val="24"/>
                          </w:rPr>
                          <w:t>浮选剂</w:t>
                        </w:r>
                        <w:r w:rsidRPr="008F0073">
                          <w:rPr>
                            <w:rFonts w:hint="eastAsia"/>
                            <w:b/>
                            <w:color w:val="0D0D0D" w:themeColor="text1" w:themeTint="F2"/>
                            <w:sz w:val="24"/>
                            <w:szCs w:val="24"/>
                          </w:rPr>
                          <w:t>TB-7</w:t>
                        </w:r>
                        <w:r w:rsidRPr="008F0073">
                          <w:rPr>
                            <w:rFonts w:hint="eastAsia"/>
                            <w:b/>
                            <w:color w:val="0D0D0D" w:themeColor="text1" w:themeTint="F2"/>
                            <w:sz w:val="24"/>
                            <w:szCs w:val="24"/>
                          </w:rPr>
                          <w:t>工艺流程图</w:t>
                        </w:r>
                      </w:p>
                    </w:txbxContent>
                  </v:textbox>
                </v:rect>
                <w10:anchorlock/>
              </v:group>
            </w:pict>
          </mc:Fallback>
        </mc:AlternateContent>
      </w:r>
    </w:p>
    <w:p w:rsidR="00FC5758" w:rsidRPr="00034257" w:rsidRDefault="00FC5758" w:rsidP="00FC5758">
      <w:pPr>
        <w:jc w:val="center"/>
        <w:rPr>
          <w:b/>
          <w:szCs w:val="21"/>
        </w:rPr>
      </w:pPr>
      <w:r w:rsidRPr="00034257">
        <w:rPr>
          <w:b/>
          <w:szCs w:val="21"/>
        </w:rPr>
        <w:t>表</w:t>
      </w:r>
      <w:r w:rsidRPr="00034257">
        <w:rPr>
          <w:b/>
          <w:szCs w:val="21"/>
        </w:rPr>
        <w:t>2</w:t>
      </w:r>
      <w:r w:rsidR="00C01F24" w:rsidRPr="00034257">
        <w:rPr>
          <w:rFonts w:hint="eastAsia"/>
          <w:b/>
          <w:szCs w:val="21"/>
        </w:rPr>
        <w:t>.5-3</w:t>
      </w:r>
      <w:r w:rsidRPr="00034257">
        <w:rPr>
          <w:b/>
          <w:szCs w:val="21"/>
        </w:rPr>
        <w:t xml:space="preserve">  </w:t>
      </w:r>
      <w:r w:rsidR="00200F80" w:rsidRPr="00034257">
        <w:rPr>
          <w:rFonts w:hint="eastAsia"/>
          <w:b/>
          <w:szCs w:val="21"/>
        </w:rPr>
        <w:t xml:space="preserve"> </w:t>
      </w:r>
      <w:r w:rsidR="00200F80" w:rsidRPr="00034257">
        <w:rPr>
          <w:rFonts w:hint="eastAsia"/>
          <w:b/>
          <w:szCs w:val="21"/>
        </w:rPr>
        <w:t>浮选剂</w:t>
      </w:r>
      <w:r w:rsidR="00200F80" w:rsidRPr="00034257">
        <w:rPr>
          <w:rFonts w:hint="eastAsia"/>
          <w:b/>
          <w:szCs w:val="21"/>
        </w:rPr>
        <w:t>TB-7</w:t>
      </w:r>
      <w:proofErr w:type="gramStart"/>
      <w:r w:rsidRPr="00034257">
        <w:rPr>
          <w:b/>
          <w:szCs w:val="21"/>
        </w:rPr>
        <w:t>产污环节</w:t>
      </w:r>
      <w:proofErr w:type="gramEnd"/>
      <w:r w:rsidRPr="00034257">
        <w:rPr>
          <w:b/>
          <w:szCs w:val="21"/>
        </w:rPr>
        <w:t>一览表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13"/>
        <w:gridCol w:w="1628"/>
        <w:gridCol w:w="2212"/>
        <w:gridCol w:w="1041"/>
        <w:gridCol w:w="2828"/>
      </w:tblGrid>
      <w:tr w:rsidR="00FC5758" w:rsidRPr="00034257" w:rsidTr="00156B7B">
        <w:trPr>
          <w:trHeight w:val="357"/>
        </w:trPr>
        <w:tc>
          <w:tcPr>
            <w:tcW w:w="477" w:type="pct"/>
            <w:tcBorders>
              <w:right w:val="single" w:sz="4" w:space="0" w:color="auto"/>
            </w:tcBorders>
            <w:vAlign w:val="center"/>
          </w:tcPr>
          <w:p w:rsidR="00FC5758" w:rsidRPr="00034257" w:rsidRDefault="00FC5758" w:rsidP="00156B7B">
            <w:pPr>
              <w:spacing w:line="360" w:lineRule="exact"/>
              <w:jc w:val="center"/>
              <w:rPr>
                <w:b/>
                <w:szCs w:val="21"/>
              </w:rPr>
            </w:pPr>
            <w:r w:rsidRPr="00034257">
              <w:rPr>
                <w:rFonts w:hint="eastAsia"/>
                <w:b/>
                <w:szCs w:val="21"/>
              </w:rPr>
              <w:t>污染</w:t>
            </w:r>
          </w:p>
          <w:p w:rsidR="00FC5758" w:rsidRPr="00034257" w:rsidRDefault="00FC5758" w:rsidP="00156B7B">
            <w:pPr>
              <w:spacing w:line="360" w:lineRule="exact"/>
              <w:jc w:val="center"/>
              <w:rPr>
                <w:b/>
                <w:szCs w:val="21"/>
              </w:rPr>
            </w:pPr>
            <w:r w:rsidRPr="00034257">
              <w:rPr>
                <w:rFonts w:hint="eastAsia"/>
                <w:b/>
                <w:szCs w:val="21"/>
              </w:rPr>
              <w:t>类型</w:t>
            </w:r>
          </w:p>
        </w:tc>
        <w:tc>
          <w:tcPr>
            <w:tcW w:w="955" w:type="pct"/>
            <w:tcBorders>
              <w:left w:val="single" w:sz="4" w:space="0" w:color="auto"/>
            </w:tcBorders>
            <w:vAlign w:val="center"/>
          </w:tcPr>
          <w:p w:rsidR="00FC5758" w:rsidRPr="00034257" w:rsidRDefault="00FC5758" w:rsidP="00156B7B">
            <w:pPr>
              <w:spacing w:line="360" w:lineRule="exact"/>
              <w:jc w:val="center"/>
              <w:rPr>
                <w:b/>
                <w:szCs w:val="21"/>
              </w:rPr>
            </w:pPr>
            <w:r w:rsidRPr="00034257">
              <w:rPr>
                <w:rFonts w:hint="eastAsia"/>
                <w:b/>
                <w:szCs w:val="21"/>
              </w:rPr>
              <w:t>产物环节</w:t>
            </w:r>
          </w:p>
        </w:tc>
        <w:tc>
          <w:tcPr>
            <w:tcW w:w="1298" w:type="pct"/>
            <w:vAlign w:val="center"/>
          </w:tcPr>
          <w:p w:rsidR="00FC5758" w:rsidRPr="00034257" w:rsidRDefault="00FC5758" w:rsidP="00156B7B">
            <w:pPr>
              <w:spacing w:line="360" w:lineRule="exact"/>
              <w:jc w:val="center"/>
              <w:rPr>
                <w:b/>
                <w:szCs w:val="21"/>
              </w:rPr>
            </w:pPr>
            <w:r w:rsidRPr="00034257">
              <w:rPr>
                <w:rFonts w:hint="eastAsia"/>
                <w:b/>
                <w:szCs w:val="21"/>
              </w:rPr>
              <w:t>产生污染物</w:t>
            </w:r>
          </w:p>
        </w:tc>
        <w:tc>
          <w:tcPr>
            <w:tcW w:w="611" w:type="pct"/>
            <w:vAlign w:val="center"/>
          </w:tcPr>
          <w:p w:rsidR="00FC5758" w:rsidRPr="00034257" w:rsidRDefault="00FC5758" w:rsidP="00156B7B">
            <w:pPr>
              <w:spacing w:line="360" w:lineRule="exact"/>
              <w:jc w:val="center"/>
              <w:rPr>
                <w:b/>
                <w:szCs w:val="21"/>
              </w:rPr>
            </w:pPr>
            <w:r w:rsidRPr="00034257">
              <w:rPr>
                <w:rFonts w:hint="eastAsia"/>
                <w:b/>
                <w:szCs w:val="21"/>
              </w:rPr>
              <w:t>产生</w:t>
            </w:r>
          </w:p>
          <w:p w:rsidR="00FC5758" w:rsidRPr="00034257" w:rsidRDefault="00FC5758" w:rsidP="00156B7B">
            <w:pPr>
              <w:spacing w:line="360" w:lineRule="exact"/>
              <w:jc w:val="center"/>
              <w:rPr>
                <w:b/>
                <w:szCs w:val="21"/>
              </w:rPr>
            </w:pPr>
            <w:r w:rsidRPr="00034257">
              <w:rPr>
                <w:rFonts w:hint="eastAsia"/>
                <w:b/>
                <w:szCs w:val="21"/>
              </w:rPr>
              <w:t>特点</w:t>
            </w:r>
          </w:p>
        </w:tc>
        <w:tc>
          <w:tcPr>
            <w:tcW w:w="1659" w:type="pct"/>
            <w:vAlign w:val="center"/>
          </w:tcPr>
          <w:p w:rsidR="00FC5758" w:rsidRPr="00034257" w:rsidRDefault="00FC5758" w:rsidP="00156B7B">
            <w:pPr>
              <w:spacing w:line="360" w:lineRule="exact"/>
              <w:jc w:val="center"/>
              <w:rPr>
                <w:b/>
                <w:szCs w:val="21"/>
              </w:rPr>
            </w:pPr>
            <w:r w:rsidRPr="00034257">
              <w:rPr>
                <w:rFonts w:hint="eastAsia"/>
                <w:b/>
                <w:szCs w:val="21"/>
              </w:rPr>
              <w:t>去向</w:t>
            </w:r>
          </w:p>
        </w:tc>
      </w:tr>
      <w:tr w:rsidR="00FC5758" w:rsidRPr="00034257" w:rsidTr="00156B7B">
        <w:trPr>
          <w:trHeight w:val="357"/>
        </w:trPr>
        <w:tc>
          <w:tcPr>
            <w:tcW w:w="477" w:type="pct"/>
            <w:tcBorders>
              <w:bottom w:val="single" w:sz="4" w:space="0" w:color="auto"/>
              <w:right w:val="single" w:sz="4" w:space="0" w:color="auto"/>
            </w:tcBorders>
            <w:vAlign w:val="center"/>
          </w:tcPr>
          <w:p w:rsidR="00FC5758" w:rsidRPr="00034257" w:rsidRDefault="00FC5758" w:rsidP="00156B7B">
            <w:pPr>
              <w:spacing w:line="360" w:lineRule="exact"/>
              <w:jc w:val="center"/>
              <w:rPr>
                <w:szCs w:val="21"/>
              </w:rPr>
            </w:pPr>
            <w:r w:rsidRPr="00034257">
              <w:rPr>
                <w:rFonts w:hint="eastAsia"/>
                <w:szCs w:val="21"/>
              </w:rPr>
              <w:t>废水</w:t>
            </w:r>
          </w:p>
        </w:tc>
        <w:tc>
          <w:tcPr>
            <w:tcW w:w="955" w:type="pct"/>
            <w:tcBorders>
              <w:left w:val="single" w:sz="4" w:space="0" w:color="auto"/>
              <w:bottom w:val="single" w:sz="4" w:space="0" w:color="auto"/>
            </w:tcBorders>
            <w:vAlign w:val="center"/>
          </w:tcPr>
          <w:p w:rsidR="00FC5758" w:rsidRPr="00034257" w:rsidRDefault="00FC5758" w:rsidP="00FC5758">
            <w:pPr>
              <w:spacing w:line="360" w:lineRule="exact"/>
              <w:jc w:val="center"/>
              <w:rPr>
                <w:szCs w:val="21"/>
              </w:rPr>
            </w:pPr>
            <w:r w:rsidRPr="00034257">
              <w:rPr>
                <w:rFonts w:hint="eastAsia"/>
                <w:szCs w:val="21"/>
              </w:rPr>
              <w:t>W</w:t>
            </w:r>
            <w:r w:rsidR="00441FDF" w:rsidRPr="008E2DA5">
              <w:rPr>
                <w:rFonts w:hint="eastAsia"/>
                <w:color w:val="0D0D0D" w:themeColor="text1" w:themeTint="F2"/>
                <w:vertAlign w:val="subscript"/>
              </w:rPr>
              <w:t>2</w:t>
            </w:r>
            <w:r w:rsidRPr="00034257">
              <w:rPr>
                <w:rFonts w:hint="eastAsia"/>
                <w:szCs w:val="21"/>
              </w:rPr>
              <w:t>过滤</w:t>
            </w:r>
          </w:p>
        </w:tc>
        <w:tc>
          <w:tcPr>
            <w:tcW w:w="1298" w:type="pct"/>
            <w:tcBorders>
              <w:bottom w:val="single" w:sz="4" w:space="0" w:color="auto"/>
            </w:tcBorders>
            <w:vAlign w:val="center"/>
          </w:tcPr>
          <w:p w:rsidR="00FC5758" w:rsidRPr="00034257" w:rsidRDefault="00200F80" w:rsidP="00156B7B">
            <w:pPr>
              <w:spacing w:line="360" w:lineRule="exact"/>
              <w:jc w:val="center"/>
              <w:rPr>
                <w:szCs w:val="21"/>
              </w:rPr>
            </w:pPr>
            <w:r w:rsidRPr="00034257">
              <w:rPr>
                <w:rFonts w:hint="eastAsia"/>
                <w:szCs w:val="21"/>
              </w:rPr>
              <w:t>甲醇</w:t>
            </w:r>
          </w:p>
        </w:tc>
        <w:tc>
          <w:tcPr>
            <w:tcW w:w="611" w:type="pct"/>
            <w:tcBorders>
              <w:bottom w:val="single" w:sz="4" w:space="0" w:color="auto"/>
            </w:tcBorders>
            <w:vAlign w:val="center"/>
          </w:tcPr>
          <w:p w:rsidR="00FC5758" w:rsidRPr="00034257" w:rsidRDefault="00FC5758" w:rsidP="00156B7B">
            <w:pPr>
              <w:spacing w:line="360" w:lineRule="exact"/>
              <w:jc w:val="center"/>
              <w:rPr>
                <w:szCs w:val="21"/>
              </w:rPr>
            </w:pPr>
            <w:r w:rsidRPr="00034257">
              <w:rPr>
                <w:rFonts w:hint="eastAsia"/>
                <w:szCs w:val="21"/>
              </w:rPr>
              <w:t>间歇</w:t>
            </w:r>
          </w:p>
        </w:tc>
        <w:tc>
          <w:tcPr>
            <w:tcW w:w="1659" w:type="pct"/>
            <w:tcBorders>
              <w:bottom w:val="single" w:sz="4" w:space="0" w:color="auto"/>
            </w:tcBorders>
            <w:vAlign w:val="center"/>
          </w:tcPr>
          <w:p w:rsidR="00FC5758" w:rsidRPr="00034257" w:rsidRDefault="00303B88" w:rsidP="00156B7B">
            <w:pPr>
              <w:spacing w:line="360" w:lineRule="exact"/>
              <w:jc w:val="center"/>
              <w:rPr>
                <w:szCs w:val="21"/>
              </w:rPr>
            </w:pPr>
            <w:r w:rsidRPr="00034257">
              <w:rPr>
                <w:rFonts w:hint="eastAsia"/>
                <w:szCs w:val="21"/>
              </w:rPr>
              <w:t>污水处理厂</w:t>
            </w:r>
          </w:p>
        </w:tc>
      </w:tr>
      <w:tr w:rsidR="00FC5758" w:rsidRPr="00034257" w:rsidTr="00156B7B">
        <w:trPr>
          <w:trHeight w:val="165"/>
        </w:trPr>
        <w:tc>
          <w:tcPr>
            <w:tcW w:w="477" w:type="pct"/>
            <w:tcBorders>
              <w:top w:val="single" w:sz="4" w:space="0" w:color="auto"/>
              <w:bottom w:val="single" w:sz="4" w:space="0" w:color="auto"/>
              <w:right w:val="single" w:sz="4" w:space="0" w:color="auto"/>
            </w:tcBorders>
            <w:vAlign w:val="center"/>
          </w:tcPr>
          <w:p w:rsidR="00FC5758" w:rsidRPr="00034257" w:rsidRDefault="00FC5758" w:rsidP="00156B7B">
            <w:pPr>
              <w:spacing w:line="360" w:lineRule="exact"/>
              <w:jc w:val="center"/>
              <w:rPr>
                <w:szCs w:val="21"/>
              </w:rPr>
            </w:pPr>
            <w:r w:rsidRPr="00034257">
              <w:rPr>
                <w:rFonts w:hint="eastAsia"/>
                <w:szCs w:val="21"/>
              </w:rPr>
              <w:t>废气</w:t>
            </w:r>
          </w:p>
        </w:tc>
        <w:tc>
          <w:tcPr>
            <w:tcW w:w="955" w:type="pct"/>
            <w:tcBorders>
              <w:top w:val="single" w:sz="4" w:space="0" w:color="auto"/>
              <w:left w:val="single" w:sz="4" w:space="0" w:color="auto"/>
              <w:bottom w:val="single" w:sz="4" w:space="0" w:color="auto"/>
            </w:tcBorders>
            <w:vAlign w:val="center"/>
          </w:tcPr>
          <w:p w:rsidR="00FC5758" w:rsidRPr="00034257" w:rsidRDefault="00FC5758" w:rsidP="00441FDF">
            <w:pPr>
              <w:spacing w:line="360" w:lineRule="exact"/>
              <w:jc w:val="center"/>
              <w:rPr>
                <w:szCs w:val="21"/>
              </w:rPr>
            </w:pPr>
            <w:r w:rsidRPr="00034257">
              <w:rPr>
                <w:rFonts w:hint="eastAsia"/>
                <w:szCs w:val="21"/>
              </w:rPr>
              <w:t>G</w:t>
            </w:r>
            <w:r w:rsidR="00441FDF" w:rsidRPr="008E2DA5">
              <w:rPr>
                <w:rFonts w:hint="eastAsia"/>
                <w:color w:val="0D0D0D" w:themeColor="text1" w:themeTint="F2"/>
                <w:vertAlign w:val="subscript"/>
              </w:rPr>
              <w:t>2</w:t>
            </w:r>
            <w:r w:rsidR="00303B88" w:rsidRPr="00034257">
              <w:rPr>
                <w:rFonts w:hint="eastAsia"/>
                <w:szCs w:val="21"/>
              </w:rPr>
              <w:t>反应釜</w:t>
            </w:r>
          </w:p>
        </w:tc>
        <w:tc>
          <w:tcPr>
            <w:tcW w:w="1298" w:type="pct"/>
            <w:tcBorders>
              <w:bottom w:val="single" w:sz="4" w:space="0" w:color="auto"/>
            </w:tcBorders>
            <w:vAlign w:val="center"/>
          </w:tcPr>
          <w:p w:rsidR="00FC5758" w:rsidRPr="00034257" w:rsidRDefault="00FC5758" w:rsidP="00156B7B">
            <w:pPr>
              <w:spacing w:line="360" w:lineRule="exact"/>
              <w:jc w:val="center"/>
              <w:rPr>
                <w:szCs w:val="21"/>
              </w:rPr>
            </w:pPr>
            <w:r w:rsidRPr="00034257">
              <w:rPr>
                <w:rFonts w:hint="eastAsia"/>
                <w:szCs w:val="21"/>
              </w:rPr>
              <w:t>有机物</w:t>
            </w:r>
          </w:p>
        </w:tc>
        <w:tc>
          <w:tcPr>
            <w:tcW w:w="611" w:type="pct"/>
            <w:tcBorders>
              <w:top w:val="single" w:sz="4" w:space="0" w:color="auto"/>
              <w:bottom w:val="single" w:sz="4" w:space="0" w:color="auto"/>
            </w:tcBorders>
            <w:vAlign w:val="center"/>
          </w:tcPr>
          <w:p w:rsidR="00FC5758" w:rsidRPr="00034257" w:rsidRDefault="00FC5758" w:rsidP="00156B7B">
            <w:pPr>
              <w:spacing w:line="360" w:lineRule="exact"/>
              <w:jc w:val="center"/>
              <w:rPr>
                <w:szCs w:val="21"/>
              </w:rPr>
            </w:pPr>
            <w:r w:rsidRPr="00034257">
              <w:rPr>
                <w:rFonts w:hint="eastAsia"/>
                <w:szCs w:val="21"/>
              </w:rPr>
              <w:t>间歇</w:t>
            </w:r>
          </w:p>
        </w:tc>
        <w:tc>
          <w:tcPr>
            <w:tcW w:w="1659" w:type="pct"/>
            <w:tcBorders>
              <w:top w:val="single" w:sz="4" w:space="0" w:color="auto"/>
              <w:bottom w:val="single" w:sz="4" w:space="0" w:color="auto"/>
            </w:tcBorders>
            <w:vAlign w:val="center"/>
          </w:tcPr>
          <w:p w:rsidR="00FC5758" w:rsidRPr="00034257" w:rsidRDefault="00303B88" w:rsidP="00156B7B">
            <w:pPr>
              <w:spacing w:line="360" w:lineRule="exact"/>
              <w:jc w:val="center"/>
              <w:rPr>
                <w:szCs w:val="21"/>
              </w:rPr>
            </w:pPr>
            <w:r w:rsidRPr="00034257">
              <w:rPr>
                <w:rFonts w:hint="eastAsia"/>
                <w:szCs w:val="21"/>
              </w:rPr>
              <w:t>无组织排放</w:t>
            </w:r>
          </w:p>
        </w:tc>
      </w:tr>
      <w:tr w:rsidR="00FC5758" w:rsidRPr="00034257" w:rsidTr="00156B7B">
        <w:trPr>
          <w:trHeight w:val="357"/>
        </w:trPr>
        <w:tc>
          <w:tcPr>
            <w:tcW w:w="477" w:type="pct"/>
            <w:vMerge w:val="restart"/>
            <w:tcBorders>
              <w:right w:val="single" w:sz="4" w:space="0" w:color="auto"/>
            </w:tcBorders>
            <w:vAlign w:val="center"/>
          </w:tcPr>
          <w:p w:rsidR="00FC5758" w:rsidRPr="00034257" w:rsidRDefault="00FC5758" w:rsidP="00156B7B">
            <w:pPr>
              <w:spacing w:line="360" w:lineRule="exact"/>
              <w:jc w:val="center"/>
              <w:rPr>
                <w:szCs w:val="21"/>
              </w:rPr>
            </w:pPr>
            <w:r w:rsidRPr="00034257">
              <w:rPr>
                <w:rFonts w:hint="eastAsia"/>
                <w:szCs w:val="21"/>
              </w:rPr>
              <w:t>固废</w:t>
            </w:r>
          </w:p>
        </w:tc>
        <w:tc>
          <w:tcPr>
            <w:tcW w:w="955" w:type="pct"/>
            <w:tcBorders>
              <w:left w:val="single" w:sz="4" w:space="0" w:color="auto"/>
            </w:tcBorders>
            <w:vAlign w:val="center"/>
          </w:tcPr>
          <w:p w:rsidR="00FC5758" w:rsidRPr="00034257" w:rsidRDefault="00303B88" w:rsidP="00156B7B">
            <w:pPr>
              <w:spacing w:line="360" w:lineRule="exact"/>
              <w:jc w:val="center"/>
              <w:rPr>
                <w:szCs w:val="21"/>
              </w:rPr>
            </w:pPr>
            <w:r w:rsidRPr="00034257">
              <w:rPr>
                <w:rFonts w:hint="eastAsia"/>
                <w:szCs w:val="21"/>
              </w:rPr>
              <w:t>污泥</w:t>
            </w:r>
          </w:p>
        </w:tc>
        <w:tc>
          <w:tcPr>
            <w:tcW w:w="1298" w:type="pct"/>
            <w:tcBorders>
              <w:bottom w:val="single" w:sz="4" w:space="0" w:color="auto"/>
            </w:tcBorders>
            <w:vAlign w:val="center"/>
          </w:tcPr>
          <w:p w:rsidR="00FC5758" w:rsidRPr="00034257" w:rsidRDefault="00303B88" w:rsidP="00156B7B">
            <w:pPr>
              <w:spacing w:line="360" w:lineRule="exact"/>
              <w:jc w:val="center"/>
              <w:rPr>
                <w:szCs w:val="21"/>
              </w:rPr>
            </w:pPr>
            <w:r w:rsidRPr="00034257">
              <w:rPr>
                <w:rFonts w:hint="eastAsia"/>
                <w:szCs w:val="21"/>
              </w:rPr>
              <w:t>有机物</w:t>
            </w:r>
          </w:p>
        </w:tc>
        <w:tc>
          <w:tcPr>
            <w:tcW w:w="611" w:type="pct"/>
            <w:tcBorders>
              <w:bottom w:val="single" w:sz="4" w:space="0" w:color="auto"/>
            </w:tcBorders>
            <w:vAlign w:val="center"/>
          </w:tcPr>
          <w:p w:rsidR="00FC5758" w:rsidRPr="00034257" w:rsidRDefault="00303B88" w:rsidP="00156B7B">
            <w:pPr>
              <w:spacing w:line="360" w:lineRule="exact"/>
              <w:jc w:val="center"/>
              <w:rPr>
                <w:szCs w:val="21"/>
              </w:rPr>
            </w:pPr>
            <w:r w:rsidRPr="00034257">
              <w:rPr>
                <w:rFonts w:hint="eastAsia"/>
                <w:szCs w:val="21"/>
              </w:rPr>
              <w:t>间歇</w:t>
            </w:r>
          </w:p>
        </w:tc>
        <w:tc>
          <w:tcPr>
            <w:tcW w:w="1659" w:type="pct"/>
            <w:tcBorders>
              <w:bottom w:val="single" w:sz="4" w:space="0" w:color="auto"/>
            </w:tcBorders>
            <w:vAlign w:val="center"/>
          </w:tcPr>
          <w:p w:rsidR="00FC5758" w:rsidRPr="00034257" w:rsidRDefault="00303B88" w:rsidP="00156B7B">
            <w:pPr>
              <w:spacing w:line="360" w:lineRule="exact"/>
              <w:jc w:val="center"/>
              <w:rPr>
                <w:szCs w:val="21"/>
              </w:rPr>
            </w:pPr>
            <w:r w:rsidRPr="00034257">
              <w:rPr>
                <w:rFonts w:hint="eastAsia"/>
                <w:szCs w:val="21"/>
              </w:rPr>
              <w:t>部分返回生产线，部分做危险交由资质单位处置。</w:t>
            </w:r>
          </w:p>
        </w:tc>
      </w:tr>
      <w:tr w:rsidR="00FC5758" w:rsidRPr="00034257" w:rsidTr="00156B7B">
        <w:trPr>
          <w:trHeight w:val="357"/>
        </w:trPr>
        <w:tc>
          <w:tcPr>
            <w:tcW w:w="477" w:type="pct"/>
            <w:vMerge/>
            <w:tcBorders>
              <w:right w:val="single" w:sz="4" w:space="0" w:color="auto"/>
            </w:tcBorders>
            <w:vAlign w:val="center"/>
          </w:tcPr>
          <w:p w:rsidR="00FC5758" w:rsidRPr="00034257" w:rsidRDefault="00FC5758" w:rsidP="00156B7B">
            <w:pPr>
              <w:spacing w:line="360" w:lineRule="exact"/>
              <w:jc w:val="center"/>
              <w:rPr>
                <w:szCs w:val="21"/>
              </w:rPr>
            </w:pPr>
          </w:p>
        </w:tc>
        <w:tc>
          <w:tcPr>
            <w:tcW w:w="955" w:type="pct"/>
            <w:tcBorders>
              <w:left w:val="single" w:sz="4" w:space="0" w:color="auto"/>
            </w:tcBorders>
            <w:vAlign w:val="center"/>
          </w:tcPr>
          <w:p w:rsidR="00FC5758" w:rsidRPr="00034257" w:rsidRDefault="00FC5758" w:rsidP="00156B7B">
            <w:pPr>
              <w:spacing w:line="360" w:lineRule="exact"/>
              <w:jc w:val="center"/>
              <w:rPr>
                <w:szCs w:val="21"/>
              </w:rPr>
            </w:pPr>
            <w:r w:rsidRPr="00034257">
              <w:rPr>
                <w:rFonts w:hint="eastAsia"/>
                <w:szCs w:val="21"/>
              </w:rPr>
              <w:t>生产</w:t>
            </w:r>
          </w:p>
        </w:tc>
        <w:tc>
          <w:tcPr>
            <w:tcW w:w="1298" w:type="pct"/>
            <w:tcBorders>
              <w:top w:val="single" w:sz="4" w:space="0" w:color="auto"/>
            </w:tcBorders>
            <w:vAlign w:val="center"/>
          </w:tcPr>
          <w:p w:rsidR="00FC5758" w:rsidRPr="00034257" w:rsidRDefault="00FC5758" w:rsidP="00156B7B">
            <w:pPr>
              <w:spacing w:line="360" w:lineRule="exact"/>
              <w:jc w:val="center"/>
              <w:rPr>
                <w:szCs w:val="21"/>
              </w:rPr>
            </w:pPr>
            <w:r w:rsidRPr="00034257">
              <w:rPr>
                <w:rFonts w:hint="eastAsia"/>
                <w:szCs w:val="21"/>
              </w:rPr>
              <w:t>废弃包装袋</w:t>
            </w:r>
            <w:r w:rsidR="00303B88" w:rsidRPr="00034257">
              <w:rPr>
                <w:rFonts w:hint="eastAsia"/>
                <w:szCs w:val="21"/>
              </w:rPr>
              <w:t>、桶</w:t>
            </w:r>
          </w:p>
        </w:tc>
        <w:tc>
          <w:tcPr>
            <w:tcW w:w="611" w:type="pct"/>
            <w:tcBorders>
              <w:top w:val="single" w:sz="4" w:space="0" w:color="auto"/>
            </w:tcBorders>
            <w:vAlign w:val="center"/>
          </w:tcPr>
          <w:p w:rsidR="00FC5758" w:rsidRPr="00034257" w:rsidRDefault="00FC5758" w:rsidP="00156B7B">
            <w:pPr>
              <w:spacing w:line="360" w:lineRule="exact"/>
              <w:jc w:val="center"/>
              <w:rPr>
                <w:szCs w:val="21"/>
              </w:rPr>
            </w:pPr>
          </w:p>
        </w:tc>
        <w:tc>
          <w:tcPr>
            <w:tcW w:w="1659" w:type="pct"/>
            <w:tcBorders>
              <w:top w:val="single" w:sz="4" w:space="0" w:color="auto"/>
            </w:tcBorders>
            <w:vAlign w:val="center"/>
          </w:tcPr>
          <w:p w:rsidR="00FC5758" w:rsidRPr="00034257" w:rsidRDefault="00FC5758" w:rsidP="00156B7B">
            <w:pPr>
              <w:spacing w:line="360" w:lineRule="exact"/>
              <w:jc w:val="center"/>
              <w:rPr>
                <w:szCs w:val="21"/>
              </w:rPr>
            </w:pPr>
            <w:r w:rsidRPr="00034257">
              <w:rPr>
                <w:rFonts w:hint="eastAsia"/>
                <w:szCs w:val="21"/>
              </w:rPr>
              <w:t>厂家回收综合利用</w:t>
            </w:r>
          </w:p>
        </w:tc>
      </w:tr>
      <w:tr w:rsidR="00FC5758" w:rsidRPr="00034257" w:rsidTr="00156B7B">
        <w:trPr>
          <w:trHeight w:val="357"/>
        </w:trPr>
        <w:tc>
          <w:tcPr>
            <w:tcW w:w="477" w:type="pct"/>
            <w:tcBorders>
              <w:right w:val="single" w:sz="4" w:space="0" w:color="auto"/>
            </w:tcBorders>
            <w:vAlign w:val="center"/>
          </w:tcPr>
          <w:p w:rsidR="00FC5758" w:rsidRPr="00034257" w:rsidRDefault="00FC5758" w:rsidP="00156B7B">
            <w:pPr>
              <w:spacing w:line="360" w:lineRule="exact"/>
              <w:jc w:val="center"/>
              <w:rPr>
                <w:szCs w:val="21"/>
              </w:rPr>
            </w:pPr>
            <w:r w:rsidRPr="00034257">
              <w:rPr>
                <w:rFonts w:hint="eastAsia"/>
                <w:szCs w:val="21"/>
              </w:rPr>
              <w:t>噪声</w:t>
            </w:r>
          </w:p>
        </w:tc>
        <w:tc>
          <w:tcPr>
            <w:tcW w:w="955" w:type="pct"/>
            <w:tcBorders>
              <w:left w:val="single" w:sz="4" w:space="0" w:color="auto"/>
            </w:tcBorders>
            <w:vAlign w:val="center"/>
          </w:tcPr>
          <w:p w:rsidR="00FC5758" w:rsidRPr="00034257" w:rsidRDefault="00FC5758" w:rsidP="00156B7B">
            <w:pPr>
              <w:spacing w:line="360" w:lineRule="exact"/>
              <w:jc w:val="center"/>
              <w:rPr>
                <w:szCs w:val="21"/>
              </w:rPr>
            </w:pPr>
            <w:r w:rsidRPr="00034257">
              <w:rPr>
                <w:rFonts w:hint="eastAsia"/>
                <w:szCs w:val="21"/>
              </w:rPr>
              <w:t>设备运行</w:t>
            </w:r>
          </w:p>
        </w:tc>
        <w:tc>
          <w:tcPr>
            <w:tcW w:w="1298" w:type="pct"/>
            <w:vAlign w:val="center"/>
          </w:tcPr>
          <w:p w:rsidR="00FC5758" w:rsidRPr="00034257" w:rsidRDefault="00FC5758" w:rsidP="00156B7B">
            <w:pPr>
              <w:spacing w:line="360" w:lineRule="exact"/>
              <w:jc w:val="center"/>
              <w:rPr>
                <w:szCs w:val="21"/>
              </w:rPr>
            </w:pPr>
            <w:r w:rsidRPr="00034257">
              <w:rPr>
                <w:rFonts w:hint="eastAsia"/>
                <w:szCs w:val="21"/>
              </w:rPr>
              <w:t>噪声</w:t>
            </w:r>
          </w:p>
        </w:tc>
        <w:tc>
          <w:tcPr>
            <w:tcW w:w="611" w:type="pct"/>
            <w:vAlign w:val="center"/>
          </w:tcPr>
          <w:p w:rsidR="00FC5758" w:rsidRPr="00034257" w:rsidRDefault="00FC5758" w:rsidP="00156B7B">
            <w:pPr>
              <w:spacing w:line="360" w:lineRule="exact"/>
              <w:jc w:val="center"/>
              <w:rPr>
                <w:szCs w:val="21"/>
              </w:rPr>
            </w:pPr>
          </w:p>
        </w:tc>
        <w:tc>
          <w:tcPr>
            <w:tcW w:w="1659" w:type="pct"/>
            <w:vAlign w:val="center"/>
          </w:tcPr>
          <w:p w:rsidR="00FC5758" w:rsidRPr="00034257" w:rsidRDefault="00FC5758" w:rsidP="00156B7B">
            <w:pPr>
              <w:spacing w:line="360" w:lineRule="exact"/>
              <w:jc w:val="center"/>
              <w:rPr>
                <w:szCs w:val="21"/>
              </w:rPr>
            </w:pPr>
            <w:proofErr w:type="gramStart"/>
            <w:r w:rsidRPr="00034257">
              <w:rPr>
                <w:rFonts w:hint="eastAsia"/>
                <w:szCs w:val="21"/>
              </w:rPr>
              <w:t>区域声</w:t>
            </w:r>
            <w:proofErr w:type="gramEnd"/>
            <w:r w:rsidRPr="00034257">
              <w:rPr>
                <w:rFonts w:hint="eastAsia"/>
                <w:szCs w:val="21"/>
              </w:rPr>
              <w:t>环境</w:t>
            </w:r>
          </w:p>
        </w:tc>
      </w:tr>
    </w:tbl>
    <w:p w:rsidR="008216FC" w:rsidRPr="00034257" w:rsidRDefault="008216FC" w:rsidP="003E3DCB">
      <w:pPr>
        <w:spacing w:line="460" w:lineRule="exact"/>
        <w:ind w:firstLine="420"/>
        <w:rPr>
          <w:sz w:val="24"/>
        </w:rPr>
      </w:pPr>
      <w:r w:rsidRPr="00034257">
        <w:rPr>
          <w:rFonts w:hint="eastAsia"/>
          <w:sz w:val="24"/>
        </w:rPr>
        <w:t>（</w:t>
      </w:r>
      <w:r w:rsidR="00653598" w:rsidRPr="00034257">
        <w:rPr>
          <w:rFonts w:hint="eastAsia"/>
          <w:sz w:val="24"/>
        </w:rPr>
        <w:t>3</w:t>
      </w:r>
      <w:r w:rsidRPr="00034257">
        <w:rPr>
          <w:rFonts w:hint="eastAsia"/>
          <w:sz w:val="24"/>
        </w:rPr>
        <w:t>）物料平衡</w:t>
      </w:r>
    </w:p>
    <w:p w:rsidR="008216FC" w:rsidRPr="00034257" w:rsidRDefault="008216FC" w:rsidP="006D521C">
      <w:pPr>
        <w:spacing w:line="460" w:lineRule="exact"/>
        <w:ind w:firstLineChars="200" w:firstLine="480"/>
        <w:rPr>
          <w:sz w:val="24"/>
        </w:rPr>
      </w:pPr>
      <w:r w:rsidRPr="00034257">
        <w:rPr>
          <w:rFonts w:hint="eastAsia"/>
          <w:sz w:val="24"/>
        </w:rPr>
        <w:t>TB-7</w:t>
      </w:r>
      <w:r w:rsidRPr="00034257">
        <w:rPr>
          <w:rFonts w:hint="eastAsia"/>
          <w:sz w:val="24"/>
        </w:rPr>
        <w:t>选矿剂生产工艺工程可分</w:t>
      </w:r>
      <w:r w:rsidRPr="00034257">
        <w:rPr>
          <w:rFonts w:hint="eastAsia"/>
          <w:sz w:val="24"/>
        </w:rPr>
        <w:t>3</w:t>
      </w:r>
      <w:r w:rsidRPr="00034257">
        <w:rPr>
          <w:rFonts w:hint="eastAsia"/>
          <w:sz w:val="24"/>
        </w:rPr>
        <w:t>布工序：第一步工序合成</w:t>
      </w:r>
      <w:proofErr w:type="spellStart"/>
      <w:r w:rsidR="00673299" w:rsidRPr="00034257">
        <w:rPr>
          <w:sz w:val="24"/>
        </w:rPr>
        <w:t>RCONOHNa</w:t>
      </w:r>
      <w:proofErr w:type="spellEnd"/>
      <w:r w:rsidR="00673299" w:rsidRPr="00034257">
        <w:rPr>
          <w:rFonts w:hint="eastAsia"/>
          <w:sz w:val="24"/>
        </w:rPr>
        <w:t>，第二步酸化工序</w:t>
      </w:r>
      <w:r w:rsidR="00673299" w:rsidRPr="00034257">
        <w:rPr>
          <w:sz w:val="24"/>
        </w:rPr>
        <w:t>RCONHOH</w:t>
      </w:r>
      <w:r w:rsidR="00673299" w:rsidRPr="00034257">
        <w:rPr>
          <w:rFonts w:hint="eastAsia"/>
          <w:sz w:val="24"/>
        </w:rPr>
        <w:t>，第三步过滤包装的产品，产品每批次</w:t>
      </w:r>
      <w:r w:rsidR="00673299" w:rsidRPr="00034257">
        <w:rPr>
          <w:rFonts w:hint="eastAsia"/>
          <w:sz w:val="24"/>
        </w:rPr>
        <w:t>2.0t</w:t>
      </w:r>
      <w:r w:rsidR="00673299" w:rsidRPr="00034257">
        <w:rPr>
          <w:rFonts w:hint="eastAsia"/>
          <w:sz w:val="24"/>
        </w:rPr>
        <w:t>。</w:t>
      </w:r>
    </w:p>
    <w:p w:rsidR="00673299" w:rsidRPr="00034257" w:rsidRDefault="00673299" w:rsidP="00CA271D">
      <w:pPr>
        <w:spacing w:line="440" w:lineRule="exact"/>
        <w:jc w:val="center"/>
        <w:rPr>
          <w:b/>
          <w:szCs w:val="24"/>
        </w:rPr>
      </w:pPr>
      <w:r w:rsidRPr="00034257">
        <w:rPr>
          <w:rFonts w:hint="eastAsia"/>
          <w:b/>
          <w:szCs w:val="24"/>
        </w:rPr>
        <w:lastRenderedPageBreak/>
        <w:t>表</w:t>
      </w:r>
      <w:r w:rsidR="00CA271D" w:rsidRPr="00034257">
        <w:rPr>
          <w:rFonts w:hint="eastAsia"/>
          <w:b/>
          <w:szCs w:val="24"/>
        </w:rPr>
        <w:t>2</w:t>
      </w:r>
      <w:r w:rsidR="00C01F24" w:rsidRPr="00034257">
        <w:rPr>
          <w:rFonts w:hint="eastAsia"/>
          <w:b/>
          <w:szCs w:val="24"/>
        </w:rPr>
        <w:t>.5-4</w:t>
      </w:r>
      <w:r w:rsidRPr="00034257">
        <w:rPr>
          <w:b/>
          <w:szCs w:val="24"/>
        </w:rPr>
        <w:t xml:space="preserve">  </w:t>
      </w:r>
      <w:r w:rsidRPr="00034257">
        <w:rPr>
          <w:rFonts w:hint="eastAsia"/>
          <w:b/>
          <w:szCs w:val="24"/>
        </w:rPr>
        <w:t xml:space="preserve"> TB-7</w:t>
      </w:r>
      <w:r w:rsidRPr="00034257">
        <w:rPr>
          <w:rFonts w:hint="eastAsia"/>
          <w:b/>
          <w:szCs w:val="24"/>
        </w:rPr>
        <w:t>浮选剂生产物料平衡表</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843"/>
        <w:gridCol w:w="850"/>
        <w:gridCol w:w="1134"/>
        <w:gridCol w:w="2608"/>
      </w:tblGrid>
      <w:tr w:rsidR="00673299" w:rsidRPr="00034257" w:rsidTr="00950A25">
        <w:trPr>
          <w:trHeight w:val="285"/>
        </w:trPr>
        <w:tc>
          <w:tcPr>
            <w:tcW w:w="3936" w:type="dxa"/>
            <w:gridSpan w:val="2"/>
            <w:vAlign w:val="center"/>
          </w:tcPr>
          <w:p w:rsidR="00673299" w:rsidRPr="00034257" w:rsidRDefault="00673299" w:rsidP="00651E76">
            <w:pPr>
              <w:widowControl/>
              <w:spacing w:line="320" w:lineRule="exact"/>
              <w:jc w:val="center"/>
              <w:rPr>
                <w:b/>
                <w:kern w:val="0"/>
                <w:szCs w:val="21"/>
              </w:rPr>
            </w:pPr>
            <w:r w:rsidRPr="00034257">
              <w:rPr>
                <w:rFonts w:hAnsi="宋体"/>
                <w:b/>
                <w:kern w:val="0"/>
                <w:szCs w:val="21"/>
              </w:rPr>
              <w:t>投入</w:t>
            </w:r>
          </w:p>
        </w:tc>
        <w:tc>
          <w:tcPr>
            <w:tcW w:w="4592" w:type="dxa"/>
            <w:gridSpan w:val="3"/>
            <w:vAlign w:val="center"/>
          </w:tcPr>
          <w:p w:rsidR="00673299" w:rsidRPr="00034257" w:rsidRDefault="00673299" w:rsidP="00651E76">
            <w:pPr>
              <w:widowControl/>
              <w:spacing w:line="320" w:lineRule="exact"/>
              <w:jc w:val="center"/>
              <w:rPr>
                <w:b/>
                <w:kern w:val="0"/>
                <w:szCs w:val="21"/>
              </w:rPr>
            </w:pPr>
            <w:r w:rsidRPr="00034257">
              <w:rPr>
                <w:rFonts w:hAnsi="宋体"/>
                <w:b/>
                <w:kern w:val="0"/>
                <w:szCs w:val="21"/>
              </w:rPr>
              <w:t>产出</w:t>
            </w:r>
          </w:p>
        </w:tc>
      </w:tr>
      <w:tr w:rsidR="00673299" w:rsidRPr="00034257" w:rsidTr="00950A25">
        <w:trPr>
          <w:trHeight w:val="285"/>
        </w:trPr>
        <w:tc>
          <w:tcPr>
            <w:tcW w:w="2093" w:type="dxa"/>
            <w:vAlign w:val="center"/>
          </w:tcPr>
          <w:p w:rsidR="00673299" w:rsidRPr="00034257" w:rsidRDefault="00673299" w:rsidP="00651E76">
            <w:pPr>
              <w:widowControl/>
              <w:spacing w:line="320" w:lineRule="exact"/>
              <w:jc w:val="center"/>
              <w:rPr>
                <w:b/>
                <w:kern w:val="0"/>
                <w:szCs w:val="21"/>
              </w:rPr>
            </w:pPr>
            <w:r w:rsidRPr="00034257">
              <w:rPr>
                <w:rFonts w:hAnsi="宋体"/>
                <w:b/>
                <w:kern w:val="0"/>
                <w:szCs w:val="21"/>
              </w:rPr>
              <w:t>原材料</w:t>
            </w:r>
          </w:p>
        </w:tc>
        <w:tc>
          <w:tcPr>
            <w:tcW w:w="1843" w:type="dxa"/>
            <w:vAlign w:val="center"/>
          </w:tcPr>
          <w:p w:rsidR="00673299" w:rsidRPr="00034257" w:rsidRDefault="00673299" w:rsidP="00651E76">
            <w:pPr>
              <w:widowControl/>
              <w:spacing w:line="320" w:lineRule="exact"/>
              <w:jc w:val="center"/>
              <w:rPr>
                <w:b/>
                <w:kern w:val="0"/>
                <w:szCs w:val="21"/>
              </w:rPr>
            </w:pPr>
            <w:r w:rsidRPr="00034257">
              <w:rPr>
                <w:rFonts w:hAnsi="宋体"/>
                <w:b/>
                <w:kern w:val="0"/>
                <w:szCs w:val="21"/>
              </w:rPr>
              <w:t>投入量（</w:t>
            </w:r>
            <w:r w:rsidRPr="00034257">
              <w:rPr>
                <w:b/>
                <w:kern w:val="0"/>
                <w:szCs w:val="21"/>
              </w:rPr>
              <w:t>kg/</w:t>
            </w:r>
            <w:r w:rsidRPr="00034257">
              <w:rPr>
                <w:rFonts w:hAnsi="宋体"/>
                <w:b/>
                <w:kern w:val="0"/>
                <w:szCs w:val="21"/>
              </w:rPr>
              <w:t>批）</w:t>
            </w:r>
          </w:p>
        </w:tc>
        <w:tc>
          <w:tcPr>
            <w:tcW w:w="850" w:type="dxa"/>
            <w:vAlign w:val="center"/>
          </w:tcPr>
          <w:p w:rsidR="00673299" w:rsidRPr="00034257" w:rsidRDefault="00673299" w:rsidP="00651E76">
            <w:pPr>
              <w:widowControl/>
              <w:spacing w:line="320" w:lineRule="exact"/>
              <w:jc w:val="center"/>
              <w:rPr>
                <w:b/>
                <w:kern w:val="0"/>
                <w:szCs w:val="21"/>
              </w:rPr>
            </w:pPr>
            <w:r w:rsidRPr="00034257">
              <w:rPr>
                <w:rFonts w:hAnsi="宋体"/>
                <w:b/>
                <w:kern w:val="0"/>
                <w:szCs w:val="21"/>
              </w:rPr>
              <w:t>去向</w:t>
            </w:r>
          </w:p>
        </w:tc>
        <w:tc>
          <w:tcPr>
            <w:tcW w:w="1134" w:type="dxa"/>
            <w:vAlign w:val="center"/>
          </w:tcPr>
          <w:p w:rsidR="00673299" w:rsidRPr="00034257" w:rsidRDefault="00673299" w:rsidP="00651E76">
            <w:pPr>
              <w:widowControl/>
              <w:spacing w:line="320" w:lineRule="exact"/>
              <w:jc w:val="center"/>
              <w:rPr>
                <w:b/>
                <w:kern w:val="0"/>
                <w:szCs w:val="21"/>
              </w:rPr>
            </w:pPr>
            <w:r w:rsidRPr="00034257">
              <w:rPr>
                <w:rFonts w:hAnsi="宋体"/>
                <w:b/>
                <w:kern w:val="0"/>
                <w:szCs w:val="21"/>
              </w:rPr>
              <w:t>产物</w:t>
            </w:r>
          </w:p>
        </w:tc>
        <w:tc>
          <w:tcPr>
            <w:tcW w:w="2608" w:type="dxa"/>
            <w:vAlign w:val="center"/>
          </w:tcPr>
          <w:p w:rsidR="00673299" w:rsidRPr="00034257" w:rsidRDefault="00673299" w:rsidP="00651E76">
            <w:pPr>
              <w:widowControl/>
              <w:spacing w:line="320" w:lineRule="exact"/>
              <w:jc w:val="center"/>
              <w:rPr>
                <w:b/>
                <w:kern w:val="0"/>
                <w:szCs w:val="21"/>
              </w:rPr>
            </w:pPr>
            <w:r w:rsidRPr="00034257">
              <w:rPr>
                <w:rFonts w:hAnsi="宋体"/>
                <w:b/>
                <w:kern w:val="0"/>
                <w:szCs w:val="21"/>
              </w:rPr>
              <w:t>产出量（</w:t>
            </w:r>
            <w:r w:rsidRPr="00034257">
              <w:rPr>
                <w:b/>
                <w:kern w:val="0"/>
                <w:szCs w:val="21"/>
              </w:rPr>
              <w:t>kg/</w:t>
            </w:r>
            <w:r w:rsidRPr="00034257">
              <w:rPr>
                <w:rFonts w:hAnsi="宋体"/>
                <w:b/>
                <w:kern w:val="0"/>
                <w:szCs w:val="21"/>
              </w:rPr>
              <w:t>批）</w:t>
            </w:r>
          </w:p>
        </w:tc>
      </w:tr>
      <w:tr w:rsidR="00673299" w:rsidRPr="00034257" w:rsidTr="00950A25">
        <w:trPr>
          <w:trHeight w:val="285"/>
        </w:trPr>
        <w:tc>
          <w:tcPr>
            <w:tcW w:w="2093" w:type="dxa"/>
            <w:vAlign w:val="center"/>
          </w:tcPr>
          <w:p w:rsidR="00673299" w:rsidRPr="00034257" w:rsidRDefault="00673299" w:rsidP="00651E76">
            <w:pPr>
              <w:widowControl/>
              <w:spacing w:line="320" w:lineRule="exact"/>
              <w:jc w:val="center"/>
              <w:rPr>
                <w:kern w:val="0"/>
                <w:szCs w:val="21"/>
              </w:rPr>
            </w:pPr>
            <w:r w:rsidRPr="00034257">
              <w:rPr>
                <w:rFonts w:hint="eastAsia"/>
                <w:kern w:val="0"/>
                <w:szCs w:val="21"/>
              </w:rPr>
              <w:t>水</w:t>
            </w:r>
          </w:p>
        </w:tc>
        <w:tc>
          <w:tcPr>
            <w:tcW w:w="1843" w:type="dxa"/>
            <w:vAlign w:val="center"/>
          </w:tcPr>
          <w:p w:rsidR="00673299" w:rsidRPr="00034257" w:rsidRDefault="00673299" w:rsidP="00651E76">
            <w:pPr>
              <w:widowControl/>
              <w:spacing w:line="320" w:lineRule="exact"/>
              <w:jc w:val="center"/>
              <w:rPr>
                <w:kern w:val="0"/>
                <w:szCs w:val="21"/>
              </w:rPr>
            </w:pPr>
            <w:r w:rsidRPr="00034257">
              <w:rPr>
                <w:rFonts w:hint="eastAsia"/>
                <w:kern w:val="0"/>
                <w:szCs w:val="21"/>
              </w:rPr>
              <w:t>1600</w:t>
            </w:r>
          </w:p>
        </w:tc>
        <w:tc>
          <w:tcPr>
            <w:tcW w:w="850" w:type="dxa"/>
            <w:vAlign w:val="center"/>
          </w:tcPr>
          <w:p w:rsidR="00673299" w:rsidRPr="00034257" w:rsidRDefault="00673299" w:rsidP="00651E76">
            <w:pPr>
              <w:widowControl/>
              <w:spacing w:line="320" w:lineRule="exact"/>
              <w:jc w:val="center"/>
              <w:rPr>
                <w:kern w:val="0"/>
                <w:szCs w:val="21"/>
              </w:rPr>
            </w:pPr>
            <w:r w:rsidRPr="00034257">
              <w:rPr>
                <w:rFonts w:hAnsi="宋体"/>
                <w:kern w:val="0"/>
                <w:szCs w:val="21"/>
              </w:rPr>
              <w:t>产品</w:t>
            </w:r>
          </w:p>
        </w:tc>
        <w:tc>
          <w:tcPr>
            <w:tcW w:w="1134" w:type="dxa"/>
            <w:vAlign w:val="center"/>
          </w:tcPr>
          <w:p w:rsidR="00673299" w:rsidRPr="00034257" w:rsidRDefault="00673299" w:rsidP="00651E76">
            <w:pPr>
              <w:widowControl/>
              <w:spacing w:line="320" w:lineRule="exact"/>
              <w:jc w:val="center"/>
              <w:rPr>
                <w:kern w:val="0"/>
                <w:szCs w:val="21"/>
              </w:rPr>
            </w:pPr>
            <w:r w:rsidRPr="00034257">
              <w:rPr>
                <w:rFonts w:hint="eastAsia"/>
                <w:kern w:val="0"/>
                <w:szCs w:val="21"/>
              </w:rPr>
              <w:t>TB-7</w:t>
            </w:r>
          </w:p>
        </w:tc>
        <w:tc>
          <w:tcPr>
            <w:tcW w:w="2608" w:type="dxa"/>
            <w:vAlign w:val="center"/>
          </w:tcPr>
          <w:p w:rsidR="00673299" w:rsidRPr="00034257" w:rsidRDefault="00FF0FF7" w:rsidP="00651E76">
            <w:pPr>
              <w:widowControl/>
              <w:spacing w:line="320" w:lineRule="exact"/>
              <w:jc w:val="center"/>
              <w:rPr>
                <w:kern w:val="0"/>
                <w:szCs w:val="21"/>
              </w:rPr>
            </w:pPr>
            <w:r w:rsidRPr="00034257">
              <w:rPr>
                <w:rFonts w:hint="eastAsia"/>
                <w:kern w:val="0"/>
                <w:szCs w:val="21"/>
              </w:rPr>
              <w:t>20</w:t>
            </w:r>
            <w:r w:rsidR="00673299" w:rsidRPr="00034257">
              <w:rPr>
                <w:rFonts w:hint="eastAsia"/>
                <w:kern w:val="0"/>
                <w:szCs w:val="21"/>
              </w:rPr>
              <w:t>00</w:t>
            </w:r>
          </w:p>
        </w:tc>
      </w:tr>
      <w:tr w:rsidR="00FF0FF7" w:rsidRPr="00034257" w:rsidTr="00950A25">
        <w:trPr>
          <w:trHeight w:val="285"/>
        </w:trPr>
        <w:tc>
          <w:tcPr>
            <w:tcW w:w="2093" w:type="dxa"/>
            <w:vAlign w:val="center"/>
          </w:tcPr>
          <w:p w:rsidR="00FF0FF7" w:rsidRPr="00034257" w:rsidRDefault="00FF0FF7" w:rsidP="00326117">
            <w:pPr>
              <w:widowControl/>
              <w:spacing w:line="320" w:lineRule="exact"/>
              <w:jc w:val="center"/>
              <w:rPr>
                <w:kern w:val="0"/>
                <w:szCs w:val="21"/>
              </w:rPr>
            </w:pPr>
            <w:r w:rsidRPr="00034257">
              <w:rPr>
                <w:rFonts w:hint="eastAsia"/>
                <w:kern w:val="0"/>
                <w:szCs w:val="21"/>
              </w:rPr>
              <w:t>苯甲酸甲酯</w:t>
            </w:r>
          </w:p>
        </w:tc>
        <w:tc>
          <w:tcPr>
            <w:tcW w:w="1843" w:type="dxa"/>
            <w:vAlign w:val="center"/>
          </w:tcPr>
          <w:p w:rsidR="00FF0FF7" w:rsidRPr="00034257" w:rsidRDefault="00FF0FF7" w:rsidP="00651E76">
            <w:pPr>
              <w:widowControl/>
              <w:spacing w:line="320" w:lineRule="exact"/>
              <w:jc w:val="center"/>
              <w:rPr>
                <w:kern w:val="0"/>
                <w:szCs w:val="21"/>
              </w:rPr>
            </w:pPr>
            <w:r w:rsidRPr="00034257">
              <w:rPr>
                <w:rFonts w:hint="eastAsia"/>
                <w:kern w:val="0"/>
                <w:szCs w:val="21"/>
              </w:rPr>
              <w:t>1400</w:t>
            </w:r>
          </w:p>
        </w:tc>
        <w:tc>
          <w:tcPr>
            <w:tcW w:w="850" w:type="dxa"/>
            <w:tcBorders>
              <w:bottom w:val="single" w:sz="8" w:space="0" w:color="auto"/>
            </w:tcBorders>
            <w:vAlign w:val="center"/>
          </w:tcPr>
          <w:p w:rsidR="00FF0FF7" w:rsidRPr="00034257" w:rsidRDefault="00FF0FF7" w:rsidP="00651E76">
            <w:pPr>
              <w:widowControl/>
              <w:spacing w:line="320" w:lineRule="exact"/>
              <w:jc w:val="center"/>
              <w:rPr>
                <w:kern w:val="0"/>
                <w:szCs w:val="21"/>
              </w:rPr>
            </w:pPr>
            <w:r w:rsidRPr="00034257">
              <w:rPr>
                <w:rFonts w:hAnsi="宋体" w:hint="eastAsia"/>
                <w:kern w:val="0"/>
                <w:szCs w:val="21"/>
              </w:rPr>
              <w:t>废气</w:t>
            </w:r>
          </w:p>
        </w:tc>
        <w:tc>
          <w:tcPr>
            <w:tcW w:w="1134" w:type="dxa"/>
            <w:tcBorders>
              <w:bottom w:val="single" w:sz="8" w:space="0" w:color="auto"/>
            </w:tcBorders>
            <w:vAlign w:val="center"/>
          </w:tcPr>
          <w:p w:rsidR="00FF0FF7" w:rsidRPr="00034257" w:rsidRDefault="00FF0FF7" w:rsidP="00D70C38">
            <w:pPr>
              <w:widowControl/>
              <w:spacing w:line="320" w:lineRule="exact"/>
              <w:jc w:val="center"/>
              <w:rPr>
                <w:kern w:val="0"/>
                <w:szCs w:val="21"/>
              </w:rPr>
            </w:pPr>
            <w:r w:rsidRPr="00034257">
              <w:rPr>
                <w:rFonts w:hint="eastAsia"/>
                <w:kern w:val="0"/>
                <w:szCs w:val="21"/>
              </w:rPr>
              <w:t>有机物</w:t>
            </w:r>
          </w:p>
        </w:tc>
        <w:tc>
          <w:tcPr>
            <w:tcW w:w="2608" w:type="dxa"/>
            <w:vAlign w:val="center"/>
          </w:tcPr>
          <w:p w:rsidR="00FF0FF7" w:rsidRPr="00034257" w:rsidRDefault="00FF0FF7" w:rsidP="00D70C38">
            <w:pPr>
              <w:widowControl/>
              <w:spacing w:line="320" w:lineRule="exact"/>
              <w:jc w:val="center"/>
              <w:rPr>
                <w:kern w:val="0"/>
                <w:szCs w:val="21"/>
              </w:rPr>
            </w:pPr>
            <w:r w:rsidRPr="00034257">
              <w:rPr>
                <w:rFonts w:hint="eastAsia"/>
                <w:kern w:val="0"/>
                <w:szCs w:val="21"/>
              </w:rPr>
              <w:t>1.73</w:t>
            </w:r>
          </w:p>
        </w:tc>
      </w:tr>
      <w:tr w:rsidR="004B5183" w:rsidRPr="00034257" w:rsidTr="00950A25">
        <w:trPr>
          <w:trHeight w:val="285"/>
        </w:trPr>
        <w:tc>
          <w:tcPr>
            <w:tcW w:w="2093" w:type="dxa"/>
            <w:vAlign w:val="center"/>
          </w:tcPr>
          <w:p w:rsidR="004B5183" w:rsidRPr="00034257" w:rsidRDefault="004B5183" w:rsidP="00673299">
            <w:pPr>
              <w:widowControl/>
              <w:spacing w:line="320" w:lineRule="exact"/>
              <w:jc w:val="center"/>
              <w:rPr>
                <w:kern w:val="0"/>
                <w:szCs w:val="21"/>
              </w:rPr>
            </w:pPr>
            <w:r w:rsidRPr="00034257">
              <w:rPr>
                <w:rFonts w:hAnsi="宋体" w:hint="eastAsia"/>
                <w:kern w:val="0"/>
                <w:szCs w:val="21"/>
              </w:rPr>
              <w:t>硫酸羟胺</w:t>
            </w:r>
            <w:r w:rsidR="00E218C9">
              <w:rPr>
                <w:rFonts w:hAnsi="宋体" w:hint="eastAsia"/>
                <w:kern w:val="0"/>
                <w:szCs w:val="21"/>
              </w:rPr>
              <w:t>/</w:t>
            </w:r>
            <w:r w:rsidR="00950A25">
              <w:rPr>
                <w:rFonts w:hAnsi="宋体" w:hint="eastAsia"/>
                <w:color w:val="0000FF"/>
                <w:kern w:val="0"/>
                <w:szCs w:val="21"/>
              </w:rPr>
              <w:t>盐酸羟胺</w:t>
            </w:r>
          </w:p>
        </w:tc>
        <w:tc>
          <w:tcPr>
            <w:tcW w:w="1843" w:type="dxa"/>
            <w:vAlign w:val="center"/>
          </w:tcPr>
          <w:p w:rsidR="004B5183" w:rsidRPr="00034257" w:rsidRDefault="004B5183" w:rsidP="00651E76">
            <w:pPr>
              <w:widowControl/>
              <w:spacing w:line="320" w:lineRule="exact"/>
              <w:jc w:val="center"/>
              <w:rPr>
                <w:kern w:val="0"/>
                <w:szCs w:val="21"/>
              </w:rPr>
            </w:pPr>
            <w:r w:rsidRPr="00034257">
              <w:rPr>
                <w:rFonts w:hint="eastAsia"/>
                <w:kern w:val="0"/>
                <w:szCs w:val="21"/>
              </w:rPr>
              <w:t>400</w:t>
            </w:r>
          </w:p>
        </w:tc>
        <w:tc>
          <w:tcPr>
            <w:tcW w:w="850" w:type="dxa"/>
            <w:vMerge w:val="restart"/>
            <w:tcBorders>
              <w:top w:val="single" w:sz="8" w:space="0" w:color="auto"/>
            </w:tcBorders>
            <w:vAlign w:val="center"/>
          </w:tcPr>
          <w:p w:rsidR="004B5183" w:rsidRPr="00034257" w:rsidRDefault="004B5183" w:rsidP="00651E76">
            <w:pPr>
              <w:spacing w:line="320" w:lineRule="exact"/>
              <w:jc w:val="center"/>
              <w:rPr>
                <w:kern w:val="0"/>
                <w:szCs w:val="21"/>
              </w:rPr>
            </w:pPr>
            <w:r w:rsidRPr="00034257">
              <w:rPr>
                <w:rFonts w:hint="eastAsia"/>
                <w:kern w:val="0"/>
                <w:szCs w:val="21"/>
              </w:rPr>
              <w:t>废水</w:t>
            </w:r>
          </w:p>
        </w:tc>
        <w:tc>
          <w:tcPr>
            <w:tcW w:w="1134" w:type="dxa"/>
            <w:tcBorders>
              <w:top w:val="single" w:sz="8" w:space="0" w:color="auto"/>
              <w:bottom w:val="single" w:sz="8" w:space="0" w:color="auto"/>
            </w:tcBorders>
            <w:vAlign w:val="center"/>
          </w:tcPr>
          <w:p w:rsidR="004B5183" w:rsidRPr="00034257" w:rsidRDefault="004B5183" w:rsidP="00651E76">
            <w:pPr>
              <w:widowControl/>
              <w:spacing w:line="320" w:lineRule="exact"/>
              <w:jc w:val="center"/>
              <w:rPr>
                <w:kern w:val="0"/>
                <w:szCs w:val="21"/>
              </w:rPr>
            </w:pPr>
            <w:r w:rsidRPr="00034257">
              <w:rPr>
                <w:rFonts w:hint="eastAsia"/>
                <w:kern w:val="0"/>
                <w:szCs w:val="21"/>
              </w:rPr>
              <w:t>合计</w:t>
            </w:r>
          </w:p>
        </w:tc>
        <w:tc>
          <w:tcPr>
            <w:tcW w:w="2608" w:type="dxa"/>
            <w:vAlign w:val="center"/>
          </w:tcPr>
          <w:p w:rsidR="004B5183" w:rsidRPr="00034257" w:rsidRDefault="00FF0FF7" w:rsidP="00651E76">
            <w:pPr>
              <w:widowControl/>
              <w:spacing w:line="320" w:lineRule="exact"/>
              <w:jc w:val="center"/>
              <w:rPr>
                <w:kern w:val="0"/>
                <w:szCs w:val="21"/>
              </w:rPr>
            </w:pPr>
            <w:r w:rsidRPr="00034257">
              <w:rPr>
                <w:rFonts w:hint="eastAsia"/>
                <w:kern w:val="0"/>
                <w:szCs w:val="21"/>
              </w:rPr>
              <w:t>9440</w:t>
            </w:r>
          </w:p>
        </w:tc>
      </w:tr>
      <w:tr w:rsidR="00FF0FF7" w:rsidRPr="00034257" w:rsidTr="00950A25">
        <w:trPr>
          <w:trHeight w:val="285"/>
        </w:trPr>
        <w:tc>
          <w:tcPr>
            <w:tcW w:w="2093" w:type="dxa"/>
            <w:vAlign w:val="center"/>
          </w:tcPr>
          <w:p w:rsidR="00FF0FF7" w:rsidRPr="00034257" w:rsidRDefault="00FF0FF7" w:rsidP="00651E76">
            <w:pPr>
              <w:widowControl/>
              <w:spacing w:line="320" w:lineRule="exact"/>
              <w:jc w:val="center"/>
              <w:rPr>
                <w:kern w:val="0"/>
                <w:szCs w:val="21"/>
              </w:rPr>
            </w:pPr>
            <w:r w:rsidRPr="00034257">
              <w:rPr>
                <w:rFonts w:hAnsi="宋体" w:hint="eastAsia"/>
                <w:kern w:val="0"/>
                <w:szCs w:val="21"/>
              </w:rPr>
              <w:t>催化剂</w:t>
            </w:r>
          </w:p>
        </w:tc>
        <w:tc>
          <w:tcPr>
            <w:tcW w:w="1843" w:type="dxa"/>
            <w:vAlign w:val="center"/>
          </w:tcPr>
          <w:p w:rsidR="00FF0FF7" w:rsidRPr="00034257" w:rsidRDefault="00FF0FF7" w:rsidP="00651E76">
            <w:pPr>
              <w:widowControl/>
              <w:spacing w:line="320" w:lineRule="exact"/>
              <w:jc w:val="center"/>
              <w:rPr>
                <w:kern w:val="0"/>
                <w:szCs w:val="21"/>
              </w:rPr>
            </w:pPr>
            <w:r w:rsidRPr="00034257">
              <w:rPr>
                <w:rFonts w:hint="eastAsia"/>
                <w:kern w:val="0"/>
                <w:szCs w:val="21"/>
              </w:rPr>
              <w:t>20</w:t>
            </w:r>
          </w:p>
        </w:tc>
        <w:tc>
          <w:tcPr>
            <w:tcW w:w="850" w:type="dxa"/>
            <w:vMerge/>
            <w:vAlign w:val="center"/>
          </w:tcPr>
          <w:p w:rsidR="00FF0FF7" w:rsidRPr="00034257" w:rsidRDefault="00FF0FF7" w:rsidP="00651E76">
            <w:pPr>
              <w:spacing w:line="320" w:lineRule="exact"/>
              <w:jc w:val="center"/>
              <w:rPr>
                <w:kern w:val="0"/>
                <w:szCs w:val="21"/>
              </w:rPr>
            </w:pPr>
          </w:p>
        </w:tc>
        <w:tc>
          <w:tcPr>
            <w:tcW w:w="1134" w:type="dxa"/>
            <w:tcBorders>
              <w:top w:val="single" w:sz="8" w:space="0" w:color="auto"/>
              <w:bottom w:val="single" w:sz="8" w:space="0" w:color="auto"/>
            </w:tcBorders>
            <w:vAlign w:val="center"/>
          </w:tcPr>
          <w:p w:rsidR="00FF0FF7" w:rsidRPr="00034257" w:rsidRDefault="00FF0FF7" w:rsidP="00651E76">
            <w:pPr>
              <w:widowControl/>
              <w:spacing w:line="320" w:lineRule="exact"/>
              <w:jc w:val="center"/>
              <w:rPr>
                <w:kern w:val="0"/>
                <w:szCs w:val="21"/>
              </w:rPr>
            </w:pPr>
          </w:p>
        </w:tc>
        <w:tc>
          <w:tcPr>
            <w:tcW w:w="2608" w:type="dxa"/>
            <w:vMerge w:val="restart"/>
            <w:vAlign w:val="center"/>
          </w:tcPr>
          <w:p w:rsidR="00FF0FF7" w:rsidRPr="00034257" w:rsidRDefault="00FF0FF7" w:rsidP="00FF0FF7">
            <w:pPr>
              <w:spacing w:line="320" w:lineRule="exact"/>
              <w:jc w:val="center"/>
              <w:rPr>
                <w:kern w:val="0"/>
                <w:szCs w:val="21"/>
              </w:rPr>
            </w:pPr>
            <w:r w:rsidRPr="00034257">
              <w:rPr>
                <w:rFonts w:hint="eastAsia"/>
                <w:kern w:val="0"/>
                <w:szCs w:val="21"/>
              </w:rPr>
              <w:t>其中：甲醇</w:t>
            </w:r>
            <w:r w:rsidRPr="00034257">
              <w:rPr>
                <w:rFonts w:hint="eastAsia"/>
                <w:kern w:val="0"/>
                <w:szCs w:val="21"/>
              </w:rPr>
              <w:t>320.2</w:t>
            </w:r>
            <w:r w:rsidRPr="00034257">
              <w:rPr>
                <w:rFonts w:hint="eastAsia"/>
                <w:kern w:val="0"/>
                <w:szCs w:val="21"/>
              </w:rPr>
              <w:t>、水</w:t>
            </w:r>
            <w:r w:rsidRPr="00034257">
              <w:rPr>
                <w:rFonts w:hint="eastAsia"/>
                <w:kern w:val="0"/>
                <w:szCs w:val="21"/>
              </w:rPr>
              <w:t>7265.68</w:t>
            </w:r>
            <w:r w:rsidRPr="00034257">
              <w:rPr>
                <w:rFonts w:hint="eastAsia"/>
                <w:kern w:val="0"/>
                <w:szCs w:val="21"/>
              </w:rPr>
              <w:t>、</w:t>
            </w:r>
            <w:r w:rsidRPr="00034257">
              <w:rPr>
                <w:rFonts w:hint="eastAsia"/>
                <w:sz w:val="18"/>
                <w:szCs w:val="18"/>
              </w:rPr>
              <w:t>Na</w:t>
            </w:r>
            <w:r w:rsidRPr="00034257">
              <w:rPr>
                <w:rFonts w:hint="eastAsia"/>
                <w:sz w:val="18"/>
                <w:szCs w:val="18"/>
                <w:vertAlign w:val="subscript"/>
              </w:rPr>
              <w:t>2</w:t>
            </w:r>
            <w:r w:rsidRPr="00034257">
              <w:rPr>
                <w:rFonts w:hint="eastAsia"/>
                <w:sz w:val="18"/>
                <w:szCs w:val="18"/>
              </w:rPr>
              <w:t>SO</w:t>
            </w:r>
            <w:r w:rsidRPr="00034257">
              <w:rPr>
                <w:rFonts w:hint="eastAsia"/>
                <w:sz w:val="18"/>
                <w:szCs w:val="18"/>
                <w:vertAlign w:val="subscript"/>
              </w:rPr>
              <w:t>4</w:t>
            </w:r>
            <w:r w:rsidRPr="00034257">
              <w:rPr>
                <w:rFonts w:hint="eastAsia"/>
                <w:sz w:val="18"/>
                <w:szCs w:val="18"/>
                <w:vertAlign w:val="subscript"/>
              </w:rPr>
              <w:t>：</w:t>
            </w:r>
            <w:r w:rsidRPr="00034257">
              <w:rPr>
                <w:rFonts w:hint="eastAsia"/>
                <w:sz w:val="18"/>
                <w:szCs w:val="18"/>
              </w:rPr>
              <w:t>1714.05</w:t>
            </w:r>
            <w:r w:rsidRPr="00034257">
              <w:rPr>
                <w:rFonts w:hint="eastAsia"/>
                <w:sz w:val="18"/>
                <w:szCs w:val="18"/>
              </w:rPr>
              <w:t>、</w:t>
            </w:r>
            <w:proofErr w:type="spellStart"/>
            <w:r w:rsidRPr="00034257">
              <w:rPr>
                <w:rFonts w:hint="eastAsia"/>
                <w:sz w:val="18"/>
                <w:szCs w:val="18"/>
              </w:rPr>
              <w:t>NaOH</w:t>
            </w:r>
            <w:proofErr w:type="spellEnd"/>
            <w:r w:rsidRPr="00034257">
              <w:rPr>
                <w:rFonts w:hint="eastAsia"/>
                <w:sz w:val="18"/>
                <w:szCs w:val="18"/>
              </w:rPr>
              <w:t>：</w:t>
            </w:r>
            <w:r w:rsidRPr="00034257">
              <w:rPr>
                <w:rFonts w:hint="eastAsia"/>
                <w:sz w:val="18"/>
                <w:szCs w:val="18"/>
              </w:rPr>
              <w:t>103.68</w:t>
            </w:r>
          </w:p>
        </w:tc>
      </w:tr>
      <w:tr w:rsidR="00FF0FF7" w:rsidRPr="00034257" w:rsidTr="00950A25">
        <w:trPr>
          <w:trHeight w:val="285"/>
        </w:trPr>
        <w:tc>
          <w:tcPr>
            <w:tcW w:w="2093" w:type="dxa"/>
            <w:vAlign w:val="center"/>
          </w:tcPr>
          <w:p w:rsidR="00FF0FF7" w:rsidRPr="00034257" w:rsidRDefault="00FF0FF7" w:rsidP="00651E76">
            <w:pPr>
              <w:widowControl/>
              <w:spacing w:line="320" w:lineRule="exact"/>
              <w:jc w:val="center"/>
              <w:rPr>
                <w:kern w:val="0"/>
                <w:szCs w:val="21"/>
              </w:rPr>
            </w:pPr>
            <w:proofErr w:type="spellStart"/>
            <w:r w:rsidRPr="00034257">
              <w:rPr>
                <w:kern w:val="0"/>
                <w:szCs w:val="21"/>
              </w:rPr>
              <w:t>NaOH</w:t>
            </w:r>
            <w:proofErr w:type="spellEnd"/>
            <w:r w:rsidRPr="00034257">
              <w:rPr>
                <w:rFonts w:hAnsi="宋体"/>
                <w:kern w:val="0"/>
                <w:szCs w:val="21"/>
              </w:rPr>
              <w:t>（</w:t>
            </w:r>
            <w:r w:rsidRPr="00034257">
              <w:rPr>
                <w:kern w:val="0"/>
                <w:szCs w:val="21"/>
              </w:rPr>
              <w:t>30%</w:t>
            </w:r>
            <w:r w:rsidRPr="00034257">
              <w:rPr>
                <w:rFonts w:hAnsi="宋体"/>
                <w:kern w:val="0"/>
                <w:szCs w:val="21"/>
              </w:rPr>
              <w:t>）</w:t>
            </w:r>
          </w:p>
        </w:tc>
        <w:tc>
          <w:tcPr>
            <w:tcW w:w="1843" w:type="dxa"/>
            <w:vAlign w:val="center"/>
          </w:tcPr>
          <w:p w:rsidR="00FF0FF7" w:rsidRPr="00034257" w:rsidRDefault="00FF0FF7" w:rsidP="00651E76">
            <w:pPr>
              <w:widowControl/>
              <w:spacing w:line="320" w:lineRule="exact"/>
              <w:jc w:val="center"/>
              <w:rPr>
                <w:kern w:val="0"/>
                <w:szCs w:val="21"/>
              </w:rPr>
            </w:pPr>
            <w:r w:rsidRPr="00034257">
              <w:rPr>
                <w:rFonts w:hint="eastAsia"/>
                <w:kern w:val="0"/>
                <w:szCs w:val="21"/>
              </w:rPr>
              <w:t>1400+1600</w:t>
            </w:r>
          </w:p>
        </w:tc>
        <w:tc>
          <w:tcPr>
            <w:tcW w:w="850" w:type="dxa"/>
            <w:vMerge/>
            <w:vAlign w:val="center"/>
          </w:tcPr>
          <w:p w:rsidR="00FF0FF7" w:rsidRPr="00034257" w:rsidRDefault="00FF0FF7" w:rsidP="00651E76">
            <w:pPr>
              <w:widowControl/>
              <w:spacing w:line="320" w:lineRule="exact"/>
              <w:jc w:val="center"/>
              <w:rPr>
                <w:kern w:val="0"/>
                <w:szCs w:val="21"/>
              </w:rPr>
            </w:pPr>
          </w:p>
        </w:tc>
        <w:tc>
          <w:tcPr>
            <w:tcW w:w="1134" w:type="dxa"/>
            <w:tcBorders>
              <w:top w:val="single" w:sz="8" w:space="0" w:color="auto"/>
              <w:bottom w:val="single" w:sz="8" w:space="0" w:color="auto"/>
            </w:tcBorders>
            <w:vAlign w:val="center"/>
          </w:tcPr>
          <w:p w:rsidR="00FF0FF7" w:rsidRPr="00034257" w:rsidRDefault="00FF0FF7" w:rsidP="00651E76">
            <w:pPr>
              <w:spacing w:line="320" w:lineRule="exact"/>
              <w:jc w:val="center"/>
              <w:rPr>
                <w:rFonts w:hAnsi="宋体"/>
                <w:kern w:val="0"/>
                <w:szCs w:val="21"/>
              </w:rPr>
            </w:pPr>
          </w:p>
        </w:tc>
        <w:tc>
          <w:tcPr>
            <w:tcW w:w="2608" w:type="dxa"/>
            <w:vMerge/>
            <w:vAlign w:val="center"/>
          </w:tcPr>
          <w:p w:rsidR="00FF0FF7" w:rsidRPr="00034257" w:rsidRDefault="00FF0FF7" w:rsidP="00651E76">
            <w:pPr>
              <w:widowControl/>
              <w:spacing w:line="320" w:lineRule="exact"/>
              <w:jc w:val="center"/>
              <w:rPr>
                <w:kern w:val="0"/>
                <w:szCs w:val="21"/>
              </w:rPr>
            </w:pPr>
          </w:p>
        </w:tc>
      </w:tr>
      <w:tr w:rsidR="00FF0FF7" w:rsidRPr="00034257" w:rsidTr="00950A25">
        <w:trPr>
          <w:trHeight w:val="285"/>
        </w:trPr>
        <w:tc>
          <w:tcPr>
            <w:tcW w:w="2093" w:type="dxa"/>
            <w:vAlign w:val="center"/>
          </w:tcPr>
          <w:p w:rsidR="00FF0FF7" w:rsidRPr="00034257" w:rsidRDefault="00FF0FF7" w:rsidP="005E359C">
            <w:pPr>
              <w:widowControl/>
              <w:spacing w:line="320" w:lineRule="exact"/>
              <w:jc w:val="center"/>
              <w:rPr>
                <w:kern w:val="0"/>
                <w:szCs w:val="21"/>
              </w:rPr>
            </w:pPr>
            <w:r w:rsidRPr="00034257">
              <w:rPr>
                <w:rFonts w:hAnsi="宋体" w:hint="eastAsia"/>
                <w:kern w:val="0"/>
                <w:szCs w:val="21"/>
              </w:rPr>
              <w:t>硫酸</w:t>
            </w:r>
            <w:r w:rsidRPr="00034257">
              <w:rPr>
                <w:rFonts w:hAnsi="宋体"/>
                <w:kern w:val="0"/>
                <w:szCs w:val="21"/>
              </w:rPr>
              <w:t>（</w:t>
            </w:r>
            <w:r w:rsidRPr="00034257">
              <w:rPr>
                <w:kern w:val="0"/>
                <w:szCs w:val="21"/>
              </w:rPr>
              <w:t>2</w:t>
            </w:r>
            <w:r w:rsidRPr="00034257">
              <w:rPr>
                <w:rFonts w:hint="eastAsia"/>
                <w:kern w:val="0"/>
                <w:szCs w:val="21"/>
              </w:rPr>
              <w:t>0</w:t>
            </w:r>
            <w:r w:rsidRPr="00034257">
              <w:rPr>
                <w:kern w:val="0"/>
                <w:szCs w:val="21"/>
              </w:rPr>
              <w:t>%</w:t>
            </w:r>
            <w:r w:rsidRPr="00034257">
              <w:rPr>
                <w:rFonts w:hAnsi="宋体"/>
                <w:kern w:val="0"/>
                <w:szCs w:val="21"/>
              </w:rPr>
              <w:t>）</w:t>
            </w:r>
          </w:p>
        </w:tc>
        <w:tc>
          <w:tcPr>
            <w:tcW w:w="1843" w:type="dxa"/>
            <w:vAlign w:val="center"/>
          </w:tcPr>
          <w:p w:rsidR="00FF0FF7" w:rsidRPr="00034257" w:rsidRDefault="00FF0FF7" w:rsidP="00651E76">
            <w:pPr>
              <w:widowControl/>
              <w:spacing w:line="320" w:lineRule="exact"/>
              <w:jc w:val="center"/>
              <w:rPr>
                <w:kern w:val="0"/>
                <w:szCs w:val="21"/>
              </w:rPr>
            </w:pPr>
            <w:r w:rsidRPr="00034257">
              <w:rPr>
                <w:rFonts w:hint="eastAsia"/>
                <w:kern w:val="0"/>
                <w:szCs w:val="21"/>
              </w:rPr>
              <w:t>5000</w:t>
            </w:r>
          </w:p>
        </w:tc>
        <w:tc>
          <w:tcPr>
            <w:tcW w:w="850" w:type="dxa"/>
            <w:vMerge/>
            <w:vAlign w:val="center"/>
          </w:tcPr>
          <w:p w:rsidR="00FF0FF7" w:rsidRPr="00034257" w:rsidRDefault="00FF0FF7" w:rsidP="00651E76">
            <w:pPr>
              <w:widowControl/>
              <w:spacing w:line="320" w:lineRule="exact"/>
              <w:jc w:val="center"/>
              <w:rPr>
                <w:kern w:val="0"/>
                <w:szCs w:val="21"/>
              </w:rPr>
            </w:pPr>
          </w:p>
        </w:tc>
        <w:tc>
          <w:tcPr>
            <w:tcW w:w="1134" w:type="dxa"/>
            <w:tcBorders>
              <w:top w:val="single" w:sz="8" w:space="0" w:color="auto"/>
            </w:tcBorders>
            <w:vAlign w:val="center"/>
          </w:tcPr>
          <w:p w:rsidR="00FF0FF7" w:rsidRPr="00034257" w:rsidRDefault="00FF0FF7" w:rsidP="00651E76">
            <w:pPr>
              <w:widowControl/>
              <w:spacing w:line="320" w:lineRule="exact"/>
              <w:jc w:val="center"/>
              <w:rPr>
                <w:rFonts w:hAnsi="宋体"/>
                <w:kern w:val="0"/>
                <w:szCs w:val="21"/>
              </w:rPr>
            </w:pPr>
          </w:p>
        </w:tc>
        <w:tc>
          <w:tcPr>
            <w:tcW w:w="2608" w:type="dxa"/>
            <w:vMerge/>
            <w:vAlign w:val="center"/>
          </w:tcPr>
          <w:p w:rsidR="00FF0FF7" w:rsidRPr="00034257" w:rsidRDefault="00FF0FF7" w:rsidP="00651E76">
            <w:pPr>
              <w:widowControl/>
              <w:spacing w:line="320" w:lineRule="exact"/>
              <w:jc w:val="center"/>
              <w:rPr>
                <w:kern w:val="0"/>
                <w:szCs w:val="21"/>
              </w:rPr>
            </w:pPr>
          </w:p>
        </w:tc>
      </w:tr>
      <w:tr w:rsidR="00673299" w:rsidRPr="00034257" w:rsidTr="00950A25">
        <w:trPr>
          <w:trHeight w:val="285"/>
        </w:trPr>
        <w:tc>
          <w:tcPr>
            <w:tcW w:w="2093" w:type="dxa"/>
            <w:vAlign w:val="center"/>
          </w:tcPr>
          <w:p w:rsidR="00673299" w:rsidRPr="00034257" w:rsidRDefault="00673299" w:rsidP="00651E76">
            <w:pPr>
              <w:widowControl/>
              <w:spacing w:line="320" w:lineRule="exact"/>
              <w:jc w:val="center"/>
              <w:rPr>
                <w:kern w:val="0"/>
                <w:szCs w:val="21"/>
              </w:rPr>
            </w:pPr>
            <w:r w:rsidRPr="00034257">
              <w:rPr>
                <w:rFonts w:hAnsi="宋体"/>
                <w:kern w:val="0"/>
                <w:szCs w:val="21"/>
              </w:rPr>
              <w:t>合计</w:t>
            </w:r>
          </w:p>
        </w:tc>
        <w:tc>
          <w:tcPr>
            <w:tcW w:w="1843" w:type="dxa"/>
            <w:vAlign w:val="center"/>
          </w:tcPr>
          <w:p w:rsidR="00673299" w:rsidRPr="00034257" w:rsidRDefault="00FF0FF7" w:rsidP="00FF0FF7">
            <w:pPr>
              <w:widowControl/>
              <w:spacing w:line="320" w:lineRule="exact"/>
              <w:jc w:val="center"/>
              <w:rPr>
                <w:kern w:val="0"/>
                <w:szCs w:val="21"/>
              </w:rPr>
            </w:pPr>
            <w:r w:rsidRPr="00034257">
              <w:rPr>
                <w:rFonts w:hint="eastAsia"/>
                <w:kern w:val="0"/>
                <w:szCs w:val="21"/>
              </w:rPr>
              <w:t>11420</w:t>
            </w:r>
          </w:p>
        </w:tc>
        <w:tc>
          <w:tcPr>
            <w:tcW w:w="1984" w:type="dxa"/>
            <w:gridSpan w:val="2"/>
            <w:vAlign w:val="center"/>
          </w:tcPr>
          <w:p w:rsidR="00673299" w:rsidRPr="00034257" w:rsidRDefault="00673299" w:rsidP="00651E76">
            <w:pPr>
              <w:widowControl/>
              <w:spacing w:line="320" w:lineRule="exact"/>
              <w:jc w:val="center"/>
              <w:rPr>
                <w:rFonts w:hAnsi="宋体"/>
                <w:kern w:val="0"/>
                <w:szCs w:val="21"/>
              </w:rPr>
            </w:pPr>
            <w:r w:rsidRPr="00034257">
              <w:rPr>
                <w:rFonts w:hAnsi="宋体"/>
                <w:kern w:val="0"/>
                <w:szCs w:val="21"/>
              </w:rPr>
              <w:t>合计</w:t>
            </w:r>
          </w:p>
        </w:tc>
        <w:tc>
          <w:tcPr>
            <w:tcW w:w="2608" w:type="dxa"/>
            <w:vAlign w:val="center"/>
          </w:tcPr>
          <w:p w:rsidR="00673299" w:rsidRPr="00034257" w:rsidRDefault="00FF0FF7" w:rsidP="00651E76">
            <w:pPr>
              <w:spacing w:line="320" w:lineRule="exact"/>
              <w:jc w:val="center"/>
              <w:rPr>
                <w:szCs w:val="21"/>
              </w:rPr>
            </w:pPr>
            <w:r w:rsidRPr="00034257">
              <w:rPr>
                <w:rFonts w:hint="eastAsia"/>
                <w:kern w:val="0"/>
                <w:szCs w:val="21"/>
              </w:rPr>
              <w:t>11420</w:t>
            </w:r>
          </w:p>
        </w:tc>
      </w:tr>
    </w:tbl>
    <w:p w:rsidR="00DF118B" w:rsidRPr="00034257" w:rsidRDefault="00DF118B" w:rsidP="006D521C">
      <w:pPr>
        <w:spacing w:line="460" w:lineRule="exact"/>
        <w:ind w:firstLineChars="200" w:firstLine="480"/>
        <w:rPr>
          <w:sz w:val="24"/>
        </w:rPr>
      </w:pPr>
    </w:p>
    <w:p w:rsidR="005C3AEE" w:rsidRPr="00034257" w:rsidRDefault="005C3AEE" w:rsidP="006D521C">
      <w:pPr>
        <w:spacing w:line="460" w:lineRule="exact"/>
        <w:ind w:firstLineChars="200" w:firstLine="480"/>
        <w:rPr>
          <w:sz w:val="24"/>
        </w:rPr>
      </w:pPr>
    </w:p>
    <w:p w:rsidR="00845456" w:rsidRPr="00034257" w:rsidRDefault="00845456" w:rsidP="006D521C">
      <w:pPr>
        <w:spacing w:line="460" w:lineRule="exact"/>
        <w:ind w:firstLineChars="200" w:firstLine="480"/>
        <w:rPr>
          <w:sz w:val="24"/>
        </w:rPr>
      </w:pPr>
    </w:p>
    <w:p w:rsidR="005C3AEE" w:rsidRPr="00034257" w:rsidRDefault="005C3AEE" w:rsidP="006D521C">
      <w:pPr>
        <w:spacing w:line="460" w:lineRule="exact"/>
        <w:ind w:firstLineChars="200" w:firstLine="480"/>
        <w:rPr>
          <w:sz w:val="24"/>
        </w:rPr>
      </w:pPr>
    </w:p>
    <w:p w:rsidR="005C3AEE" w:rsidRPr="00034257" w:rsidRDefault="005C3AEE" w:rsidP="006D521C">
      <w:pPr>
        <w:spacing w:line="460" w:lineRule="exact"/>
        <w:ind w:firstLineChars="200" w:firstLine="480"/>
        <w:rPr>
          <w:sz w:val="24"/>
        </w:rPr>
      </w:pPr>
    </w:p>
    <w:p w:rsidR="00331EA5" w:rsidRPr="00034257" w:rsidRDefault="00331EA5" w:rsidP="006D521C">
      <w:pPr>
        <w:spacing w:line="460" w:lineRule="exact"/>
        <w:ind w:firstLineChars="200" w:firstLine="480"/>
        <w:rPr>
          <w:sz w:val="24"/>
        </w:rPr>
      </w:pPr>
    </w:p>
    <w:p w:rsidR="00DF118B" w:rsidRPr="00034257" w:rsidRDefault="00DF118B" w:rsidP="006D521C">
      <w:pPr>
        <w:spacing w:line="460" w:lineRule="exact"/>
        <w:ind w:firstLineChars="200" w:firstLine="480"/>
        <w:rPr>
          <w:sz w:val="24"/>
        </w:rPr>
      </w:pPr>
    </w:p>
    <w:p w:rsidR="00DF118B" w:rsidRPr="00034257" w:rsidRDefault="00DF118B" w:rsidP="006D521C">
      <w:pPr>
        <w:spacing w:line="460" w:lineRule="exact"/>
        <w:ind w:firstLineChars="200" w:firstLine="480"/>
        <w:rPr>
          <w:sz w:val="24"/>
        </w:rPr>
      </w:pPr>
    </w:p>
    <w:p w:rsidR="00DF118B" w:rsidRPr="00034257" w:rsidRDefault="00DF118B" w:rsidP="006D521C">
      <w:pPr>
        <w:spacing w:line="460" w:lineRule="exact"/>
        <w:ind w:firstLineChars="200" w:firstLine="480"/>
        <w:rPr>
          <w:sz w:val="24"/>
        </w:rPr>
      </w:pPr>
    </w:p>
    <w:p w:rsidR="00DF118B" w:rsidRPr="00034257" w:rsidRDefault="00DF118B" w:rsidP="006D521C">
      <w:pPr>
        <w:spacing w:line="460" w:lineRule="exact"/>
        <w:ind w:firstLineChars="200" w:firstLine="480"/>
        <w:rPr>
          <w:sz w:val="24"/>
        </w:rPr>
      </w:pPr>
    </w:p>
    <w:p w:rsidR="00750B6D" w:rsidRPr="00034257" w:rsidRDefault="00750B6D" w:rsidP="006D521C">
      <w:pPr>
        <w:spacing w:line="460" w:lineRule="exact"/>
        <w:ind w:firstLineChars="200" w:firstLine="480"/>
        <w:rPr>
          <w:sz w:val="24"/>
        </w:rPr>
      </w:pPr>
    </w:p>
    <w:p w:rsidR="00750B6D" w:rsidRPr="00034257" w:rsidRDefault="00750B6D" w:rsidP="006D521C">
      <w:pPr>
        <w:spacing w:line="460" w:lineRule="exact"/>
        <w:ind w:firstLineChars="200" w:firstLine="480"/>
        <w:rPr>
          <w:sz w:val="24"/>
        </w:rPr>
      </w:pPr>
    </w:p>
    <w:p w:rsidR="00750B6D" w:rsidRPr="00034257" w:rsidRDefault="00750B6D" w:rsidP="006D521C">
      <w:pPr>
        <w:spacing w:line="460" w:lineRule="exact"/>
        <w:ind w:firstLineChars="200" w:firstLine="480"/>
        <w:rPr>
          <w:sz w:val="24"/>
        </w:rPr>
      </w:pPr>
    </w:p>
    <w:p w:rsidR="00750B6D" w:rsidRPr="00034257" w:rsidRDefault="00750B6D" w:rsidP="006D521C">
      <w:pPr>
        <w:spacing w:line="460" w:lineRule="exact"/>
        <w:ind w:firstLineChars="200" w:firstLine="480"/>
        <w:rPr>
          <w:sz w:val="24"/>
        </w:rPr>
      </w:pPr>
    </w:p>
    <w:p w:rsidR="00750B6D" w:rsidRPr="00034257" w:rsidRDefault="00750B6D" w:rsidP="006D521C">
      <w:pPr>
        <w:spacing w:line="460" w:lineRule="exact"/>
        <w:ind w:firstLineChars="200" w:firstLine="480"/>
        <w:rPr>
          <w:sz w:val="24"/>
        </w:rPr>
      </w:pPr>
    </w:p>
    <w:p w:rsidR="00750B6D" w:rsidRPr="00034257" w:rsidRDefault="00750B6D" w:rsidP="006D521C">
      <w:pPr>
        <w:spacing w:line="460" w:lineRule="exact"/>
        <w:ind w:firstLineChars="200" w:firstLine="480"/>
        <w:rPr>
          <w:sz w:val="24"/>
        </w:rPr>
      </w:pPr>
    </w:p>
    <w:p w:rsidR="00DF118B" w:rsidRPr="00034257" w:rsidRDefault="00DF118B" w:rsidP="006D521C">
      <w:pPr>
        <w:spacing w:line="460" w:lineRule="exact"/>
        <w:ind w:firstLineChars="200" w:firstLine="480"/>
        <w:rPr>
          <w:sz w:val="24"/>
        </w:rPr>
      </w:pPr>
    </w:p>
    <w:p w:rsidR="00750B6D" w:rsidRPr="00034257" w:rsidRDefault="00750B6D" w:rsidP="006D521C">
      <w:pPr>
        <w:spacing w:line="460" w:lineRule="exact"/>
        <w:ind w:firstLineChars="200" w:firstLine="480"/>
        <w:rPr>
          <w:sz w:val="24"/>
        </w:rPr>
      </w:pPr>
    </w:p>
    <w:p w:rsidR="00750B6D" w:rsidRPr="00034257" w:rsidRDefault="00750B6D" w:rsidP="006D521C">
      <w:pPr>
        <w:spacing w:line="460" w:lineRule="exact"/>
        <w:ind w:firstLineChars="200" w:firstLine="480"/>
        <w:rPr>
          <w:sz w:val="24"/>
        </w:rPr>
      </w:pPr>
    </w:p>
    <w:p w:rsidR="00750B6D" w:rsidRPr="00034257" w:rsidRDefault="00750B6D" w:rsidP="006D521C">
      <w:pPr>
        <w:spacing w:line="460" w:lineRule="exact"/>
        <w:ind w:firstLineChars="200" w:firstLine="480"/>
        <w:rPr>
          <w:sz w:val="24"/>
        </w:rPr>
      </w:pPr>
    </w:p>
    <w:p w:rsidR="00750B6D" w:rsidRPr="00034257" w:rsidRDefault="00750B6D" w:rsidP="006D521C">
      <w:pPr>
        <w:spacing w:line="460" w:lineRule="exact"/>
        <w:ind w:firstLineChars="200" w:firstLine="480"/>
        <w:rPr>
          <w:sz w:val="24"/>
        </w:rPr>
      </w:pPr>
    </w:p>
    <w:p w:rsidR="00750B6D" w:rsidRPr="00034257" w:rsidRDefault="00845456" w:rsidP="006D521C">
      <w:pPr>
        <w:spacing w:line="460" w:lineRule="exact"/>
        <w:ind w:firstLineChars="200" w:firstLine="480"/>
        <w:rPr>
          <w:sz w:val="24"/>
        </w:rPr>
      </w:pPr>
      <w:r w:rsidRPr="00034257">
        <w:rPr>
          <w:noProof/>
          <w:sz w:val="24"/>
        </w:rPr>
        <mc:AlternateContent>
          <mc:Choice Requires="wpc">
            <w:drawing>
              <wp:inline distT="0" distB="0" distL="0" distR="0" wp14:anchorId="0C76979B" wp14:editId="3CA2D2FA">
                <wp:extent cx="5048250" cy="6276975"/>
                <wp:effectExtent l="0" t="0" r="0" b="0"/>
                <wp:docPr id="234" name="画布 23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07" name="矩形 207"/>
                        <wps:cNvSpPr/>
                        <wps:spPr>
                          <a:xfrm>
                            <a:off x="2001329" y="81232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845456">
                              <w:pPr>
                                <w:jc w:val="center"/>
                              </w:pPr>
                              <w:r>
                                <w:rPr>
                                  <w:rFonts w:hint="eastAsia"/>
                                </w:rPr>
                                <w:t>中和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8" name="矩形 208"/>
                        <wps:cNvSpPr/>
                        <wps:spPr>
                          <a:xfrm>
                            <a:off x="2578859" y="182592"/>
                            <a:ext cx="992312" cy="560578"/>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483166" w:rsidRDefault="001A3192" w:rsidP="00845456">
                              <w:pPr>
                                <w:spacing w:line="200" w:lineRule="exact"/>
                                <w:rPr>
                                  <w:color w:val="0D0D0D" w:themeColor="text1" w:themeTint="F2"/>
                                  <w:sz w:val="18"/>
                                  <w:szCs w:val="18"/>
                                </w:rPr>
                              </w:pPr>
                              <w:r>
                                <w:rPr>
                                  <w:rFonts w:hint="eastAsia"/>
                                  <w:color w:val="0D0D0D" w:themeColor="text1" w:themeTint="F2"/>
                                  <w:sz w:val="18"/>
                                  <w:szCs w:val="18"/>
                                </w:rPr>
                                <w:t>苯甲</w:t>
                              </w:r>
                              <w:r w:rsidRPr="00483166">
                                <w:rPr>
                                  <w:rFonts w:hint="eastAsia"/>
                                  <w:color w:val="0D0D0D" w:themeColor="text1" w:themeTint="F2"/>
                                  <w:sz w:val="18"/>
                                  <w:szCs w:val="18"/>
                                </w:rPr>
                                <w:t>酸甲酯</w:t>
                              </w:r>
                              <w:r w:rsidRPr="00483166">
                                <w:rPr>
                                  <w:rFonts w:hint="eastAsia"/>
                                  <w:color w:val="0D0D0D" w:themeColor="text1" w:themeTint="F2"/>
                                  <w:sz w:val="18"/>
                                  <w:szCs w:val="18"/>
                                </w:rPr>
                                <w:t>1400</w:t>
                              </w:r>
                            </w:p>
                            <w:p w:rsidR="001A3192" w:rsidRPr="00483166" w:rsidRDefault="001A3192" w:rsidP="00845456">
                              <w:pPr>
                                <w:spacing w:line="200" w:lineRule="exact"/>
                                <w:rPr>
                                  <w:color w:val="0D0D0D" w:themeColor="text1" w:themeTint="F2"/>
                                  <w:sz w:val="18"/>
                                  <w:szCs w:val="18"/>
                                </w:rPr>
                              </w:pPr>
                              <w:r w:rsidRPr="00483166">
                                <w:rPr>
                                  <w:rFonts w:hint="eastAsia"/>
                                  <w:color w:val="0D0D0D" w:themeColor="text1" w:themeTint="F2"/>
                                  <w:sz w:val="18"/>
                                  <w:szCs w:val="18"/>
                                </w:rPr>
                                <w:t>水</w:t>
                              </w:r>
                              <w:r w:rsidRPr="00483166">
                                <w:rPr>
                                  <w:rFonts w:hint="eastAsia"/>
                                  <w:color w:val="0D0D0D" w:themeColor="text1" w:themeTint="F2"/>
                                  <w:sz w:val="18"/>
                                  <w:szCs w:val="18"/>
                                </w:rPr>
                                <w:t>1600</w:t>
                              </w:r>
                            </w:p>
                            <w:p w:rsidR="001A3192" w:rsidRDefault="001A3192" w:rsidP="00845456">
                              <w:pPr>
                                <w:spacing w:line="200" w:lineRule="exact"/>
                                <w:rPr>
                                  <w:color w:val="0D0D0D" w:themeColor="text1" w:themeTint="F2"/>
                                  <w:sz w:val="18"/>
                                  <w:szCs w:val="18"/>
                                </w:rPr>
                              </w:pPr>
                              <w:r>
                                <w:rPr>
                                  <w:rFonts w:hint="eastAsia"/>
                                  <w:color w:val="0D0D0D" w:themeColor="text1" w:themeTint="F2"/>
                                  <w:sz w:val="18"/>
                                  <w:szCs w:val="18"/>
                                </w:rPr>
                                <w:t>硫</w:t>
                              </w:r>
                              <w:r w:rsidRPr="00483166">
                                <w:rPr>
                                  <w:rFonts w:hint="eastAsia"/>
                                  <w:color w:val="0D0D0D" w:themeColor="text1" w:themeTint="F2"/>
                                  <w:sz w:val="18"/>
                                  <w:szCs w:val="18"/>
                                </w:rPr>
                                <w:t>酸羟胺</w:t>
                              </w:r>
                              <w:r w:rsidRPr="00483166">
                                <w:rPr>
                                  <w:rFonts w:hint="eastAsia"/>
                                  <w:color w:val="0D0D0D" w:themeColor="text1" w:themeTint="F2"/>
                                  <w:sz w:val="18"/>
                                  <w:szCs w:val="18"/>
                                </w:rPr>
                                <w:t xml:space="preserve">400 </w:t>
                              </w:r>
                            </w:p>
                            <w:p w:rsidR="001A3192" w:rsidRPr="00483166" w:rsidRDefault="001A3192" w:rsidP="00845456">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20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09" name="直接箭头连接符 209"/>
                        <wps:cNvCnPr/>
                        <wps:spPr>
                          <a:xfrm>
                            <a:off x="2536112" y="104954"/>
                            <a:ext cx="0" cy="70730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10" name="直接箭头连接符 210"/>
                        <wps:cNvCnPr/>
                        <wps:spPr>
                          <a:xfrm>
                            <a:off x="2536112" y="1053779"/>
                            <a:ext cx="0" cy="65499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11" name="矩形 211"/>
                        <wps:cNvSpPr/>
                        <wps:spPr>
                          <a:xfrm>
                            <a:off x="2001329" y="1794516"/>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845456">
                              <w:pPr>
                                <w:jc w:val="center"/>
                              </w:pPr>
                              <w:r>
                                <w:rPr>
                                  <w:rFonts w:hint="eastAsia"/>
                                </w:rPr>
                                <w:t>聚合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直接箭头连接符 212"/>
                        <wps:cNvCnPr/>
                        <wps:spPr>
                          <a:xfrm>
                            <a:off x="3122763" y="1958418"/>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13" name="矩形 213"/>
                        <wps:cNvSpPr/>
                        <wps:spPr>
                          <a:xfrm>
                            <a:off x="3665837" y="1846241"/>
                            <a:ext cx="1182208" cy="329053"/>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845456">
                              <w:pPr>
                                <w:jc w:val="center"/>
                                <w:rPr>
                                  <w:color w:val="0D0D0D" w:themeColor="text1" w:themeTint="F2"/>
                                </w:rPr>
                              </w:pPr>
                              <w:r>
                                <w:rPr>
                                  <w:rFonts w:hint="eastAsia"/>
                                  <w:color w:val="0D0D0D" w:themeColor="text1" w:themeTint="F2"/>
                                </w:rPr>
                                <w:t>G</w:t>
                              </w:r>
                              <w:r>
                                <w:rPr>
                                  <w:rFonts w:hint="eastAsia"/>
                                  <w:color w:val="0D0D0D" w:themeColor="text1" w:themeTint="F2"/>
                                  <w:vertAlign w:val="subscript"/>
                                </w:rPr>
                                <w:t>2</w:t>
                              </w:r>
                              <w:r w:rsidRPr="00801D53">
                                <w:rPr>
                                  <w:rFonts w:hint="eastAsia"/>
                                  <w:color w:val="0D0D0D" w:themeColor="text1" w:themeTint="F2"/>
                                  <w:vertAlign w:val="subscript"/>
                                </w:rPr>
                                <w:t>-1</w:t>
                              </w:r>
                              <w:r>
                                <w:rPr>
                                  <w:rFonts w:hint="eastAsia"/>
                                  <w:color w:val="0D0D0D" w:themeColor="text1" w:themeTint="F2"/>
                                </w:rPr>
                                <w:t>：有机物</w:t>
                              </w:r>
                              <w:r>
                                <w:rPr>
                                  <w:rFonts w:hint="eastAsia"/>
                                  <w:color w:val="0D0D0D" w:themeColor="text1" w:themeTint="F2"/>
                                </w:rPr>
                                <w:t>1.73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14" name="直接箭头连接符 214"/>
                        <wps:cNvCnPr/>
                        <wps:spPr>
                          <a:xfrm>
                            <a:off x="1457749" y="1958449"/>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wpg:cNvPr id="215" name="组合 215"/>
                        <wpg:cNvGrpSpPr/>
                        <wpg:grpSpPr>
                          <a:xfrm>
                            <a:off x="379615" y="2968865"/>
                            <a:ext cx="2743201" cy="284128"/>
                            <a:chOff x="379562" y="2139197"/>
                            <a:chExt cx="2743201" cy="284128"/>
                          </a:xfrm>
                        </wpg:grpSpPr>
                        <wps:wsp>
                          <wps:cNvPr id="216" name="矩形 216"/>
                          <wps:cNvSpPr/>
                          <wps:spPr>
                            <a:xfrm>
                              <a:off x="2001329" y="213935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845456">
                                <w:pPr>
                                  <w:jc w:val="center"/>
                                </w:pPr>
                                <w:r>
                                  <w:rPr>
                                    <w:rFonts w:hint="eastAsia"/>
                                  </w:rPr>
                                  <w:t>酸化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直接箭头连接符 217"/>
                          <wps:cNvCnPr/>
                          <wps:spPr>
                            <a:xfrm>
                              <a:off x="1457865" y="2285475"/>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18" name="矩形 218"/>
                          <wps:cNvSpPr/>
                          <wps:spPr>
                            <a:xfrm>
                              <a:off x="379562" y="2139197"/>
                              <a:ext cx="1078272" cy="284128"/>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845456">
                                <w:pPr>
                                  <w:jc w:val="center"/>
                                  <w:rPr>
                                    <w:color w:val="0D0D0D" w:themeColor="text1" w:themeTint="F2"/>
                                  </w:rPr>
                                </w:pPr>
                                <w:r>
                                  <w:rPr>
                                    <w:rFonts w:hint="eastAsia"/>
                                    <w:color w:val="0D0D0D" w:themeColor="text1" w:themeTint="F2"/>
                                  </w:rPr>
                                  <w:t>2</w:t>
                                </w:r>
                                <w:r w:rsidRPr="006D3DFC">
                                  <w:rPr>
                                    <w:rFonts w:hint="eastAsia"/>
                                    <w:color w:val="0D0D0D" w:themeColor="text1" w:themeTint="F2"/>
                                  </w:rPr>
                                  <w:t>0%H</w:t>
                                </w:r>
                                <w:r w:rsidRPr="00655DEC">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w:t>
                                </w:r>
                                <w:r>
                                  <w:rPr>
                                    <w:rFonts w:hint="eastAsia"/>
                                    <w:color w:val="0D0D0D" w:themeColor="text1" w:themeTint="F2"/>
                                  </w:rPr>
                                  <w:t>5000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wps:wsp>
                        <wps:cNvPr id="219" name="矩形 219"/>
                        <wps:cNvSpPr/>
                        <wps:spPr>
                          <a:xfrm>
                            <a:off x="2001214" y="417442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845456">
                              <w:pPr>
                                <w:jc w:val="center"/>
                              </w:pPr>
                              <w:r>
                                <w:rPr>
                                  <w:rFonts w:hint="eastAsia"/>
                                </w:rPr>
                                <w:t>过滤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0" name="直接箭头连接符 220"/>
                        <wps:cNvCnPr/>
                        <wps:spPr>
                          <a:xfrm flipH="1">
                            <a:off x="2535896" y="1708748"/>
                            <a:ext cx="54" cy="120836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21" name="直接箭头连接符 221"/>
                        <wps:cNvCnPr/>
                        <wps:spPr>
                          <a:xfrm>
                            <a:off x="2536058" y="3003075"/>
                            <a:ext cx="0" cy="112179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22" name="直接箭头连接符 222"/>
                        <wps:cNvCnPr/>
                        <wps:spPr>
                          <a:xfrm>
                            <a:off x="3122835" y="4348458"/>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23" name="矩形 223"/>
                        <wps:cNvSpPr/>
                        <wps:spPr>
                          <a:xfrm>
                            <a:off x="3666143" y="4174274"/>
                            <a:ext cx="974868" cy="890870"/>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845456">
                              <w:pPr>
                                <w:spacing w:line="200" w:lineRule="exact"/>
                                <w:rPr>
                                  <w:color w:val="0D0D0D" w:themeColor="text1" w:themeTint="F2"/>
                                  <w:sz w:val="18"/>
                                  <w:szCs w:val="18"/>
                                </w:rPr>
                              </w:pPr>
                              <w:r>
                                <w:rPr>
                                  <w:rFonts w:hint="eastAsia"/>
                                  <w:color w:val="0D0D0D" w:themeColor="text1" w:themeTint="F2"/>
                                  <w:sz w:val="18"/>
                                  <w:szCs w:val="18"/>
                                </w:rPr>
                                <w:t>W</w:t>
                              </w:r>
                              <w:r w:rsidRPr="00FF0FF7">
                                <w:rPr>
                                  <w:rFonts w:hint="eastAsia"/>
                                  <w:color w:val="0D0D0D" w:themeColor="text1" w:themeTint="F2"/>
                                  <w:sz w:val="18"/>
                                  <w:szCs w:val="18"/>
                                  <w:vertAlign w:val="subscript"/>
                                </w:rPr>
                                <w:t>2-1</w:t>
                              </w:r>
                              <w:r w:rsidRPr="002D7396">
                                <w:rPr>
                                  <w:rFonts w:hint="eastAsia"/>
                                  <w:color w:val="0D0D0D" w:themeColor="text1" w:themeTint="F2"/>
                                  <w:sz w:val="18"/>
                                  <w:szCs w:val="18"/>
                                </w:rPr>
                                <w:t>废水</w:t>
                              </w:r>
                              <w:r w:rsidRPr="002D7396">
                                <w:rPr>
                                  <w:rFonts w:hint="eastAsia"/>
                                  <w:color w:val="0D0D0D" w:themeColor="text1" w:themeTint="F2"/>
                                  <w:sz w:val="18"/>
                                  <w:szCs w:val="18"/>
                                </w:rPr>
                                <w:t>9440</w:t>
                              </w:r>
                              <w:r w:rsidRPr="002D7396">
                                <w:rPr>
                                  <w:rFonts w:hint="eastAsia"/>
                                  <w:color w:val="0D0D0D" w:themeColor="text1" w:themeTint="F2"/>
                                  <w:sz w:val="18"/>
                                  <w:szCs w:val="18"/>
                                </w:rPr>
                                <w:t>，含</w:t>
                              </w:r>
                            </w:p>
                            <w:p w:rsidR="001A3192" w:rsidRPr="002D7396" w:rsidRDefault="001A3192" w:rsidP="00845456">
                              <w:pPr>
                                <w:spacing w:line="200" w:lineRule="exact"/>
                                <w:rPr>
                                  <w:color w:val="0D0D0D" w:themeColor="text1" w:themeTint="F2"/>
                                  <w:sz w:val="18"/>
                                  <w:szCs w:val="18"/>
                                </w:rPr>
                              </w:pPr>
                              <w:r>
                                <w:rPr>
                                  <w:rFonts w:hint="eastAsia"/>
                                  <w:color w:val="0D0D0D" w:themeColor="text1" w:themeTint="F2"/>
                                  <w:sz w:val="18"/>
                                  <w:szCs w:val="18"/>
                                </w:rPr>
                                <w:t>水：</w:t>
                              </w:r>
                              <w:r>
                                <w:rPr>
                                  <w:rFonts w:hint="eastAsia"/>
                                  <w:color w:val="0D0D0D" w:themeColor="text1" w:themeTint="F2"/>
                                  <w:sz w:val="18"/>
                                  <w:szCs w:val="18"/>
                                </w:rPr>
                                <w:t>7265.68</w:t>
                              </w:r>
                            </w:p>
                            <w:p w:rsidR="001A3192" w:rsidRPr="002D7396" w:rsidRDefault="001A3192" w:rsidP="00845456">
                              <w:pPr>
                                <w:spacing w:line="200" w:lineRule="exact"/>
                                <w:rPr>
                                  <w:color w:val="0D0D0D" w:themeColor="text1" w:themeTint="F2"/>
                                  <w:sz w:val="18"/>
                                  <w:szCs w:val="18"/>
                                </w:rPr>
                              </w:pPr>
                              <w:r w:rsidRPr="002D7396">
                                <w:rPr>
                                  <w:rFonts w:hint="eastAsia"/>
                                  <w:color w:val="0D0D0D" w:themeColor="text1" w:themeTint="F2"/>
                                  <w:sz w:val="18"/>
                                  <w:szCs w:val="18"/>
                                </w:rPr>
                                <w:t>甲醇</w:t>
                              </w:r>
                              <w:r>
                                <w:rPr>
                                  <w:rFonts w:hint="eastAsia"/>
                                  <w:color w:val="0D0D0D" w:themeColor="text1" w:themeTint="F2"/>
                                  <w:sz w:val="18"/>
                                  <w:szCs w:val="18"/>
                                </w:rPr>
                                <w:t>320.2</w:t>
                              </w:r>
                            </w:p>
                            <w:p w:rsidR="001A3192" w:rsidRPr="002D7396" w:rsidRDefault="001A3192" w:rsidP="00845456">
                              <w:pPr>
                                <w:spacing w:line="200" w:lineRule="exact"/>
                                <w:rPr>
                                  <w:color w:val="0D0D0D" w:themeColor="text1" w:themeTint="F2"/>
                                  <w:sz w:val="18"/>
                                  <w:szCs w:val="18"/>
                                </w:rPr>
                              </w:pPr>
                              <w:r w:rsidRPr="002D7396">
                                <w:rPr>
                                  <w:rFonts w:hint="eastAsia"/>
                                  <w:color w:val="0D0D0D" w:themeColor="text1" w:themeTint="F2"/>
                                  <w:sz w:val="18"/>
                                  <w:szCs w:val="18"/>
                                </w:rPr>
                                <w:t>NaOH103.68</w:t>
                              </w:r>
                            </w:p>
                            <w:p w:rsidR="001A3192" w:rsidRPr="002D7396" w:rsidRDefault="001A3192" w:rsidP="00845456">
                              <w:pPr>
                                <w:spacing w:line="200" w:lineRule="exact"/>
                                <w:rPr>
                                  <w:color w:val="0D0D0D" w:themeColor="text1" w:themeTint="F2"/>
                                  <w:sz w:val="18"/>
                                  <w:szCs w:val="18"/>
                                </w:rPr>
                              </w:pPr>
                              <w:r w:rsidRPr="002D7396">
                                <w:rPr>
                                  <w:rFonts w:hint="eastAsia"/>
                                  <w:color w:val="0D0D0D" w:themeColor="text1" w:themeTint="F2"/>
                                  <w:sz w:val="18"/>
                                  <w:szCs w:val="18"/>
                                </w:rPr>
                                <w:t>Na</w:t>
                              </w:r>
                              <w:r w:rsidRPr="002D7396">
                                <w:rPr>
                                  <w:rFonts w:hint="eastAsia"/>
                                  <w:color w:val="0D0D0D" w:themeColor="text1" w:themeTint="F2"/>
                                  <w:sz w:val="18"/>
                                  <w:szCs w:val="18"/>
                                  <w:vertAlign w:val="subscript"/>
                                </w:rPr>
                                <w:t>2</w:t>
                              </w:r>
                              <w:r w:rsidRPr="002D7396">
                                <w:rPr>
                                  <w:rFonts w:hint="eastAsia"/>
                                  <w:color w:val="0D0D0D" w:themeColor="text1" w:themeTint="F2"/>
                                  <w:sz w:val="18"/>
                                  <w:szCs w:val="18"/>
                                </w:rPr>
                                <w:t>SO</w:t>
                              </w:r>
                              <w:r w:rsidRPr="002D7396">
                                <w:rPr>
                                  <w:rFonts w:hint="eastAsia"/>
                                  <w:color w:val="0D0D0D" w:themeColor="text1" w:themeTint="F2"/>
                                  <w:sz w:val="18"/>
                                  <w:szCs w:val="18"/>
                                  <w:vertAlign w:val="subscript"/>
                                </w:rPr>
                                <w:t>4</w:t>
                              </w:r>
                              <w:r w:rsidRPr="002D7396">
                                <w:rPr>
                                  <w:rFonts w:hint="eastAsia"/>
                                  <w:color w:val="0D0D0D" w:themeColor="text1" w:themeTint="F2"/>
                                  <w:sz w:val="18"/>
                                  <w:szCs w:val="18"/>
                                </w:rPr>
                                <w:t>：</w:t>
                              </w:r>
                              <w:r>
                                <w:rPr>
                                  <w:rFonts w:hint="eastAsia"/>
                                  <w:color w:val="0D0D0D" w:themeColor="text1" w:themeTint="F2"/>
                                  <w:sz w:val="18"/>
                                  <w:szCs w:val="18"/>
                                </w:rPr>
                                <w:t>1714.05</w:t>
                              </w:r>
                            </w:p>
                            <w:p w:rsidR="001A3192" w:rsidRPr="006D3DFC" w:rsidRDefault="001A3192" w:rsidP="00845456">
                              <w:pPr>
                                <w:jc w:val="center"/>
                                <w:rPr>
                                  <w:color w:val="0D0D0D" w:themeColor="text1" w:themeTint="F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24" name="矩形 224"/>
                        <wps:cNvSpPr/>
                        <wps:spPr>
                          <a:xfrm>
                            <a:off x="1932235" y="4957003"/>
                            <a:ext cx="1311297" cy="832411"/>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D7396" w:rsidRDefault="001A3192" w:rsidP="00845456">
                              <w:pPr>
                                <w:spacing w:line="200" w:lineRule="exact"/>
                                <w:rPr>
                                  <w:color w:val="0D0D0D" w:themeColor="text1" w:themeTint="F2"/>
                                  <w:sz w:val="18"/>
                                  <w:szCs w:val="18"/>
                                </w:rPr>
                              </w:pPr>
                              <w:r w:rsidRPr="002D7396">
                                <w:rPr>
                                  <w:rFonts w:hint="eastAsia"/>
                                  <w:color w:val="0D0D0D" w:themeColor="text1" w:themeTint="F2"/>
                                  <w:sz w:val="18"/>
                                  <w:szCs w:val="18"/>
                                </w:rPr>
                                <w:t>矿物浮选</w:t>
                              </w:r>
                              <w:r>
                                <w:rPr>
                                  <w:rFonts w:hint="eastAsia"/>
                                  <w:color w:val="0D0D0D" w:themeColor="text1" w:themeTint="F2"/>
                                  <w:sz w:val="18"/>
                                  <w:szCs w:val="18"/>
                                </w:rPr>
                                <w:t>TB-7</w:t>
                              </w:r>
                              <w:r>
                                <w:rPr>
                                  <w:rFonts w:hint="eastAsia"/>
                                  <w:color w:val="0D0D0D" w:themeColor="text1" w:themeTint="F2"/>
                                  <w:sz w:val="18"/>
                                  <w:szCs w:val="18"/>
                                </w:rPr>
                                <w:t>：</w:t>
                              </w:r>
                              <w:r w:rsidRPr="002D7396">
                                <w:rPr>
                                  <w:rFonts w:hint="eastAsia"/>
                                  <w:color w:val="0D0D0D" w:themeColor="text1" w:themeTint="F2"/>
                                  <w:sz w:val="18"/>
                                  <w:szCs w:val="18"/>
                                </w:rPr>
                                <w:t>2000</w:t>
                              </w:r>
                              <w:r w:rsidRPr="002D7396">
                                <w:rPr>
                                  <w:rFonts w:hint="eastAsia"/>
                                  <w:color w:val="0D0D0D" w:themeColor="text1" w:themeTint="F2"/>
                                  <w:sz w:val="18"/>
                                  <w:szCs w:val="18"/>
                                </w:rPr>
                                <w:t>，含</w:t>
                              </w:r>
                            </w:p>
                            <w:p w:rsidR="001A3192" w:rsidRPr="002D7396" w:rsidRDefault="001A3192" w:rsidP="00845456">
                              <w:pPr>
                                <w:spacing w:line="200" w:lineRule="exact"/>
                                <w:rPr>
                                  <w:color w:val="0D0D0D" w:themeColor="text1" w:themeTint="F2"/>
                                  <w:sz w:val="18"/>
                                  <w:szCs w:val="18"/>
                                </w:rPr>
                              </w:pPr>
                              <w:r w:rsidRPr="002D7396">
                                <w:rPr>
                                  <w:rFonts w:hint="eastAsia"/>
                                  <w:color w:val="0D0D0D" w:themeColor="text1" w:themeTint="F2"/>
                                  <w:sz w:val="18"/>
                                  <w:szCs w:val="18"/>
                                </w:rPr>
                                <w:t>RCONHOH1184.06</w:t>
                              </w:r>
                            </w:p>
                            <w:p w:rsidR="001A3192" w:rsidRPr="002D7396" w:rsidRDefault="001A3192" w:rsidP="00845456">
                              <w:pPr>
                                <w:spacing w:line="200" w:lineRule="exact"/>
                                <w:rPr>
                                  <w:color w:val="0D0D0D" w:themeColor="text1" w:themeTint="F2"/>
                                  <w:sz w:val="18"/>
                                  <w:szCs w:val="18"/>
                                </w:rPr>
                              </w:pPr>
                              <w:r w:rsidRPr="002D7396">
                                <w:rPr>
                                  <w:rFonts w:hint="eastAsia"/>
                                  <w:color w:val="0D0D0D" w:themeColor="text1" w:themeTint="F2"/>
                                  <w:sz w:val="18"/>
                                  <w:szCs w:val="18"/>
                                </w:rPr>
                                <w:t>水</w:t>
                              </w:r>
                              <w:r w:rsidRPr="002D7396">
                                <w:rPr>
                                  <w:rFonts w:hint="eastAsia"/>
                                  <w:color w:val="0D0D0D" w:themeColor="text1" w:themeTint="F2"/>
                                  <w:sz w:val="18"/>
                                  <w:szCs w:val="18"/>
                                </w:rPr>
                                <w:t>721</w:t>
                              </w:r>
                            </w:p>
                            <w:p w:rsidR="001A3192" w:rsidRPr="002D7396" w:rsidRDefault="001A3192" w:rsidP="00845456">
                              <w:pPr>
                                <w:spacing w:line="200" w:lineRule="exact"/>
                                <w:rPr>
                                  <w:color w:val="0D0D0D" w:themeColor="text1" w:themeTint="F2"/>
                                  <w:sz w:val="18"/>
                                  <w:szCs w:val="18"/>
                                </w:rPr>
                              </w:pPr>
                              <w:r w:rsidRPr="002D7396">
                                <w:rPr>
                                  <w:rFonts w:hint="eastAsia"/>
                                  <w:color w:val="0D0D0D" w:themeColor="text1" w:themeTint="F2"/>
                                  <w:sz w:val="18"/>
                                  <w:szCs w:val="18"/>
                                </w:rPr>
                                <w:t>催化剂</w:t>
                              </w:r>
                              <w:r>
                                <w:rPr>
                                  <w:rFonts w:hint="eastAsia"/>
                                  <w:color w:val="0D0D0D" w:themeColor="text1" w:themeTint="F2"/>
                                  <w:sz w:val="18"/>
                                  <w:szCs w:val="18"/>
                                </w:rPr>
                                <w:t>4</w:t>
                              </w:r>
                              <w:r w:rsidRPr="002D7396">
                                <w:rPr>
                                  <w:rFonts w:hint="eastAsia"/>
                                  <w:color w:val="0D0D0D" w:themeColor="text1" w:themeTint="F2"/>
                                  <w:sz w:val="18"/>
                                  <w:szCs w:val="18"/>
                                </w:rPr>
                                <w:t>0</w:t>
                              </w:r>
                            </w:p>
                            <w:p w:rsidR="001A3192" w:rsidRDefault="001A3192" w:rsidP="00845456">
                              <w:pPr>
                                <w:spacing w:line="200" w:lineRule="exact"/>
                                <w:rPr>
                                  <w:color w:val="0D0D0D" w:themeColor="text1" w:themeTint="F2"/>
                                  <w:sz w:val="18"/>
                                  <w:szCs w:val="18"/>
                                </w:rPr>
                              </w:pPr>
                              <w:r w:rsidRPr="002D7396">
                                <w:rPr>
                                  <w:rFonts w:hint="eastAsia"/>
                                  <w:color w:val="0D0D0D" w:themeColor="text1" w:themeTint="F2"/>
                                  <w:sz w:val="18"/>
                                  <w:szCs w:val="18"/>
                                </w:rPr>
                                <w:t>甲醇</w:t>
                              </w:r>
                              <w:r>
                                <w:rPr>
                                  <w:rFonts w:hint="eastAsia"/>
                                  <w:color w:val="0D0D0D" w:themeColor="text1" w:themeTint="F2"/>
                                  <w:sz w:val="18"/>
                                  <w:szCs w:val="18"/>
                                </w:rPr>
                                <w:t>8.84</w:t>
                              </w:r>
                            </w:p>
                            <w:p w:rsidR="001A3192" w:rsidRPr="002D7396" w:rsidRDefault="001A3192" w:rsidP="00845456">
                              <w:pPr>
                                <w:spacing w:line="200" w:lineRule="exact"/>
                                <w:rPr>
                                  <w:color w:val="0D0D0D" w:themeColor="text1" w:themeTint="F2"/>
                                  <w:sz w:val="18"/>
                                  <w:szCs w:val="18"/>
                                </w:rPr>
                              </w:pPr>
                              <w:r w:rsidRPr="002D7396">
                                <w:rPr>
                                  <w:rFonts w:hint="eastAsia"/>
                                  <w:color w:val="0D0D0D" w:themeColor="text1" w:themeTint="F2"/>
                                  <w:sz w:val="18"/>
                                  <w:szCs w:val="18"/>
                                </w:rPr>
                                <w:t>Na</w:t>
                              </w:r>
                              <w:r w:rsidRPr="002D7396">
                                <w:rPr>
                                  <w:rFonts w:hint="eastAsia"/>
                                  <w:color w:val="0D0D0D" w:themeColor="text1" w:themeTint="F2"/>
                                  <w:sz w:val="18"/>
                                  <w:szCs w:val="18"/>
                                  <w:vertAlign w:val="subscript"/>
                                </w:rPr>
                                <w:t>2</w:t>
                              </w:r>
                              <w:r w:rsidRPr="002D7396">
                                <w:rPr>
                                  <w:rFonts w:hint="eastAsia"/>
                                  <w:color w:val="0D0D0D" w:themeColor="text1" w:themeTint="F2"/>
                                  <w:sz w:val="18"/>
                                  <w:szCs w:val="18"/>
                                </w:rPr>
                                <w:t>SO</w:t>
                              </w:r>
                              <w:r w:rsidRPr="002D7396">
                                <w:rPr>
                                  <w:rFonts w:hint="eastAsia"/>
                                  <w:color w:val="0D0D0D" w:themeColor="text1" w:themeTint="F2"/>
                                  <w:sz w:val="18"/>
                                  <w:szCs w:val="18"/>
                                  <w:vertAlign w:val="subscript"/>
                                </w:rPr>
                                <w:t>4</w:t>
                              </w:r>
                              <w:r w:rsidRPr="002D7396">
                                <w:rPr>
                                  <w:rFonts w:hint="eastAsia"/>
                                  <w:color w:val="0D0D0D" w:themeColor="text1" w:themeTint="F2"/>
                                  <w:sz w:val="18"/>
                                  <w:szCs w:val="18"/>
                                </w:rPr>
                                <w:t>：</w:t>
                              </w:r>
                              <w:r>
                                <w:rPr>
                                  <w:rFonts w:hint="eastAsia"/>
                                  <w:color w:val="0D0D0D" w:themeColor="text1" w:themeTint="F2"/>
                                  <w:sz w:val="18"/>
                                  <w:szCs w:val="18"/>
                                </w:rPr>
                                <w:t>46.1</w:t>
                              </w:r>
                            </w:p>
                            <w:p w:rsidR="001A3192" w:rsidRPr="002D7396" w:rsidRDefault="001A3192" w:rsidP="00845456">
                              <w:pPr>
                                <w:spacing w:line="200" w:lineRule="exact"/>
                                <w:rPr>
                                  <w:color w:val="0D0D0D" w:themeColor="text1" w:themeTint="F2"/>
                                  <w:sz w:val="18"/>
                                  <w:szCs w:val="1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25" name="矩形 225"/>
                        <wps:cNvSpPr/>
                        <wps:spPr>
                          <a:xfrm>
                            <a:off x="966114" y="5923292"/>
                            <a:ext cx="3140037" cy="34462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8F0073" w:rsidRDefault="001A3192" w:rsidP="00845456">
                              <w:pPr>
                                <w:jc w:val="center"/>
                                <w:rPr>
                                  <w:b/>
                                  <w:color w:val="0D0D0D" w:themeColor="text1" w:themeTint="F2"/>
                                  <w:sz w:val="24"/>
                                  <w:szCs w:val="24"/>
                                </w:rPr>
                              </w:pPr>
                              <w:r w:rsidRPr="008F0073">
                                <w:rPr>
                                  <w:rFonts w:hint="eastAsia"/>
                                  <w:b/>
                                  <w:color w:val="0D0D0D" w:themeColor="text1" w:themeTint="F2"/>
                                  <w:sz w:val="24"/>
                                  <w:szCs w:val="24"/>
                                </w:rPr>
                                <w:t>图</w:t>
                              </w:r>
                              <w:r w:rsidRPr="008F0073">
                                <w:rPr>
                                  <w:rFonts w:hint="eastAsia"/>
                                  <w:b/>
                                  <w:color w:val="0D0D0D" w:themeColor="text1" w:themeTint="F2"/>
                                  <w:sz w:val="24"/>
                                  <w:szCs w:val="24"/>
                                </w:rPr>
                                <w:t>2</w:t>
                              </w:r>
                              <w:r>
                                <w:rPr>
                                  <w:rFonts w:hint="eastAsia"/>
                                  <w:b/>
                                  <w:color w:val="0D0D0D" w:themeColor="text1" w:themeTint="F2"/>
                                  <w:sz w:val="24"/>
                                  <w:szCs w:val="24"/>
                                </w:rPr>
                                <w:t>.5-4</w:t>
                              </w:r>
                              <w:r w:rsidRPr="008F0073">
                                <w:rPr>
                                  <w:rFonts w:hint="eastAsia"/>
                                  <w:b/>
                                  <w:color w:val="0D0D0D" w:themeColor="text1" w:themeTint="F2"/>
                                  <w:sz w:val="24"/>
                                  <w:szCs w:val="24"/>
                                </w:rPr>
                                <w:t xml:space="preserve">  </w:t>
                              </w:r>
                              <w:r w:rsidRPr="008F0073">
                                <w:rPr>
                                  <w:rFonts w:hint="eastAsia"/>
                                  <w:b/>
                                  <w:color w:val="0D0D0D" w:themeColor="text1" w:themeTint="F2"/>
                                  <w:sz w:val="24"/>
                                  <w:szCs w:val="24"/>
                                </w:rPr>
                                <w:t>浮选剂</w:t>
                              </w:r>
                              <w:r>
                                <w:rPr>
                                  <w:rFonts w:hint="eastAsia"/>
                                  <w:b/>
                                  <w:color w:val="0D0D0D" w:themeColor="text1" w:themeTint="F2"/>
                                  <w:sz w:val="24"/>
                                  <w:szCs w:val="24"/>
                                </w:rPr>
                                <w:t>TB-7</w:t>
                              </w:r>
                              <w:r w:rsidRPr="008F0073">
                                <w:rPr>
                                  <w:rFonts w:hint="eastAsia"/>
                                  <w:b/>
                                  <w:color w:val="0D0D0D" w:themeColor="text1" w:themeTint="F2"/>
                                  <w:sz w:val="24"/>
                                  <w:szCs w:val="24"/>
                                </w:rPr>
                                <w:t>工艺流程图</w:t>
                              </w:r>
                              <w:r>
                                <w:rPr>
                                  <w:rFonts w:hint="eastAsia"/>
                                  <w:b/>
                                  <w:color w:val="0D0D0D" w:themeColor="text1" w:themeTint="F2"/>
                                  <w:sz w:val="24"/>
                                  <w:szCs w:val="24"/>
                                </w:rPr>
                                <w:t>（</w:t>
                              </w:r>
                              <w:r>
                                <w:rPr>
                                  <w:rFonts w:hint="eastAsia"/>
                                  <w:b/>
                                  <w:color w:val="0D0D0D" w:themeColor="text1" w:themeTint="F2"/>
                                  <w:sz w:val="24"/>
                                  <w:szCs w:val="24"/>
                                </w:rPr>
                                <w:t>Kg/</w:t>
                              </w:r>
                              <w:r>
                                <w:rPr>
                                  <w:rFonts w:hint="eastAsia"/>
                                  <w:b/>
                                  <w:color w:val="0D0D0D" w:themeColor="text1" w:themeTint="F2"/>
                                  <w:sz w:val="24"/>
                                  <w:szCs w:val="24"/>
                                </w:rPr>
                                <w:t>批次）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6" name="矩形 226"/>
                        <wps:cNvSpPr/>
                        <wps:spPr>
                          <a:xfrm>
                            <a:off x="2578914" y="2121870"/>
                            <a:ext cx="940693" cy="795296"/>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483166" w:rsidRDefault="001A3192" w:rsidP="00845456">
                              <w:pPr>
                                <w:spacing w:line="200" w:lineRule="exact"/>
                                <w:rPr>
                                  <w:color w:val="0D0D0D" w:themeColor="text1" w:themeTint="F2"/>
                                  <w:sz w:val="18"/>
                                  <w:szCs w:val="18"/>
                                </w:rPr>
                              </w:pPr>
                              <w:r>
                                <w:rPr>
                                  <w:rFonts w:hint="eastAsia"/>
                                  <w:color w:val="0D0D0D" w:themeColor="text1" w:themeTint="F2"/>
                                  <w:sz w:val="18"/>
                                  <w:szCs w:val="18"/>
                                </w:rPr>
                                <w:t>RCONOHNa</w:t>
                              </w:r>
                              <w:proofErr w:type="gramStart"/>
                              <w:r>
                                <w:rPr>
                                  <w:rFonts w:hint="eastAsia"/>
                                  <w:color w:val="0D0D0D" w:themeColor="text1" w:themeTint="F2"/>
                                  <w:sz w:val="18"/>
                                  <w:szCs w:val="18"/>
                                </w:rPr>
                                <w:t>:1636.5</w:t>
                              </w:r>
                              <w:proofErr w:type="gramEnd"/>
                            </w:p>
                            <w:p w:rsidR="001A3192" w:rsidRPr="00483166" w:rsidRDefault="001A3192" w:rsidP="00845456">
                              <w:pPr>
                                <w:spacing w:line="20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3986.68</w:t>
                              </w:r>
                            </w:p>
                            <w:p w:rsidR="001A3192" w:rsidRDefault="001A3192" w:rsidP="00845456">
                              <w:pPr>
                                <w:spacing w:line="200" w:lineRule="exact"/>
                                <w:rPr>
                                  <w:color w:val="0D0D0D" w:themeColor="text1" w:themeTint="F2"/>
                                  <w:sz w:val="18"/>
                                  <w:szCs w:val="18"/>
                                </w:rPr>
                              </w:pPr>
                              <w:r>
                                <w:rPr>
                                  <w:rFonts w:hint="eastAsia"/>
                                  <w:color w:val="0D0D0D" w:themeColor="text1" w:themeTint="F2"/>
                                  <w:sz w:val="18"/>
                                  <w:szCs w:val="18"/>
                                </w:rPr>
                                <w:t>甲醇</w:t>
                              </w:r>
                              <w:r>
                                <w:rPr>
                                  <w:rFonts w:hint="eastAsia"/>
                                  <w:color w:val="0D0D0D" w:themeColor="text1" w:themeTint="F2"/>
                                  <w:sz w:val="18"/>
                                  <w:szCs w:val="18"/>
                                </w:rPr>
                                <w:t>329.04</w:t>
                              </w:r>
                              <w:r w:rsidRPr="00483166">
                                <w:rPr>
                                  <w:rFonts w:hint="eastAsia"/>
                                  <w:color w:val="0D0D0D" w:themeColor="text1" w:themeTint="F2"/>
                                  <w:sz w:val="18"/>
                                  <w:szCs w:val="18"/>
                                </w:rPr>
                                <w:t xml:space="preserve"> </w:t>
                              </w:r>
                            </w:p>
                            <w:p w:rsidR="001A3192" w:rsidRDefault="001A3192" w:rsidP="00845456">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1A3192" w:rsidRPr="006D3DFC" w:rsidRDefault="001A3192" w:rsidP="00845456">
                              <w:pPr>
                                <w:spacing w:line="200" w:lineRule="exact"/>
                                <w:rPr>
                                  <w:color w:val="0D0D0D" w:themeColor="text1" w:themeTint="F2"/>
                                </w:rPr>
                              </w:pPr>
                              <w:r w:rsidRPr="006D3DFC">
                                <w:rPr>
                                  <w:rFonts w:hint="eastAsia"/>
                                  <w:color w:val="0D0D0D" w:themeColor="text1" w:themeTint="F2"/>
                                </w:rPr>
                                <w:t>NaOH</w:t>
                              </w:r>
                              <w:r>
                                <w:rPr>
                                  <w:rFonts w:hint="eastAsia"/>
                                  <w:color w:val="0D0D0D" w:themeColor="text1" w:themeTint="F2"/>
                                </w:rPr>
                                <w:t>109.66</w:t>
                              </w:r>
                            </w:p>
                            <w:p w:rsidR="001A3192" w:rsidRPr="006D3DFC" w:rsidRDefault="001A3192" w:rsidP="00FF0FF7">
                              <w:pPr>
                                <w:spacing w:line="180" w:lineRule="exact"/>
                                <w:rPr>
                                  <w:color w:val="0D0D0D" w:themeColor="text1" w:themeTint="F2"/>
                                </w:rPr>
                              </w:pPr>
                              <w:r>
                                <w:rPr>
                                  <w:rFonts w:hint="eastAsia"/>
                                  <w:color w:val="0D0D0D" w:themeColor="text1" w:themeTint="F2"/>
                                </w:rPr>
                                <w:t>Na</w:t>
                              </w:r>
                              <w:r w:rsidRPr="00D25408">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:336.39</w:t>
                              </w:r>
                            </w:p>
                            <w:p w:rsidR="001A3192" w:rsidRPr="00483166" w:rsidRDefault="001A3192" w:rsidP="00845456">
                              <w:pPr>
                                <w:spacing w:line="240" w:lineRule="exact"/>
                                <w:rPr>
                                  <w:color w:val="0D0D0D" w:themeColor="text1" w:themeTint="F2"/>
                                  <w:sz w:val="18"/>
                                  <w:szCs w:val="1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27" name="矩形 227"/>
                        <wps:cNvSpPr/>
                        <wps:spPr>
                          <a:xfrm>
                            <a:off x="2578914" y="1113204"/>
                            <a:ext cx="992312" cy="681180"/>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483166" w:rsidRDefault="001A3192" w:rsidP="00845456">
                              <w:pPr>
                                <w:spacing w:line="180" w:lineRule="exact"/>
                                <w:rPr>
                                  <w:color w:val="0D0D0D" w:themeColor="text1" w:themeTint="F2"/>
                                  <w:sz w:val="18"/>
                                  <w:szCs w:val="18"/>
                                </w:rPr>
                              </w:pPr>
                              <w:r>
                                <w:rPr>
                                  <w:rFonts w:hint="eastAsia"/>
                                  <w:color w:val="0D0D0D" w:themeColor="text1" w:themeTint="F2"/>
                                  <w:sz w:val="18"/>
                                  <w:szCs w:val="18"/>
                                </w:rPr>
                                <w:t>苯甲</w:t>
                              </w:r>
                              <w:r w:rsidRPr="00483166">
                                <w:rPr>
                                  <w:rFonts w:hint="eastAsia"/>
                                  <w:color w:val="0D0D0D" w:themeColor="text1" w:themeTint="F2"/>
                                  <w:sz w:val="18"/>
                                  <w:szCs w:val="18"/>
                                </w:rPr>
                                <w:t>酸甲酯</w:t>
                              </w:r>
                              <w:r w:rsidRPr="00483166">
                                <w:rPr>
                                  <w:rFonts w:hint="eastAsia"/>
                                  <w:color w:val="0D0D0D" w:themeColor="text1" w:themeTint="F2"/>
                                  <w:sz w:val="18"/>
                                  <w:szCs w:val="18"/>
                                </w:rPr>
                                <w:t>1400</w:t>
                              </w:r>
                            </w:p>
                            <w:p w:rsidR="001A3192" w:rsidRPr="00483166" w:rsidRDefault="001A3192" w:rsidP="00845456">
                              <w:pPr>
                                <w:spacing w:line="18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2683.61</w:t>
                              </w:r>
                            </w:p>
                            <w:p w:rsidR="001A3192" w:rsidRDefault="001A3192" w:rsidP="00845456">
                              <w:pPr>
                                <w:spacing w:line="180" w:lineRule="exact"/>
                                <w:rPr>
                                  <w:color w:val="0D0D0D" w:themeColor="text1" w:themeTint="F2"/>
                                  <w:sz w:val="18"/>
                                  <w:szCs w:val="18"/>
                                </w:rPr>
                              </w:pPr>
                              <w:r>
                                <w:rPr>
                                  <w:rFonts w:hint="eastAsia"/>
                                  <w:color w:val="0D0D0D" w:themeColor="text1" w:themeTint="F2"/>
                                  <w:sz w:val="18"/>
                                  <w:szCs w:val="18"/>
                                </w:rPr>
                                <w:t>NH</w:t>
                              </w:r>
                              <w:r w:rsidRPr="005748E2">
                                <w:rPr>
                                  <w:rFonts w:hint="eastAsia"/>
                                  <w:color w:val="0D0D0D" w:themeColor="text1" w:themeTint="F2"/>
                                  <w:sz w:val="18"/>
                                  <w:szCs w:val="18"/>
                                  <w:vertAlign w:val="subscript"/>
                                </w:rPr>
                                <w:t>2</w:t>
                              </w:r>
                              <w:r>
                                <w:rPr>
                                  <w:rFonts w:hint="eastAsia"/>
                                  <w:color w:val="0D0D0D" w:themeColor="text1" w:themeTint="F2"/>
                                  <w:sz w:val="18"/>
                                  <w:szCs w:val="18"/>
                                </w:rPr>
                                <w:t>OH:260.25</w:t>
                              </w:r>
                            </w:p>
                            <w:p w:rsidR="001A3192" w:rsidRDefault="001A3192" w:rsidP="00845456">
                              <w:pPr>
                                <w:spacing w:line="18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1A3192" w:rsidRDefault="001A3192" w:rsidP="00845456">
                              <w:pPr>
                                <w:spacing w:line="180" w:lineRule="exact"/>
                                <w:rPr>
                                  <w:color w:val="0D0D0D" w:themeColor="text1" w:themeTint="F2"/>
                                </w:rPr>
                              </w:pPr>
                              <w:r w:rsidRPr="006D3DFC">
                                <w:rPr>
                                  <w:rFonts w:hint="eastAsia"/>
                                  <w:color w:val="0D0D0D" w:themeColor="text1" w:themeTint="F2"/>
                                </w:rPr>
                                <w:t>NaOH</w:t>
                              </w:r>
                              <w:proofErr w:type="gramStart"/>
                              <w:r>
                                <w:rPr>
                                  <w:rFonts w:hint="eastAsia"/>
                                  <w:color w:val="0D0D0D" w:themeColor="text1" w:themeTint="F2"/>
                                </w:rPr>
                                <w:t>:119.75</w:t>
                              </w:r>
                              <w:proofErr w:type="gramEnd"/>
                            </w:p>
                            <w:p w:rsidR="001A3192" w:rsidRPr="006D3DFC" w:rsidRDefault="001A3192" w:rsidP="00845456">
                              <w:pPr>
                                <w:spacing w:line="180" w:lineRule="exact"/>
                                <w:rPr>
                                  <w:color w:val="0D0D0D" w:themeColor="text1" w:themeTint="F2"/>
                                </w:rPr>
                              </w:pPr>
                              <w:r>
                                <w:rPr>
                                  <w:rFonts w:hint="eastAsia"/>
                                  <w:color w:val="0D0D0D" w:themeColor="text1" w:themeTint="F2"/>
                                </w:rPr>
                                <w:t>Na</w:t>
                              </w:r>
                              <w:r w:rsidRPr="00D25408">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:336.39</w:t>
                              </w:r>
                            </w:p>
                            <w:p w:rsidR="001A3192" w:rsidRPr="00483166" w:rsidRDefault="001A3192" w:rsidP="00845456">
                              <w:pPr>
                                <w:spacing w:line="240" w:lineRule="exact"/>
                                <w:rPr>
                                  <w:color w:val="0D0D0D" w:themeColor="text1" w:themeTint="F2"/>
                                  <w:sz w:val="18"/>
                                  <w:szCs w:val="1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28" name="矩形 228"/>
                        <wps:cNvSpPr/>
                        <wps:spPr>
                          <a:xfrm>
                            <a:off x="336423" y="812257"/>
                            <a:ext cx="1121326" cy="300947"/>
                          </a:xfrm>
                          <a:prstGeom prst="rect">
                            <a:avLst/>
                          </a:prstGeom>
                          <a:no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845456"/>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29" name="矩形 229"/>
                        <wps:cNvSpPr/>
                        <wps:spPr>
                          <a:xfrm>
                            <a:off x="413637" y="1810792"/>
                            <a:ext cx="1044107" cy="275779"/>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845456">
                              <w:pPr>
                                <w:rPr>
                                  <w:color w:val="0D0D0D" w:themeColor="text1" w:themeTint="F2"/>
                                </w:rPr>
                              </w:pPr>
                              <w:r w:rsidRPr="006D3DFC">
                                <w:rPr>
                                  <w:rFonts w:hint="eastAsia"/>
                                  <w:color w:val="0D0D0D" w:themeColor="text1" w:themeTint="F2"/>
                                </w:rPr>
                                <w:t>30%NaOH</w:t>
                              </w:r>
                              <w:r>
                                <w:rPr>
                                  <w:rFonts w:hint="eastAsia"/>
                                  <w:color w:val="0D0D0D" w:themeColor="text1" w:themeTint="F2"/>
                                </w:rPr>
                                <w:t>：</w:t>
                              </w:r>
                              <w:r>
                                <w:rPr>
                                  <w:rFonts w:hint="eastAsia"/>
                                  <w:color w:val="0D0D0D" w:themeColor="text1" w:themeTint="F2"/>
                                </w:rPr>
                                <w:t>1600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0" name="直接箭头连接符 230"/>
                        <wps:cNvCnPr/>
                        <wps:spPr>
                          <a:xfrm>
                            <a:off x="1457749" y="931905"/>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31" name="矩形 231"/>
                        <wps:cNvSpPr/>
                        <wps:spPr>
                          <a:xfrm>
                            <a:off x="413610" y="778201"/>
                            <a:ext cx="1044107" cy="275559"/>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6D3DFC" w:rsidRDefault="001A3192" w:rsidP="00845456">
                              <w:pPr>
                                <w:rPr>
                                  <w:color w:val="0D0D0D" w:themeColor="text1" w:themeTint="F2"/>
                                </w:rPr>
                              </w:pPr>
                              <w:r w:rsidRPr="006D3DFC">
                                <w:rPr>
                                  <w:rFonts w:hint="eastAsia"/>
                                  <w:color w:val="0D0D0D" w:themeColor="text1" w:themeTint="F2"/>
                                </w:rPr>
                                <w:t>30%NaOH</w:t>
                              </w:r>
                              <w:r>
                                <w:rPr>
                                  <w:rFonts w:hint="eastAsia"/>
                                  <w:color w:val="0D0D0D" w:themeColor="text1" w:themeTint="F2"/>
                                </w:rPr>
                                <w:t>：</w:t>
                              </w:r>
                              <w:r>
                                <w:rPr>
                                  <w:rFonts w:hint="eastAsia"/>
                                  <w:color w:val="0D0D0D" w:themeColor="text1" w:themeTint="F2"/>
                                </w:rPr>
                                <w:t>1400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2" name="矩形 232"/>
                        <wps:cNvSpPr/>
                        <wps:spPr>
                          <a:xfrm>
                            <a:off x="2578749" y="3252938"/>
                            <a:ext cx="940783" cy="921342"/>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483166" w:rsidRDefault="001A3192" w:rsidP="00845456">
                              <w:pPr>
                                <w:spacing w:line="200" w:lineRule="exact"/>
                                <w:rPr>
                                  <w:color w:val="0D0D0D" w:themeColor="text1" w:themeTint="F2"/>
                                  <w:sz w:val="18"/>
                                  <w:szCs w:val="18"/>
                                </w:rPr>
                              </w:pPr>
                              <w:r>
                                <w:rPr>
                                  <w:rFonts w:hint="eastAsia"/>
                                  <w:color w:val="0D0D0D" w:themeColor="text1" w:themeTint="F2"/>
                                  <w:sz w:val="18"/>
                                  <w:szCs w:val="18"/>
                                </w:rPr>
                                <w:t>RCONHOH1184.06</w:t>
                              </w:r>
                            </w:p>
                            <w:p w:rsidR="001A3192" w:rsidRPr="00483166" w:rsidRDefault="001A3192" w:rsidP="00845456">
                              <w:pPr>
                                <w:spacing w:line="20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7986.68</w:t>
                              </w:r>
                            </w:p>
                            <w:p w:rsidR="001A3192" w:rsidRDefault="001A3192" w:rsidP="00845456">
                              <w:pPr>
                                <w:spacing w:line="200" w:lineRule="exact"/>
                                <w:rPr>
                                  <w:color w:val="0D0D0D" w:themeColor="text1" w:themeTint="F2"/>
                                  <w:sz w:val="18"/>
                                  <w:szCs w:val="18"/>
                                </w:rPr>
                              </w:pPr>
                              <w:r>
                                <w:rPr>
                                  <w:rFonts w:hint="eastAsia"/>
                                  <w:color w:val="0D0D0D" w:themeColor="text1" w:themeTint="F2"/>
                                  <w:sz w:val="18"/>
                                  <w:szCs w:val="18"/>
                                </w:rPr>
                                <w:t>甲醇</w:t>
                              </w:r>
                              <w:r>
                                <w:rPr>
                                  <w:rFonts w:hint="eastAsia"/>
                                  <w:color w:val="0D0D0D" w:themeColor="text1" w:themeTint="F2"/>
                                  <w:sz w:val="18"/>
                                  <w:szCs w:val="18"/>
                                </w:rPr>
                                <w:t>329.04</w:t>
                              </w:r>
                              <w:r w:rsidRPr="00483166">
                                <w:rPr>
                                  <w:rFonts w:hint="eastAsia"/>
                                  <w:color w:val="0D0D0D" w:themeColor="text1" w:themeTint="F2"/>
                                  <w:sz w:val="18"/>
                                  <w:szCs w:val="18"/>
                                </w:rPr>
                                <w:t xml:space="preserve"> </w:t>
                              </w:r>
                            </w:p>
                            <w:p w:rsidR="001A3192" w:rsidRDefault="001A3192" w:rsidP="00845456">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1A3192" w:rsidRPr="006D3DFC" w:rsidRDefault="001A3192" w:rsidP="00845456">
                              <w:pPr>
                                <w:spacing w:line="200" w:lineRule="exact"/>
                                <w:rPr>
                                  <w:color w:val="0D0D0D" w:themeColor="text1" w:themeTint="F2"/>
                                </w:rPr>
                              </w:pPr>
                              <w:r w:rsidRPr="006D3DFC">
                                <w:rPr>
                                  <w:rFonts w:hint="eastAsia"/>
                                  <w:color w:val="0D0D0D" w:themeColor="text1" w:themeTint="F2"/>
                                </w:rPr>
                                <w:t>NaOH</w:t>
                              </w:r>
                              <w:r>
                                <w:rPr>
                                  <w:rFonts w:hint="eastAsia"/>
                                  <w:color w:val="0D0D0D" w:themeColor="text1" w:themeTint="F2"/>
                                </w:rPr>
                                <w:t>103.68</w:t>
                              </w:r>
                            </w:p>
                            <w:p w:rsidR="001A3192" w:rsidRPr="00483166" w:rsidRDefault="001A3192" w:rsidP="00845456">
                              <w:pPr>
                                <w:spacing w:line="240" w:lineRule="exact"/>
                                <w:rPr>
                                  <w:color w:val="0D0D0D" w:themeColor="text1" w:themeTint="F2"/>
                                  <w:sz w:val="18"/>
                                  <w:szCs w:val="18"/>
                                </w:rPr>
                              </w:pPr>
                              <w:r>
                                <w:rPr>
                                  <w:rFonts w:hint="eastAsia"/>
                                  <w:color w:val="0D0D0D" w:themeColor="text1" w:themeTint="F2"/>
                                </w:rPr>
                                <w:t>Na</w:t>
                              </w:r>
                              <w:r w:rsidRPr="00D25408">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w:t>
                              </w:r>
                              <w:r>
                                <w:rPr>
                                  <w:rFonts w:hint="eastAsia"/>
                                  <w:color w:val="0D0D0D" w:themeColor="text1" w:themeTint="F2"/>
                                </w:rPr>
                                <w:t>1760.15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33" name="直接箭头连接符 233"/>
                        <wps:cNvCnPr/>
                        <wps:spPr>
                          <a:xfrm>
                            <a:off x="2578750" y="4441765"/>
                            <a:ext cx="0" cy="5155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画布 234" o:spid="_x0000_s1111" editas="canvas" style="width:397.5pt;height:494.25pt;mso-position-horizontal-relative:char;mso-position-vertical-relative:line" coordsize="50482,62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">
                <v:shape id="_x0000_s1112" type="#_x0000_t75" style="position:absolute;width:50482;height:62769;visibility:visible;mso-wrap-style:square">
                  <v:fill o:detectmouseclick="t"/>
                  <v:path o:connecttype="none"/>
                </v:shape>
                <v:rect id="矩形 207" o:spid="_x0000_s1113" style="position:absolute;left:20013;top:8123;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KmC74A&#10;AADcAAAADwAAAGRycy9kb3ducmV2LnhtbESPywrCMBBF94L/EEZwp6kuVKpRRBBEcOHjA4ZmbKrN&#10;pDTRtn9vBMHl5T4Od7VpbSneVPvCsYLJOAFBnDldcK7gdt2PFiB8QNZYOiYFHXnYrPu9FabaNXym&#10;9yXkIo6wT1GBCaFKpfSZIYt+7Cri6N1dbTFEWedS19jEcVvKaZLMpMWCI8FgRTtD2fPyshGCdO4m&#10;82b3PJn2WFDZPejVKTUctNsliEBt+Id/7YNWME3m8D0Tj4B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CCpgu+AAAA3AAAAA8AAAAAAAAAAAAAAAAAmAIAAGRycy9kb3ducmV2&#10;LnhtbFBLBQYAAAAABAAEAPUAAACDAwAAAAA=&#10;" fillcolor="#4f81bd [3204]" strokecolor="#243f60 [1604]" strokeweight="1pt">
                  <v:textbox>
                    <w:txbxContent>
                      <w:p w:rsidR="009D6BC7" w:rsidRDefault="009D6BC7" w:rsidP="00845456">
                        <w:pPr>
                          <w:jc w:val="center"/>
                        </w:pPr>
                        <w:r>
                          <w:rPr>
                            <w:rFonts w:hint="eastAsia"/>
                          </w:rPr>
                          <w:t>中和</w:t>
                        </w:r>
                      </w:p>
                    </w:txbxContent>
                  </v:textbox>
                </v:rect>
                <v:rect id="矩形 208" o:spid="_x0000_s1114" style="position:absolute;left:25788;top:1825;width:9923;height:56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SZHsAA&#10;AADcAAAADwAAAGRycy9kb3ducmV2LnhtbERPS2vCQBC+F/oflhG81V1zUEldpQgFoYfSKD0P2Wke&#10;ZmfT7NbEf+8cCh4/vvd2P/lOXWmITWALy4UBRVwG13Bl4Xx6f9mAignZYReYLNwown73/LTF3IWR&#10;v+hapEpJCMccLdQp9bnWsazJY1yEnli4nzB4TAKHSrsBRwn3nc6MWWmPDUtDjT0daiovxZ+3kPnL&#10;Z/Yb2u/CjG27/mj88bDJrJ3PprdXUImm9BD/u49OfEbWyhk5Anp3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6SZHsAAAADcAAAADwAAAAAAAAAAAAAAAACYAgAAZHJzL2Rvd25y&#10;ZXYueG1sUEsFBgAAAAAEAAQA9QAAAIUDAAAAAA==&#10;" filled="f" strokecolor="#4f81bd [3204]" strokeweight="1pt">
                  <v:stroke dashstyle="dash"/>
                  <v:textbox inset="0,0,0,0">
                    <w:txbxContent>
                      <w:p w:rsidR="009D6BC7" w:rsidRPr="00483166" w:rsidRDefault="009D6BC7" w:rsidP="00845456">
                        <w:pPr>
                          <w:spacing w:line="200" w:lineRule="exact"/>
                          <w:rPr>
                            <w:color w:val="0D0D0D" w:themeColor="text1" w:themeTint="F2"/>
                            <w:sz w:val="18"/>
                            <w:szCs w:val="18"/>
                          </w:rPr>
                        </w:pPr>
                        <w:r>
                          <w:rPr>
                            <w:rFonts w:hint="eastAsia"/>
                            <w:color w:val="0D0D0D" w:themeColor="text1" w:themeTint="F2"/>
                            <w:sz w:val="18"/>
                            <w:szCs w:val="18"/>
                          </w:rPr>
                          <w:t>苯甲</w:t>
                        </w:r>
                        <w:r w:rsidRPr="00483166">
                          <w:rPr>
                            <w:rFonts w:hint="eastAsia"/>
                            <w:color w:val="0D0D0D" w:themeColor="text1" w:themeTint="F2"/>
                            <w:sz w:val="18"/>
                            <w:szCs w:val="18"/>
                          </w:rPr>
                          <w:t>酸甲酯</w:t>
                        </w:r>
                        <w:r w:rsidRPr="00483166">
                          <w:rPr>
                            <w:rFonts w:hint="eastAsia"/>
                            <w:color w:val="0D0D0D" w:themeColor="text1" w:themeTint="F2"/>
                            <w:sz w:val="18"/>
                            <w:szCs w:val="18"/>
                          </w:rPr>
                          <w:t>1400</w:t>
                        </w:r>
                      </w:p>
                      <w:p w:rsidR="009D6BC7" w:rsidRPr="00483166" w:rsidRDefault="009D6BC7" w:rsidP="00845456">
                        <w:pPr>
                          <w:spacing w:line="200" w:lineRule="exact"/>
                          <w:rPr>
                            <w:color w:val="0D0D0D" w:themeColor="text1" w:themeTint="F2"/>
                            <w:sz w:val="18"/>
                            <w:szCs w:val="18"/>
                          </w:rPr>
                        </w:pPr>
                        <w:r w:rsidRPr="00483166">
                          <w:rPr>
                            <w:rFonts w:hint="eastAsia"/>
                            <w:color w:val="0D0D0D" w:themeColor="text1" w:themeTint="F2"/>
                            <w:sz w:val="18"/>
                            <w:szCs w:val="18"/>
                          </w:rPr>
                          <w:t>水</w:t>
                        </w:r>
                        <w:r w:rsidRPr="00483166">
                          <w:rPr>
                            <w:rFonts w:hint="eastAsia"/>
                            <w:color w:val="0D0D0D" w:themeColor="text1" w:themeTint="F2"/>
                            <w:sz w:val="18"/>
                            <w:szCs w:val="18"/>
                          </w:rPr>
                          <w:t>1600</w:t>
                        </w:r>
                      </w:p>
                      <w:p w:rsidR="009D6BC7" w:rsidRDefault="009D6BC7" w:rsidP="00845456">
                        <w:pPr>
                          <w:spacing w:line="200" w:lineRule="exact"/>
                          <w:rPr>
                            <w:color w:val="0D0D0D" w:themeColor="text1" w:themeTint="F2"/>
                            <w:sz w:val="18"/>
                            <w:szCs w:val="18"/>
                          </w:rPr>
                        </w:pPr>
                        <w:r>
                          <w:rPr>
                            <w:rFonts w:hint="eastAsia"/>
                            <w:color w:val="0D0D0D" w:themeColor="text1" w:themeTint="F2"/>
                            <w:sz w:val="18"/>
                            <w:szCs w:val="18"/>
                          </w:rPr>
                          <w:t>硫</w:t>
                        </w:r>
                        <w:r w:rsidRPr="00483166">
                          <w:rPr>
                            <w:rFonts w:hint="eastAsia"/>
                            <w:color w:val="0D0D0D" w:themeColor="text1" w:themeTint="F2"/>
                            <w:sz w:val="18"/>
                            <w:szCs w:val="18"/>
                          </w:rPr>
                          <w:t>酸羟胺</w:t>
                        </w:r>
                        <w:r w:rsidRPr="00483166">
                          <w:rPr>
                            <w:rFonts w:hint="eastAsia"/>
                            <w:color w:val="0D0D0D" w:themeColor="text1" w:themeTint="F2"/>
                            <w:sz w:val="18"/>
                            <w:szCs w:val="18"/>
                          </w:rPr>
                          <w:t xml:space="preserve">400 </w:t>
                        </w:r>
                      </w:p>
                      <w:p w:rsidR="009D6BC7" w:rsidRPr="00483166" w:rsidRDefault="009D6BC7" w:rsidP="00845456">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20</w:t>
                        </w:r>
                      </w:p>
                    </w:txbxContent>
                  </v:textbox>
                </v:rect>
                <v:shape id="直接箭头连接符 209" o:spid="_x0000_s1115" type="#_x0000_t32" style="position:absolute;left:25361;top:1049;width:0;height:70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X3+8MAAADcAAAADwAAAGRycy9kb3ducmV2LnhtbESPT4vCMBTE78J+h/AWvGmqS6VbjSJC&#10;Wa/+Wdi9PZtnW2xeSpNq/fZGEDwOM/MbZrHqTS2u1LrKsoLJOAJBnFtdcaHgeMhGCQjnkTXWlknB&#10;nRyslh+DBaba3nhH170vRICwS1FB6X2TSunykgy6sW2Ig3e2rUEfZFtI3eItwE0tp1E0kwYrDgsl&#10;NrQpKb/sO6Pg63zqfxK/lkn2ZzddF8fxb/av1PCzX89BeOr9O/xqb7WCafQNzzPh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3l9/vDAAAA3AAAAA8AAAAAAAAAAAAA&#10;AAAAoQIAAGRycy9kb3ducmV2LnhtbFBLBQYAAAAABAAEAPkAAACRAwAAAAA=&#10;" strokecolor="#4579b8 [3044]">
                  <v:stroke endarrow="open"/>
                </v:shape>
                <v:shape id="直接箭头连接符 210" o:spid="_x0000_s1116" type="#_x0000_t32" style="position:absolute;left:25361;top:10537;width:0;height:65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QbIu8EAAADcAAAADwAAAGRycy9kb3ducmV2LnhtbERPTWuDQBC9F/Iflgn0VtekWMS4CSEg&#10;yTW2heY2cScqcWfFXaP5991DocfH+853s+nEgwbXWlawimIQxJXVLdcKvj6LtxSE88gaO8uk4EkO&#10;dtvFS46ZthOf6VH6WoQQdhkqaLzvMyld1ZBBF9meOHA3Oxj0AQ611ANOIdx0ch3HH9Jgy6GhwZ4O&#10;DVX3cjQK3m/X+Zj6vUyLH3sYxyRJvouLUq/Leb8B4Wn2/+I/90krWK/C/HAmHAG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Bsi7wQAAANwAAAAPAAAAAAAAAAAAAAAA&#10;AKECAABkcnMvZG93bnJldi54bWxQSwUGAAAAAAQABAD5AAAAjwMAAAAA&#10;" strokecolor="#4579b8 [3044]">
                  <v:stroke endarrow="open"/>
                </v:shape>
                <v:rect id="矩形 211" o:spid="_x0000_s1117" style="position:absolute;left:20013;top:17945;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4NOcIA&#10;AADcAAAADwAAAGRycy9kb3ducmV2LnhtbESPTWrDMBCF94HcQUygu1h2Fm1wLIcSCIRCF3Z7gMGa&#10;WG6skbGU2L59VQh0+Xg/H684zrYXDxp951hBlqQgiBunO24VfH+dt3sQPiBr7B2TgoU8HMv1qsBc&#10;u4kretShFXGEfY4KTAhDLqVvDFn0iRuIo3d1o8UQ5dhKPeIUx20vd2n6Ki12HAkGBzoZam713UYI&#10;UrVkb9Pp9mnmj4765Yfui1Ivm/n9ACLQHP7Dz/ZFK9hlGfydiUdAl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g05wgAAANwAAAAPAAAAAAAAAAAAAAAAAJgCAABkcnMvZG93&#10;bnJldi54bWxQSwUGAAAAAAQABAD1AAAAhwMAAAAA&#10;" fillcolor="#4f81bd [3204]" strokecolor="#243f60 [1604]" strokeweight="1pt">
                  <v:textbox>
                    <w:txbxContent>
                      <w:p w:rsidR="009D6BC7" w:rsidRDefault="009D6BC7" w:rsidP="00845456">
                        <w:pPr>
                          <w:jc w:val="center"/>
                        </w:pPr>
                        <w:r>
                          <w:rPr>
                            <w:rFonts w:hint="eastAsia"/>
                          </w:rPr>
                          <w:t>聚合</w:t>
                        </w:r>
                      </w:p>
                    </w:txbxContent>
                  </v:textbox>
                </v:rect>
                <v:shape id="直接箭头连接符 212" o:spid="_x0000_s1118" type="#_x0000_t32" style="position:absolute;left:31227;top:19584;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jzV8MAAADcAAAADwAAAGRycy9kb3ducmV2LnhtbESPQYvCMBSE7wv+h/AEb2tqly6lGkWE&#10;4l7VFfT2bJ5tsXkpTar135uFBY/DzHzDLFaDacSdOldbVjCbRiCIC6trLhX8HvLPFITzyBoby6Tg&#10;SQ5Wy9HHAjNtH7yj+96XIkDYZaig8r7NpHRFRQbd1LbEwbvazqAPsiul7vAR4KaRcRR9S4M1h4UK&#10;W9pUVNz2vVHwdb0M29SvZZqf7KbvkyQ55melJuNhPQfhafDv8H/7RyuIZzH8nQlHQC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aY81fDAAAA3AAAAA8AAAAAAAAAAAAA&#10;AAAAoQIAAGRycy9kb3ducmV2LnhtbFBLBQYAAAAABAAEAPkAAACRAwAAAAA=&#10;" strokecolor="#4579b8 [3044]">
                  <v:stroke endarrow="open"/>
                </v:shape>
                <v:rect id="矩形 213" o:spid="_x0000_s1119" style="position:absolute;left:36658;top:18462;width:11822;height:32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mdssQA&#10;AADcAAAADwAAAGRycy9kb3ducmV2LnhtbESPzWrDMBCE74W8g9hAbo1sB9rgRDHBEDD0UOqGnBdr&#10;459YK8dSY/ftq0Khx2Hmm2H22Wx68aDRtZYVxOsIBHFldcu1gvPn6XkLwnlkjb1lUvBNDrLD4mmP&#10;qbYTf9Cj9LUIJexSVNB4P6RSuqohg25tB+LgXe1o0Ac51lKPOIVy08skil6kwZbDQoMD5Q1Vt/LL&#10;KEjM7T252+5SRlPXvb61psi3iVKr5XzcgfA0+//wH13owMUb+D0TjoA8/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zZnbLEAAAA3AAAAA8AAAAAAAAAAAAAAAAAmAIAAGRycy9k&#10;b3ducmV2LnhtbFBLBQYAAAAABAAEAPUAAACJAwAAAAA=&#10;" filled="f" strokecolor="#4f81bd [3204]" strokeweight="1pt">
                  <v:stroke dashstyle="dash"/>
                  <v:textbox inset="0,0,0,0">
                    <w:txbxContent>
                      <w:p w:rsidR="009D6BC7" w:rsidRPr="006D3DFC" w:rsidRDefault="009D6BC7" w:rsidP="00845456">
                        <w:pPr>
                          <w:jc w:val="center"/>
                          <w:rPr>
                            <w:color w:val="0D0D0D" w:themeColor="text1" w:themeTint="F2"/>
                          </w:rPr>
                        </w:pPr>
                        <w:r>
                          <w:rPr>
                            <w:rFonts w:hint="eastAsia"/>
                            <w:color w:val="0D0D0D" w:themeColor="text1" w:themeTint="F2"/>
                          </w:rPr>
                          <w:t>G</w:t>
                        </w:r>
                        <w:r>
                          <w:rPr>
                            <w:rFonts w:hint="eastAsia"/>
                            <w:color w:val="0D0D0D" w:themeColor="text1" w:themeTint="F2"/>
                            <w:vertAlign w:val="subscript"/>
                          </w:rPr>
                          <w:t>2</w:t>
                        </w:r>
                        <w:r w:rsidRPr="00801D53">
                          <w:rPr>
                            <w:rFonts w:hint="eastAsia"/>
                            <w:color w:val="0D0D0D" w:themeColor="text1" w:themeTint="F2"/>
                            <w:vertAlign w:val="subscript"/>
                          </w:rPr>
                          <w:t>-1</w:t>
                        </w:r>
                        <w:r>
                          <w:rPr>
                            <w:rFonts w:hint="eastAsia"/>
                            <w:color w:val="0D0D0D" w:themeColor="text1" w:themeTint="F2"/>
                          </w:rPr>
                          <w:t>：有机物</w:t>
                        </w:r>
                        <w:r>
                          <w:rPr>
                            <w:rFonts w:hint="eastAsia"/>
                            <w:color w:val="0D0D0D" w:themeColor="text1" w:themeTint="F2"/>
                          </w:rPr>
                          <w:t>1.73</w:t>
                        </w:r>
                      </w:p>
                    </w:txbxContent>
                  </v:textbox>
                </v:rect>
                <v:shape id="直接箭头连接符 214" o:spid="_x0000_s1120" type="#_x0000_t32" style="position:absolute;left:14577;top:19584;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3OuMMAAADcAAAADwAAAGRycy9kb3ducmV2LnhtbESPT4vCMBTE78J+h/AWvGmqa5dSjSJC&#10;Wa/+g/X2bJ5tsXkpTardb78RBI/DzPyGWax6U4s7ta6yrGAyjkAQ51ZXXCg4HrJRAsJ5ZI21ZVLw&#10;Rw5Wy4/BAlNtH7yj+94XIkDYpaig9L5JpXR5SQbd2DbEwbva1qAPsi2kbvER4KaW0yj6lgYrDgsl&#10;NrQpKb/tO6Pg63rpfxK/lkn2azddF8fxKTsrNfzs13MQnnr/Dr/aW61gOpnB80w4AnL5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Y9zrjDAAAA3AAAAA8AAAAAAAAAAAAA&#10;AAAAoQIAAGRycy9kb3ducmV2LnhtbFBLBQYAAAAABAAEAPkAAACRAwAAAAA=&#10;" strokecolor="#4579b8 [3044]">
                  <v:stroke endarrow="open"/>
                </v:shape>
                <v:group id="组合 215" o:spid="_x0000_s1121" style="position:absolute;left:3796;top:29688;width:27432;height:2841" coordorigin="3795,21391" coordsize="27432,28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OZcYAAADcAAAADwAAAGRycy9kb3ducmV2LnhtbESPT2vCQBTE74V+h+UV&#10;ems2sVgkdRURlR6CUCNIb4/sMwlm34bsmj/fvisUehxm5jfMcj2aRvTUudqygiSKQRAXVtdcKjjn&#10;+7cFCOeRNTaWScFEDtar56clptoO/E39yZciQNilqKDyvk2ldEVFBl1kW+LgXW1n0AfZlVJ3OAS4&#10;aeQsjj+kwZrDQoUtbSsqbqe7UXAYcNi8J7s+u123008+P16yhJR6fRk3nyA8jf4//Nf+0gpmyR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85lxgAAANwA&#10;AAAPAAAAAAAAAAAAAAAAAKoCAABkcnMvZG93bnJldi54bWxQSwUGAAAAAAQABAD6AAAAnQMAAAAA&#10;">
                  <v:rect id="矩形 216" o:spid="_x0000_s1122" style="position:absolute;left:20013;top:21393;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eVTcEA&#10;AADcAAAADwAAAGRycy9kb3ducmV2LnhtbESPzYrCMBSF98K8Q7iCO5vWhSPVVEQYEGEW/jzApbnT&#10;dNrclCba9u0ngjDLw/n5OLv9aFvxpN7XjhVkSQqCuHS65krB/fa13IDwAVlj65gUTORhX3zMdphr&#10;N/CFntdQiTjCPkcFJoQul9KXhiz6xHXE0ftxvcUQZV9J3eMQx20rV2m6lhZrjgSDHR0Nlc31YSME&#10;6TJln8Ox+TbjuaZ2+qXHpNRiPh62IAKN4T/8bp+0glW2hteZeARk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XlU3BAAAA3AAAAA8AAAAAAAAAAAAAAAAAmAIAAGRycy9kb3du&#10;cmV2LnhtbFBLBQYAAAAABAAEAPUAAACGAwAAAAA=&#10;" fillcolor="#4f81bd [3204]" strokecolor="#243f60 [1604]" strokeweight="1pt">
                    <v:textbox>
                      <w:txbxContent>
                        <w:p w:rsidR="009D6BC7" w:rsidRDefault="009D6BC7" w:rsidP="00845456">
                          <w:pPr>
                            <w:jc w:val="center"/>
                          </w:pPr>
                          <w:r>
                            <w:rPr>
                              <w:rFonts w:hint="eastAsia"/>
                            </w:rPr>
                            <w:t>酸化</w:t>
                          </w:r>
                        </w:p>
                      </w:txbxContent>
                    </v:textbox>
                  </v:rect>
                  <v:shape id="直接箭头连接符 217" o:spid="_x0000_s1123" type="#_x0000_t32" style="position:absolute;left:14578;top:22854;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9Qz8MAAADcAAAADwAAAGRycy9kb3ducmV2LnhtbESPT4vCMBTE78J+h/AWvGmqS91SjSJC&#10;Wa/+g/X2bJ5tsXkpTardb78RBI/DzPyGWax6U4s7ta6yrGAyjkAQ51ZXXCg4HrJRAsJ5ZI21ZVLw&#10;Rw5Wy4/BAlNtH7yj+94XIkDYpaig9L5JpXR5SQbd2DbEwbva1qAPsi2kbvER4KaW0yiaSYMVh4US&#10;G9qUlN/2nVHwdb30P4lfyyT7tZuui+P4lJ2VGn726zkIT71/h1/trVYwnXzD80w4AnL5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vUM/DAAAA3AAAAA8AAAAAAAAAAAAA&#10;AAAAoQIAAGRycy9kb3ducmV2LnhtbFBLBQYAAAAABAAEAPkAAACRAwAAAAA=&#10;" strokecolor="#4579b8 [3044]">
                    <v:stroke endarrow="open"/>
                  </v:shape>
                  <v:rect id="矩形 218" o:spid="_x0000_s1124" style="position:absolute;left:3795;top:21391;width:10783;height:28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0Pw8AA&#10;AADcAAAADwAAAGRycy9kb3ducmV2LnhtbERPS2vCQBC+F/wPywi91Y05VImuIkJB8CCN4nnIjnmY&#10;nY3ZrUn/fedQ8Pjxvdfb0bXqSX2oPRuYzxJQxIW3NZcGLuevjyWoEJEttp7JwC8F2G4mb2vMrB/4&#10;m555LJWEcMjQQBVjl2kdioochpnviIW7+d5hFNiX2vY4SLhrdZokn9phzdJQYUf7iop7/uMMpO5+&#10;Sh++uebJ0DSLY+0O+2VqzPt03K1ARRrjS/zvPljxzWWtnJEjoD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n0Pw8AAAADcAAAADwAAAAAAAAAAAAAAAACYAgAAZHJzL2Rvd25y&#10;ZXYueG1sUEsFBgAAAAAEAAQA9QAAAIUDAAAAAA==&#10;" filled="f" strokecolor="#4f81bd [3204]" strokeweight="1pt">
                    <v:stroke dashstyle="dash"/>
                    <v:textbox inset="0,0,0,0">
                      <w:txbxContent>
                        <w:p w:rsidR="009D6BC7" w:rsidRPr="006D3DFC" w:rsidRDefault="009D6BC7" w:rsidP="00845456">
                          <w:pPr>
                            <w:jc w:val="center"/>
                            <w:rPr>
                              <w:color w:val="0D0D0D" w:themeColor="text1" w:themeTint="F2"/>
                            </w:rPr>
                          </w:pPr>
                          <w:r>
                            <w:rPr>
                              <w:rFonts w:hint="eastAsia"/>
                              <w:color w:val="0D0D0D" w:themeColor="text1" w:themeTint="F2"/>
                            </w:rPr>
                            <w:t>2</w:t>
                          </w:r>
                          <w:r w:rsidRPr="006D3DFC">
                            <w:rPr>
                              <w:rFonts w:hint="eastAsia"/>
                              <w:color w:val="0D0D0D" w:themeColor="text1" w:themeTint="F2"/>
                            </w:rPr>
                            <w:t>0%H</w:t>
                          </w:r>
                          <w:r w:rsidRPr="00655DEC">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w:t>
                          </w:r>
                          <w:r>
                            <w:rPr>
                              <w:rFonts w:hint="eastAsia"/>
                              <w:color w:val="0D0D0D" w:themeColor="text1" w:themeTint="F2"/>
                            </w:rPr>
                            <w:t>5000</w:t>
                          </w:r>
                        </w:p>
                      </w:txbxContent>
                    </v:textbox>
                  </v:rect>
                </v:group>
                <v:rect id="矩形 219" o:spid="_x0000_s1125" style="position:absolute;left:20012;top:41744;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gBP8AA&#10;AADcAAAADwAAAGRycy9kb3ducmV2LnhtbESPy6rCMBRF5xf8h3AEZ9e0DnxUo4ggiODAxwccmmNT&#10;bU5KE2379+bCBYeb/Vjs1aazlXhT40vHCtJxAoI4d7rkQsHtuv+dg/ABWWPlmBT05GGzHvysMNOu&#10;5TO9L6EQcYR9hgpMCHUmpc8NWfRjVxNH7+4aiyHKppC6wTaO20pOkmQqLZYcCQZr2hnKn5eXjRCk&#10;c5/O2t3zZLpjSVX/oFev1GjYbZcgAnXhG/5vH7SCSbqAvzPxCMj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4gBP8AAAADcAAAADwAAAAAAAAAAAAAAAACYAgAAZHJzL2Rvd25y&#10;ZXYueG1sUEsFBgAAAAAEAAQA9QAAAIUDAAAAAA==&#10;" fillcolor="#4f81bd [3204]" strokecolor="#243f60 [1604]" strokeweight="1pt">
                  <v:textbox>
                    <w:txbxContent>
                      <w:p w:rsidR="009D6BC7" w:rsidRDefault="009D6BC7" w:rsidP="00845456">
                        <w:pPr>
                          <w:jc w:val="center"/>
                        </w:pPr>
                        <w:r>
                          <w:rPr>
                            <w:rFonts w:hint="eastAsia"/>
                          </w:rPr>
                          <w:t>过滤</w:t>
                        </w:r>
                      </w:p>
                    </w:txbxContent>
                  </v:textbox>
                </v:rect>
                <v:shape id="直接箭头连接符 220" o:spid="_x0000_s1126" type="#_x0000_t32" style="position:absolute;left:25358;top:17087;width:1;height:1208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OPZ48MAAADcAAAADwAAAGRycy9kb3ducmV2LnhtbERPTUvDQBC9C/0PyxS82Y2hiqTdltIi&#10;KAUlVZDeptlpEszOht21if/eOQg9Pt73cj26Tl0oxNazgftZBoq48rbl2sDnx/PdE6iYkC12nsnA&#10;L0VYryY3SyysH7ikyyHVSkI4FmigSakvtI5VQw7jzPfEwp19cJgEhlrbgIOEu07nWfaoHbYsDQ32&#10;tG2o+j78OCnZzcuH/df+NKdy8z6cXo9vKRyNuZ2OmwWoRGO6iv/dL9ZAnst8OSNHQ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j2ePDAAAA3AAAAA8AAAAAAAAAAAAA&#10;AAAAoQIAAGRycy9kb3ducmV2LnhtbFBLBQYAAAAABAAEAPkAAACRAwAAAAA=&#10;" strokecolor="#4579b8 [3044]">
                  <v:stroke endarrow="open"/>
                </v:shape>
                <v:shape id="直接箭头连接符 221" o:spid="_x0000_s1127" type="#_x0000_t32" style="position:absolute;left:25360;top:30030;width:0;height:112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CanncMAAADcAAAADwAAAGRycy9kb3ducmV2LnhtbESPQYvCMBSE7wv+h/AEb2tqly6lGkWE&#10;4l7VFfT2bJ5tsXkpTar135uFBY/DzHzDLFaDacSdOldbVjCbRiCIC6trLhX8HvLPFITzyBoby6Tg&#10;SQ5Wy9HHAjNtH7yj+96XIkDYZaig8r7NpHRFRQbd1LbEwbvazqAPsiul7vAR4KaRcRR9S4M1h4UK&#10;W9pUVNz2vVHwdb0M29SvZZqf7KbvkyQ55melJuNhPQfhafDv8H/7RyuI4xn8nQlHQC5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gmp53DAAAA3AAAAA8AAAAAAAAAAAAA&#10;AAAAoQIAAGRycy9kb3ducmV2LnhtbFBLBQYAAAAABAAEAPkAAACRAwAAAAA=&#10;" strokecolor="#4579b8 [3044]">
                  <v:stroke endarrow="open"/>
                </v:shape>
                <v:shape id="直接箭头连接符 222" o:spid="_x0000_s1128" type="#_x0000_t32" style="position:absolute;left:31228;top:43484;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PQ56sQAAADcAAAADwAAAGRycy9kb3ducmV2LnhtbESPwWrDMBBE74X8g9hCbrVcFxfjWgkh&#10;YNJr0haa28ba2KbWylhyovx9VCj0OMzMG6ZaBzOIC02ut6zgOUlBEDdW99wq+PyonwoQziNrHCyT&#10;ghs5WK8WDxWW2l55T5eDb0WEsCtRQef9WErpmo4MusSOxNE728mgj3JqpZ7wGuFmkFmavkqDPceF&#10;DkfadtT8HGaj4OV8CrvCb2RRf9vtPOd5/lUflVo+hs0bCE/B/4f/2u9aQZZl8HsmHgG5u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9DnqxAAAANwAAAAPAAAAAAAAAAAA&#10;AAAAAKECAABkcnMvZG93bnJldi54bWxQSwUGAAAAAAQABAD5AAAAkgMAAAAA&#10;" strokecolor="#4579b8 [3044]">
                  <v:stroke endarrow="open"/>
                </v:shape>
                <v:rect id="矩形 223" o:spid="_x0000_s1129" style="position:absolute;left:36661;top:41742;width:9749;height:89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VXD8MA&#10;AADcAAAADwAAAGRycy9kb3ducmV2LnhtbESPT4vCMBTE7wt+h/AEb2u6EVzpGmURBMGDbFc8P5q3&#10;/WPzUpto67ffCILHYeY3wyzXg23EjTpfOdbwMU1AEOfOVFxoOP5u3xcgfEA22DgmDXfysF6N3paY&#10;GtfzD92yUIhYwj5FDWUIbSqlz0uy6KeuJY7en+sshii7QpoO+1huG6mSZC4tVhwXSmxpU1J+zq5W&#10;g7Lng7q4+pQlfV1/7iu72yyU1pPx8P0FItAQXuEnvTORUzN4nI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rVXD8MAAADcAAAADwAAAAAAAAAAAAAAAACYAgAAZHJzL2Rv&#10;d25yZXYueG1sUEsFBgAAAAAEAAQA9QAAAIgDAAAAAA==&#10;" filled="f" strokecolor="#4f81bd [3204]" strokeweight="1pt">
                  <v:stroke dashstyle="dash"/>
                  <v:textbox inset="0,0,0,0">
                    <w:txbxContent>
                      <w:p w:rsidR="009D6BC7" w:rsidRDefault="009D6BC7" w:rsidP="00845456">
                        <w:pPr>
                          <w:spacing w:line="200" w:lineRule="exact"/>
                          <w:rPr>
                            <w:color w:val="0D0D0D" w:themeColor="text1" w:themeTint="F2"/>
                            <w:sz w:val="18"/>
                            <w:szCs w:val="18"/>
                          </w:rPr>
                        </w:pPr>
                        <w:r>
                          <w:rPr>
                            <w:rFonts w:hint="eastAsia"/>
                            <w:color w:val="0D0D0D" w:themeColor="text1" w:themeTint="F2"/>
                            <w:sz w:val="18"/>
                            <w:szCs w:val="18"/>
                          </w:rPr>
                          <w:t>W</w:t>
                        </w:r>
                        <w:r w:rsidRPr="00FF0FF7">
                          <w:rPr>
                            <w:rFonts w:hint="eastAsia"/>
                            <w:color w:val="0D0D0D" w:themeColor="text1" w:themeTint="F2"/>
                            <w:sz w:val="18"/>
                            <w:szCs w:val="18"/>
                            <w:vertAlign w:val="subscript"/>
                          </w:rPr>
                          <w:t>2-1</w:t>
                        </w:r>
                        <w:r w:rsidRPr="002D7396">
                          <w:rPr>
                            <w:rFonts w:hint="eastAsia"/>
                            <w:color w:val="0D0D0D" w:themeColor="text1" w:themeTint="F2"/>
                            <w:sz w:val="18"/>
                            <w:szCs w:val="18"/>
                          </w:rPr>
                          <w:t>废水</w:t>
                        </w:r>
                        <w:r w:rsidRPr="002D7396">
                          <w:rPr>
                            <w:rFonts w:hint="eastAsia"/>
                            <w:color w:val="0D0D0D" w:themeColor="text1" w:themeTint="F2"/>
                            <w:sz w:val="18"/>
                            <w:szCs w:val="18"/>
                          </w:rPr>
                          <w:t>9440</w:t>
                        </w:r>
                        <w:r w:rsidRPr="002D7396">
                          <w:rPr>
                            <w:rFonts w:hint="eastAsia"/>
                            <w:color w:val="0D0D0D" w:themeColor="text1" w:themeTint="F2"/>
                            <w:sz w:val="18"/>
                            <w:szCs w:val="18"/>
                          </w:rPr>
                          <w:t>，含</w:t>
                        </w:r>
                      </w:p>
                      <w:p w:rsidR="009D6BC7" w:rsidRPr="002D7396" w:rsidRDefault="009D6BC7" w:rsidP="00845456">
                        <w:pPr>
                          <w:spacing w:line="200" w:lineRule="exact"/>
                          <w:rPr>
                            <w:color w:val="0D0D0D" w:themeColor="text1" w:themeTint="F2"/>
                            <w:sz w:val="18"/>
                            <w:szCs w:val="18"/>
                          </w:rPr>
                        </w:pPr>
                        <w:r>
                          <w:rPr>
                            <w:rFonts w:hint="eastAsia"/>
                            <w:color w:val="0D0D0D" w:themeColor="text1" w:themeTint="F2"/>
                            <w:sz w:val="18"/>
                            <w:szCs w:val="18"/>
                          </w:rPr>
                          <w:t>水：</w:t>
                        </w:r>
                        <w:r>
                          <w:rPr>
                            <w:rFonts w:hint="eastAsia"/>
                            <w:color w:val="0D0D0D" w:themeColor="text1" w:themeTint="F2"/>
                            <w:sz w:val="18"/>
                            <w:szCs w:val="18"/>
                          </w:rPr>
                          <w:t>7265.68</w:t>
                        </w:r>
                      </w:p>
                      <w:p w:rsidR="009D6BC7" w:rsidRPr="002D7396" w:rsidRDefault="009D6BC7" w:rsidP="00845456">
                        <w:pPr>
                          <w:spacing w:line="200" w:lineRule="exact"/>
                          <w:rPr>
                            <w:color w:val="0D0D0D" w:themeColor="text1" w:themeTint="F2"/>
                            <w:sz w:val="18"/>
                            <w:szCs w:val="18"/>
                          </w:rPr>
                        </w:pPr>
                        <w:r w:rsidRPr="002D7396">
                          <w:rPr>
                            <w:rFonts w:hint="eastAsia"/>
                            <w:color w:val="0D0D0D" w:themeColor="text1" w:themeTint="F2"/>
                            <w:sz w:val="18"/>
                            <w:szCs w:val="18"/>
                          </w:rPr>
                          <w:t>甲醇</w:t>
                        </w:r>
                        <w:r>
                          <w:rPr>
                            <w:rFonts w:hint="eastAsia"/>
                            <w:color w:val="0D0D0D" w:themeColor="text1" w:themeTint="F2"/>
                            <w:sz w:val="18"/>
                            <w:szCs w:val="18"/>
                          </w:rPr>
                          <w:t>320.2</w:t>
                        </w:r>
                      </w:p>
                      <w:p w:rsidR="009D6BC7" w:rsidRPr="002D7396" w:rsidRDefault="009D6BC7" w:rsidP="00845456">
                        <w:pPr>
                          <w:spacing w:line="200" w:lineRule="exact"/>
                          <w:rPr>
                            <w:color w:val="0D0D0D" w:themeColor="text1" w:themeTint="F2"/>
                            <w:sz w:val="18"/>
                            <w:szCs w:val="18"/>
                          </w:rPr>
                        </w:pPr>
                        <w:r w:rsidRPr="002D7396">
                          <w:rPr>
                            <w:rFonts w:hint="eastAsia"/>
                            <w:color w:val="0D0D0D" w:themeColor="text1" w:themeTint="F2"/>
                            <w:sz w:val="18"/>
                            <w:szCs w:val="18"/>
                          </w:rPr>
                          <w:t>NaOH103.68</w:t>
                        </w:r>
                      </w:p>
                      <w:p w:rsidR="009D6BC7" w:rsidRPr="002D7396" w:rsidRDefault="009D6BC7" w:rsidP="00845456">
                        <w:pPr>
                          <w:spacing w:line="200" w:lineRule="exact"/>
                          <w:rPr>
                            <w:color w:val="0D0D0D" w:themeColor="text1" w:themeTint="F2"/>
                            <w:sz w:val="18"/>
                            <w:szCs w:val="18"/>
                          </w:rPr>
                        </w:pPr>
                        <w:r w:rsidRPr="002D7396">
                          <w:rPr>
                            <w:rFonts w:hint="eastAsia"/>
                            <w:color w:val="0D0D0D" w:themeColor="text1" w:themeTint="F2"/>
                            <w:sz w:val="18"/>
                            <w:szCs w:val="18"/>
                          </w:rPr>
                          <w:t>Na</w:t>
                        </w:r>
                        <w:r w:rsidRPr="002D7396">
                          <w:rPr>
                            <w:rFonts w:hint="eastAsia"/>
                            <w:color w:val="0D0D0D" w:themeColor="text1" w:themeTint="F2"/>
                            <w:sz w:val="18"/>
                            <w:szCs w:val="18"/>
                            <w:vertAlign w:val="subscript"/>
                          </w:rPr>
                          <w:t>2</w:t>
                        </w:r>
                        <w:r w:rsidRPr="002D7396">
                          <w:rPr>
                            <w:rFonts w:hint="eastAsia"/>
                            <w:color w:val="0D0D0D" w:themeColor="text1" w:themeTint="F2"/>
                            <w:sz w:val="18"/>
                            <w:szCs w:val="18"/>
                          </w:rPr>
                          <w:t>SO</w:t>
                        </w:r>
                        <w:r w:rsidRPr="002D7396">
                          <w:rPr>
                            <w:rFonts w:hint="eastAsia"/>
                            <w:color w:val="0D0D0D" w:themeColor="text1" w:themeTint="F2"/>
                            <w:sz w:val="18"/>
                            <w:szCs w:val="18"/>
                            <w:vertAlign w:val="subscript"/>
                          </w:rPr>
                          <w:t>4</w:t>
                        </w:r>
                        <w:r w:rsidRPr="002D7396">
                          <w:rPr>
                            <w:rFonts w:hint="eastAsia"/>
                            <w:color w:val="0D0D0D" w:themeColor="text1" w:themeTint="F2"/>
                            <w:sz w:val="18"/>
                            <w:szCs w:val="18"/>
                          </w:rPr>
                          <w:t>：</w:t>
                        </w:r>
                        <w:r>
                          <w:rPr>
                            <w:rFonts w:hint="eastAsia"/>
                            <w:color w:val="0D0D0D" w:themeColor="text1" w:themeTint="F2"/>
                            <w:sz w:val="18"/>
                            <w:szCs w:val="18"/>
                          </w:rPr>
                          <w:t>1714.05</w:t>
                        </w:r>
                      </w:p>
                      <w:p w:rsidR="009D6BC7" w:rsidRPr="006D3DFC" w:rsidRDefault="009D6BC7" w:rsidP="00845456">
                        <w:pPr>
                          <w:jc w:val="center"/>
                          <w:rPr>
                            <w:color w:val="0D0D0D" w:themeColor="text1" w:themeTint="F2"/>
                          </w:rPr>
                        </w:pPr>
                      </w:p>
                    </w:txbxContent>
                  </v:textbox>
                </v:rect>
                <v:rect id="矩形 224" o:spid="_x0000_s1130" style="position:absolute;left:19322;top:49570;width:13113;height:8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zPe8MA&#10;AADcAAAADwAAAGRycy9kb3ducmV2LnhtbESPT4vCMBTE7wt+h/AEb2u6QVzpGmURBMGDbFc8P5q3&#10;/WPzUpto67ffCILHYeY3wyzXg23EjTpfOdbwMU1AEOfOVFxoOP5u3xcgfEA22DgmDXfysF6N3paY&#10;GtfzD92yUIhYwj5FDWUIbSqlz0uy6KeuJY7en+sshii7QpoO+1huG6mSZC4tVhwXSmxpU1J+zq5W&#10;g7Lng7q4+pQlfV1/7iu72yyU1pPx8P0FItAQXuEnvTORUzN4nI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VzPe8MAAADcAAAADwAAAAAAAAAAAAAAAACYAgAAZHJzL2Rv&#10;d25yZXYueG1sUEsFBgAAAAAEAAQA9QAAAIgDAAAAAA==&#10;" filled="f" strokecolor="#4f81bd [3204]" strokeweight="1pt">
                  <v:stroke dashstyle="dash"/>
                  <v:textbox inset="0,0,0,0">
                    <w:txbxContent>
                      <w:p w:rsidR="009D6BC7" w:rsidRPr="002D7396" w:rsidRDefault="009D6BC7" w:rsidP="00845456">
                        <w:pPr>
                          <w:spacing w:line="200" w:lineRule="exact"/>
                          <w:rPr>
                            <w:color w:val="0D0D0D" w:themeColor="text1" w:themeTint="F2"/>
                            <w:sz w:val="18"/>
                            <w:szCs w:val="18"/>
                          </w:rPr>
                        </w:pPr>
                        <w:r w:rsidRPr="002D7396">
                          <w:rPr>
                            <w:rFonts w:hint="eastAsia"/>
                            <w:color w:val="0D0D0D" w:themeColor="text1" w:themeTint="F2"/>
                            <w:sz w:val="18"/>
                            <w:szCs w:val="18"/>
                          </w:rPr>
                          <w:t>矿物浮选</w:t>
                        </w:r>
                        <w:r>
                          <w:rPr>
                            <w:rFonts w:hint="eastAsia"/>
                            <w:color w:val="0D0D0D" w:themeColor="text1" w:themeTint="F2"/>
                            <w:sz w:val="18"/>
                            <w:szCs w:val="18"/>
                          </w:rPr>
                          <w:t>TB-7</w:t>
                        </w:r>
                        <w:r>
                          <w:rPr>
                            <w:rFonts w:hint="eastAsia"/>
                            <w:color w:val="0D0D0D" w:themeColor="text1" w:themeTint="F2"/>
                            <w:sz w:val="18"/>
                            <w:szCs w:val="18"/>
                          </w:rPr>
                          <w:t>：</w:t>
                        </w:r>
                        <w:r w:rsidRPr="002D7396">
                          <w:rPr>
                            <w:rFonts w:hint="eastAsia"/>
                            <w:color w:val="0D0D0D" w:themeColor="text1" w:themeTint="F2"/>
                            <w:sz w:val="18"/>
                            <w:szCs w:val="18"/>
                          </w:rPr>
                          <w:t>2000</w:t>
                        </w:r>
                        <w:r w:rsidRPr="002D7396">
                          <w:rPr>
                            <w:rFonts w:hint="eastAsia"/>
                            <w:color w:val="0D0D0D" w:themeColor="text1" w:themeTint="F2"/>
                            <w:sz w:val="18"/>
                            <w:szCs w:val="18"/>
                          </w:rPr>
                          <w:t>，含</w:t>
                        </w:r>
                      </w:p>
                      <w:p w:rsidR="009D6BC7" w:rsidRPr="002D7396" w:rsidRDefault="009D6BC7" w:rsidP="00845456">
                        <w:pPr>
                          <w:spacing w:line="200" w:lineRule="exact"/>
                          <w:rPr>
                            <w:color w:val="0D0D0D" w:themeColor="text1" w:themeTint="F2"/>
                            <w:sz w:val="18"/>
                            <w:szCs w:val="18"/>
                          </w:rPr>
                        </w:pPr>
                        <w:r w:rsidRPr="002D7396">
                          <w:rPr>
                            <w:rFonts w:hint="eastAsia"/>
                            <w:color w:val="0D0D0D" w:themeColor="text1" w:themeTint="F2"/>
                            <w:sz w:val="18"/>
                            <w:szCs w:val="18"/>
                          </w:rPr>
                          <w:t>RCONHOH1184.06</w:t>
                        </w:r>
                      </w:p>
                      <w:p w:rsidR="009D6BC7" w:rsidRPr="002D7396" w:rsidRDefault="009D6BC7" w:rsidP="00845456">
                        <w:pPr>
                          <w:spacing w:line="200" w:lineRule="exact"/>
                          <w:rPr>
                            <w:color w:val="0D0D0D" w:themeColor="text1" w:themeTint="F2"/>
                            <w:sz w:val="18"/>
                            <w:szCs w:val="18"/>
                          </w:rPr>
                        </w:pPr>
                        <w:r w:rsidRPr="002D7396">
                          <w:rPr>
                            <w:rFonts w:hint="eastAsia"/>
                            <w:color w:val="0D0D0D" w:themeColor="text1" w:themeTint="F2"/>
                            <w:sz w:val="18"/>
                            <w:szCs w:val="18"/>
                          </w:rPr>
                          <w:t>水</w:t>
                        </w:r>
                        <w:r w:rsidRPr="002D7396">
                          <w:rPr>
                            <w:rFonts w:hint="eastAsia"/>
                            <w:color w:val="0D0D0D" w:themeColor="text1" w:themeTint="F2"/>
                            <w:sz w:val="18"/>
                            <w:szCs w:val="18"/>
                          </w:rPr>
                          <w:t>721</w:t>
                        </w:r>
                      </w:p>
                      <w:p w:rsidR="009D6BC7" w:rsidRPr="002D7396" w:rsidRDefault="009D6BC7" w:rsidP="00845456">
                        <w:pPr>
                          <w:spacing w:line="200" w:lineRule="exact"/>
                          <w:rPr>
                            <w:color w:val="0D0D0D" w:themeColor="text1" w:themeTint="F2"/>
                            <w:sz w:val="18"/>
                            <w:szCs w:val="18"/>
                          </w:rPr>
                        </w:pPr>
                        <w:r w:rsidRPr="002D7396">
                          <w:rPr>
                            <w:rFonts w:hint="eastAsia"/>
                            <w:color w:val="0D0D0D" w:themeColor="text1" w:themeTint="F2"/>
                            <w:sz w:val="18"/>
                            <w:szCs w:val="18"/>
                          </w:rPr>
                          <w:t>催化剂</w:t>
                        </w:r>
                        <w:r>
                          <w:rPr>
                            <w:rFonts w:hint="eastAsia"/>
                            <w:color w:val="0D0D0D" w:themeColor="text1" w:themeTint="F2"/>
                            <w:sz w:val="18"/>
                            <w:szCs w:val="18"/>
                          </w:rPr>
                          <w:t>4</w:t>
                        </w:r>
                        <w:r w:rsidRPr="002D7396">
                          <w:rPr>
                            <w:rFonts w:hint="eastAsia"/>
                            <w:color w:val="0D0D0D" w:themeColor="text1" w:themeTint="F2"/>
                            <w:sz w:val="18"/>
                            <w:szCs w:val="18"/>
                          </w:rPr>
                          <w:t>0</w:t>
                        </w:r>
                      </w:p>
                      <w:p w:rsidR="009D6BC7" w:rsidRDefault="009D6BC7" w:rsidP="00845456">
                        <w:pPr>
                          <w:spacing w:line="200" w:lineRule="exact"/>
                          <w:rPr>
                            <w:color w:val="0D0D0D" w:themeColor="text1" w:themeTint="F2"/>
                            <w:sz w:val="18"/>
                            <w:szCs w:val="18"/>
                          </w:rPr>
                        </w:pPr>
                        <w:r w:rsidRPr="002D7396">
                          <w:rPr>
                            <w:rFonts w:hint="eastAsia"/>
                            <w:color w:val="0D0D0D" w:themeColor="text1" w:themeTint="F2"/>
                            <w:sz w:val="18"/>
                            <w:szCs w:val="18"/>
                          </w:rPr>
                          <w:t>甲醇</w:t>
                        </w:r>
                        <w:r>
                          <w:rPr>
                            <w:rFonts w:hint="eastAsia"/>
                            <w:color w:val="0D0D0D" w:themeColor="text1" w:themeTint="F2"/>
                            <w:sz w:val="18"/>
                            <w:szCs w:val="18"/>
                          </w:rPr>
                          <w:t>8.84</w:t>
                        </w:r>
                      </w:p>
                      <w:p w:rsidR="009D6BC7" w:rsidRPr="002D7396" w:rsidRDefault="009D6BC7" w:rsidP="00845456">
                        <w:pPr>
                          <w:spacing w:line="200" w:lineRule="exact"/>
                          <w:rPr>
                            <w:color w:val="0D0D0D" w:themeColor="text1" w:themeTint="F2"/>
                            <w:sz w:val="18"/>
                            <w:szCs w:val="18"/>
                          </w:rPr>
                        </w:pPr>
                        <w:r w:rsidRPr="002D7396">
                          <w:rPr>
                            <w:rFonts w:hint="eastAsia"/>
                            <w:color w:val="0D0D0D" w:themeColor="text1" w:themeTint="F2"/>
                            <w:sz w:val="18"/>
                            <w:szCs w:val="18"/>
                          </w:rPr>
                          <w:t>Na</w:t>
                        </w:r>
                        <w:r w:rsidRPr="002D7396">
                          <w:rPr>
                            <w:rFonts w:hint="eastAsia"/>
                            <w:color w:val="0D0D0D" w:themeColor="text1" w:themeTint="F2"/>
                            <w:sz w:val="18"/>
                            <w:szCs w:val="18"/>
                            <w:vertAlign w:val="subscript"/>
                          </w:rPr>
                          <w:t>2</w:t>
                        </w:r>
                        <w:r w:rsidRPr="002D7396">
                          <w:rPr>
                            <w:rFonts w:hint="eastAsia"/>
                            <w:color w:val="0D0D0D" w:themeColor="text1" w:themeTint="F2"/>
                            <w:sz w:val="18"/>
                            <w:szCs w:val="18"/>
                          </w:rPr>
                          <w:t>SO</w:t>
                        </w:r>
                        <w:r w:rsidRPr="002D7396">
                          <w:rPr>
                            <w:rFonts w:hint="eastAsia"/>
                            <w:color w:val="0D0D0D" w:themeColor="text1" w:themeTint="F2"/>
                            <w:sz w:val="18"/>
                            <w:szCs w:val="18"/>
                            <w:vertAlign w:val="subscript"/>
                          </w:rPr>
                          <w:t>4</w:t>
                        </w:r>
                        <w:r w:rsidRPr="002D7396">
                          <w:rPr>
                            <w:rFonts w:hint="eastAsia"/>
                            <w:color w:val="0D0D0D" w:themeColor="text1" w:themeTint="F2"/>
                            <w:sz w:val="18"/>
                            <w:szCs w:val="18"/>
                          </w:rPr>
                          <w:t>：</w:t>
                        </w:r>
                        <w:r>
                          <w:rPr>
                            <w:rFonts w:hint="eastAsia"/>
                            <w:color w:val="0D0D0D" w:themeColor="text1" w:themeTint="F2"/>
                            <w:sz w:val="18"/>
                            <w:szCs w:val="18"/>
                          </w:rPr>
                          <w:t>46.1</w:t>
                        </w:r>
                      </w:p>
                      <w:p w:rsidR="009D6BC7" w:rsidRPr="002D7396" w:rsidRDefault="009D6BC7" w:rsidP="00845456">
                        <w:pPr>
                          <w:spacing w:line="200" w:lineRule="exact"/>
                          <w:rPr>
                            <w:color w:val="0D0D0D" w:themeColor="text1" w:themeTint="F2"/>
                            <w:sz w:val="18"/>
                            <w:szCs w:val="18"/>
                          </w:rPr>
                        </w:pPr>
                      </w:p>
                    </w:txbxContent>
                  </v:textbox>
                </v:rect>
                <v:rect id="矩形 225" o:spid="_x0000_s1131" style="position:absolute;left:9661;top:59232;width:31400;height:3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fMEsQA&#10;AADcAAAADwAAAGRycy9kb3ducmV2LnhtbESPT2sCMRTE7wW/Q3iCt5p1wSJbo1RBWvFQ6p/7a/Lc&#10;Xbp5WZK4u357Uyj0OMzMb5jlerCN6MiH2rGC2TQDQaydqblUcD7tnhcgQkQ22DgmBXcKsF6NnpZY&#10;GNfzF3XHWIoE4VCggirGtpAy6IoshqlriZN3dd5iTNKX0njsE9w2Ms+yF2mx5rRQYUvbivTP8WYV&#10;XNx101v9zfvu/lnf3g9e68VBqcl4eHsFEWmI/+G/9odRkOdz+D2Tj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3zBLEAAAA3AAAAA8AAAAAAAAAAAAAAAAAmAIAAGRycy9k&#10;b3ducmV2LnhtbFBLBQYAAAAABAAEAPUAAACJAwAAAAA=&#10;" filled="f" stroked="f" strokeweight="1pt">
                  <v:textbox>
                    <w:txbxContent>
                      <w:p w:rsidR="009D6BC7" w:rsidRPr="008F0073" w:rsidRDefault="009D6BC7" w:rsidP="00845456">
                        <w:pPr>
                          <w:jc w:val="center"/>
                          <w:rPr>
                            <w:b/>
                            <w:color w:val="0D0D0D" w:themeColor="text1" w:themeTint="F2"/>
                            <w:sz w:val="24"/>
                            <w:szCs w:val="24"/>
                          </w:rPr>
                        </w:pPr>
                        <w:r w:rsidRPr="008F0073">
                          <w:rPr>
                            <w:rFonts w:hint="eastAsia"/>
                            <w:b/>
                            <w:color w:val="0D0D0D" w:themeColor="text1" w:themeTint="F2"/>
                            <w:sz w:val="24"/>
                            <w:szCs w:val="24"/>
                          </w:rPr>
                          <w:t>图</w:t>
                        </w:r>
                        <w:r w:rsidRPr="008F0073">
                          <w:rPr>
                            <w:rFonts w:hint="eastAsia"/>
                            <w:b/>
                            <w:color w:val="0D0D0D" w:themeColor="text1" w:themeTint="F2"/>
                            <w:sz w:val="24"/>
                            <w:szCs w:val="24"/>
                          </w:rPr>
                          <w:t>2</w:t>
                        </w:r>
                        <w:r>
                          <w:rPr>
                            <w:rFonts w:hint="eastAsia"/>
                            <w:b/>
                            <w:color w:val="0D0D0D" w:themeColor="text1" w:themeTint="F2"/>
                            <w:sz w:val="24"/>
                            <w:szCs w:val="24"/>
                          </w:rPr>
                          <w:t>.5-4</w:t>
                        </w:r>
                        <w:r w:rsidRPr="008F0073">
                          <w:rPr>
                            <w:rFonts w:hint="eastAsia"/>
                            <w:b/>
                            <w:color w:val="0D0D0D" w:themeColor="text1" w:themeTint="F2"/>
                            <w:sz w:val="24"/>
                            <w:szCs w:val="24"/>
                          </w:rPr>
                          <w:t xml:space="preserve">  </w:t>
                        </w:r>
                        <w:r w:rsidRPr="008F0073">
                          <w:rPr>
                            <w:rFonts w:hint="eastAsia"/>
                            <w:b/>
                            <w:color w:val="0D0D0D" w:themeColor="text1" w:themeTint="F2"/>
                            <w:sz w:val="24"/>
                            <w:szCs w:val="24"/>
                          </w:rPr>
                          <w:t>浮选剂</w:t>
                        </w:r>
                        <w:r>
                          <w:rPr>
                            <w:rFonts w:hint="eastAsia"/>
                            <w:b/>
                            <w:color w:val="0D0D0D" w:themeColor="text1" w:themeTint="F2"/>
                            <w:sz w:val="24"/>
                            <w:szCs w:val="24"/>
                          </w:rPr>
                          <w:t>TB-7</w:t>
                        </w:r>
                        <w:r w:rsidRPr="008F0073">
                          <w:rPr>
                            <w:rFonts w:hint="eastAsia"/>
                            <w:b/>
                            <w:color w:val="0D0D0D" w:themeColor="text1" w:themeTint="F2"/>
                            <w:sz w:val="24"/>
                            <w:szCs w:val="24"/>
                          </w:rPr>
                          <w:t>工艺流程图</w:t>
                        </w:r>
                        <w:r>
                          <w:rPr>
                            <w:rFonts w:hint="eastAsia"/>
                            <w:b/>
                            <w:color w:val="0D0D0D" w:themeColor="text1" w:themeTint="F2"/>
                            <w:sz w:val="24"/>
                            <w:szCs w:val="24"/>
                          </w:rPr>
                          <w:t>（</w:t>
                        </w:r>
                        <w:r>
                          <w:rPr>
                            <w:rFonts w:hint="eastAsia"/>
                            <w:b/>
                            <w:color w:val="0D0D0D" w:themeColor="text1" w:themeTint="F2"/>
                            <w:sz w:val="24"/>
                            <w:szCs w:val="24"/>
                          </w:rPr>
                          <w:t>Kg/</w:t>
                        </w:r>
                        <w:r>
                          <w:rPr>
                            <w:rFonts w:hint="eastAsia"/>
                            <w:b/>
                            <w:color w:val="0D0D0D" w:themeColor="text1" w:themeTint="F2"/>
                            <w:sz w:val="24"/>
                            <w:szCs w:val="24"/>
                          </w:rPr>
                          <w:t>批次）</w:t>
                        </w:r>
                      </w:p>
                    </w:txbxContent>
                  </v:textbox>
                </v:rect>
                <v:rect id="矩形 226" o:spid="_x0000_s1132" style="position:absolute;left:25789;top:21218;width:9407;height:7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L0l8IA&#10;AADcAAAADwAAAGRycy9kb3ducmV2LnhtbESPT4vCMBTE78J+h/AEb5qag0rXKCIIwh4Wq+z50Tz7&#10;x+al20Rbv70RFvY4zPxmmPV2sI14UOcrxxrmswQEce5MxYWGy/kwXYHwAdlg45g0PMnDdvMxWmNq&#10;XM8nemShELGEfYoayhDaVEqfl2TRz1xLHL2r6yyGKLtCmg77WG4bqZJkIS1WHBdKbGlfUn7L7laD&#10;srdv9evqnyzp63r5VdnjfqW0noyH3SeIQEP4D//RRxM5tYD3mXgE5OY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wvSXwgAAANwAAAAPAAAAAAAAAAAAAAAAAJgCAABkcnMvZG93&#10;bnJldi54bWxQSwUGAAAAAAQABAD1AAAAhwMAAAAA&#10;" filled="f" strokecolor="#4f81bd [3204]" strokeweight="1pt">
                  <v:stroke dashstyle="dash"/>
                  <v:textbox inset="0,0,0,0">
                    <w:txbxContent>
                      <w:p w:rsidR="009D6BC7" w:rsidRPr="00483166" w:rsidRDefault="009D6BC7" w:rsidP="00845456">
                        <w:pPr>
                          <w:spacing w:line="200" w:lineRule="exact"/>
                          <w:rPr>
                            <w:color w:val="0D0D0D" w:themeColor="text1" w:themeTint="F2"/>
                            <w:sz w:val="18"/>
                            <w:szCs w:val="18"/>
                          </w:rPr>
                        </w:pPr>
                        <w:r>
                          <w:rPr>
                            <w:rFonts w:hint="eastAsia"/>
                            <w:color w:val="0D0D0D" w:themeColor="text1" w:themeTint="F2"/>
                            <w:sz w:val="18"/>
                            <w:szCs w:val="18"/>
                          </w:rPr>
                          <w:t>RCONOHNa</w:t>
                        </w:r>
                        <w:proofErr w:type="gramStart"/>
                        <w:r>
                          <w:rPr>
                            <w:rFonts w:hint="eastAsia"/>
                            <w:color w:val="0D0D0D" w:themeColor="text1" w:themeTint="F2"/>
                            <w:sz w:val="18"/>
                            <w:szCs w:val="18"/>
                          </w:rPr>
                          <w:t>:1636.5</w:t>
                        </w:r>
                        <w:proofErr w:type="gramEnd"/>
                      </w:p>
                      <w:p w:rsidR="009D6BC7" w:rsidRPr="00483166" w:rsidRDefault="009D6BC7" w:rsidP="00845456">
                        <w:pPr>
                          <w:spacing w:line="20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3986.68</w:t>
                        </w:r>
                      </w:p>
                      <w:p w:rsidR="009D6BC7" w:rsidRDefault="009D6BC7" w:rsidP="00845456">
                        <w:pPr>
                          <w:spacing w:line="200" w:lineRule="exact"/>
                          <w:rPr>
                            <w:color w:val="0D0D0D" w:themeColor="text1" w:themeTint="F2"/>
                            <w:sz w:val="18"/>
                            <w:szCs w:val="18"/>
                          </w:rPr>
                        </w:pPr>
                        <w:r>
                          <w:rPr>
                            <w:rFonts w:hint="eastAsia"/>
                            <w:color w:val="0D0D0D" w:themeColor="text1" w:themeTint="F2"/>
                            <w:sz w:val="18"/>
                            <w:szCs w:val="18"/>
                          </w:rPr>
                          <w:t>甲醇</w:t>
                        </w:r>
                        <w:r>
                          <w:rPr>
                            <w:rFonts w:hint="eastAsia"/>
                            <w:color w:val="0D0D0D" w:themeColor="text1" w:themeTint="F2"/>
                            <w:sz w:val="18"/>
                            <w:szCs w:val="18"/>
                          </w:rPr>
                          <w:t>329.04</w:t>
                        </w:r>
                        <w:r w:rsidRPr="00483166">
                          <w:rPr>
                            <w:rFonts w:hint="eastAsia"/>
                            <w:color w:val="0D0D0D" w:themeColor="text1" w:themeTint="F2"/>
                            <w:sz w:val="18"/>
                            <w:szCs w:val="18"/>
                          </w:rPr>
                          <w:t xml:space="preserve"> </w:t>
                        </w:r>
                      </w:p>
                      <w:p w:rsidR="009D6BC7" w:rsidRDefault="009D6BC7" w:rsidP="00845456">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9D6BC7" w:rsidRPr="006D3DFC" w:rsidRDefault="009D6BC7" w:rsidP="00845456">
                        <w:pPr>
                          <w:spacing w:line="200" w:lineRule="exact"/>
                          <w:rPr>
                            <w:color w:val="0D0D0D" w:themeColor="text1" w:themeTint="F2"/>
                          </w:rPr>
                        </w:pPr>
                        <w:r w:rsidRPr="006D3DFC">
                          <w:rPr>
                            <w:rFonts w:hint="eastAsia"/>
                            <w:color w:val="0D0D0D" w:themeColor="text1" w:themeTint="F2"/>
                          </w:rPr>
                          <w:t>NaOH</w:t>
                        </w:r>
                        <w:r>
                          <w:rPr>
                            <w:rFonts w:hint="eastAsia"/>
                            <w:color w:val="0D0D0D" w:themeColor="text1" w:themeTint="F2"/>
                          </w:rPr>
                          <w:t>109.66</w:t>
                        </w:r>
                      </w:p>
                      <w:p w:rsidR="009D6BC7" w:rsidRPr="006D3DFC" w:rsidRDefault="009D6BC7" w:rsidP="00FF0FF7">
                        <w:pPr>
                          <w:spacing w:line="180" w:lineRule="exact"/>
                          <w:rPr>
                            <w:color w:val="0D0D0D" w:themeColor="text1" w:themeTint="F2"/>
                          </w:rPr>
                        </w:pPr>
                        <w:r>
                          <w:rPr>
                            <w:rFonts w:hint="eastAsia"/>
                            <w:color w:val="0D0D0D" w:themeColor="text1" w:themeTint="F2"/>
                          </w:rPr>
                          <w:t>Na</w:t>
                        </w:r>
                        <w:r w:rsidRPr="00D25408">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:336.39</w:t>
                        </w:r>
                      </w:p>
                      <w:p w:rsidR="009D6BC7" w:rsidRPr="00483166" w:rsidRDefault="009D6BC7" w:rsidP="00845456">
                        <w:pPr>
                          <w:spacing w:line="240" w:lineRule="exact"/>
                          <w:rPr>
                            <w:color w:val="0D0D0D" w:themeColor="text1" w:themeTint="F2"/>
                            <w:sz w:val="18"/>
                            <w:szCs w:val="18"/>
                          </w:rPr>
                        </w:pPr>
                      </w:p>
                    </w:txbxContent>
                  </v:textbox>
                </v:rect>
                <v:rect id="矩形 227" o:spid="_x0000_s1133" style="position:absolute;left:25789;top:11132;width:9923;height:68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5RDMIA&#10;AADcAAAADwAAAGRycy9kb3ducmV2LnhtbESPT4vCMBTE78J+h/CEvWlqDqtUo4ggCHtYrOL50Tz7&#10;x+al20Tb/fYbQfA4zPxmmNVmsI14UOcrxxpm0wQEce5MxYWG82k/WYDwAdlg45g0/JGHzfpjtMLU&#10;uJ6P9MhCIWIJ+xQ1lCG0qZQ+L8min7qWOHpX11kMUXaFNB32sdw2UiXJl7RYcVwosaVdSfktu1sN&#10;yt5+1K+rL1nS1/X8u7KH3UJp/TketksQgYbwDr/og4mcmsPzTDwC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jlEMwgAAANwAAAAPAAAAAAAAAAAAAAAAAJgCAABkcnMvZG93&#10;bnJldi54bWxQSwUGAAAAAAQABAD1AAAAhwMAAAAA&#10;" filled="f" strokecolor="#4f81bd [3204]" strokeweight="1pt">
                  <v:stroke dashstyle="dash"/>
                  <v:textbox inset="0,0,0,0">
                    <w:txbxContent>
                      <w:p w:rsidR="009D6BC7" w:rsidRPr="00483166" w:rsidRDefault="009D6BC7" w:rsidP="00845456">
                        <w:pPr>
                          <w:spacing w:line="180" w:lineRule="exact"/>
                          <w:rPr>
                            <w:color w:val="0D0D0D" w:themeColor="text1" w:themeTint="F2"/>
                            <w:sz w:val="18"/>
                            <w:szCs w:val="18"/>
                          </w:rPr>
                        </w:pPr>
                        <w:r>
                          <w:rPr>
                            <w:rFonts w:hint="eastAsia"/>
                            <w:color w:val="0D0D0D" w:themeColor="text1" w:themeTint="F2"/>
                            <w:sz w:val="18"/>
                            <w:szCs w:val="18"/>
                          </w:rPr>
                          <w:t>苯甲</w:t>
                        </w:r>
                        <w:r w:rsidRPr="00483166">
                          <w:rPr>
                            <w:rFonts w:hint="eastAsia"/>
                            <w:color w:val="0D0D0D" w:themeColor="text1" w:themeTint="F2"/>
                            <w:sz w:val="18"/>
                            <w:szCs w:val="18"/>
                          </w:rPr>
                          <w:t>酸甲酯</w:t>
                        </w:r>
                        <w:r w:rsidRPr="00483166">
                          <w:rPr>
                            <w:rFonts w:hint="eastAsia"/>
                            <w:color w:val="0D0D0D" w:themeColor="text1" w:themeTint="F2"/>
                            <w:sz w:val="18"/>
                            <w:szCs w:val="18"/>
                          </w:rPr>
                          <w:t>1400</w:t>
                        </w:r>
                      </w:p>
                      <w:p w:rsidR="009D6BC7" w:rsidRPr="00483166" w:rsidRDefault="009D6BC7" w:rsidP="00845456">
                        <w:pPr>
                          <w:spacing w:line="18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2683.61</w:t>
                        </w:r>
                      </w:p>
                      <w:p w:rsidR="009D6BC7" w:rsidRDefault="009D6BC7" w:rsidP="00845456">
                        <w:pPr>
                          <w:spacing w:line="180" w:lineRule="exact"/>
                          <w:rPr>
                            <w:color w:val="0D0D0D" w:themeColor="text1" w:themeTint="F2"/>
                            <w:sz w:val="18"/>
                            <w:szCs w:val="18"/>
                          </w:rPr>
                        </w:pPr>
                        <w:r>
                          <w:rPr>
                            <w:rFonts w:hint="eastAsia"/>
                            <w:color w:val="0D0D0D" w:themeColor="text1" w:themeTint="F2"/>
                            <w:sz w:val="18"/>
                            <w:szCs w:val="18"/>
                          </w:rPr>
                          <w:t>NH</w:t>
                        </w:r>
                        <w:r w:rsidRPr="005748E2">
                          <w:rPr>
                            <w:rFonts w:hint="eastAsia"/>
                            <w:color w:val="0D0D0D" w:themeColor="text1" w:themeTint="F2"/>
                            <w:sz w:val="18"/>
                            <w:szCs w:val="18"/>
                            <w:vertAlign w:val="subscript"/>
                          </w:rPr>
                          <w:t>2</w:t>
                        </w:r>
                        <w:r>
                          <w:rPr>
                            <w:rFonts w:hint="eastAsia"/>
                            <w:color w:val="0D0D0D" w:themeColor="text1" w:themeTint="F2"/>
                            <w:sz w:val="18"/>
                            <w:szCs w:val="18"/>
                          </w:rPr>
                          <w:t>OH:260.25</w:t>
                        </w:r>
                      </w:p>
                      <w:p w:rsidR="009D6BC7" w:rsidRDefault="009D6BC7" w:rsidP="00845456">
                        <w:pPr>
                          <w:spacing w:line="18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9D6BC7" w:rsidRDefault="009D6BC7" w:rsidP="00845456">
                        <w:pPr>
                          <w:spacing w:line="180" w:lineRule="exact"/>
                          <w:rPr>
                            <w:color w:val="0D0D0D" w:themeColor="text1" w:themeTint="F2"/>
                          </w:rPr>
                        </w:pPr>
                        <w:r w:rsidRPr="006D3DFC">
                          <w:rPr>
                            <w:rFonts w:hint="eastAsia"/>
                            <w:color w:val="0D0D0D" w:themeColor="text1" w:themeTint="F2"/>
                          </w:rPr>
                          <w:t>NaOH</w:t>
                        </w:r>
                        <w:proofErr w:type="gramStart"/>
                        <w:r>
                          <w:rPr>
                            <w:rFonts w:hint="eastAsia"/>
                            <w:color w:val="0D0D0D" w:themeColor="text1" w:themeTint="F2"/>
                          </w:rPr>
                          <w:t>:119.75</w:t>
                        </w:r>
                        <w:proofErr w:type="gramEnd"/>
                      </w:p>
                      <w:p w:rsidR="009D6BC7" w:rsidRPr="006D3DFC" w:rsidRDefault="009D6BC7" w:rsidP="00845456">
                        <w:pPr>
                          <w:spacing w:line="180" w:lineRule="exact"/>
                          <w:rPr>
                            <w:color w:val="0D0D0D" w:themeColor="text1" w:themeTint="F2"/>
                          </w:rPr>
                        </w:pPr>
                        <w:r>
                          <w:rPr>
                            <w:rFonts w:hint="eastAsia"/>
                            <w:color w:val="0D0D0D" w:themeColor="text1" w:themeTint="F2"/>
                          </w:rPr>
                          <w:t>Na</w:t>
                        </w:r>
                        <w:r w:rsidRPr="00D25408">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:336.39</w:t>
                        </w:r>
                      </w:p>
                      <w:p w:rsidR="009D6BC7" w:rsidRPr="00483166" w:rsidRDefault="009D6BC7" w:rsidP="00845456">
                        <w:pPr>
                          <w:spacing w:line="240" w:lineRule="exact"/>
                          <w:rPr>
                            <w:color w:val="0D0D0D" w:themeColor="text1" w:themeTint="F2"/>
                            <w:sz w:val="18"/>
                            <w:szCs w:val="18"/>
                          </w:rPr>
                        </w:pPr>
                      </w:p>
                    </w:txbxContent>
                  </v:textbox>
                </v:rect>
                <v:rect id="矩形 228" o:spid="_x0000_s1134" style="position:absolute;left:3364;top:8122;width:11213;height:30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10GcAA&#10;AADcAAAADwAAAGRycy9kb3ducmV2LnhtbERPTYvCMBC9C/6HMII3TbcHV6pRZLGg3rZ60NvYjE2x&#10;mZQmav33m8OCx8f7Xq5724gndb52rOBrmoAgLp2uuVJwOuaTOQgfkDU2jknBmzysV8PBEjPtXvxL&#10;zyJUIoawz1CBCaHNpPSlIYt+6lriyN1cZzFE2FVSd/iK4baRaZLMpMWaY4PBln4MlffiYRVs99ci&#10;vx4PM3fYvU1zyc/8nZyVGo/6zQJEoD58xP/unVaQpnFtPBOPgFz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E10GcAAAADcAAAADwAAAAAAAAAAAAAAAACYAgAAZHJzL2Rvd25y&#10;ZXYueG1sUEsFBgAAAAAEAAQA9QAAAIUDAAAAAA==&#10;" filled="f" stroked="f" strokeweight="1pt">
                  <v:stroke dashstyle="dash"/>
                  <v:textbox inset="0,0,0,0">
                    <w:txbxContent>
                      <w:p w:rsidR="009D6BC7" w:rsidRDefault="009D6BC7" w:rsidP="00845456"/>
                    </w:txbxContent>
                  </v:textbox>
                </v:rect>
                <v:rect id="矩形 229" o:spid="_x0000_s1135" style="position:absolute;left:4136;top:18107;width:10441;height:27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11g5cMA&#10;AADcAAAADwAAAGRycy9kb3ducmV2LnhtbESPT2vCQBTE7wW/w/IKvTWb7sFqdJUiCIIHaSw9P7Kv&#10;+WP2bcyuJv32riB4HGZ+M8xyPdpWXKn3tWMNH0kKgrhwpuZSw89x+z4D4QOywdYxafgnD+vV5GWJ&#10;mXEDf9M1D6WIJewz1FCF0GVS+qIiiz5xHXH0/lxvMUTZl9L0OMRy20qVplNpsea4UGFHm4qKU36x&#10;GpQ9HdTZNb95OjTN5762u81Maf32On4tQAQawzP8oHcmcmoO9zPxCM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11g5cMAAADcAAAADwAAAAAAAAAAAAAAAACYAgAAZHJzL2Rv&#10;d25yZXYueG1sUEsFBgAAAAAEAAQA9QAAAIgDAAAAAA==&#10;" filled="f" strokecolor="#4f81bd [3204]" strokeweight="1pt">
                  <v:stroke dashstyle="dash"/>
                  <v:textbox inset="0,0,0,0">
                    <w:txbxContent>
                      <w:p w:rsidR="009D6BC7" w:rsidRPr="006D3DFC" w:rsidRDefault="009D6BC7" w:rsidP="00845456">
                        <w:pPr>
                          <w:rPr>
                            <w:color w:val="0D0D0D" w:themeColor="text1" w:themeTint="F2"/>
                          </w:rPr>
                        </w:pPr>
                        <w:r w:rsidRPr="006D3DFC">
                          <w:rPr>
                            <w:rFonts w:hint="eastAsia"/>
                            <w:color w:val="0D0D0D" w:themeColor="text1" w:themeTint="F2"/>
                          </w:rPr>
                          <w:t>30%NaOH</w:t>
                        </w:r>
                        <w:r>
                          <w:rPr>
                            <w:rFonts w:hint="eastAsia"/>
                            <w:color w:val="0D0D0D" w:themeColor="text1" w:themeTint="F2"/>
                          </w:rPr>
                          <w:t>：</w:t>
                        </w:r>
                        <w:r>
                          <w:rPr>
                            <w:rFonts w:hint="eastAsia"/>
                            <w:color w:val="0D0D0D" w:themeColor="text1" w:themeTint="F2"/>
                          </w:rPr>
                          <w:t>1600</w:t>
                        </w:r>
                      </w:p>
                    </w:txbxContent>
                  </v:textbox>
                </v:rect>
                <v:shape id="直接箭头连接符 230" o:spid="_x0000_s1136" type="#_x0000_t32" style="position:absolute;left:14577;top:9319;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OU278AAADcAAAADwAAAGRycy9kb3ducmV2LnhtbERPy4rCMBTdC/5DuMLsxlSlQ6lGEaE4&#10;W1+gu2tzbYvNTWlSrX9vFoLLw3kvVr2pxYNaV1lWMBlHIIhzqysuFBwP2W8CwnlkjbVlUvAiB6vl&#10;cLDAVNsn7+ix94UIIexSVFB636RSurwkg25sG+LA3Wxr0AfYFlK3+AzhppbTKPqTBisODSU2tCkp&#10;v+87o2B2u/bbxK9lkp3tpuviOD5lF6V+Rv16DsJT77/ij/tfK5jOwvxwJhwBuXw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QrOU278AAADcAAAADwAAAAAAAAAAAAAAAACh&#10;AgAAZHJzL2Rvd25yZXYueG1sUEsFBgAAAAAEAAQA+QAAAI0DAAAAAA==&#10;" strokecolor="#4579b8 [3044]">
                  <v:stroke endarrow="open"/>
                </v:shape>
                <v:rect id="矩形 231" o:spid="_x0000_s1137" style="position:absolute;left:4136;top:7782;width:10441;height:27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L6PsQA&#10;AADcAAAADwAAAGRycy9kb3ducmV2LnhtbESPzWrDMBCE74W8g9hAbo1sB9rgRDHBEDD0UOqGnBdr&#10;459YK8dSY/ftq0Khx2Hmm2H22Wx68aDRtZYVxOsIBHFldcu1gvPn6XkLwnlkjb1lUvBNDrLD4mmP&#10;qbYTf9Cj9LUIJexSVNB4P6RSuqohg25tB+LgXe1o0Ac51lKPOIVy08skil6kwZbDQoMD5Q1Vt/LL&#10;KEjM7T252+5SRlPXvb61psi3iVKr5XzcgfA0+//wH13owG1i+D0TjoA8/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y+j7EAAAA3AAAAA8AAAAAAAAAAAAAAAAAmAIAAGRycy9k&#10;b3ducmV2LnhtbFBLBQYAAAAABAAEAPUAAACJAwAAAAA=&#10;" filled="f" strokecolor="#4f81bd [3204]" strokeweight="1pt">
                  <v:stroke dashstyle="dash"/>
                  <v:textbox inset="0,0,0,0">
                    <w:txbxContent>
                      <w:p w:rsidR="009D6BC7" w:rsidRPr="006D3DFC" w:rsidRDefault="009D6BC7" w:rsidP="00845456">
                        <w:pPr>
                          <w:rPr>
                            <w:color w:val="0D0D0D" w:themeColor="text1" w:themeTint="F2"/>
                          </w:rPr>
                        </w:pPr>
                        <w:r w:rsidRPr="006D3DFC">
                          <w:rPr>
                            <w:rFonts w:hint="eastAsia"/>
                            <w:color w:val="0D0D0D" w:themeColor="text1" w:themeTint="F2"/>
                          </w:rPr>
                          <w:t>30%NaOH</w:t>
                        </w:r>
                        <w:r>
                          <w:rPr>
                            <w:rFonts w:hint="eastAsia"/>
                            <w:color w:val="0D0D0D" w:themeColor="text1" w:themeTint="F2"/>
                          </w:rPr>
                          <w:t>：</w:t>
                        </w:r>
                        <w:r>
                          <w:rPr>
                            <w:rFonts w:hint="eastAsia"/>
                            <w:color w:val="0D0D0D" w:themeColor="text1" w:themeTint="F2"/>
                          </w:rPr>
                          <w:t>1400</w:t>
                        </w:r>
                      </w:p>
                    </w:txbxContent>
                  </v:textbox>
                </v:rect>
                <v:rect id="矩形 232" o:spid="_x0000_s1138" style="position:absolute;left:25787;top:32529;width:9408;height:92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BkScMA&#10;AADcAAAADwAAAGRycy9kb3ducmV2LnhtbESPT4vCMBTE7wt+h/AEb2u6EVzpGmURBMGDbFc8P5q3&#10;/WPzUpto67ffCILHYeY3wyzXg23EjTpfOdbwMU1AEOfOVFxoOP5u3xcgfEA22DgmDXfysF6N3paY&#10;GtfzD92yUIhYwj5FDWUIbSqlz0uy6KeuJY7en+sshii7QpoO+1huG6mSZC4tVhwXSmxpU1J+zq5W&#10;g7Lng7q4+pQlfV1/7iu72yyU1pPx8P0FItAQXuEnvTORmyl4nI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CBkScMAAADcAAAADwAAAAAAAAAAAAAAAACYAgAAZHJzL2Rv&#10;d25yZXYueG1sUEsFBgAAAAAEAAQA9QAAAIgDAAAAAA==&#10;" filled="f" strokecolor="#4f81bd [3204]" strokeweight="1pt">
                  <v:stroke dashstyle="dash"/>
                  <v:textbox inset="0,0,0,0">
                    <w:txbxContent>
                      <w:p w:rsidR="009D6BC7" w:rsidRPr="00483166" w:rsidRDefault="009D6BC7" w:rsidP="00845456">
                        <w:pPr>
                          <w:spacing w:line="200" w:lineRule="exact"/>
                          <w:rPr>
                            <w:color w:val="0D0D0D" w:themeColor="text1" w:themeTint="F2"/>
                            <w:sz w:val="18"/>
                            <w:szCs w:val="18"/>
                          </w:rPr>
                        </w:pPr>
                        <w:r>
                          <w:rPr>
                            <w:rFonts w:hint="eastAsia"/>
                            <w:color w:val="0D0D0D" w:themeColor="text1" w:themeTint="F2"/>
                            <w:sz w:val="18"/>
                            <w:szCs w:val="18"/>
                          </w:rPr>
                          <w:t>RCONHOH1184.06</w:t>
                        </w:r>
                      </w:p>
                      <w:p w:rsidR="009D6BC7" w:rsidRPr="00483166" w:rsidRDefault="009D6BC7" w:rsidP="00845456">
                        <w:pPr>
                          <w:spacing w:line="20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7986.68</w:t>
                        </w:r>
                      </w:p>
                      <w:p w:rsidR="009D6BC7" w:rsidRDefault="009D6BC7" w:rsidP="00845456">
                        <w:pPr>
                          <w:spacing w:line="200" w:lineRule="exact"/>
                          <w:rPr>
                            <w:color w:val="0D0D0D" w:themeColor="text1" w:themeTint="F2"/>
                            <w:sz w:val="18"/>
                            <w:szCs w:val="18"/>
                          </w:rPr>
                        </w:pPr>
                        <w:r>
                          <w:rPr>
                            <w:rFonts w:hint="eastAsia"/>
                            <w:color w:val="0D0D0D" w:themeColor="text1" w:themeTint="F2"/>
                            <w:sz w:val="18"/>
                            <w:szCs w:val="18"/>
                          </w:rPr>
                          <w:t>甲醇</w:t>
                        </w:r>
                        <w:r>
                          <w:rPr>
                            <w:rFonts w:hint="eastAsia"/>
                            <w:color w:val="0D0D0D" w:themeColor="text1" w:themeTint="F2"/>
                            <w:sz w:val="18"/>
                            <w:szCs w:val="18"/>
                          </w:rPr>
                          <w:t>329.04</w:t>
                        </w:r>
                        <w:r w:rsidRPr="00483166">
                          <w:rPr>
                            <w:rFonts w:hint="eastAsia"/>
                            <w:color w:val="0D0D0D" w:themeColor="text1" w:themeTint="F2"/>
                            <w:sz w:val="18"/>
                            <w:szCs w:val="18"/>
                          </w:rPr>
                          <w:t xml:space="preserve"> </w:t>
                        </w:r>
                      </w:p>
                      <w:p w:rsidR="009D6BC7" w:rsidRDefault="009D6BC7" w:rsidP="00845456">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9D6BC7" w:rsidRPr="006D3DFC" w:rsidRDefault="009D6BC7" w:rsidP="00845456">
                        <w:pPr>
                          <w:spacing w:line="200" w:lineRule="exact"/>
                          <w:rPr>
                            <w:color w:val="0D0D0D" w:themeColor="text1" w:themeTint="F2"/>
                          </w:rPr>
                        </w:pPr>
                        <w:r w:rsidRPr="006D3DFC">
                          <w:rPr>
                            <w:rFonts w:hint="eastAsia"/>
                            <w:color w:val="0D0D0D" w:themeColor="text1" w:themeTint="F2"/>
                          </w:rPr>
                          <w:t>NaOH</w:t>
                        </w:r>
                        <w:r>
                          <w:rPr>
                            <w:rFonts w:hint="eastAsia"/>
                            <w:color w:val="0D0D0D" w:themeColor="text1" w:themeTint="F2"/>
                          </w:rPr>
                          <w:t>103.68</w:t>
                        </w:r>
                      </w:p>
                      <w:p w:rsidR="009D6BC7" w:rsidRPr="00483166" w:rsidRDefault="009D6BC7" w:rsidP="00845456">
                        <w:pPr>
                          <w:spacing w:line="240" w:lineRule="exact"/>
                          <w:rPr>
                            <w:color w:val="0D0D0D" w:themeColor="text1" w:themeTint="F2"/>
                            <w:sz w:val="18"/>
                            <w:szCs w:val="18"/>
                          </w:rPr>
                        </w:pPr>
                        <w:r>
                          <w:rPr>
                            <w:rFonts w:hint="eastAsia"/>
                            <w:color w:val="0D0D0D" w:themeColor="text1" w:themeTint="F2"/>
                          </w:rPr>
                          <w:t>Na</w:t>
                        </w:r>
                        <w:r w:rsidRPr="00D25408">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w:t>
                        </w:r>
                        <w:r>
                          <w:rPr>
                            <w:rFonts w:hint="eastAsia"/>
                            <w:color w:val="0D0D0D" w:themeColor="text1" w:themeTint="F2"/>
                          </w:rPr>
                          <w:t>1760.15</w:t>
                        </w:r>
                      </w:p>
                    </w:txbxContent>
                  </v:textbox>
                </v:rect>
                <v:shape id="直接箭头连接符 233" o:spid="_x0000_s1139" type="#_x0000_t32" style="position:absolute;left:25787;top:44417;width:0;height:51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EKrMMAAADcAAAADwAAAGRycy9kb3ducmV2LnhtbESPQYvCMBSE7wv+h/AEb2uqpUupRhGh&#10;6FV3Bb09m2dbbF5Kk2r992ZhYY/DzHzDLNeDacSDOldbVjCbRiCIC6trLhX8fOefKQjnkTU2lknB&#10;ixysV6OPJWbaPvlAj6MvRYCwy1BB5X2bSemKigy6qW2Jg3eznUEfZFdK3eEzwE0j51H0JQ3WHBYq&#10;bGlbUXE/9kZBfLsOu9RvZJqf7bbvkyQ55RelJuNhswDhafD/4b/2XiuYxzH8nglHQK7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JhCqzDAAAA3AAAAA8AAAAAAAAAAAAA&#10;AAAAoQIAAGRycy9kb3ducmV2LnhtbFBLBQYAAAAABAAEAPkAAACRAwAAAAA=&#10;" strokecolor="#4579b8 [3044]">
                  <v:stroke endarrow="open"/>
                </v:shape>
                <w10:anchorlock/>
              </v:group>
            </w:pict>
          </mc:Fallback>
        </mc:AlternateContent>
      </w:r>
    </w:p>
    <w:p w:rsidR="00326117" w:rsidRPr="00034257" w:rsidRDefault="00326117" w:rsidP="00326117">
      <w:pPr>
        <w:keepNext/>
        <w:keepLines/>
        <w:spacing w:line="460" w:lineRule="exact"/>
        <w:outlineLvl w:val="2"/>
        <w:rPr>
          <w:rFonts w:ascii="黑体" w:eastAsia="黑体" w:hAnsi="黑体"/>
          <w:bCs/>
          <w:kern w:val="24"/>
          <w:sz w:val="24"/>
          <w:szCs w:val="32"/>
        </w:rPr>
      </w:pPr>
      <w:bookmarkStart w:id="10" w:name="_Toc493489977"/>
      <w:r w:rsidRPr="00034257">
        <w:rPr>
          <w:rFonts w:ascii="黑体" w:eastAsia="黑体" w:hAnsi="黑体" w:hint="eastAsia"/>
          <w:bCs/>
          <w:kern w:val="24"/>
          <w:sz w:val="24"/>
          <w:szCs w:val="32"/>
        </w:rPr>
        <w:lastRenderedPageBreak/>
        <w:t>2.5.</w:t>
      </w:r>
      <w:r>
        <w:rPr>
          <w:rFonts w:ascii="黑体" w:eastAsia="黑体" w:hAnsi="黑体" w:hint="eastAsia"/>
          <w:bCs/>
          <w:kern w:val="24"/>
          <w:sz w:val="24"/>
          <w:szCs w:val="32"/>
        </w:rPr>
        <w:t>3烷基羟肟酸</w:t>
      </w:r>
    </w:p>
    <w:p w:rsidR="00326117" w:rsidRPr="00034257" w:rsidRDefault="00326117" w:rsidP="00326117">
      <w:pPr>
        <w:spacing w:line="460" w:lineRule="exact"/>
        <w:ind w:firstLine="420"/>
        <w:rPr>
          <w:sz w:val="24"/>
        </w:rPr>
      </w:pPr>
      <w:r w:rsidRPr="00034257">
        <w:rPr>
          <w:rFonts w:hint="eastAsia"/>
          <w:sz w:val="24"/>
        </w:rPr>
        <w:t>（</w:t>
      </w:r>
      <w:r w:rsidRPr="00034257">
        <w:rPr>
          <w:rFonts w:hint="eastAsia"/>
          <w:sz w:val="24"/>
        </w:rPr>
        <w:t>1</w:t>
      </w:r>
      <w:r w:rsidRPr="00034257">
        <w:rPr>
          <w:rFonts w:hint="eastAsia"/>
          <w:sz w:val="24"/>
        </w:rPr>
        <w:t>）生产工艺简介</w:t>
      </w:r>
    </w:p>
    <w:p w:rsidR="00326117" w:rsidRPr="00034257" w:rsidRDefault="00326117" w:rsidP="00326117">
      <w:pPr>
        <w:spacing w:line="460" w:lineRule="exact"/>
        <w:ind w:firstLine="420"/>
        <w:rPr>
          <w:sz w:val="24"/>
        </w:rPr>
      </w:pPr>
      <w:r w:rsidRPr="00034257">
        <w:rPr>
          <w:rFonts w:hint="eastAsia"/>
          <w:sz w:val="24"/>
        </w:rPr>
        <w:t>工艺</w:t>
      </w:r>
      <w:r w:rsidRPr="00034257">
        <w:rPr>
          <w:sz w:val="24"/>
        </w:rPr>
        <w:t>流程主要有合成、酸化、过滤三个部分组成：</w:t>
      </w:r>
    </w:p>
    <w:p w:rsidR="00326117" w:rsidRPr="00034257" w:rsidRDefault="00326117" w:rsidP="00326117">
      <w:pPr>
        <w:spacing w:line="460" w:lineRule="exact"/>
        <w:ind w:firstLine="420"/>
        <w:rPr>
          <w:sz w:val="24"/>
        </w:rPr>
      </w:pPr>
      <w:r w:rsidRPr="00034257">
        <w:rPr>
          <w:rFonts w:hint="eastAsia"/>
          <w:sz w:val="24"/>
        </w:rPr>
        <w:t>备料：</w:t>
      </w:r>
    </w:p>
    <w:p w:rsidR="00326117" w:rsidRPr="00034257" w:rsidRDefault="00326117" w:rsidP="00326117">
      <w:pPr>
        <w:spacing w:line="460" w:lineRule="exact"/>
        <w:ind w:firstLine="420"/>
        <w:rPr>
          <w:sz w:val="24"/>
        </w:rPr>
      </w:pPr>
      <w:r w:rsidRPr="00034257">
        <w:rPr>
          <w:rFonts w:hint="eastAsia"/>
          <w:sz w:val="24"/>
        </w:rPr>
        <w:t>桶装</w:t>
      </w:r>
      <w:r w:rsidR="00DD761C" w:rsidRPr="00DD761C">
        <w:rPr>
          <w:rFonts w:hint="eastAsia"/>
          <w:sz w:val="24"/>
        </w:rPr>
        <w:t>C8~C10</w:t>
      </w:r>
      <w:proofErr w:type="gramStart"/>
      <w:r w:rsidR="00DD761C" w:rsidRPr="00DD761C">
        <w:rPr>
          <w:rFonts w:hint="eastAsia"/>
          <w:sz w:val="24"/>
        </w:rPr>
        <w:t>脂肪酸酯</w:t>
      </w:r>
      <w:r w:rsidRPr="00034257">
        <w:rPr>
          <w:rFonts w:hint="eastAsia"/>
          <w:sz w:val="24"/>
        </w:rPr>
        <w:t>由人工</w:t>
      </w:r>
      <w:proofErr w:type="gramEnd"/>
      <w:r w:rsidRPr="00034257">
        <w:rPr>
          <w:rFonts w:hint="eastAsia"/>
          <w:sz w:val="24"/>
        </w:rPr>
        <w:t>从仓库运至车间，通过</w:t>
      </w:r>
      <w:r w:rsidR="00DD761C" w:rsidRPr="00DD761C">
        <w:rPr>
          <w:rFonts w:hint="eastAsia"/>
          <w:sz w:val="24"/>
        </w:rPr>
        <w:t>C8~C10</w:t>
      </w:r>
      <w:r w:rsidR="00DD761C" w:rsidRPr="00DD761C">
        <w:rPr>
          <w:rFonts w:hint="eastAsia"/>
          <w:sz w:val="24"/>
        </w:rPr>
        <w:t>脂肪酸酯</w:t>
      </w:r>
      <w:r w:rsidRPr="00034257">
        <w:rPr>
          <w:rFonts w:hint="eastAsia"/>
          <w:sz w:val="24"/>
        </w:rPr>
        <w:t>泵</w:t>
      </w:r>
      <w:proofErr w:type="gramStart"/>
      <w:r w:rsidRPr="00034257">
        <w:rPr>
          <w:rFonts w:hint="eastAsia"/>
          <w:sz w:val="24"/>
        </w:rPr>
        <w:t>泵</w:t>
      </w:r>
      <w:proofErr w:type="gramEnd"/>
      <w:r w:rsidRPr="00034257">
        <w:rPr>
          <w:rFonts w:hint="eastAsia"/>
          <w:sz w:val="24"/>
        </w:rPr>
        <w:t>至苯甲酸甲酯计量罐备用；</w:t>
      </w:r>
      <w:r w:rsidRPr="00034257">
        <w:rPr>
          <w:rFonts w:hint="eastAsia"/>
          <w:sz w:val="24"/>
        </w:rPr>
        <w:t>98%</w:t>
      </w:r>
      <w:r w:rsidRPr="00034257">
        <w:rPr>
          <w:rFonts w:hint="eastAsia"/>
          <w:sz w:val="24"/>
        </w:rPr>
        <w:t>浓硫酸从储罐区通过管道直接泵入硫酸计量罐加水稀释为</w:t>
      </w:r>
      <w:r w:rsidRPr="00034257">
        <w:rPr>
          <w:rFonts w:hint="eastAsia"/>
          <w:sz w:val="24"/>
        </w:rPr>
        <w:t>20%</w:t>
      </w:r>
      <w:r w:rsidRPr="00034257">
        <w:rPr>
          <w:rFonts w:hint="eastAsia"/>
          <w:sz w:val="24"/>
        </w:rPr>
        <w:t>硫酸溶液备用；</w:t>
      </w:r>
      <w:r w:rsidRPr="00034257">
        <w:rPr>
          <w:rFonts w:hint="eastAsia"/>
          <w:sz w:val="24"/>
        </w:rPr>
        <w:t>30%</w:t>
      </w:r>
      <w:r w:rsidRPr="00034257">
        <w:rPr>
          <w:sz w:val="24"/>
        </w:rPr>
        <w:t>NaOH</w:t>
      </w:r>
      <w:r w:rsidRPr="00034257">
        <w:rPr>
          <w:sz w:val="24"/>
        </w:rPr>
        <w:t>溶液</w:t>
      </w:r>
      <w:r w:rsidRPr="00034257">
        <w:rPr>
          <w:rFonts w:hint="eastAsia"/>
          <w:sz w:val="24"/>
        </w:rPr>
        <w:t>从储罐区通过管道直接泵入</w:t>
      </w:r>
      <w:proofErr w:type="spellStart"/>
      <w:r w:rsidRPr="00034257">
        <w:rPr>
          <w:sz w:val="24"/>
        </w:rPr>
        <w:t>NaOH</w:t>
      </w:r>
      <w:proofErr w:type="spellEnd"/>
      <w:r w:rsidRPr="00034257">
        <w:rPr>
          <w:rFonts w:hint="eastAsia"/>
          <w:sz w:val="24"/>
        </w:rPr>
        <w:t>计量罐备用；</w:t>
      </w:r>
    </w:p>
    <w:p w:rsidR="00326117" w:rsidRPr="00034257" w:rsidRDefault="00326117" w:rsidP="00326117">
      <w:pPr>
        <w:spacing w:line="460" w:lineRule="exact"/>
        <w:ind w:firstLine="420"/>
        <w:rPr>
          <w:b/>
          <w:sz w:val="24"/>
        </w:rPr>
      </w:pPr>
      <w:r w:rsidRPr="00034257">
        <w:rPr>
          <w:b/>
          <w:sz w:val="24"/>
        </w:rPr>
        <w:t>合成：</w:t>
      </w:r>
    </w:p>
    <w:p w:rsidR="00326117" w:rsidRPr="00034257" w:rsidRDefault="00326117" w:rsidP="00326117">
      <w:pPr>
        <w:spacing w:line="460" w:lineRule="exact"/>
        <w:ind w:firstLine="420"/>
        <w:rPr>
          <w:sz w:val="24"/>
        </w:rPr>
      </w:pPr>
      <w:r w:rsidRPr="00034257">
        <w:rPr>
          <w:rFonts w:hint="eastAsia"/>
          <w:sz w:val="24"/>
        </w:rPr>
        <w:t>向反应釜</w:t>
      </w:r>
      <w:r w:rsidRPr="00034257">
        <w:rPr>
          <w:sz w:val="24"/>
        </w:rPr>
        <w:t>投入</w:t>
      </w:r>
      <w:r w:rsidRPr="00034257">
        <w:rPr>
          <w:sz w:val="24"/>
        </w:rPr>
        <w:t>1600</w:t>
      </w:r>
      <w:r w:rsidRPr="00034257">
        <w:rPr>
          <w:rFonts w:hint="eastAsia"/>
          <w:sz w:val="24"/>
        </w:rPr>
        <w:t>kg</w:t>
      </w:r>
      <w:r w:rsidRPr="00034257">
        <w:rPr>
          <w:sz w:val="24"/>
        </w:rPr>
        <w:t>水，</w:t>
      </w:r>
      <w:r w:rsidRPr="00034257">
        <w:rPr>
          <w:sz w:val="24"/>
        </w:rPr>
        <w:t>1400</w:t>
      </w:r>
      <w:r w:rsidRPr="00034257">
        <w:rPr>
          <w:rFonts w:hint="eastAsia"/>
          <w:sz w:val="24"/>
        </w:rPr>
        <w:t>kg</w:t>
      </w:r>
      <w:r w:rsidR="00DD761C" w:rsidRPr="00DD761C">
        <w:rPr>
          <w:rFonts w:hint="eastAsia"/>
          <w:sz w:val="24"/>
        </w:rPr>
        <w:t>C8~C10</w:t>
      </w:r>
      <w:r w:rsidR="00DD761C" w:rsidRPr="00DD761C">
        <w:rPr>
          <w:rFonts w:hint="eastAsia"/>
          <w:sz w:val="24"/>
        </w:rPr>
        <w:t>脂肪酸酯</w:t>
      </w:r>
      <w:r w:rsidRPr="00034257">
        <w:rPr>
          <w:sz w:val="24"/>
        </w:rPr>
        <w:t>，</w:t>
      </w:r>
      <w:r w:rsidRPr="00034257">
        <w:rPr>
          <w:sz w:val="24"/>
        </w:rPr>
        <w:t>400</w:t>
      </w:r>
      <w:r w:rsidRPr="00034257">
        <w:rPr>
          <w:rFonts w:hint="eastAsia"/>
          <w:sz w:val="24"/>
        </w:rPr>
        <w:t>kg</w:t>
      </w:r>
      <w:r w:rsidRPr="00034257">
        <w:rPr>
          <w:rFonts w:hint="eastAsia"/>
          <w:sz w:val="24"/>
        </w:rPr>
        <w:t>硫</w:t>
      </w:r>
      <w:r w:rsidRPr="00034257">
        <w:rPr>
          <w:sz w:val="24"/>
        </w:rPr>
        <w:t>酸羟胺和</w:t>
      </w:r>
      <w:r w:rsidRPr="00034257">
        <w:rPr>
          <w:rFonts w:hint="eastAsia"/>
          <w:sz w:val="24"/>
        </w:rPr>
        <w:t>2</w:t>
      </w:r>
      <w:r w:rsidRPr="00034257">
        <w:rPr>
          <w:sz w:val="24"/>
        </w:rPr>
        <w:t>0</w:t>
      </w:r>
      <w:r w:rsidRPr="00034257">
        <w:rPr>
          <w:rFonts w:hint="eastAsia"/>
          <w:sz w:val="24"/>
        </w:rPr>
        <w:t>kg</w:t>
      </w:r>
      <w:r w:rsidRPr="00034257">
        <w:rPr>
          <w:sz w:val="24"/>
        </w:rPr>
        <w:t>催化剂</w:t>
      </w:r>
      <w:r w:rsidRPr="00034257">
        <w:rPr>
          <w:rFonts w:hint="eastAsia"/>
          <w:sz w:val="24"/>
        </w:rPr>
        <w:t>，搅拌均匀后</w:t>
      </w:r>
      <w:r w:rsidRPr="00034257">
        <w:rPr>
          <w:sz w:val="24"/>
        </w:rPr>
        <w:t>，快速滴加</w:t>
      </w:r>
      <w:r w:rsidRPr="00034257">
        <w:rPr>
          <w:sz w:val="24"/>
        </w:rPr>
        <w:t>30%NaOH</w:t>
      </w:r>
      <w:r w:rsidRPr="00034257">
        <w:rPr>
          <w:sz w:val="24"/>
        </w:rPr>
        <w:t>溶液</w:t>
      </w:r>
      <w:r w:rsidRPr="00034257">
        <w:rPr>
          <w:sz w:val="24"/>
        </w:rPr>
        <w:t>1400</w:t>
      </w:r>
      <w:r w:rsidRPr="00034257">
        <w:rPr>
          <w:rFonts w:hint="eastAsia"/>
          <w:sz w:val="24"/>
        </w:rPr>
        <w:t>kg</w:t>
      </w:r>
      <w:r w:rsidRPr="00034257">
        <w:rPr>
          <w:sz w:val="24"/>
        </w:rPr>
        <w:t>，将</w:t>
      </w:r>
      <w:r w:rsidRPr="00034257">
        <w:rPr>
          <w:sz w:val="24"/>
        </w:rPr>
        <w:t>pH</w:t>
      </w:r>
      <w:r w:rsidRPr="00034257">
        <w:rPr>
          <w:sz w:val="24"/>
        </w:rPr>
        <w:t>值调至</w:t>
      </w:r>
      <w:r w:rsidRPr="00034257">
        <w:rPr>
          <w:sz w:val="24"/>
        </w:rPr>
        <w:t>8</w:t>
      </w:r>
      <w:r w:rsidRPr="00034257">
        <w:rPr>
          <w:sz w:val="24"/>
        </w:rPr>
        <w:t>左右。反应温度在</w:t>
      </w:r>
      <w:r w:rsidRPr="00034257">
        <w:rPr>
          <w:sz w:val="24"/>
        </w:rPr>
        <w:t>25</w:t>
      </w:r>
      <w:r w:rsidRPr="00034257">
        <w:rPr>
          <w:rFonts w:ascii="宋体" w:hAnsi="宋体" w:cs="宋体" w:hint="eastAsia"/>
          <w:sz w:val="24"/>
        </w:rPr>
        <w:t>℃</w:t>
      </w:r>
      <w:r w:rsidRPr="00034257">
        <w:rPr>
          <w:sz w:val="24"/>
        </w:rPr>
        <w:t>左右，用时大约</w:t>
      </w:r>
      <w:r w:rsidRPr="00034257">
        <w:rPr>
          <w:sz w:val="24"/>
        </w:rPr>
        <w:t>2</w:t>
      </w:r>
      <w:r w:rsidRPr="00034257">
        <w:rPr>
          <w:rFonts w:hint="eastAsia"/>
          <w:sz w:val="24"/>
        </w:rPr>
        <w:t>h</w:t>
      </w:r>
      <w:r w:rsidRPr="00034257">
        <w:rPr>
          <w:sz w:val="24"/>
        </w:rPr>
        <w:t>。此时发生的主要反应为：</w:t>
      </w:r>
    </w:p>
    <w:p w:rsidR="00326117" w:rsidRPr="00034257" w:rsidRDefault="00326117" w:rsidP="00326117">
      <w:pPr>
        <w:spacing w:line="460" w:lineRule="exact"/>
        <w:ind w:firstLine="420"/>
        <w:rPr>
          <w:sz w:val="24"/>
        </w:rPr>
      </w:pPr>
      <w:r w:rsidRPr="00034257">
        <w:rPr>
          <w:noProof/>
        </w:rPr>
        <mc:AlternateContent>
          <mc:Choice Requires="wps">
            <w:drawing>
              <wp:anchor distT="4294967295" distB="4294967295" distL="114300" distR="114300" simplePos="0" relativeHeight="251698176" behindDoc="0" locked="0" layoutInCell="1" allowOverlap="1" wp14:anchorId="7C41BF3F" wp14:editId="0152E0C2">
                <wp:simplePos x="0" y="0"/>
                <wp:positionH relativeFrom="column">
                  <wp:posOffset>1669135</wp:posOffset>
                </wp:positionH>
                <wp:positionV relativeFrom="paragraph">
                  <wp:posOffset>209042</wp:posOffset>
                </wp:positionV>
                <wp:extent cx="416560" cy="0"/>
                <wp:effectExtent l="0" t="76200" r="21590" b="95250"/>
                <wp:wrapNone/>
                <wp:docPr id="8" name="直接箭头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6560" cy="0"/>
                        </a:xfrm>
                        <a:prstGeom prst="straightConnector1">
                          <a:avLst/>
                        </a:prstGeom>
                        <a:ln w="9525" cap="flat" cmpd="sng">
                          <a:solidFill>
                            <a:srgbClr val="000000"/>
                          </a:solidFill>
                          <a:prstDash val="soli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直接箭头连接符 8" o:spid="_x0000_s1026" type="#_x0000_t32" style="position:absolute;left:0;text-align:left;margin-left:131.45pt;margin-top:16.45pt;width:32.8pt;height:0;z-index:2516981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">
                <v:stroke endarrow="block"/>
                <o:lock v:ext="edit" shapetype="f"/>
              </v:shape>
            </w:pict>
          </mc:Fallback>
        </mc:AlternateContent>
      </w:r>
      <w:r w:rsidRPr="00034257">
        <w:rPr>
          <w:sz w:val="24"/>
        </w:rPr>
        <w:t>NH</w:t>
      </w:r>
      <w:r w:rsidRPr="00034257">
        <w:rPr>
          <w:sz w:val="24"/>
          <w:vertAlign w:val="subscript"/>
        </w:rPr>
        <w:t>2</w:t>
      </w:r>
      <w:r w:rsidRPr="00034257">
        <w:rPr>
          <w:sz w:val="24"/>
        </w:rPr>
        <w:t>OH·</w:t>
      </w:r>
      <w:r w:rsidRPr="00034257">
        <w:rPr>
          <w:rFonts w:hint="eastAsia"/>
          <w:sz w:val="24"/>
        </w:rPr>
        <w:t>SO</w:t>
      </w:r>
      <w:r w:rsidRPr="00034257">
        <w:rPr>
          <w:rFonts w:hint="eastAsia"/>
          <w:sz w:val="24"/>
          <w:vertAlign w:val="subscript"/>
        </w:rPr>
        <w:t>4</w:t>
      </w:r>
      <w:r w:rsidRPr="00034257">
        <w:rPr>
          <w:sz w:val="24"/>
        </w:rPr>
        <w:t xml:space="preserve"> </w:t>
      </w:r>
      <w:r w:rsidRPr="00034257">
        <w:rPr>
          <w:sz w:val="24"/>
        </w:rPr>
        <w:t>＋</w:t>
      </w:r>
      <w:proofErr w:type="spellStart"/>
      <w:r w:rsidRPr="00034257">
        <w:rPr>
          <w:sz w:val="24"/>
        </w:rPr>
        <w:t>NaOH</w:t>
      </w:r>
      <w:proofErr w:type="spellEnd"/>
      <w:r w:rsidRPr="00034257">
        <w:rPr>
          <w:sz w:val="24"/>
        </w:rPr>
        <w:t xml:space="preserve">        NH</w:t>
      </w:r>
      <w:r w:rsidRPr="00034257">
        <w:rPr>
          <w:sz w:val="24"/>
          <w:vertAlign w:val="subscript"/>
        </w:rPr>
        <w:t>2</w:t>
      </w:r>
      <w:r w:rsidRPr="00034257">
        <w:rPr>
          <w:sz w:val="24"/>
        </w:rPr>
        <w:t>OH+Na</w:t>
      </w:r>
      <w:r w:rsidRPr="00034257">
        <w:rPr>
          <w:rFonts w:hint="eastAsia"/>
          <w:sz w:val="24"/>
        </w:rPr>
        <w:t xml:space="preserve"> SO</w:t>
      </w:r>
      <w:r w:rsidRPr="00034257">
        <w:rPr>
          <w:rFonts w:hint="eastAsia"/>
          <w:sz w:val="24"/>
          <w:vertAlign w:val="subscript"/>
        </w:rPr>
        <w:t>4</w:t>
      </w:r>
      <w:r w:rsidRPr="00034257">
        <w:rPr>
          <w:sz w:val="24"/>
        </w:rPr>
        <w:t>+H</w:t>
      </w:r>
      <w:r w:rsidRPr="00034257">
        <w:rPr>
          <w:sz w:val="24"/>
          <w:vertAlign w:val="subscript"/>
        </w:rPr>
        <w:t>2</w:t>
      </w:r>
      <w:r w:rsidRPr="00034257">
        <w:rPr>
          <w:sz w:val="24"/>
        </w:rPr>
        <w:t xml:space="preserve">O      </w:t>
      </w:r>
    </w:p>
    <w:p w:rsidR="00326117" w:rsidRPr="00034257" w:rsidRDefault="00326117" w:rsidP="00326117">
      <w:pPr>
        <w:spacing w:line="460" w:lineRule="exact"/>
        <w:ind w:firstLine="420"/>
        <w:rPr>
          <w:sz w:val="24"/>
        </w:rPr>
      </w:pPr>
      <w:r w:rsidRPr="00034257">
        <w:rPr>
          <w:sz w:val="24"/>
        </w:rPr>
        <w:t>然后，加温至</w:t>
      </w:r>
      <w:r w:rsidRPr="00034257">
        <w:rPr>
          <w:sz w:val="24"/>
        </w:rPr>
        <w:t>40-45</w:t>
      </w:r>
      <w:r w:rsidRPr="00034257">
        <w:rPr>
          <w:rFonts w:ascii="宋体" w:hAnsi="宋体" w:cs="宋体" w:hint="eastAsia"/>
          <w:sz w:val="24"/>
        </w:rPr>
        <w:t>℃</w:t>
      </w:r>
      <w:r w:rsidRPr="00034257">
        <w:rPr>
          <w:sz w:val="24"/>
        </w:rPr>
        <w:t>，缓慢滴加</w:t>
      </w:r>
      <w:r w:rsidRPr="00034257">
        <w:rPr>
          <w:sz w:val="24"/>
        </w:rPr>
        <w:t xml:space="preserve">30% </w:t>
      </w:r>
      <w:proofErr w:type="spellStart"/>
      <w:r w:rsidRPr="00034257">
        <w:rPr>
          <w:sz w:val="24"/>
        </w:rPr>
        <w:t>NaOH</w:t>
      </w:r>
      <w:proofErr w:type="spellEnd"/>
      <w:r w:rsidRPr="00034257">
        <w:rPr>
          <w:sz w:val="24"/>
        </w:rPr>
        <w:t>溶液</w:t>
      </w:r>
      <w:r w:rsidRPr="00034257">
        <w:rPr>
          <w:sz w:val="24"/>
        </w:rPr>
        <w:t>1600kg</w:t>
      </w:r>
      <w:r w:rsidRPr="00034257">
        <w:rPr>
          <w:sz w:val="24"/>
        </w:rPr>
        <w:t>。此时保持反应温度为</w:t>
      </w:r>
      <w:r w:rsidRPr="00034257">
        <w:rPr>
          <w:sz w:val="24"/>
        </w:rPr>
        <w:t>40-45</w:t>
      </w:r>
      <w:r w:rsidRPr="00034257">
        <w:rPr>
          <w:rFonts w:ascii="宋体" w:hAnsi="宋体" w:cs="宋体" w:hint="eastAsia"/>
          <w:sz w:val="24"/>
        </w:rPr>
        <w:t>℃</w:t>
      </w:r>
      <w:r w:rsidRPr="00034257">
        <w:rPr>
          <w:sz w:val="24"/>
        </w:rPr>
        <w:t>，用时大约为</w:t>
      </w:r>
      <w:r w:rsidRPr="00034257">
        <w:rPr>
          <w:sz w:val="24"/>
        </w:rPr>
        <w:t>10</w:t>
      </w:r>
      <w:r w:rsidRPr="00034257">
        <w:rPr>
          <w:rFonts w:hint="eastAsia"/>
          <w:sz w:val="24"/>
        </w:rPr>
        <w:t>h</w:t>
      </w:r>
      <w:r w:rsidRPr="00034257">
        <w:rPr>
          <w:sz w:val="24"/>
        </w:rPr>
        <w:t>。</w:t>
      </w:r>
      <w:proofErr w:type="gramStart"/>
      <w:r w:rsidRPr="00034257">
        <w:rPr>
          <w:sz w:val="24"/>
        </w:rPr>
        <w:t>待滴加</w:t>
      </w:r>
      <w:proofErr w:type="gramEnd"/>
      <w:r w:rsidRPr="00034257">
        <w:rPr>
          <w:sz w:val="24"/>
        </w:rPr>
        <w:t>完毕后，保持反应液温度在</w:t>
      </w:r>
      <w:r w:rsidRPr="00034257">
        <w:rPr>
          <w:sz w:val="24"/>
        </w:rPr>
        <w:t>45-55</w:t>
      </w:r>
      <w:r w:rsidRPr="00034257">
        <w:rPr>
          <w:rFonts w:ascii="宋体" w:hAnsi="宋体" w:cs="宋体" w:hint="eastAsia"/>
          <w:sz w:val="24"/>
        </w:rPr>
        <w:t>℃</w:t>
      </w:r>
      <w:r w:rsidRPr="00034257">
        <w:rPr>
          <w:sz w:val="24"/>
        </w:rPr>
        <w:t>之间，保温</w:t>
      </w:r>
      <w:r w:rsidRPr="00034257">
        <w:rPr>
          <w:sz w:val="24"/>
        </w:rPr>
        <w:t>1</w:t>
      </w:r>
      <w:r w:rsidRPr="00034257">
        <w:rPr>
          <w:rFonts w:hint="eastAsia"/>
          <w:sz w:val="24"/>
        </w:rPr>
        <w:t>h</w:t>
      </w:r>
      <w:r w:rsidRPr="00034257">
        <w:rPr>
          <w:sz w:val="24"/>
        </w:rPr>
        <w:t>。此时发生的反应主要为：</w:t>
      </w:r>
    </w:p>
    <w:p w:rsidR="00326117" w:rsidRPr="00034257" w:rsidRDefault="00326117" w:rsidP="00326117">
      <w:pPr>
        <w:spacing w:line="460" w:lineRule="exact"/>
        <w:ind w:firstLineChars="200" w:firstLine="420"/>
        <w:rPr>
          <w:sz w:val="24"/>
        </w:rPr>
      </w:pPr>
      <w:r w:rsidRPr="00034257">
        <w:rPr>
          <w:noProof/>
        </w:rPr>
        <mc:AlternateContent>
          <mc:Choice Requires="wps">
            <w:drawing>
              <wp:anchor distT="0" distB="0" distL="114300" distR="114300" simplePos="0" relativeHeight="251700224" behindDoc="0" locked="0" layoutInCell="1" allowOverlap="1" wp14:anchorId="6385122B" wp14:editId="0316F576">
                <wp:simplePos x="0" y="0"/>
                <wp:positionH relativeFrom="column">
                  <wp:posOffset>1916354</wp:posOffset>
                </wp:positionH>
                <wp:positionV relativeFrom="paragraph">
                  <wp:posOffset>196012</wp:posOffset>
                </wp:positionV>
                <wp:extent cx="419100" cy="635"/>
                <wp:effectExtent l="0" t="76200" r="19050" b="94615"/>
                <wp:wrapNone/>
                <wp:docPr id="12" name="直接箭头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19100" cy="635"/>
                        </a:xfrm>
                        <a:prstGeom prst="straightConnector1">
                          <a:avLst/>
                        </a:prstGeom>
                        <a:ln w="9525" cap="flat" cmpd="sng">
                          <a:solidFill>
                            <a:srgbClr val="000000"/>
                          </a:solidFill>
                          <a:prstDash val="solid"/>
                          <a:headEnd type="none" w="med" len="med"/>
                          <a:tailEnd type="triangle" w="med" len="med"/>
                        </a:ln>
                      </wps:spPr>
                      <wps:bodyPr/>
                    </wps:wsp>
                  </a:graphicData>
                </a:graphic>
                <wp14:sizeRelH relativeFrom="page">
                  <wp14:pctWidth>0</wp14:pctWidth>
                </wp14:sizeRelH>
                <wp14:sizeRelV relativeFrom="page">
                  <wp14:pctHeight>0</wp14:pctHeight>
                </wp14:sizeRelV>
              </wp:anchor>
            </w:drawing>
          </mc:Choice>
          <mc:Fallback>
            <w:pict>
              <v:shape id="直接箭头连接符 12" o:spid="_x0000_s1026" type="#_x0000_t32" style="position:absolute;left:0;text-align:left;margin-left:150.9pt;margin-top:15.45pt;width:33pt;height:.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">
                <v:stroke endarrow="block"/>
                <o:lock v:ext="edit" shapetype="f"/>
              </v:shape>
            </w:pict>
          </mc:Fallback>
        </mc:AlternateContent>
      </w:r>
      <w:r w:rsidRPr="00034257">
        <w:rPr>
          <w:sz w:val="24"/>
        </w:rPr>
        <w:t>RCOOCH</w:t>
      </w:r>
      <w:r w:rsidRPr="00034257">
        <w:rPr>
          <w:sz w:val="24"/>
          <w:vertAlign w:val="subscript"/>
        </w:rPr>
        <w:t>3</w:t>
      </w:r>
      <w:r w:rsidRPr="00034257">
        <w:rPr>
          <w:sz w:val="24"/>
        </w:rPr>
        <w:t>+ NH</w:t>
      </w:r>
      <w:r w:rsidRPr="00034257">
        <w:rPr>
          <w:sz w:val="24"/>
          <w:vertAlign w:val="subscript"/>
        </w:rPr>
        <w:t>2</w:t>
      </w:r>
      <w:r w:rsidRPr="00034257">
        <w:rPr>
          <w:sz w:val="24"/>
        </w:rPr>
        <w:t xml:space="preserve">OH+ </w:t>
      </w:r>
      <w:proofErr w:type="spellStart"/>
      <w:r w:rsidRPr="00034257">
        <w:rPr>
          <w:sz w:val="24"/>
        </w:rPr>
        <w:t>NaOH</w:t>
      </w:r>
      <w:proofErr w:type="spellEnd"/>
      <w:r w:rsidRPr="00034257">
        <w:rPr>
          <w:sz w:val="24"/>
        </w:rPr>
        <w:t xml:space="preserve">       RCONOHNa+CH</w:t>
      </w:r>
      <w:r w:rsidRPr="00034257">
        <w:rPr>
          <w:sz w:val="24"/>
          <w:vertAlign w:val="subscript"/>
        </w:rPr>
        <w:t>3</w:t>
      </w:r>
      <w:r w:rsidRPr="00034257">
        <w:rPr>
          <w:sz w:val="24"/>
        </w:rPr>
        <w:t>OH + H</w:t>
      </w:r>
      <w:r w:rsidRPr="00034257">
        <w:rPr>
          <w:sz w:val="24"/>
          <w:vertAlign w:val="subscript"/>
        </w:rPr>
        <w:t>2</w:t>
      </w:r>
      <w:r w:rsidRPr="00034257">
        <w:rPr>
          <w:sz w:val="24"/>
        </w:rPr>
        <w:t xml:space="preserve">O   </w:t>
      </w:r>
    </w:p>
    <w:p w:rsidR="00326117" w:rsidRPr="00034257" w:rsidRDefault="00326117" w:rsidP="00326117">
      <w:pPr>
        <w:spacing w:line="460" w:lineRule="exact"/>
        <w:ind w:firstLine="420"/>
        <w:rPr>
          <w:b/>
          <w:sz w:val="24"/>
        </w:rPr>
      </w:pPr>
      <w:r w:rsidRPr="00034257">
        <w:rPr>
          <w:b/>
          <w:sz w:val="24"/>
        </w:rPr>
        <w:t>酸化：</w:t>
      </w:r>
    </w:p>
    <w:p w:rsidR="00326117" w:rsidRPr="00034257" w:rsidRDefault="00326117" w:rsidP="00326117">
      <w:pPr>
        <w:spacing w:line="460" w:lineRule="exact"/>
        <w:ind w:firstLine="420"/>
        <w:rPr>
          <w:sz w:val="24"/>
        </w:rPr>
      </w:pPr>
      <w:r w:rsidRPr="00034257">
        <w:rPr>
          <w:sz w:val="24"/>
        </w:rPr>
        <w:t>合成反应结束后，先将反应液降温至</w:t>
      </w:r>
      <w:r w:rsidRPr="00034257">
        <w:rPr>
          <w:sz w:val="24"/>
        </w:rPr>
        <w:t>10-15</w:t>
      </w:r>
      <w:r w:rsidRPr="00034257">
        <w:rPr>
          <w:rFonts w:ascii="宋体" w:hAnsi="宋体" w:cs="宋体" w:hint="eastAsia"/>
          <w:sz w:val="24"/>
        </w:rPr>
        <w:t>℃</w:t>
      </w:r>
      <w:r w:rsidRPr="00034257">
        <w:rPr>
          <w:sz w:val="24"/>
        </w:rPr>
        <w:t>，缓慢滴加</w:t>
      </w:r>
      <w:r w:rsidRPr="00034257">
        <w:rPr>
          <w:sz w:val="24"/>
        </w:rPr>
        <w:t>20%H</w:t>
      </w:r>
      <w:r w:rsidRPr="00034257">
        <w:rPr>
          <w:sz w:val="24"/>
          <w:vertAlign w:val="subscript"/>
        </w:rPr>
        <w:t>2</w:t>
      </w:r>
      <w:r w:rsidRPr="00034257">
        <w:rPr>
          <w:sz w:val="24"/>
        </w:rPr>
        <w:t>SO</w:t>
      </w:r>
      <w:r w:rsidRPr="00034257">
        <w:rPr>
          <w:sz w:val="24"/>
          <w:vertAlign w:val="subscript"/>
        </w:rPr>
        <w:t>4</w:t>
      </w:r>
      <w:r w:rsidRPr="00034257">
        <w:rPr>
          <w:sz w:val="24"/>
        </w:rPr>
        <w:t>溶液</w:t>
      </w:r>
      <w:r w:rsidRPr="00034257">
        <w:rPr>
          <w:sz w:val="24"/>
        </w:rPr>
        <w:t>5000</w:t>
      </w:r>
      <w:r w:rsidRPr="00034257">
        <w:rPr>
          <w:rFonts w:hint="eastAsia"/>
          <w:sz w:val="24"/>
        </w:rPr>
        <w:t>kg</w:t>
      </w:r>
      <w:r w:rsidRPr="00034257">
        <w:rPr>
          <w:sz w:val="24"/>
        </w:rPr>
        <w:t>，至反应液呈中性或弱酸性。滴</w:t>
      </w:r>
      <w:proofErr w:type="gramStart"/>
      <w:r w:rsidRPr="00034257">
        <w:rPr>
          <w:sz w:val="24"/>
        </w:rPr>
        <w:t>加过程</w:t>
      </w:r>
      <w:proofErr w:type="gramEnd"/>
      <w:r w:rsidRPr="00034257">
        <w:rPr>
          <w:sz w:val="24"/>
        </w:rPr>
        <w:t>中</w:t>
      </w:r>
      <w:r w:rsidRPr="00034257">
        <w:rPr>
          <w:rFonts w:hint="eastAsia"/>
          <w:sz w:val="24"/>
        </w:rPr>
        <w:t>保持</w:t>
      </w:r>
      <w:r w:rsidRPr="00034257">
        <w:rPr>
          <w:sz w:val="24"/>
        </w:rPr>
        <w:t>反应液温度为</w:t>
      </w:r>
      <w:r w:rsidRPr="00034257">
        <w:rPr>
          <w:sz w:val="24"/>
        </w:rPr>
        <w:t>10-15</w:t>
      </w:r>
      <w:r w:rsidRPr="00034257">
        <w:rPr>
          <w:rFonts w:ascii="宋体" w:hAnsi="宋体" w:cs="宋体" w:hint="eastAsia"/>
          <w:sz w:val="24"/>
        </w:rPr>
        <w:t>℃</w:t>
      </w:r>
      <w:r w:rsidRPr="00034257">
        <w:rPr>
          <w:sz w:val="24"/>
        </w:rPr>
        <w:t>，用时大约</w:t>
      </w:r>
      <w:r w:rsidRPr="00034257">
        <w:rPr>
          <w:sz w:val="24"/>
        </w:rPr>
        <w:t>8</w:t>
      </w:r>
      <w:r w:rsidRPr="00034257">
        <w:rPr>
          <w:rFonts w:hint="eastAsia"/>
          <w:sz w:val="24"/>
        </w:rPr>
        <w:t>h</w:t>
      </w:r>
      <w:r w:rsidRPr="00034257">
        <w:rPr>
          <w:sz w:val="24"/>
        </w:rPr>
        <w:t>，反应釜内发生如下反应。</w:t>
      </w:r>
    </w:p>
    <w:p w:rsidR="00326117" w:rsidRPr="00034257" w:rsidRDefault="00326117" w:rsidP="00326117">
      <w:pPr>
        <w:spacing w:line="460" w:lineRule="exact"/>
        <w:ind w:firstLine="420"/>
        <w:rPr>
          <w:sz w:val="24"/>
          <w:vertAlign w:val="subscript"/>
        </w:rPr>
      </w:pPr>
      <w:r w:rsidRPr="00034257">
        <w:rPr>
          <w:noProof/>
        </w:rPr>
        <mc:AlternateContent>
          <mc:Choice Requires="wps">
            <w:drawing>
              <wp:anchor distT="0" distB="0" distL="114300" distR="114300" simplePos="0" relativeHeight="251699200" behindDoc="0" locked="0" layoutInCell="1" allowOverlap="1" wp14:anchorId="22D355C8" wp14:editId="208EB00E">
                <wp:simplePos x="0" y="0"/>
                <wp:positionH relativeFrom="column">
                  <wp:posOffset>1512316</wp:posOffset>
                </wp:positionH>
                <wp:positionV relativeFrom="paragraph">
                  <wp:posOffset>179324</wp:posOffset>
                </wp:positionV>
                <wp:extent cx="485140" cy="0"/>
                <wp:effectExtent l="0" t="76200" r="29210" b="95250"/>
                <wp:wrapNone/>
                <wp:docPr id="13" name="直接箭头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514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直接箭头连接符 13" o:spid="_x0000_s1026" type="#_x0000_t32" style="position:absolute;left:0;text-align:left;margin-left:119.1pt;margin-top:14.1pt;width:38.2pt;height:0;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">
                <v:stroke endarrow="block"/>
              </v:shape>
            </w:pict>
          </mc:Fallback>
        </mc:AlternateContent>
      </w:r>
      <w:r w:rsidRPr="00034257">
        <w:rPr>
          <w:sz w:val="24"/>
        </w:rPr>
        <w:t>RCONOHNa+H</w:t>
      </w:r>
      <w:r w:rsidRPr="00034257">
        <w:rPr>
          <w:sz w:val="24"/>
          <w:vertAlign w:val="subscript"/>
        </w:rPr>
        <w:t>2</w:t>
      </w:r>
      <w:r w:rsidRPr="00034257">
        <w:rPr>
          <w:sz w:val="24"/>
        </w:rPr>
        <w:t>SO</w:t>
      </w:r>
      <w:r w:rsidRPr="00034257">
        <w:rPr>
          <w:sz w:val="24"/>
          <w:vertAlign w:val="subscript"/>
        </w:rPr>
        <w:t>4</w:t>
      </w:r>
      <w:r w:rsidRPr="00034257">
        <w:rPr>
          <w:sz w:val="24"/>
        </w:rPr>
        <w:t xml:space="preserve">        RCONHOH+Na</w:t>
      </w:r>
      <w:r w:rsidRPr="00034257">
        <w:rPr>
          <w:sz w:val="24"/>
          <w:vertAlign w:val="subscript"/>
        </w:rPr>
        <w:t>2</w:t>
      </w:r>
      <w:r w:rsidRPr="00034257">
        <w:rPr>
          <w:sz w:val="24"/>
        </w:rPr>
        <w:t>SO</w:t>
      </w:r>
      <w:r w:rsidRPr="00034257">
        <w:rPr>
          <w:sz w:val="24"/>
          <w:vertAlign w:val="subscript"/>
        </w:rPr>
        <w:t>4</w:t>
      </w:r>
    </w:p>
    <w:p w:rsidR="00326117" w:rsidRPr="00034257" w:rsidRDefault="00326117" w:rsidP="00326117">
      <w:pPr>
        <w:spacing w:line="460" w:lineRule="exact"/>
        <w:ind w:firstLine="420"/>
        <w:rPr>
          <w:b/>
          <w:sz w:val="24"/>
        </w:rPr>
      </w:pPr>
      <w:r w:rsidRPr="00034257">
        <w:rPr>
          <w:b/>
          <w:sz w:val="24"/>
        </w:rPr>
        <w:t>过滤：</w:t>
      </w:r>
    </w:p>
    <w:p w:rsidR="00326117" w:rsidRPr="00034257" w:rsidRDefault="00326117" w:rsidP="00326117">
      <w:pPr>
        <w:spacing w:line="460" w:lineRule="exact"/>
        <w:ind w:firstLine="420"/>
        <w:rPr>
          <w:sz w:val="24"/>
        </w:rPr>
      </w:pPr>
      <w:r w:rsidRPr="00034257">
        <w:rPr>
          <w:sz w:val="24"/>
        </w:rPr>
        <w:t>将酸化后的反应液打入过滤槽内，过滤得到固体产品</w:t>
      </w:r>
      <w:r w:rsidR="00DD761C">
        <w:rPr>
          <w:rFonts w:hint="eastAsia"/>
          <w:sz w:val="24"/>
        </w:rPr>
        <w:t>烷基羟肟酸</w:t>
      </w:r>
      <w:r w:rsidRPr="00034257">
        <w:rPr>
          <w:rFonts w:hint="eastAsia"/>
          <w:sz w:val="24"/>
        </w:rPr>
        <w:t>（</w:t>
      </w:r>
      <w:r w:rsidRPr="00034257">
        <w:rPr>
          <w:rFonts w:hint="eastAsia"/>
          <w:sz w:val="24"/>
        </w:rPr>
        <w:t>1.2~2.0t/</w:t>
      </w:r>
      <w:r w:rsidRPr="00034257">
        <w:rPr>
          <w:rFonts w:hint="eastAsia"/>
          <w:sz w:val="24"/>
        </w:rPr>
        <w:t>批次），桶装后外售，</w:t>
      </w:r>
      <w:r w:rsidRPr="00034257">
        <w:rPr>
          <w:sz w:val="24"/>
        </w:rPr>
        <w:t>废水进入厂区污水处理系统预处理</w:t>
      </w:r>
      <w:r w:rsidRPr="00034257">
        <w:rPr>
          <w:rFonts w:hint="eastAsia"/>
          <w:sz w:val="24"/>
        </w:rPr>
        <w:t>站</w:t>
      </w:r>
      <w:r w:rsidRPr="00034257">
        <w:rPr>
          <w:sz w:val="24"/>
        </w:rPr>
        <w:t>后</w:t>
      </w:r>
      <w:r w:rsidRPr="00034257">
        <w:rPr>
          <w:rFonts w:hint="eastAsia"/>
          <w:sz w:val="24"/>
        </w:rPr>
        <w:t>排入长炼</w:t>
      </w:r>
      <w:proofErr w:type="gramStart"/>
      <w:r w:rsidRPr="00034257">
        <w:rPr>
          <w:rFonts w:hint="eastAsia"/>
          <w:sz w:val="24"/>
        </w:rPr>
        <w:t>一</w:t>
      </w:r>
      <w:proofErr w:type="gramEnd"/>
      <w:r w:rsidRPr="00034257">
        <w:rPr>
          <w:rFonts w:hint="eastAsia"/>
          <w:sz w:val="24"/>
        </w:rPr>
        <w:t>污</w:t>
      </w:r>
      <w:r w:rsidRPr="00034257">
        <w:rPr>
          <w:sz w:val="24"/>
        </w:rPr>
        <w:t>。</w:t>
      </w:r>
    </w:p>
    <w:p w:rsidR="00326117" w:rsidRPr="00034257" w:rsidRDefault="00326117" w:rsidP="00326117">
      <w:pPr>
        <w:spacing w:line="460" w:lineRule="exact"/>
        <w:ind w:firstLine="420"/>
        <w:rPr>
          <w:sz w:val="24"/>
        </w:rPr>
      </w:pPr>
      <w:r w:rsidRPr="00034257">
        <w:rPr>
          <w:sz w:val="24"/>
        </w:rPr>
        <w:t>整体产品生产完成用时</w:t>
      </w:r>
      <w:r w:rsidRPr="00034257">
        <w:rPr>
          <w:sz w:val="24"/>
        </w:rPr>
        <w:t>48</w:t>
      </w:r>
      <w:r w:rsidRPr="00034257">
        <w:rPr>
          <w:rFonts w:hint="eastAsia"/>
          <w:sz w:val="24"/>
        </w:rPr>
        <w:t>h</w:t>
      </w:r>
      <w:r w:rsidRPr="00034257">
        <w:rPr>
          <w:sz w:val="24"/>
        </w:rPr>
        <w:t>。</w:t>
      </w: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r w:rsidRPr="00034257">
        <w:rPr>
          <w:rFonts w:hint="eastAsia"/>
          <w:sz w:val="24"/>
        </w:rPr>
        <w:t>（</w:t>
      </w:r>
      <w:r w:rsidRPr="00034257">
        <w:rPr>
          <w:rFonts w:hint="eastAsia"/>
          <w:sz w:val="24"/>
        </w:rPr>
        <w:t>2</w:t>
      </w:r>
      <w:r w:rsidRPr="00034257">
        <w:rPr>
          <w:rFonts w:hint="eastAsia"/>
          <w:sz w:val="24"/>
        </w:rPr>
        <w:t>）工艺流程及产物环节</w:t>
      </w: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p>
    <w:p w:rsidR="00326117" w:rsidRPr="00034257" w:rsidRDefault="00326117" w:rsidP="00326117">
      <w:pPr>
        <w:spacing w:line="460" w:lineRule="exact"/>
        <w:ind w:firstLine="420"/>
        <w:rPr>
          <w:sz w:val="24"/>
        </w:rPr>
      </w:pPr>
      <w:r w:rsidRPr="00034257">
        <w:rPr>
          <w:noProof/>
          <w:sz w:val="24"/>
        </w:rPr>
        <mc:AlternateContent>
          <mc:Choice Requires="wpc">
            <w:drawing>
              <wp:inline distT="0" distB="0" distL="0" distR="0" wp14:anchorId="1D04BDC3" wp14:editId="59F0AFEA">
                <wp:extent cx="5046452" cy="4606505"/>
                <wp:effectExtent l="0" t="0" r="0" b="0"/>
                <wp:docPr id="135" name="画布 13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14" name="直接箭头连接符 14"/>
                        <wps:cNvCnPr/>
                        <wps:spPr>
                          <a:xfrm>
                            <a:off x="2191109" y="508958"/>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 name="矩形 15"/>
                        <wps:cNvSpPr/>
                        <wps:spPr>
                          <a:xfrm>
                            <a:off x="2001329" y="88852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326117" w:rsidRDefault="00326117" w:rsidP="00326117">
                              <w:pPr>
                                <w:jc w:val="center"/>
                              </w:pPr>
                              <w:r>
                                <w:rPr>
                                  <w:rFonts w:hint="eastAsia"/>
                                </w:rPr>
                                <w:t>中和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矩形 16"/>
                        <wps:cNvSpPr/>
                        <wps:spPr>
                          <a:xfrm>
                            <a:off x="1337093" y="232913"/>
                            <a:ext cx="2242869" cy="276045"/>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6D3DFC" w:rsidRDefault="00DD761C" w:rsidP="00326117">
                              <w:pPr>
                                <w:jc w:val="center"/>
                                <w:rPr>
                                  <w:color w:val="0D0D0D" w:themeColor="text1" w:themeTint="F2"/>
                                </w:rPr>
                              </w:pPr>
                              <w:r>
                                <w:rPr>
                                  <w:rFonts w:hint="eastAsia"/>
                                  <w:color w:val="0D0D0D" w:themeColor="text1" w:themeTint="F2"/>
                                </w:rPr>
                                <w:t>C8~C10</w:t>
                              </w:r>
                              <w:r>
                                <w:rPr>
                                  <w:rFonts w:hint="eastAsia"/>
                                  <w:color w:val="0D0D0D" w:themeColor="text1" w:themeTint="F2"/>
                                </w:rPr>
                                <w:t>脂肪酸酯</w:t>
                              </w:r>
                              <w:r w:rsidR="00326117">
                                <w:rPr>
                                  <w:rFonts w:hint="eastAsia"/>
                                  <w:color w:val="0D0D0D" w:themeColor="text1" w:themeTint="F2"/>
                                </w:rPr>
                                <w:t xml:space="preserve"> </w:t>
                              </w:r>
                              <w:r w:rsidR="00326117">
                                <w:rPr>
                                  <w:rFonts w:hint="eastAsia"/>
                                  <w:color w:val="0D0D0D" w:themeColor="text1" w:themeTint="F2"/>
                                </w:rPr>
                                <w:t>水</w:t>
                              </w:r>
                              <w:r w:rsidR="00326117">
                                <w:rPr>
                                  <w:rFonts w:hint="eastAsia"/>
                                  <w:color w:val="0D0D0D" w:themeColor="text1" w:themeTint="F2"/>
                                </w:rPr>
                                <w:t xml:space="preserve"> </w:t>
                              </w:r>
                              <w:r w:rsidR="00326117">
                                <w:rPr>
                                  <w:rFonts w:hint="eastAsia"/>
                                  <w:color w:val="0D0D0D" w:themeColor="text1" w:themeTint="F2"/>
                                </w:rPr>
                                <w:t>硫酸羟胺</w:t>
                              </w:r>
                              <w:r w:rsidR="00326117" w:rsidRPr="006D3DFC">
                                <w:rPr>
                                  <w:rFonts w:hint="eastAsia"/>
                                  <w:color w:val="0D0D0D" w:themeColor="text1" w:themeTint="F2"/>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直接箭头连接符 18"/>
                        <wps:cNvCnPr/>
                        <wps:spPr>
                          <a:xfrm>
                            <a:off x="2536166" y="508958"/>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9" name="直接箭头连接符 19"/>
                        <wps:cNvCnPr/>
                        <wps:spPr>
                          <a:xfrm>
                            <a:off x="2863970" y="508958"/>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0" name="直接箭头连接符 20"/>
                        <wps:cNvCnPr/>
                        <wps:spPr>
                          <a:xfrm>
                            <a:off x="1457864" y="948906"/>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3" name="直接箭头连接符 23"/>
                        <wps:cNvCnPr/>
                        <wps:spPr>
                          <a:xfrm>
                            <a:off x="1457864" y="1086928"/>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7" name="矩形 27"/>
                        <wps:cNvSpPr/>
                        <wps:spPr>
                          <a:xfrm>
                            <a:off x="1164566" y="681488"/>
                            <a:ext cx="741872"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6D3DFC" w:rsidRDefault="00326117" w:rsidP="00326117">
                              <w:pPr>
                                <w:jc w:val="center"/>
                                <w:rPr>
                                  <w:color w:val="0D0D0D" w:themeColor="text1" w:themeTint="F2"/>
                                </w:rPr>
                              </w:pPr>
                              <w:r>
                                <w:rPr>
                                  <w:rFonts w:hint="eastAsia"/>
                                  <w:color w:val="0D0D0D" w:themeColor="text1" w:themeTint="F2"/>
                                </w:rPr>
                                <w:t>催化剂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6" name="矩形 256"/>
                        <wps:cNvSpPr/>
                        <wps:spPr>
                          <a:xfrm>
                            <a:off x="715992" y="957533"/>
                            <a:ext cx="741872"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6D3DFC" w:rsidRDefault="00326117" w:rsidP="00326117">
                              <w:pPr>
                                <w:jc w:val="center"/>
                                <w:rPr>
                                  <w:color w:val="0D0D0D" w:themeColor="text1" w:themeTint="F2"/>
                                </w:rPr>
                              </w:pPr>
                              <w:r w:rsidRPr="006D3DFC">
                                <w:rPr>
                                  <w:rFonts w:hint="eastAsia"/>
                                  <w:color w:val="0D0D0D" w:themeColor="text1" w:themeTint="F2"/>
                                </w:rPr>
                                <w:t>30%NaOH</w:t>
                              </w:r>
                            </w:p>
                            <w:p w:rsidR="00326117" w:rsidRPr="006D3DFC" w:rsidRDefault="00326117" w:rsidP="00326117">
                              <w:pPr>
                                <w:jc w:val="center"/>
                                <w:rPr>
                                  <w:color w:val="0D0D0D" w:themeColor="text1" w:themeTint="F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59" name="矩形 259"/>
                        <wps:cNvSpPr/>
                        <wps:spPr>
                          <a:xfrm>
                            <a:off x="2001329" y="1509622"/>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326117" w:rsidRDefault="00326117" w:rsidP="00326117">
                              <w:pPr>
                                <w:jc w:val="center"/>
                              </w:pPr>
                              <w:r>
                                <w:rPr>
                                  <w:rFonts w:hint="eastAsia"/>
                                </w:rPr>
                                <w:t>聚合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0" name="直接箭头连接符 260"/>
                        <wps:cNvCnPr/>
                        <wps:spPr>
                          <a:xfrm>
                            <a:off x="2536166" y="1130060"/>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61" name="直接箭头连接符 261"/>
                        <wps:cNvCnPr/>
                        <wps:spPr>
                          <a:xfrm>
                            <a:off x="3122763" y="1673524"/>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62" name="矩形 262"/>
                        <wps:cNvSpPr/>
                        <wps:spPr>
                          <a:xfrm>
                            <a:off x="3666150" y="1509513"/>
                            <a:ext cx="560793"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6D3DFC" w:rsidRDefault="00326117" w:rsidP="00326117">
                              <w:pPr>
                                <w:jc w:val="center"/>
                                <w:rPr>
                                  <w:color w:val="0D0D0D" w:themeColor="text1" w:themeTint="F2"/>
                                </w:rPr>
                              </w:pPr>
                              <w:r>
                                <w:rPr>
                                  <w:rFonts w:hint="eastAsia"/>
                                  <w:color w:val="0D0D0D" w:themeColor="text1" w:themeTint="F2"/>
                                </w:rPr>
                                <w:t>G</w:t>
                              </w:r>
                              <w:r w:rsidR="00DD761C">
                                <w:rPr>
                                  <w:rFonts w:hint="eastAsia"/>
                                  <w:color w:val="0D0D0D" w:themeColor="text1" w:themeTint="F2"/>
                                  <w:vertAlign w:val="subscript"/>
                                </w:rPr>
                                <w:t>3</w:t>
                              </w:r>
                              <w:r w:rsidR="00DD761C">
                                <w:rPr>
                                  <w:rFonts w:hint="eastAsia"/>
                                  <w:color w:val="0D0D0D" w:themeColor="text1" w:themeTint="F2"/>
                                  <w:vertAlign w:val="subscript"/>
                                </w:rPr>
                                <w:t>废气</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3" name="矩形 263"/>
                        <wps:cNvSpPr/>
                        <wps:spPr>
                          <a:xfrm>
                            <a:off x="2001329" y="213935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326117" w:rsidRDefault="00326117" w:rsidP="00326117">
                              <w:pPr>
                                <w:jc w:val="center"/>
                              </w:pPr>
                              <w:r>
                                <w:rPr>
                                  <w:rFonts w:hint="eastAsia"/>
                                </w:rPr>
                                <w:t>酸化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4" name="直接箭头连接符 264"/>
                        <wps:cNvCnPr/>
                        <wps:spPr>
                          <a:xfrm>
                            <a:off x="2536166" y="1759788"/>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65" name="直接箭头连接符 265"/>
                        <wps:cNvCnPr/>
                        <wps:spPr>
                          <a:xfrm>
                            <a:off x="1457864" y="1647423"/>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66" name="矩形 266"/>
                        <wps:cNvSpPr/>
                        <wps:spPr>
                          <a:xfrm>
                            <a:off x="715992" y="1518028"/>
                            <a:ext cx="741872"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6D3DFC" w:rsidRDefault="00326117" w:rsidP="00326117">
                              <w:pPr>
                                <w:jc w:val="center"/>
                                <w:rPr>
                                  <w:color w:val="0D0D0D" w:themeColor="text1" w:themeTint="F2"/>
                                </w:rPr>
                              </w:pPr>
                              <w:r w:rsidRPr="006D3DFC">
                                <w:rPr>
                                  <w:rFonts w:hint="eastAsia"/>
                                  <w:color w:val="0D0D0D" w:themeColor="text1" w:themeTint="F2"/>
                                </w:rPr>
                                <w:t>30%NaOH</w:t>
                              </w:r>
                            </w:p>
                            <w:p w:rsidR="00326117" w:rsidRPr="006D3DFC" w:rsidRDefault="00326117" w:rsidP="00326117">
                              <w:pPr>
                                <w:jc w:val="center"/>
                                <w:rPr>
                                  <w:color w:val="0D0D0D" w:themeColor="text1" w:themeTint="F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7" name="直接箭头连接符 267"/>
                        <wps:cNvCnPr/>
                        <wps:spPr>
                          <a:xfrm>
                            <a:off x="1457865" y="2285475"/>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68" name="矩形 268"/>
                        <wps:cNvSpPr/>
                        <wps:spPr>
                          <a:xfrm>
                            <a:off x="715993" y="2156080"/>
                            <a:ext cx="741872"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6D3DFC" w:rsidRDefault="00326117" w:rsidP="00326117">
                              <w:pPr>
                                <w:jc w:val="center"/>
                                <w:rPr>
                                  <w:color w:val="0D0D0D" w:themeColor="text1" w:themeTint="F2"/>
                                </w:rPr>
                              </w:pPr>
                              <w:r>
                                <w:rPr>
                                  <w:rFonts w:hint="eastAsia"/>
                                  <w:color w:val="0D0D0D" w:themeColor="text1" w:themeTint="F2"/>
                                </w:rPr>
                                <w:t>2</w:t>
                              </w:r>
                              <w:r w:rsidRPr="006D3DFC">
                                <w:rPr>
                                  <w:rFonts w:hint="eastAsia"/>
                                  <w:color w:val="0D0D0D" w:themeColor="text1" w:themeTint="F2"/>
                                </w:rPr>
                                <w:t>0%H</w:t>
                              </w:r>
                              <w:r w:rsidRPr="00655DEC">
                                <w:rPr>
                                  <w:rFonts w:hint="eastAsia"/>
                                  <w:color w:val="0D0D0D" w:themeColor="text1" w:themeTint="F2"/>
                                  <w:vertAlign w:val="subscript"/>
                                </w:rPr>
                                <w:t>2</w:t>
                              </w:r>
                              <w:r>
                                <w:rPr>
                                  <w:rFonts w:hint="eastAsia"/>
                                  <w:color w:val="0D0D0D" w:themeColor="text1" w:themeTint="F2"/>
                                </w:rPr>
                                <w:t>SO</w:t>
                              </w:r>
                              <w:r w:rsidRPr="00655DEC">
                                <w:rPr>
                                  <w:rFonts w:hint="eastAsia"/>
                                  <w:color w:val="0D0D0D" w:themeColor="text1" w:themeTint="F2"/>
                                  <w:vertAlign w:val="subscript"/>
                                </w:rPr>
                                <w:t>4</w:t>
                              </w:r>
                            </w:p>
                            <w:p w:rsidR="00326117" w:rsidRPr="006D3DFC" w:rsidRDefault="00326117" w:rsidP="00326117">
                              <w:pPr>
                                <w:jc w:val="center"/>
                                <w:rPr>
                                  <w:color w:val="0D0D0D" w:themeColor="text1" w:themeTint="F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69" name="矩形 269"/>
                        <wps:cNvSpPr/>
                        <wps:spPr>
                          <a:xfrm>
                            <a:off x="2001329" y="281221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326117" w:rsidRDefault="00326117" w:rsidP="00326117">
                              <w:pPr>
                                <w:jc w:val="center"/>
                              </w:pPr>
                              <w:r>
                                <w:rPr>
                                  <w:rFonts w:hint="eastAsia"/>
                                </w:rPr>
                                <w:t>过滤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0" name="直接箭头连接符 270"/>
                        <wps:cNvCnPr/>
                        <wps:spPr>
                          <a:xfrm>
                            <a:off x="2536166" y="2432648"/>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71" name="直接箭头连接符 271"/>
                        <wps:cNvCnPr/>
                        <wps:spPr>
                          <a:xfrm>
                            <a:off x="2536166" y="3079547"/>
                            <a:ext cx="0" cy="37956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72" name="直接箭头连接符 272"/>
                        <wps:cNvCnPr/>
                        <wps:spPr>
                          <a:xfrm>
                            <a:off x="3122763" y="2984267"/>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73" name="矩形 273"/>
                        <wps:cNvSpPr/>
                        <wps:spPr>
                          <a:xfrm>
                            <a:off x="3666228" y="2820365"/>
                            <a:ext cx="741872" cy="26741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6D3DFC" w:rsidRDefault="00326117" w:rsidP="00326117">
                              <w:pPr>
                                <w:jc w:val="center"/>
                                <w:rPr>
                                  <w:color w:val="0D0D0D" w:themeColor="text1" w:themeTint="F2"/>
                                </w:rPr>
                              </w:pPr>
                              <w:r>
                                <w:rPr>
                                  <w:rFonts w:hint="eastAsia"/>
                                  <w:color w:val="0D0D0D" w:themeColor="text1" w:themeTint="F2"/>
                                </w:rPr>
                                <w:t>W</w:t>
                              </w:r>
                              <w:r w:rsidR="00DD761C">
                                <w:rPr>
                                  <w:rFonts w:hint="eastAsia"/>
                                  <w:color w:val="0D0D0D" w:themeColor="text1" w:themeTint="F2"/>
                                  <w:vertAlign w:val="subscript"/>
                                </w:rPr>
                                <w:t>3</w:t>
                              </w:r>
                              <w:r>
                                <w:rPr>
                                  <w:rFonts w:hint="eastAsia"/>
                                  <w:color w:val="0D0D0D" w:themeColor="text1" w:themeTint="F2"/>
                                </w:rPr>
                                <w:t>废水</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74" name="矩形 274"/>
                        <wps:cNvSpPr/>
                        <wps:spPr>
                          <a:xfrm>
                            <a:off x="2001245" y="3458209"/>
                            <a:ext cx="1121452" cy="267303"/>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6D3DFC" w:rsidRDefault="00DD761C" w:rsidP="00326117">
                              <w:pPr>
                                <w:jc w:val="center"/>
                                <w:rPr>
                                  <w:color w:val="0D0D0D" w:themeColor="text1" w:themeTint="F2"/>
                                </w:rPr>
                              </w:pPr>
                              <w:r>
                                <w:rPr>
                                  <w:rFonts w:hint="eastAsia"/>
                                  <w:color w:val="0D0D0D" w:themeColor="text1" w:themeTint="F2"/>
                                </w:rPr>
                                <w:t>烷基羟肟酸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75" name="矩形 275"/>
                        <wps:cNvSpPr/>
                        <wps:spPr>
                          <a:xfrm>
                            <a:off x="1164544" y="4157632"/>
                            <a:ext cx="3140037" cy="39711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8F0073" w:rsidRDefault="00326117" w:rsidP="00326117">
                              <w:pPr>
                                <w:jc w:val="center"/>
                                <w:rPr>
                                  <w:b/>
                                  <w:color w:val="0D0D0D" w:themeColor="text1" w:themeTint="F2"/>
                                  <w:sz w:val="24"/>
                                  <w:szCs w:val="24"/>
                                </w:rPr>
                              </w:pPr>
                              <w:r w:rsidRPr="008F0073">
                                <w:rPr>
                                  <w:rFonts w:hint="eastAsia"/>
                                  <w:b/>
                                  <w:color w:val="0D0D0D" w:themeColor="text1" w:themeTint="F2"/>
                                  <w:sz w:val="24"/>
                                  <w:szCs w:val="24"/>
                                </w:rPr>
                                <w:t>图</w:t>
                              </w:r>
                              <w:r w:rsidRPr="008F0073">
                                <w:rPr>
                                  <w:rFonts w:hint="eastAsia"/>
                                  <w:b/>
                                  <w:color w:val="0D0D0D" w:themeColor="text1" w:themeTint="F2"/>
                                  <w:sz w:val="24"/>
                                  <w:szCs w:val="24"/>
                                </w:rPr>
                                <w:t>2</w:t>
                              </w:r>
                              <w:r>
                                <w:rPr>
                                  <w:rFonts w:hint="eastAsia"/>
                                  <w:b/>
                                  <w:color w:val="0D0D0D" w:themeColor="text1" w:themeTint="F2"/>
                                  <w:sz w:val="24"/>
                                  <w:szCs w:val="24"/>
                                </w:rPr>
                                <w:t>.5-</w:t>
                              </w:r>
                              <w:r w:rsidR="00DD761C">
                                <w:rPr>
                                  <w:rFonts w:hint="eastAsia"/>
                                  <w:b/>
                                  <w:color w:val="0D0D0D" w:themeColor="text1" w:themeTint="F2"/>
                                  <w:sz w:val="24"/>
                                  <w:szCs w:val="24"/>
                                </w:rPr>
                                <w:t>5</w:t>
                              </w:r>
                              <w:r w:rsidRPr="008F0073">
                                <w:rPr>
                                  <w:rFonts w:hint="eastAsia"/>
                                  <w:b/>
                                  <w:color w:val="0D0D0D" w:themeColor="text1" w:themeTint="F2"/>
                                  <w:sz w:val="24"/>
                                  <w:szCs w:val="24"/>
                                </w:rPr>
                                <w:t xml:space="preserve">  </w:t>
                              </w:r>
                              <w:r w:rsidRPr="008F0073">
                                <w:rPr>
                                  <w:rFonts w:hint="eastAsia"/>
                                  <w:b/>
                                  <w:color w:val="0D0D0D" w:themeColor="text1" w:themeTint="F2"/>
                                  <w:sz w:val="24"/>
                                  <w:szCs w:val="24"/>
                                </w:rPr>
                                <w:t>浮选剂</w:t>
                              </w:r>
                              <w:r w:rsidRPr="008F0073">
                                <w:rPr>
                                  <w:rFonts w:hint="eastAsia"/>
                                  <w:b/>
                                  <w:color w:val="0D0D0D" w:themeColor="text1" w:themeTint="F2"/>
                                  <w:sz w:val="24"/>
                                  <w:szCs w:val="24"/>
                                </w:rPr>
                                <w:t>TB-7</w:t>
                              </w:r>
                              <w:r w:rsidRPr="008F0073">
                                <w:rPr>
                                  <w:rFonts w:hint="eastAsia"/>
                                  <w:b/>
                                  <w:color w:val="0D0D0D" w:themeColor="text1" w:themeTint="F2"/>
                                  <w:sz w:val="24"/>
                                  <w:szCs w:val="24"/>
                                </w:rPr>
                                <w:t>工艺流程图</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id="画布 135" o:spid="_x0000_s1140" editas="canvas" style="width:397.35pt;height:362.7pt;mso-position-horizontal-relative:char;mso-position-vertical-relative:line" coordsize="50463,460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41" type="#_x0000_t75" style="position:absolute;width:50463;height:46062;visibility:visible;mso-wrap-style:square">
                  <v:fill o:detectmouseclick="t"/>
                  <v:path o:connecttype="none"/>
                </v:shape>
                <v:shape id="直接箭头连接符 14" o:spid="_x0000_s1142" type="#_x0000_t32" style="position:absolute;left:21911;top:5089;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WNE1cEAAADbAAAADwAAAGRycy9kb3ducmV2LnhtbERPS2vCQBC+C/0PyxR6001rU0J0FQkE&#10;e21UaG/T7JgEs7Mhu3n033cLBW/z8T1nu59NK0bqXWNZwfMqAkFcWt1wpeB8ypcJCOeRNbaWScEP&#10;OdjvHhZbTLWd+IPGwlcihLBLUUHtfZdK6cqaDLqV7YgDd7W9QR9gX0nd4xTCTStfouhNGmw4NNTY&#10;UVZTeSsGo2B9/Z6PiT/IJP+02TDEcXzJv5R6epwPGxCeZn8X/7vfdZj/Cn+/hAPk7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Y0TVwQAAANsAAAAPAAAAAAAAAAAAAAAA&#10;AKECAABkcnMvZG93bnJldi54bWxQSwUGAAAAAAQABAD5AAAAjwMAAAAA&#10;" strokecolor="#4579b8 [3044]">
                  <v:stroke endarrow="open"/>
                </v:shape>
                <v:rect id="矩形 15" o:spid="_x0000_s1143" style="position:absolute;left:20013;top:8885;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1jQsEA&#10;AADbAAAADwAAAGRycy9kb3ducmV2LnhtbESP0YrCMBBF3xf8hzCCb2uqoC7VtIggiOCDuh8wNGNT&#10;bSalibb9e7Ow4NsM9849dzZ5b2vxotZXjhXMpgkI4sLpiksFv9f99w8IH5A11o5JwUAe8mz0tcFU&#10;u47P9LqEUsQQ9ikqMCE0qZS+MGTRT11DHLWbay2GuLal1C12MdzWcp4kS2mx4kgw2NDOUPG4PG2E&#10;IJ2H2arbPU6mP1ZUD3d6DkpNxv12DSJQHz7m/+uDjvUX8PdLHEBm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dY0LBAAAA2wAAAA8AAAAAAAAAAAAAAAAAmAIAAGRycy9kb3du&#10;cmV2LnhtbFBLBQYAAAAABAAEAPUAAACGAwAAAAA=&#10;" fillcolor="#4f81bd [3204]" strokecolor="#243f60 [1604]" strokeweight="1pt">
                  <v:textbox>
                    <w:txbxContent>
                      <w:p w:rsidR="00326117" w:rsidRDefault="00326117" w:rsidP="00326117">
                        <w:pPr>
                          <w:jc w:val="center"/>
                        </w:pPr>
                        <w:r>
                          <w:rPr>
                            <w:rFonts w:hint="eastAsia"/>
                          </w:rPr>
                          <w:t>中和</w:t>
                        </w:r>
                      </w:p>
                    </w:txbxContent>
                  </v:textbox>
                </v:rect>
                <v:rect id="矩形 16" o:spid="_x0000_s1144" style="position:absolute;left:13370;top:2329;width:22429;height:27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ph8EA&#10;AADbAAAADwAAAGRycy9kb3ducmV2LnhtbERPS2sCMRC+C/0PYQq9abY9iGw3LloobfFQqvY+JrMP&#10;3EyWJO6u/74RhN7m43tOUU62EwP50DpW8LzIQBBrZ1quFRwP7/MViBCRDXaOScGVApTrh1mBuXEj&#10;/9Cwj7VIIRxyVNDE2OdSBt2QxbBwPXHiKuctxgR9LY3HMYXbTr5k2VJabDk1NNjTW0P6vL9YBb+u&#10;2o5Wn/hruH63l4+d13q1U+rpcdq8gog0xX/x3f1p0vwl3H5JB8j1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xxKYfBAAAA2wAAAA8AAAAAAAAAAAAAAAAAmAIAAGRycy9kb3du&#10;cmV2LnhtbFBLBQYAAAAABAAEAPUAAACGAwAAAAA=&#10;" filled="f" stroked="f" strokeweight="1pt">
                  <v:textbox>
                    <w:txbxContent>
                      <w:p w:rsidR="00326117" w:rsidRPr="006D3DFC" w:rsidRDefault="00DD761C" w:rsidP="00326117">
                        <w:pPr>
                          <w:jc w:val="center"/>
                          <w:rPr>
                            <w:color w:val="0D0D0D" w:themeColor="text1" w:themeTint="F2"/>
                          </w:rPr>
                        </w:pPr>
                        <w:r>
                          <w:rPr>
                            <w:rFonts w:hint="eastAsia"/>
                            <w:color w:val="0D0D0D" w:themeColor="text1" w:themeTint="F2"/>
                          </w:rPr>
                          <w:t>C8~C10</w:t>
                        </w:r>
                        <w:r>
                          <w:rPr>
                            <w:rFonts w:hint="eastAsia"/>
                            <w:color w:val="0D0D0D" w:themeColor="text1" w:themeTint="F2"/>
                          </w:rPr>
                          <w:t>脂肪酸酯</w:t>
                        </w:r>
                        <w:r w:rsidR="00326117">
                          <w:rPr>
                            <w:rFonts w:hint="eastAsia"/>
                            <w:color w:val="0D0D0D" w:themeColor="text1" w:themeTint="F2"/>
                          </w:rPr>
                          <w:t xml:space="preserve"> </w:t>
                        </w:r>
                        <w:r w:rsidR="00326117">
                          <w:rPr>
                            <w:rFonts w:hint="eastAsia"/>
                            <w:color w:val="0D0D0D" w:themeColor="text1" w:themeTint="F2"/>
                          </w:rPr>
                          <w:t>水</w:t>
                        </w:r>
                        <w:r w:rsidR="00326117">
                          <w:rPr>
                            <w:rFonts w:hint="eastAsia"/>
                            <w:color w:val="0D0D0D" w:themeColor="text1" w:themeTint="F2"/>
                          </w:rPr>
                          <w:t xml:space="preserve"> </w:t>
                        </w:r>
                        <w:r w:rsidR="00326117">
                          <w:rPr>
                            <w:rFonts w:hint="eastAsia"/>
                            <w:color w:val="0D0D0D" w:themeColor="text1" w:themeTint="F2"/>
                          </w:rPr>
                          <w:t>硫酸羟胺</w:t>
                        </w:r>
                        <w:r w:rsidR="00326117" w:rsidRPr="006D3DFC">
                          <w:rPr>
                            <w:rFonts w:hint="eastAsia"/>
                            <w:color w:val="0D0D0D" w:themeColor="text1" w:themeTint="F2"/>
                          </w:rPr>
                          <w:t xml:space="preserve"> </w:t>
                        </w:r>
                      </w:p>
                    </w:txbxContent>
                  </v:textbox>
                </v:rect>
                <v:shape id="直接箭头连接符 18" o:spid="_x0000_s1145" type="#_x0000_t32" style="position:absolute;left:25361;top:5089;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5O0MMAAADbAAAADwAAAGRycy9kb3ducmV2LnhtbESPT2vCQBDF7wW/wzIFb3VTJSWkriJC&#10;aK/+A72N2TEJzc6G7Ebjt+8cCr3N8N6895vlenStulMfGs8G3mcJKOLS24YrA8dD8ZaBChHZYuuZ&#10;DDwpwHo1eVlibv2Dd3Tfx0pJCIccDdQxdrnWoazJYZj5jli0m+8dRln7StseHxLuWj1Pkg/tsGFp&#10;qLGjbU3lz35wBha36/iVxY3OirPfDkOapqfiYsz0ddx8goo0xn/z3/W3FXyBlV9kAL36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wuTtDDAAAA2wAAAA8AAAAAAAAAAAAA&#10;AAAAoQIAAGRycy9kb3ducmV2LnhtbFBLBQYAAAAABAAEAPkAAACRAwAAAAA=&#10;" strokecolor="#4579b8 [3044]">
                  <v:stroke endarrow="open"/>
                </v:shape>
                <v:shape id="直接箭头连接符 19" o:spid="_x0000_s1146" type="#_x0000_t32" style="position:absolute;left:28639;top:5089;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2LrS8EAAADbAAAADwAAAGRycy9kb3ducmV2LnhtbERPS2vCQBC+C/0PyxR6000rkZi6igSC&#10;vTYqtLcxOyah2dmQ3Tz677uFQm/z8T1nd5hNK0bqXWNZwfMqAkFcWt1wpeByzpcJCOeRNbaWScE3&#10;OTjsHxY7TLWd+J3GwlcihLBLUUHtfZdK6cqaDLqV7YgDd7e9QR9gX0nd4xTCTStfomgjDTYcGmrs&#10;KKup/CoGo2B9v82nxB9lkn/YbBjiOL7mn0o9Pc7HVxCeZv8v/nO/6TB/C7+/hAPk/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TYutLwQAAANsAAAAPAAAAAAAAAAAAAAAA&#10;AKECAABkcnMvZG93bnJldi54bWxQSwUGAAAAAAQABAD5AAAAjwMAAAAA&#10;" strokecolor="#4579b8 [3044]">
                  <v:stroke endarrow="open"/>
                </v:shape>
                <v:shape id="直接箭头连接符 20" o:spid="_x0000_s1147" type="#_x0000_t32" style="position:absolute;left:14578;top:9489;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SIa8AAAADbAAAADwAAAGRycy9kb3ducmV2LnhtbERPTWuDQBC9F/Iflgn0VtekWMS4EQlI&#10;cm3aQHKbuBOVuLPiron9991DocfH+86L2fTiQaPrLCtYRTEI4trqjhsF31/VWwrCeWSNvWVS8EMO&#10;iu3iJcdM2yd/0uPoGxFC2GWooPV+yKR0dUsGXWQH4sDd7GjQBzg2Uo/4DOGml+s4/pAGOw4NLQ60&#10;a6m+Hyej4P12nfepL2Vane1umpIkOVUXpV6Xc7kB4Wn2/+I/90ErWIf14Uv4AXL7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w0iGvAAAAA2wAAAA8AAAAAAAAAAAAAAAAA&#10;oQIAAGRycy9kb3ducmV2LnhtbFBLBQYAAAAABAAEAPkAAACOAwAAAAA=&#10;" strokecolor="#4579b8 [3044]">
                  <v:stroke endarrow="open"/>
                </v:shape>
                <v:shape id="直接箭头连接符 23" o:spid="_x0000_s1148" type="#_x0000_t32" style="position:absolute;left:14578;top:10869;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YWHMIAAADbAAAADwAAAGRycy9kb3ducmV2LnhtbESPT4vCMBTE7wt+h/AEb2u6SqV0jSJC&#10;0av/QG9vm2dbtnkpTar12xtB8DjMzG+Y+bI3tbhR6yrLCn7GEQji3OqKCwXHQ/adgHAeWWNtmRQ8&#10;yMFyMfiaY6rtnXd02/tCBAi7FBWU3jeplC4vyaAb24Y4eFfbGvRBtoXULd4D3NRyEkUzabDisFBi&#10;Q+uS8v99ZxRMr3/9JvErmWRnu+66OI5P2UWp0bBf/YLw1PtP+N3eagWTKby+hB8gF0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OYWHMIAAADbAAAADwAAAAAAAAAAAAAA&#10;AAChAgAAZHJzL2Rvd25yZXYueG1sUEsFBgAAAAAEAAQA+QAAAJADAAAAAA==&#10;" strokecolor="#4579b8 [3044]">
                  <v:stroke endarrow="open"/>
                </v:shape>
                <v:rect id="矩形 27" o:spid="_x0000_s1149" style="position:absolute;left:11645;top:6814;width:7419;height:26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EYfMMA&#10;AADbAAAADwAAAGRycy9kb3ducmV2LnhtbESPQYvCMBSE74L/ITzBm6aK7Eo1ioi7bE9iFfH4aJ5t&#10;sXkpTaxdf/1GWPA4zMw3zHLdmUq01LjSsoLJOAJBnFldcq7gdPwazUE4j6yxskwKfsnBetXvLTHW&#10;9sEHalOfiwBhF6OCwvs6ltJlBRl0Y1sTB+9qG4M+yCaXusFHgJtKTqPoQxosOSwUWNO2oOyW3o2C&#10;5/c5mSWXlO18kpx2902bPg97pYaDbrMA4anz7/B/+0crmH7C60v4A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yEYfMMAAADbAAAADwAAAAAAAAAAAAAAAACYAgAAZHJzL2Rv&#10;d25yZXYueG1sUEsFBgAAAAAEAAQA9QAAAIgDAAAAAA==&#10;" filled="f" stroked="f" strokeweight="1pt">
                  <v:textbox inset="0,0,0,0">
                    <w:txbxContent>
                      <w:p w:rsidR="00326117" w:rsidRPr="006D3DFC" w:rsidRDefault="00326117" w:rsidP="00326117">
                        <w:pPr>
                          <w:jc w:val="center"/>
                          <w:rPr>
                            <w:color w:val="0D0D0D" w:themeColor="text1" w:themeTint="F2"/>
                          </w:rPr>
                        </w:pPr>
                        <w:r>
                          <w:rPr>
                            <w:rFonts w:hint="eastAsia"/>
                            <w:color w:val="0D0D0D" w:themeColor="text1" w:themeTint="F2"/>
                          </w:rPr>
                          <w:t>催化剂</w:t>
                        </w:r>
                      </w:p>
                    </w:txbxContent>
                  </v:textbox>
                </v:rect>
                <v:rect id="矩形 256" o:spid="_x0000_s1150" style="position:absolute;left:7159;top:9575;width:7419;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udIM8YA&#10;AADcAAAADwAAAGRycy9kb3ducmV2LnhtbESPQWvCQBSE7wX/w/IKvdWNYiWkriLSSnMqpkE8PrKv&#10;SWj2bciuSZpf3xWEHoeZ+YbZ7EbTiJ46V1tWsJhHIIgLq2suFeRf788xCOeRNTaWScEvOdhtZw8b&#10;TLQd+ER95ksRIOwSVFB53yZSuqIig25uW+LgfdvOoA+yK6XucAhw08hlFK2lwZrDQoUtHSoqfrKr&#10;UTAdz+kqvWRs40Wav133fTadPpV6ehz3ryA8jf4/fG9/aAXLlzXczoQjIL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udIM8YAAADcAAAADwAAAAAAAAAAAAAAAACYAgAAZHJz&#10;L2Rvd25yZXYueG1sUEsFBgAAAAAEAAQA9QAAAIsDAAAAAA==&#10;" filled="f" stroked="f" strokeweight="1pt">
                  <v:textbox inset="0,0,0,0">
                    <w:txbxContent>
                      <w:p w:rsidR="00326117" w:rsidRPr="006D3DFC" w:rsidRDefault="00326117" w:rsidP="00326117">
                        <w:pPr>
                          <w:jc w:val="center"/>
                          <w:rPr>
                            <w:color w:val="0D0D0D" w:themeColor="text1" w:themeTint="F2"/>
                          </w:rPr>
                        </w:pPr>
                        <w:r w:rsidRPr="006D3DFC">
                          <w:rPr>
                            <w:rFonts w:hint="eastAsia"/>
                            <w:color w:val="0D0D0D" w:themeColor="text1" w:themeTint="F2"/>
                          </w:rPr>
                          <w:t>30%NaOH</w:t>
                        </w:r>
                      </w:p>
                      <w:p w:rsidR="00326117" w:rsidRPr="006D3DFC" w:rsidRDefault="00326117" w:rsidP="00326117">
                        <w:pPr>
                          <w:jc w:val="center"/>
                          <w:rPr>
                            <w:color w:val="0D0D0D" w:themeColor="text1" w:themeTint="F2"/>
                          </w:rPr>
                        </w:pPr>
                      </w:p>
                    </w:txbxContent>
                  </v:textbox>
                </v:rect>
                <v:rect id="矩形 259" o:spid="_x0000_s1151" style="position:absolute;left:20013;top:15096;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K4/8AA&#10;AADcAAAADwAAAGRycy9kb3ducmV2LnhtbESP24rCMBRF3wf8h3AE38ZUwVs1igiCCPPg5QMOzbGp&#10;Nielibb9ezMg+LjZl8VebVpbihfVvnCsYDRMQBBnThecK7he9r9zED4gaywdk4KOPGzWvZ8Vpto1&#10;fKLXOeQijrBPUYEJoUql9Jkhi37oKuLo3VxtMURZ51LX2MRxW8pxkkylxYIjwWBFO0PZ4/y0EYJ0&#10;6kazZvf4M+2xoLK707NTatBvt0sQgdrwDX/aB61gPFnA/5l4BOT6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eK4/8AAAADcAAAADwAAAAAAAAAAAAAAAACYAgAAZHJzL2Rvd25y&#10;ZXYueG1sUEsFBgAAAAAEAAQA9QAAAIUDAAAAAA==&#10;" fillcolor="#4f81bd [3204]" strokecolor="#243f60 [1604]" strokeweight="1pt">
                  <v:textbox>
                    <w:txbxContent>
                      <w:p w:rsidR="00326117" w:rsidRDefault="00326117" w:rsidP="00326117">
                        <w:pPr>
                          <w:jc w:val="center"/>
                        </w:pPr>
                        <w:r>
                          <w:rPr>
                            <w:rFonts w:hint="eastAsia"/>
                          </w:rPr>
                          <w:t>聚合</w:t>
                        </w:r>
                      </w:p>
                    </w:txbxContent>
                  </v:textbox>
                </v:rect>
                <v:shape id="直接箭头连接符 260" o:spid="_x0000_s1152" type="#_x0000_t32" style="position:absolute;left:25361;top:11300;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C7xsEAAADcAAAADwAAAGRycy9kb3ducmV2LnhtbERPy2qDQBTdB/oPwy10l4y1GMRkIiJI&#10;u23aQLq7dW5U4twRZ3z07zuLQpeH8z7mq+nFTKPrLCt43kUgiGurO24UfH5U2xSE88gae8uk4Icc&#10;5KeHzREzbRd+p/nsGxFC2GWooPV+yKR0dUsG3c4OxIG72dGgD3BspB5xCeGml3EU7aXBjkNDiwOV&#10;LdX382QUvNy+19fUFzKtrracpiRJLtWXUk+Pa3EA4Wn1/+I/95tWEO/D/HAmHAF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RALvGwQAAANwAAAAPAAAAAAAAAAAAAAAA&#10;AKECAABkcnMvZG93bnJldi54bWxQSwUGAAAAAAQABAD5AAAAjwMAAAAA&#10;" strokecolor="#4579b8 [3044]">
                  <v:stroke endarrow="open"/>
                </v:shape>
                <v:shape id="直接箭头连接符 261" o:spid="_x0000_s1153" type="#_x0000_t32" style="position:absolute;left:31227;top:16735;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kweXcIAAADcAAAADwAAAGRycy9kb3ducmV2LnhtbESPQYvCMBSE74L/ITzBm6YqlVKNIkLR&#10;q7oL6+3ZPNti81KaVOu/3ywIexxm5htmve1NLZ7Uusqygtk0AkGcW11xoeDrkk0SEM4ja6wtk4I3&#10;OdhuhoM1ptq++ETPsy9EgLBLUUHpfZNK6fKSDLqpbYiDd7etQR9kW0jd4ivATS3nUbSUBisOCyU2&#10;tC8pf5w7o2Bxv/WHxO9kkv3YfdfFcfydXZUaj/rdCoSn3v+HP+2jVjBfzuDvTDgCcvM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kweXcIAAADcAAAADwAAAAAAAAAAAAAA&#10;AAChAgAAZHJzL2Rvd25yZXYueG1sUEsFBgAAAAAEAAQA+QAAAJADAAAAAA==&#10;" strokecolor="#4579b8 [3044]">
                  <v:stroke endarrow="open"/>
                </v:shape>
                <v:rect id="矩形 262" o:spid="_x0000_s1154" style="position:absolute;left:36661;top:15095;width:5608;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CEjcQA&#10;AADcAAAADwAAAGRycy9kb3ducmV2LnhtbESPQYvCMBSE7wv+h/AEb2tqEZFqFBFdtqfFKuLx0Tzb&#10;YvNSmlirv94sLOxxmJlvmOW6N7XoqHWVZQWTcQSCOLe64kLB6bj/nINwHlljbZkUPMnBejX4WGKi&#10;7YMP1GW+EAHCLkEFpfdNIqXLSzLoxrYhDt7VtgZ9kG0hdYuPADe1jKNoJg1WHBZKbGhbUn7L7kbB&#10;6+ucTtNLxnY+SU+7+6bLXocfpUbDfrMA4an3/+G/9rdWEM9i+D0TjoBc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whI3EAAAA3AAAAA8AAAAAAAAAAAAAAAAAmAIAAGRycy9k&#10;b3ducmV2LnhtbFBLBQYAAAAABAAEAPUAAACJAwAAAAA=&#10;" filled="f" stroked="f" strokeweight="1pt">
                  <v:textbox inset="0,0,0,0">
                    <w:txbxContent>
                      <w:p w:rsidR="00326117" w:rsidRPr="006D3DFC" w:rsidRDefault="00326117" w:rsidP="00326117">
                        <w:pPr>
                          <w:jc w:val="center"/>
                          <w:rPr>
                            <w:color w:val="0D0D0D" w:themeColor="text1" w:themeTint="F2"/>
                          </w:rPr>
                        </w:pPr>
                        <w:r>
                          <w:rPr>
                            <w:rFonts w:hint="eastAsia"/>
                            <w:color w:val="0D0D0D" w:themeColor="text1" w:themeTint="F2"/>
                          </w:rPr>
                          <w:t>G</w:t>
                        </w:r>
                        <w:r w:rsidR="00DD761C">
                          <w:rPr>
                            <w:rFonts w:hint="eastAsia"/>
                            <w:color w:val="0D0D0D" w:themeColor="text1" w:themeTint="F2"/>
                            <w:vertAlign w:val="subscript"/>
                          </w:rPr>
                          <w:t>3</w:t>
                        </w:r>
                        <w:r w:rsidR="00DD761C">
                          <w:rPr>
                            <w:rFonts w:hint="eastAsia"/>
                            <w:color w:val="0D0D0D" w:themeColor="text1" w:themeTint="F2"/>
                            <w:vertAlign w:val="subscript"/>
                          </w:rPr>
                          <w:t>废气</w:t>
                        </w:r>
                      </w:p>
                    </w:txbxContent>
                  </v:textbox>
                </v:rect>
                <v:rect id="矩形 263" o:spid="_x0000_s1155" style="position:absolute;left:20013;top:21393;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ZFqL8A&#10;AADcAAAADwAAAGRycy9kb3ducmV2LnhtbESPzarCMBCF9xd8hzCCu2uqgko1igiCCC78eYChGZtq&#10;MylNtO3bG0FweTg/H2e5bm0pXlT7wrGC0TABQZw5XXCu4HrZ/c9B+ICssXRMCjrysF71/paYatfw&#10;iV7nkIs4wj5FBSaEKpXSZ4Ys+qGriKN3c7XFEGWdS11jE8dtKcdJMpUWC44EgxVtDWWP89NGCNKp&#10;G82a7eNo2kNBZXenZ6fUoN9uFiACteEX/rb3WsF4OoHPmXgE5Oo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ZkWovwAAANwAAAAPAAAAAAAAAAAAAAAAAJgCAABkcnMvZG93bnJl&#10;di54bWxQSwUGAAAAAAQABAD1AAAAhAMAAAAA&#10;" fillcolor="#4f81bd [3204]" strokecolor="#243f60 [1604]" strokeweight="1pt">
                  <v:textbox>
                    <w:txbxContent>
                      <w:p w:rsidR="00326117" w:rsidRDefault="00326117" w:rsidP="00326117">
                        <w:pPr>
                          <w:jc w:val="center"/>
                        </w:pPr>
                        <w:r>
                          <w:rPr>
                            <w:rFonts w:hint="eastAsia"/>
                          </w:rPr>
                          <w:t>酸化</w:t>
                        </w:r>
                      </w:p>
                    </w:txbxContent>
                  </v:textbox>
                </v:rect>
                <v:shape id="直接箭头连接符 264" o:spid="_x0000_s1156" type="#_x0000_t32" style="position:absolute;left:25361;top:17597;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u9xcMAAADcAAAADwAAAGRycy9kb3ducmV2LnhtbESPQYvCMBSE74L/ITxhb5qqWynVKCIU&#10;97ruLujt2TzbYvNSmlTrvzeCsMdhZr5hVpve1OJGrassK5hOIhDEudUVFwp+f7JxAsJ5ZI21ZVLw&#10;IAeb9XCwwlTbO3/T7eALESDsUlRQet+kUrq8JINuYhvi4F1sa9AH2RZSt3gPcFPLWRQtpMGKw0KJ&#10;De1Kyq+HziiYX879PvFbmWRHu+u6OI7/spNSH6N+uwThqff/4Xf7SyuYLT7hdSYcAbl+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47vcXDAAAA3AAAAA8AAAAAAAAAAAAA&#10;AAAAoQIAAGRycy9kb3ducmV2LnhtbFBLBQYAAAAABAAEAPkAAACRAwAAAAA=&#10;" strokecolor="#4579b8 [3044]">
                  <v:stroke endarrow="open"/>
                </v:shape>
                <v:shape id="直接箭头连接符 265" o:spid="_x0000_s1157" type="#_x0000_t32" style="position:absolute;left:14578;top:16474;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XcYXsIAAADcAAAADwAAAGRycy9kb3ducmV2LnhtbESPQYvCMBSE7wv+h/AEb2uqUinVKCIU&#10;vaor6O3ZPNti81KaVOu/3ywIexxm5htmue5NLZ7Uusqygsk4AkGcW11xoeDnlH0nIJxH1lhbJgVv&#10;crBeDb6WmGr74gM9j74QAcIuRQWl900qpctLMujGtiEO3t22Bn2QbSF1i68AN7WcRtFcGqw4LJTY&#10;0Lak/HHsjILZ/dbvEr+RSXax266L4/icXZUaDfvNAoSn3v+HP+29VjCdx/B3JhwBuf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XcYXsIAAADcAAAADwAAAAAAAAAAAAAA&#10;AAChAgAAZHJzL2Rvd25yZXYueG1sUEsFBgAAAAAEAAQA+QAAAJADAAAAAA==&#10;" strokecolor="#4579b8 [3044]">
                  <v:stroke endarrow="open"/>
                </v:shape>
                <v:rect id="矩形 266" o:spid="_x0000_s1158" style="position:absolute;left:7159;top:15180;width:7419;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uCjsQA&#10;AADcAAAADwAAAGRycy9kb3ducmV2LnhtbESPQYvCMBSE7wv+h/AEb2uqSJFqFBFdtqfFKuLx0Tzb&#10;YvNSmlirv94sLOxxmJlvmOW6N7XoqHWVZQWTcQSCOLe64kLB6bj/nINwHlljbZkUPMnBejX4WGKi&#10;7YMP1GW+EAHCLkEFpfdNIqXLSzLoxrYhDt7VtgZ9kG0hdYuPADe1nEZRLA1WHBZKbGhbUn7L7kbB&#10;6+ucztJLxnY+SU+7+6bLXocfpUbDfrMA4an3/+G/9rdWMI1j+D0TjoBc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Lgo7EAAAA3AAAAA8AAAAAAAAAAAAAAAAAmAIAAGRycy9k&#10;b3ducmV2LnhtbFBLBQYAAAAABAAEAPUAAACJAwAAAAA=&#10;" filled="f" stroked="f" strokeweight="1pt">
                  <v:textbox inset="0,0,0,0">
                    <w:txbxContent>
                      <w:p w:rsidR="00326117" w:rsidRPr="006D3DFC" w:rsidRDefault="00326117" w:rsidP="00326117">
                        <w:pPr>
                          <w:jc w:val="center"/>
                          <w:rPr>
                            <w:color w:val="0D0D0D" w:themeColor="text1" w:themeTint="F2"/>
                          </w:rPr>
                        </w:pPr>
                        <w:r w:rsidRPr="006D3DFC">
                          <w:rPr>
                            <w:rFonts w:hint="eastAsia"/>
                            <w:color w:val="0D0D0D" w:themeColor="text1" w:themeTint="F2"/>
                          </w:rPr>
                          <w:t>30%NaOH</w:t>
                        </w:r>
                      </w:p>
                      <w:p w:rsidR="00326117" w:rsidRPr="006D3DFC" w:rsidRDefault="00326117" w:rsidP="00326117">
                        <w:pPr>
                          <w:jc w:val="center"/>
                          <w:rPr>
                            <w:color w:val="0D0D0D" w:themeColor="text1" w:themeTint="F2"/>
                          </w:rPr>
                        </w:pPr>
                      </w:p>
                    </w:txbxContent>
                  </v:textbox>
                </v:rect>
                <v:shape id="直接箭头连接符 267" o:spid="_x0000_s1159" type="#_x0000_t32" style="position:absolute;left:14578;top:22854;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ukjssUAAADcAAAADwAAAGRycy9kb3ducmV2LnhtbESPzWrDMBCE74W8g9hAb42cFCfGjWJM&#10;wCTXpi2kt621sU2tlbHkn7x9VSj0OMzMN8w+m00rRupdY1nBehWBIC6tbrhS8P5WPCUgnEfW2Fom&#10;BXdykB0WD3tMtZ34lcaLr0SAsEtRQe19l0rpypoMupXtiIN3s71BH2RfSd3jFOCmlZso2kqDDYeF&#10;Gjs61lR+Xwaj4Pn2NZ8Sn8ukuNrjMMRx/FF8KvW4nPMXEJ5m/x/+a5+1gs12B79nwhGQh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ukjssUAAADcAAAADwAAAAAAAAAA&#10;AAAAAAChAgAAZHJzL2Rvd25yZXYueG1sUEsFBgAAAAAEAAQA+QAAAJMDAAAAAA==&#10;" strokecolor="#4579b8 [3044]">
                  <v:stroke endarrow="open"/>
                </v:shape>
                <v:rect id="矩形 268" o:spid="_x0000_s1160" style="position:absolute;left:7159;top:21560;width:7419;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izZ8IA&#10;AADcAAAADwAAAGRycy9kb3ducmV2LnhtbERPTWuDQBC9B/oflinklqwJRYJ1FSltqacSG0qPgztR&#10;iTsr7sYYf333UOjx8b7TfDa9mGh0nWUFu20Egri2uuNGwenrbXMA4Tyyxt4yKbiTgzx7WKWYaHvj&#10;I02Vb0QIYZeggtb7IZHS1S0ZdFs7EAfubEeDPsCxkXrEWwg3vdxHUSwNdhwaWhzopaX6Ul2NguX9&#10;u3wqfyq2h115er0WU7UcP5VaP87FMwhPs/8X/7k/tIJ9HNaGM+EIyOw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WLNnwgAAANwAAAAPAAAAAAAAAAAAAAAAAJgCAABkcnMvZG93&#10;bnJldi54bWxQSwUGAAAAAAQABAD1AAAAhwMAAAAA&#10;" filled="f" stroked="f" strokeweight="1pt">
                  <v:textbox inset="0,0,0,0">
                    <w:txbxContent>
                      <w:p w:rsidR="00326117" w:rsidRPr="006D3DFC" w:rsidRDefault="00326117" w:rsidP="00326117">
                        <w:pPr>
                          <w:jc w:val="center"/>
                          <w:rPr>
                            <w:color w:val="0D0D0D" w:themeColor="text1" w:themeTint="F2"/>
                          </w:rPr>
                        </w:pPr>
                        <w:r>
                          <w:rPr>
                            <w:rFonts w:hint="eastAsia"/>
                            <w:color w:val="0D0D0D" w:themeColor="text1" w:themeTint="F2"/>
                          </w:rPr>
                          <w:t>2</w:t>
                        </w:r>
                        <w:r w:rsidRPr="006D3DFC">
                          <w:rPr>
                            <w:rFonts w:hint="eastAsia"/>
                            <w:color w:val="0D0D0D" w:themeColor="text1" w:themeTint="F2"/>
                          </w:rPr>
                          <w:t>0%H</w:t>
                        </w:r>
                        <w:r w:rsidRPr="00655DEC">
                          <w:rPr>
                            <w:rFonts w:hint="eastAsia"/>
                            <w:color w:val="0D0D0D" w:themeColor="text1" w:themeTint="F2"/>
                            <w:vertAlign w:val="subscript"/>
                          </w:rPr>
                          <w:t>2</w:t>
                        </w:r>
                        <w:r>
                          <w:rPr>
                            <w:rFonts w:hint="eastAsia"/>
                            <w:color w:val="0D0D0D" w:themeColor="text1" w:themeTint="F2"/>
                          </w:rPr>
                          <w:t>SO</w:t>
                        </w:r>
                        <w:r w:rsidRPr="00655DEC">
                          <w:rPr>
                            <w:rFonts w:hint="eastAsia"/>
                            <w:color w:val="0D0D0D" w:themeColor="text1" w:themeTint="F2"/>
                            <w:vertAlign w:val="subscript"/>
                          </w:rPr>
                          <w:t>4</w:t>
                        </w:r>
                      </w:p>
                      <w:p w:rsidR="00326117" w:rsidRPr="006D3DFC" w:rsidRDefault="00326117" w:rsidP="00326117">
                        <w:pPr>
                          <w:jc w:val="center"/>
                          <w:rPr>
                            <w:color w:val="0D0D0D" w:themeColor="text1" w:themeTint="F2"/>
                          </w:rPr>
                        </w:pPr>
                      </w:p>
                    </w:txbxContent>
                  </v:textbox>
                </v:rect>
                <v:rect id="矩形 269" o:spid="_x0000_s1161" style="position:absolute;left:20013;top:28122;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45yQsAA&#10;AADcAAAADwAAAGRycy9kb3ducmV2LnhtbESPzYrCMBSF94LvEK7gzqa6cLQaRQRBhFn48wCX5tpU&#10;m5vSRNu+/UQQZnk4Px9nve1sJd7U+NKxgmmSgiDOnS65UHC7HiYLED4ga6wck4KePGw3w8EaM+1a&#10;PtP7EgoRR9hnqMCEUGdS+tyQRZ+4mjh6d9dYDFE2hdQNtnHcVnKWpnNpseRIMFjT3lD+vLxshCCd&#10;++lPu3/+mu5UUtU/6NUrNR51uxWIQF34D3/bR61gNl/C50w8AnLz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45yQsAAAADcAAAADwAAAAAAAAAAAAAAAACYAgAAZHJzL2Rvd25y&#10;ZXYueG1sUEsFBgAAAAAEAAQA9QAAAIUDAAAAAA==&#10;" fillcolor="#4f81bd [3204]" strokecolor="#243f60 [1604]" strokeweight="1pt">
                  <v:textbox>
                    <w:txbxContent>
                      <w:p w:rsidR="00326117" w:rsidRDefault="00326117" w:rsidP="00326117">
                        <w:pPr>
                          <w:jc w:val="center"/>
                        </w:pPr>
                        <w:r>
                          <w:rPr>
                            <w:rFonts w:hint="eastAsia"/>
                          </w:rPr>
                          <w:t>过滤</w:t>
                        </w:r>
                      </w:p>
                    </w:txbxContent>
                  </v:textbox>
                </v:rect>
                <v:shape id="直接箭头连接符 270" o:spid="_x0000_s1162" type="#_x0000_t32" style="position:absolute;left:25361;top:24326;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ktG8AAAADcAAAADwAAAGRycy9kb3ducmV2LnhtbERPy4rCMBTdC/MP4Q64s+ko1VKNIkKZ&#10;2foC3V2ba1tsbkqTaufvzWJglofzXm0G04gnda62rOArikEQF1bXXCo4HfNJCsJ5ZI2NZVLwSw42&#10;64/RCjNtX7yn58GXIoSwy1BB5X2bSemKigy6yLbEgbvbzqAPsCul7vAVwk0jp3E8lwZrDg0VtrSr&#10;qHgceqNgdr8N36nfyjS/2F3fJ0lyzq9KjT+H7RKEp8H/i//cP1rBdBHmhzPhCMj1G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TZLRvAAAAA3AAAAA8AAAAAAAAAAAAAAAAA&#10;oQIAAGRycy9kb3ducmV2LnhtbFBLBQYAAAAABAAEAPkAAACOAwAAAAA=&#10;" strokecolor="#4579b8 [3044]">
                  <v:stroke endarrow="open"/>
                </v:shape>
                <v:shape id="直接箭头连接符 271" o:spid="_x0000_s1163" type="#_x0000_t32" style="position:absolute;left:25361;top:30795;width:0;height:379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5WIgMMAAADcAAAADwAAAGRycy9kb3ducmV2LnhtbESPT4vCMBTE78J+h/AWvGmqS91SjSJC&#10;Wa/+g/X2bJ5tsXkpTardb78RBI/DzPyGWax6U4s7ta6yrGAyjkAQ51ZXXCg4HrJRAsJ5ZI21ZVLw&#10;Rw5Wy4/BAlNtH7yj+94XIkDYpaig9L5JpXR5SQbd2DbEwbva1qAPsi2kbvER4KaW0yiaSYMVh4US&#10;G9qUlN/2nVHwdb30P4lfyyT7tZuui+P4lJ2VGn726zkIT71/h1/trVYw/Z7A80w4AnL5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uViIDDAAAA3AAAAA8AAAAAAAAAAAAA&#10;AAAAoQIAAGRycy9kb3ducmV2LnhtbFBLBQYAAAAABAAEAPkAAACRAwAAAAA=&#10;" strokecolor="#4579b8 [3044]">
                  <v:stroke endarrow="open"/>
                </v:shape>
                <v:shape id="直接箭头连接符 272" o:spid="_x0000_s1164" type="#_x0000_t32" style="position:absolute;left:31227;top:29842;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0cW98MAAADcAAAADwAAAGRycy9kb3ducmV2LnhtbESPQWvCQBSE7wX/w/KE3urGSGqIriJC&#10;sNdaBb09s88kmH0bshuN/94tFHocZuYbZrkeTCPu1LnasoLpJAJBXFhdc6ng8JN/pCCcR9bYWCYF&#10;T3KwXo3elphp++Bvuu99KQKEXYYKKu/bTEpXVGTQTWxLHLyr7Qz6ILtS6g4fAW4aGUfRpzRYc1io&#10;sKVtRcVt3xsFs+tl2KV+I9P8ZLd9nyTJMT8r9T4eNgsQngb/H/5rf2kF8TyG3zPhCMjV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tHFvfDAAAA3AAAAA8AAAAAAAAAAAAA&#10;AAAAoQIAAGRycy9kb3ducmV2LnhtbFBLBQYAAAAABAAEAPkAAACRAwAAAAA=&#10;" strokecolor="#4579b8 [3044]">
                  <v:stroke endarrow="open"/>
                </v:shape>
                <v:rect id="矩形 273" o:spid="_x0000_s1165" style="position:absolute;left:36662;top:28203;width:7419;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W3y8UA&#10;AADcAAAADwAAAGRycy9kb3ducmV2LnhtbESPQWvCQBSE74X+h+UVeqsbrdgQXUVKW8xJjCIeH9ln&#10;Esy+Ddk1Rn+9Kwg9DjPzDTNb9KYWHbWusqxgOIhAEOdWV1wo2G1/P2IQziNrrC2Tgis5WMxfX2aY&#10;aHvhDXWZL0SAsEtQQel9k0jp8pIMuoFtiIN3tK1BH2RbSN3iJcBNLUdRNJEGKw4LJTb0XVJ+ys5G&#10;we1vn47TQ8Y2Hqa7n/Oyy26btVLvb/1yCsJT7//Dz/ZKKxh9fcLjTDg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JbfLxQAAANwAAAAPAAAAAAAAAAAAAAAAAJgCAABkcnMv&#10;ZG93bnJldi54bWxQSwUGAAAAAAQABAD1AAAAigMAAAAA&#10;" filled="f" stroked="f" strokeweight="1pt">
                  <v:textbox inset="0,0,0,0">
                    <w:txbxContent>
                      <w:p w:rsidR="00326117" w:rsidRPr="006D3DFC" w:rsidRDefault="00326117" w:rsidP="00326117">
                        <w:pPr>
                          <w:jc w:val="center"/>
                          <w:rPr>
                            <w:color w:val="0D0D0D" w:themeColor="text1" w:themeTint="F2"/>
                          </w:rPr>
                        </w:pPr>
                        <w:r>
                          <w:rPr>
                            <w:rFonts w:hint="eastAsia"/>
                            <w:color w:val="0D0D0D" w:themeColor="text1" w:themeTint="F2"/>
                          </w:rPr>
                          <w:t>W</w:t>
                        </w:r>
                        <w:r w:rsidR="00DD761C">
                          <w:rPr>
                            <w:rFonts w:hint="eastAsia"/>
                            <w:color w:val="0D0D0D" w:themeColor="text1" w:themeTint="F2"/>
                            <w:vertAlign w:val="subscript"/>
                          </w:rPr>
                          <w:t>3</w:t>
                        </w:r>
                        <w:r>
                          <w:rPr>
                            <w:rFonts w:hint="eastAsia"/>
                            <w:color w:val="0D0D0D" w:themeColor="text1" w:themeTint="F2"/>
                          </w:rPr>
                          <w:t>废水</w:t>
                        </w:r>
                      </w:p>
                    </w:txbxContent>
                  </v:textbox>
                </v:rect>
                <v:rect id="矩形 274" o:spid="_x0000_s1166" style="position:absolute;left:20012;top:34582;width:11214;height:2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wvv8YA&#10;AADcAAAADwAAAGRycy9kb3ducmV2LnhtbESPQWvCQBSE7wX/w/IK3upGkTakriLSSnMS0yAeH9nX&#10;bGj2bciuMfXXd4VCj8PMfMOsNqNtxUC9bxwrmM8SEMSV0w3XCsrP96cUhA/IGlvHpOCHPGzWk4cV&#10;Ztpd+UhDEWoRIewzVGBC6DIpfWXIop+5jjh6X663GKLsa6l7vEa4beUiSZ6lxYbjgsGOdoaq7+Ji&#10;Fdz2p3yZnwt26Twv3y7bobgdD0pNH8ftK4hAY/gP/7U/tILFyxLuZ+IR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swvv8YAAADcAAAADwAAAAAAAAAAAAAAAACYAgAAZHJz&#10;L2Rvd25yZXYueG1sUEsFBgAAAAAEAAQA9QAAAIsDAAAAAA==&#10;" filled="f" stroked="f" strokeweight="1pt">
                  <v:textbox inset="0,0,0,0">
                    <w:txbxContent>
                      <w:p w:rsidR="00326117" w:rsidRPr="006D3DFC" w:rsidRDefault="00DD761C" w:rsidP="00326117">
                        <w:pPr>
                          <w:jc w:val="center"/>
                          <w:rPr>
                            <w:color w:val="0D0D0D" w:themeColor="text1" w:themeTint="F2"/>
                          </w:rPr>
                        </w:pPr>
                        <w:r>
                          <w:rPr>
                            <w:rFonts w:hint="eastAsia"/>
                            <w:color w:val="0D0D0D" w:themeColor="text1" w:themeTint="F2"/>
                          </w:rPr>
                          <w:t>烷基羟肟酸</w:t>
                        </w:r>
                      </w:p>
                    </w:txbxContent>
                  </v:textbox>
                </v:rect>
                <v:rect id="矩形 275" o:spid="_x0000_s1167" style="position:absolute;left:11645;top:41576;width:31400;height:397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TjD8QA&#10;AADcAAAADwAAAGRycy9kb3ducmV2LnhtbESPQWsCMRSE74L/ITyhN81WaJXVKG2htMWDdNX7a/Lc&#10;Xbp5WZK4u/77RhB6HGbmG2a9HWwjOvKhdqzgcZaBINbO1FwqOB7ep0sQISIbbByTgisF2G7GozXm&#10;xvX8TV0RS5EgHHJUUMXY5lIGXZHFMHMtcfLOzluMSfpSGo99gttGzrPsWVqsOS1U2NJbRfq3uFgF&#10;J3d+7a3+4a/uuq8vHzuv9XKn1MNkeFmBiDTE//C9/WkUzBdPcDuTj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E4w/EAAAA3AAAAA8AAAAAAAAAAAAAAAAAmAIAAGRycy9k&#10;b3ducmV2LnhtbFBLBQYAAAAABAAEAPUAAACJAwAAAAA=&#10;" filled="f" stroked="f" strokeweight="1pt">
                  <v:textbox>
                    <w:txbxContent>
                      <w:p w:rsidR="00326117" w:rsidRPr="008F0073" w:rsidRDefault="00326117" w:rsidP="00326117">
                        <w:pPr>
                          <w:jc w:val="center"/>
                          <w:rPr>
                            <w:b/>
                            <w:color w:val="0D0D0D" w:themeColor="text1" w:themeTint="F2"/>
                            <w:sz w:val="24"/>
                            <w:szCs w:val="24"/>
                          </w:rPr>
                        </w:pPr>
                        <w:r w:rsidRPr="008F0073">
                          <w:rPr>
                            <w:rFonts w:hint="eastAsia"/>
                            <w:b/>
                            <w:color w:val="0D0D0D" w:themeColor="text1" w:themeTint="F2"/>
                            <w:sz w:val="24"/>
                            <w:szCs w:val="24"/>
                          </w:rPr>
                          <w:t>图</w:t>
                        </w:r>
                        <w:r w:rsidRPr="008F0073">
                          <w:rPr>
                            <w:rFonts w:hint="eastAsia"/>
                            <w:b/>
                            <w:color w:val="0D0D0D" w:themeColor="text1" w:themeTint="F2"/>
                            <w:sz w:val="24"/>
                            <w:szCs w:val="24"/>
                          </w:rPr>
                          <w:t>2</w:t>
                        </w:r>
                        <w:r>
                          <w:rPr>
                            <w:rFonts w:hint="eastAsia"/>
                            <w:b/>
                            <w:color w:val="0D0D0D" w:themeColor="text1" w:themeTint="F2"/>
                            <w:sz w:val="24"/>
                            <w:szCs w:val="24"/>
                          </w:rPr>
                          <w:t>.5-</w:t>
                        </w:r>
                        <w:r w:rsidR="00DD761C">
                          <w:rPr>
                            <w:rFonts w:hint="eastAsia"/>
                            <w:b/>
                            <w:color w:val="0D0D0D" w:themeColor="text1" w:themeTint="F2"/>
                            <w:sz w:val="24"/>
                            <w:szCs w:val="24"/>
                          </w:rPr>
                          <w:t>5</w:t>
                        </w:r>
                        <w:r w:rsidRPr="008F0073">
                          <w:rPr>
                            <w:rFonts w:hint="eastAsia"/>
                            <w:b/>
                            <w:color w:val="0D0D0D" w:themeColor="text1" w:themeTint="F2"/>
                            <w:sz w:val="24"/>
                            <w:szCs w:val="24"/>
                          </w:rPr>
                          <w:t xml:space="preserve">  </w:t>
                        </w:r>
                        <w:r w:rsidRPr="008F0073">
                          <w:rPr>
                            <w:rFonts w:hint="eastAsia"/>
                            <w:b/>
                            <w:color w:val="0D0D0D" w:themeColor="text1" w:themeTint="F2"/>
                            <w:sz w:val="24"/>
                            <w:szCs w:val="24"/>
                          </w:rPr>
                          <w:t>浮选剂</w:t>
                        </w:r>
                        <w:r w:rsidRPr="008F0073">
                          <w:rPr>
                            <w:rFonts w:hint="eastAsia"/>
                            <w:b/>
                            <w:color w:val="0D0D0D" w:themeColor="text1" w:themeTint="F2"/>
                            <w:sz w:val="24"/>
                            <w:szCs w:val="24"/>
                          </w:rPr>
                          <w:t>TB-7</w:t>
                        </w:r>
                        <w:r w:rsidRPr="008F0073">
                          <w:rPr>
                            <w:rFonts w:hint="eastAsia"/>
                            <w:b/>
                            <w:color w:val="0D0D0D" w:themeColor="text1" w:themeTint="F2"/>
                            <w:sz w:val="24"/>
                            <w:szCs w:val="24"/>
                          </w:rPr>
                          <w:t>工艺流程图</w:t>
                        </w:r>
                      </w:p>
                    </w:txbxContent>
                  </v:textbox>
                </v:rect>
                <w10:anchorlock/>
              </v:group>
            </w:pict>
          </mc:Fallback>
        </mc:AlternateContent>
      </w:r>
    </w:p>
    <w:p w:rsidR="00326117" w:rsidRPr="00034257" w:rsidRDefault="00326117" w:rsidP="00326117">
      <w:pPr>
        <w:jc w:val="center"/>
        <w:rPr>
          <w:b/>
          <w:szCs w:val="21"/>
        </w:rPr>
      </w:pPr>
      <w:r w:rsidRPr="00034257">
        <w:rPr>
          <w:b/>
          <w:szCs w:val="21"/>
        </w:rPr>
        <w:t>表</w:t>
      </w:r>
      <w:r w:rsidRPr="00034257">
        <w:rPr>
          <w:b/>
          <w:szCs w:val="21"/>
        </w:rPr>
        <w:t>2</w:t>
      </w:r>
      <w:r w:rsidRPr="00034257">
        <w:rPr>
          <w:rFonts w:hint="eastAsia"/>
          <w:b/>
          <w:szCs w:val="21"/>
        </w:rPr>
        <w:t>.5-</w:t>
      </w:r>
      <w:r w:rsidR="00DD761C">
        <w:rPr>
          <w:rFonts w:hint="eastAsia"/>
          <w:b/>
          <w:szCs w:val="21"/>
        </w:rPr>
        <w:t>5</w:t>
      </w:r>
      <w:r w:rsidRPr="00034257">
        <w:rPr>
          <w:b/>
          <w:szCs w:val="21"/>
        </w:rPr>
        <w:t xml:space="preserve">  </w:t>
      </w:r>
      <w:r w:rsidR="00DD761C">
        <w:rPr>
          <w:rFonts w:hint="eastAsia"/>
          <w:b/>
          <w:szCs w:val="21"/>
        </w:rPr>
        <w:t>烷基</w:t>
      </w:r>
      <w:proofErr w:type="gramStart"/>
      <w:r w:rsidR="00DD761C">
        <w:rPr>
          <w:rFonts w:hint="eastAsia"/>
          <w:b/>
          <w:szCs w:val="21"/>
        </w:rPr>
        <w:t>羟肟酸</w:t>
      </w:r>
      <w:r w:rsidRPr="00034257">
        <w:rPr>
          <w:b/>
          <w:szCs w:val="21"/>
        </w:rPr>
        <w:t>产污环节</w:t>
      </w:r>
      <w:proofErr w:type="gramEnd"/>
      <w:r w:rsidRPr="00034257">
        <w:rPr>
          <w:b/>
          <w:szCs w:val="21"/>
        </w:rPr>
        <w:t>一览表</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13"/>
        <w:gridCol w:w="1628"/>
        <w:gridCol w:w="2212"/>
        <w:gridCol w:w="1041"/>
        <w:gridCol w:w="2828"/>
      </w:tblGrid>
      <w:tr w:rsidR="00326117" w:rsidRPr="00034257" w:rsidTr="00EC6855">
        <w:trPr>
          <w:trHeight w:val="357"/>
        </w:trPr>
        <w:tc>
          <w:tcPr>
            <w:tcW w:w="477" w:type="pct"/>
            <w:tcBorders>
              <w:right w:val="single" w:sz="4" w:space="0" w:color="auto"/>
            </w:tcBorders>
            <w:vAlign w:val="center"/>
          </w:tcPr>
          <w:p w:rsidR="00326117" w:rsidRPr="00034257" w:rsidRDefault="00326117" w:rsidP="00EC6855">
            <w:pPr>
              <w:spacing w:line="360" w:lineRule="exact"/>
              <w:jc w:val="center"/>
              <w:rPr>
                <w:b/>
                <w:szCs w:val="21"/>
              </w:rPr>
            </w:pPr>
            <w:r w:rsidRPr="00034257">
              <w:rPr>
                <w:rFonts w:hint="eastAsia"/>
                <w:b/>
                <w:szCs w:val="21"/>
              </w:rPr>
              <w:t>污染</w:t>
            </w:r>
          </w:p>
          <w:p w:rsidR="00326117" w:rsidRPr="00034257" w:rsidRDefault="00326117" w:rsidP="00EC6855">
            <w:pPr>
              <w:spacing w:line="360" w:lineRule="exact"/>
              <w:jc w:val="center"/>
              <w:rPr>
                <w:b/>
                <w:szCs w:val="21"/>
              </w:rPr>
            </w:pPr>
            <w:r w:rsidRPr="00034257">
              <w:rPr>
                <w:rFonts w:hint="eastAsia"/>
                <w:b/>
                <w:szCs w:val="21"/>
              </w:rPr>
              <w:t>类型</w:t>
            </w:r>
          </w:p>
        </w:tc>
        <w:tc>
          <w:tcPr>
            <w:tcW w:w="955" w:type="pct"/>
            <w:tcBorders>
              <w:left w:val="single" w:sz="4" w:space="0" w:color="auto"/>
            </w:tcBorders>
            <w:vAlign w:val="center"/>
          </w:tcPr>
          <w:p w:rsidR="00326117" w:rsidRPr="00034257" w:rsidRDefault="00326117" w:rsidP="00EC6855">
            <w:pPr>
              <w:spacing w:line="360" w:lineRule="exact"/>
              <w:jc w:val="center"/>
              <w:rPr>
                <w:b/>
                <w:szCs w:val="21"/>
              </w:rPr>
            </w:pPr>
            <w:r w:rsidRPr="00034257">
              <w:rPr>
                <w:rFonts w:hint="eastAsia"/>
                <w:b/>
                <w:szCs w:val="21"/>
              </w:rPr>
              <w:t>产物环节</w:t>
            </w:r>
          </w:p>
        </w:tc>
        <w:tc>
          <w:tcPr>
            <w:tcW w:w="1298" w:type="pct"/>
            <w:vAlign w:val="center"/>
          </w:tcPr>
          <w:p w:rsidR="00326117" w:rsidRPr="00034257" w:rsidRDefault="00326117" w:rsidP="00EC6855">
            <w:pPr>
              <w:spacing w:line="360" w:lineRule="exact"/>
              <w:jc w:val="center"/>
              <w:rPr>
                <w:b/>
                <w:szCs w:val="21"/>
              </w:rPr>
            </w:pPr>
            <w:r w:rsidRPr="00034257">
              <w:rPr>
                <w:rFonts w:hint="eastAsia"/>
                <w:b/>
                <w:szCs w:val="21"/>
              </w:rPr>
              <w:t>产生污染物</w:t>
            </w:r>
          </w:p>
        </w:tc>
        <w:tc>
          <w:tcPr>
            <w:tcW w:w="611" w:type="pct"/>
            <w:vAlign w:val="center"/>
          </w:tcPr>
          <w:p w:rsidR="00326117" w:rsidRPr="00034257" w:rsidRDefault="00326117" w:rsidP="00EC6855">
            <w:pPr>
              <w:spacing w:line="360" w:lineRule="exact"/>
              <w:jc w:val="center"/>
              <w:rPr>
                <w:b/>
                <w:szCs w:val="21"/>
              </w:rPr>
            </w:pPr>
            <w:r w:rsidRPr="00034257">
              <w:rPr>
                <w:rFonts w:hint="eastAsia"/>
                <w:b/>
                <w:szCs w:val="21"/>
              </w:rPr>
              <w:t>产生</w:t>
            </w:r>
          </w:p>
          <w:p w:rsidR="00326117" w:rsidRPr="00034257" w:rsidRDefault="00326117" w:rsidP="00EC6855">
            <w:pPr>
              <w:spacing w:line="360" w:lineRule="exact"/>
              <w:jc w:val="center"/>
              <w:rPr>
                <w:b/>
                <w:szCs w:val="21"/>
              </w:rPr>
            </w:pPr>
            <w:r w:rsidRPr="00034257">
              <w:rPr>
                <w:rFonts w:hint="eastAsia"/>
                <w:b/>
                <w:szCs w:val="21"/>
              </w:rPr>
              <w:t>特点</w:t>
            </w:r>
          </w:p>
        </w:tc>
        <w:tc>
          <w:tcPr>
            <w:tcW w:w="1659" w:type="pct"/>
            <w:vAlign w:val="center"/>
          </w:tcPr>
          <w:p w:rsidR="00326117" w:rsidRPr="00034257" w:rsidRDefault="00326117" w:rsidP="00EC6855">
            <w:pPr>
              <w:spacing w:line="360" w:lineRule="exact"/>
              <w:jc w:val="center"/>
              <w:rPr>
                <w:b/>
                <w:szCs w:val="21"/>
              </w:rPr>
            </w:pPr>
            <w:r w:rsidRPr="00034257">
              <w:rPr>
                <w:rFonts w:hint="eastAsia"/>
                <w:b/>
                <w:szCs w:val="21"/>
              </w:rPr>
              <w:t>去向</w:t>
            </w:r>
          </w:p>
        </w:tc>
      </w:tr>
      <w:tr w:rsidR="00326117" w:rsidRPr="00034257" w:rsidTr="00EC6855">
        <w:trPr>
          <w:trHeight w:val="357"/>
        </w:trPr>
        <w:tc>
          <w:tcPr>
            <w:tcW w:w="477" w:type="pct"/>
            <w:tcBorders>
              <w:bottom w:val="single" w:sz="4" w:space="0" w:color="auto"/>
              <w:right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废水</w:t>
            </w:r>
          </w:p>
        </w:tc>
        <w:tc>
          <w:tcPr>
            <w:tcW w:w="955" w:type="pct"/>
            <w:tcBorders>
              <w:left w:val="single" w:sz="4" w:space="0" w:color="auto"/>
              <w:bottom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W</w:t>
            </w:r>
            <w:r w:rsidR="00DD761C">
              <w:rPr>
                <w:rFonts w:hint="eastAsia"/>
                <w:color w:val="0D0D0D" w:themeColor="text1" w:themeTint="F2"/>
                <w:vertAlign w:val="subscript"/>
              </w:rPr>
              <w:t>3</w:t>
            </w:r>
            <w:r w:rsidRPr="00034257">
              <w:rPr>
                <w:rFonts w:hint="eastAsia"/>
                <w:szCs w:val="21"/>
              </w:rPr>
              <w:t>过滤</w:t>
            </w:r>
          </w:p>
        </w:tc>
        <w:tc>
          <w:tcPr>
            <w:tcW w:w="1298" w:type="pct"/>
            <w:tcBorders>
              <w:bottom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甲醇</w:t>
            </w:r>
          </w:p>
        </w:tc>
        <w:tc>
          <w:tcPr>
            <w:tcW w:w="611" w:type="pct"/>
            <w:tcBorders>
              <w:bottom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间歇</w:t>
            </w:r>
          </w:p>
        </w:tc>
        <w:tc>
          <w:tcPr>
            <w:tcW w:w="1659" w:type="pct"/>
            <w:tcBorders>
              <w:bottom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污水处理厂</w:t>
            </w:r>
          </w:p>
        </w:tc>
      </w:tr>
      <w:tr w:rsidR="00326117" w:rsidRPr="00034257" w:rsidTr="00EC6855">
        <w:trPr>
          <w:trHeight w:val="165"/>
        </w:trPr>
        <w:tc>
          <w:tcPr>
            <w:tcW w:w="477" w:type="pct"/>
            <w:tcBorders>
              <w:top w:val="single" w:sz="4" w:space="0" w:color="auto"/>
              <w:bottom w:val="single" w:sz="4" w:space="0" w:color="auto"/>
              <w:right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废气</w:t>
            </w:r>
          </w:p>
        </w:tc>
        <w:tc>
          <w:tcPr>
            <w:tcW w:w="955" w:type="pct"/>
            <w:tcBorders>
              <w:top w:val="single" w:sz="4" w:space="0" w:color="auto"/>
              <w:left w:val="single" w:sz="4" w:space="0" w:color="auto"/>
              <w:bottom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G</w:t>
            </w:r>
            <w:r w:rsidR="00DD761C">
              <w:rPr>
                <w:rFonts w:hint="eastAsia"/>
                <w:color w:val="0D0D0D" w:themeColor="text1" w:themeTint="F2"/>
                <w:vertAlign w:val="subscript"/>
              </w:rPr>
              <w:t>3</w:t>
            </w:r>
            <w:r w:rsidRPr="00034257">
              <w:rPr>
                <w:rFonts w:hint="eastAsia"/>
                <w:szCs w:val="21"/>
              </w:rPr>
              <w:t>反应釜</w:t>
            </w:r>
          </w:p>
        </w:tc>
        <w:tc>
          <w:tcPr>
            <w:tcW w:w="1298" w:type="pct"/>
            <w:tcBorders>
              <w:bottom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有机物</w:t>
            </w:r>
          </w:p>
        </w:tc>
        <w:tc>
          <w:tcPr>
            <w:tcW w:w="611" w:type="pct"/>
            <w:tcBorders>
              <w:top w:val="single" w:sz="4" w:space="0" w:color="auto"/>
              <w:bottom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间歇</w:t>
            </w:r>
          </w:p>
        </w:tc>
        <w:tc>
          <w:tcPr>
            <w:tcW w:w="1659" w:type="pct"/>
            <w:tcBorders>
              <w:top w:val="single" w:sz="4" w:space="0" w:color="auto"/>
              <w:bottom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无组织排放</w:t>
            </w:r>
          </w:p>
        </w:tc>
      </w:tr>
      <w:tr w:rsidR="00326117" w:rsidRPr="00034257" w:rsidTr="00EC6855">
        <w:trPr>
          <w:trHeight w:val="357"/>
        </w:trPr>
        <w:tc>
          <w:tcPr>
            <w:tcW w:w="477" w:type="pct"/>
            <w:vMerge w:val="restart"/>
            <w:tcBorders>
              <w:right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固废</w:t>
            </w:r>
          </w:p>
        </w:tc>
        <w:tc>
          <w:tcPr>
            <w:tcW w:w="955" w:type="pct"/>
            <w:tcBorders>
              <w:left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污泥</w:t>
            </w:r>
          </w:p>
        </w:tc>
        <w:tc>
          <w:tcPr>
            <w:tcW w:w="1298" w:type="pct"/>
            <w:tcBorders>
              <w:bottom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有机物</w:t>
            </w:r>
          </w:p>
        </w:tc>
        <w:tc>
          <w:tcPr>
            <w:tcW w:w="611" w:type="pct"/>
            <w:tcBorders>
              <w:bottom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间歇</w:t>
            </w:r>
          </w:p>
        </w:tc>
        <w:tc>
          <w:tcPr>
            <w:tcW w:w="1659" w:type="pct"/>
            <w:tcBorders>
              <w:bottom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部分返回生产线，部分做危险交由资质单位处置。</w:t>
            </w:r>
          </w:p>
        </w:tc>
      </w:tr>
      <w:tr w:rsidR="00326117" w:rsidRPr="00034257" w:rsidTr="00EC6855">
        <w:trPr>
          <w:trHeight w:val="357"/>
        </w:trPr>
        <w:tc>
          <w:tcPr>
            <w:tcW w:w="477" w:type="pct"/>
            <w:vMerge/>
            <w:tcBorders>
              <w:right w:val="single" w:sz="4" w:space="0" w:color="auto"/>
            </w:tcBorders>
            <w:vAlign w:val="center"/>
          </w:tcPr>
          <w:p w:rsidR="00326117" w:rsidRPr="00034257" w:rsidRDefault="00326117" w:rsidP="00EC6855">
            <w:pPr>
              <w:spacing w:line="360" w:lineRule="exact"/>
              <w:jc w:val="center"/>
              <w:rPr>
                <w:szCs w:val="21"/>
              </w:rPr>
            </w:pPr>
          </w:p>
        </w:tc>
        <w:tc>
          <w:tcPr>
            <w:tcW w:w="955" w:type="pct"/>
            <w:tcBorders>
              <w:left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生产</w:t>
            </w:r>
          </w:p>
        </w:tc>
        <w:tc>
          <w:tcPr>
            <w:tcW w:w="1298" w:type="pct"/>
            <w:tcBorders>
              <w:top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废弃包装袋、桶</w:t>
            </w:r>
          </w:p>
        </w:tc>
        <w:tc>
          <w:tcPr>
            <w:tcW w:w="611" w:type="pct"/>
            <w:tcBorders>
              <w:top w:val="single" w:sz="4" w:space="0" w:color="auto"/>
            </w:tcBorders>
            <w:vAlign w:val="center"/>
          </w:tcPr>
          <w:p w:rsidR="00326117" w:rsidRPr="00034257" w:rsidRDefault="00326117" w:rsidP="00EC6855">
            <w:pPr>
              <w:spacing w:line="360" w:lineRule="exact"/>
              <w:jc w:val="center"/>
              <w:rPr>
                <w:szCs w:val="21"/>
              </w:rPr>
            </w:pPr>
          </w:p>
        </w:tc>
        <w:tc>
          <w:tcPr>
            <w:tcW w:w="1659" w:type="pct"/>
            <w:tcBorders>
              <w:top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厂家回收综合利用</w:t>
            </w:r>
          </w:p>
        </w:tc>
      </w:tr>
      <w:tr w:rsidR="00326117" w:rsidRPr="00034257" w:rsidTr="00EC6855">
        <w:trPr>
          <w:trHeight w:val="357"/>
        </w:trPr>
        <w:tc>
          <w:tcPr>
            <w:tcW w:w="477" w:type="pct"/>
            <w:tcBorders>
              <w:right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噪声</w:t>
            </w:r>
          </w:p>
        </w:tc>
        <w:tc>
          <w:tcPr>
            <w:tcW w:w="955" w:type="pct"/>
            <w:tcBorders>
              <w:left w:val="single" w:sz="4" w:space="0" w:color="auto"/>
            </w:tcBorders>
            <w:vAlign w:val="center"/>
          </w:tcPr>
          <w:p w:rsidR="00326117" w:rsidRPr="00034257" w:rsidRDefault="00326117" w:rsidP="00EC6855">
            <w:pPr>
              <w:spacing w:line="360" w:lineRule="exact"/>
              <w:jc w:val="center"/>
              <w:rPr>
                <w:szCs w:val="21"/>
              </w:rPr>
            </w:pPr>
            <w:r w:rsidRPr="00034257">
              <w:rPr>
                <w:rFonts w:hint="eastAsia"/>
                <w:szCs w:val="21"/>
              </w:rPr>
              <w:t>设备运行</w:t>
            </w:r>
          </w:p>
        </w:tc>
        <w:tc>
          <w:tcPr>
            <w:tcW w:w="1298" w:type="pct"/>
            <w:vAlign w:val="center"/>
          </w:tcPr>
          <w:p w:rsidR="00326117" w:rsidRPr="00034257" w:rsidRDefault="00326117" w:rsidP="00EC6855">
            <w:pPr>
              <w:spacing w:line="360" w:lineRule="exact"/>
              <w:jc w:val="center"/>
              <w:rPr>
                <w:szCs w:val="21"/>
              </w:rPr>
            </w:pPr>
            <w:r w:rsidRPr="00034257">
              <w:rPr>
                <w:rFonts w:hint="eastAsia"/>
                <w:szCs w:val="21"/>
              </w:rPr>
              <w:t>噪声</w:t>
            </w:r>
          </w:p>
        </w:tc>
        <w:tc>
          <w:tcPr>
            <w:tcW w:w="611" w:type="pct"/>
            <w:vAlign w:val="center"/>
          </w:tcPr>
          <w:p w:rsidR="00326117" w:rsidRPr="00034257" w:rsidRDefault="00326117" w:rsidP="00EC6855">
            <w:pPr>
              <w:spacing w:line="360" w:lineRule="exact"/>
              <w:jc w:val="center"/>
              <w:rPr>
                <w:szCs w:val="21"/>
              </w:rPr>
            </w:pPr>
          </w:p>
        </w:tc>
        <w:tc>
          <w:tcPr>
            <w:tcW w:w="1659" w:type="pct"/>
            <w:vAlign w:val="center"/>
          </w:tcPr>
          <w:p w:rsidR="00326117" w:rsidRPr="00034257" w:rsidRDefault="00326117" w:rsidP="00EC6855">
            <w:pPr>
              <w:spacing w:line="360" w:lineRule="exact"/>
              <w:jc w:val="center"/>
              <w:rPr>
                <w:szCs w:val="21"/>
              </w:rPr>
            </w:pPr>
            <w:proofErr w:type="gramStart"/>
            <w:r w:rsidRPr="00034257">
              <w:rPr>
                <w:rFonts w:hint="eastAsia"/>
                <w:szCs w:val="21"/>
              </w:rPr>
              <w:t>区域声</w:t>
            </w:r>
            <w:proofErr w:type="gramEnd"/>
            <w:r w:rsidRPr="00034257">
              <w:rPr>
                <w:rFonts w:hint="eastAsia"/>
                <w:szCs w:val="21"/>
              </w:rPr>
              <w:t>环境</w:t>
            </w:r>
          </w:p>
        </w:tc>
      </w:tr>
    </w:tbl>
    <w:p w:rsidR="00326117" w:rsidRPr="00034257" w:rsidRDefault="00326117" w:rsidP="00326117">
      <w:pPr>
        <w:spacing w:line="460" w:lineRule="exact"/>
        <w:ind w:firstLine="420"/>
        <w:rPr>
          <w:sz w:val="24"/>
        </w:rPr>
      </w:pPr>
      <w:r w:rsidRPr="00034257">
        <w:rPr>
          <w:rFonts w:hint="eastAsia"/>
          <w:sz w:val="24"/>
        </w:rPr>
        <w:t>（</w:t>
      </w:r>
      <w:r w:rsidRPr="00034257">
        <w:rPr>
          <w:rFonts w:hint="eastAsia"/>
          <w:sz w:val="24"/>
        </w:rPr>
        <w:t>3</w:t>
      </w:r>
      <w:r w:rsidRPr="00034257">
        <w:rPr>
          <w:rFonts w:hint="eastAsia"/>
          <w:sz w:val="24"/>
        </w:rPr>
        <w:t>）物料平衡</w:t>
      </w:r>
    </w:p>
    <w:p w:rsidR="00326117" w:rsidRPr="00034257" w:rsidRDefault="00DD761C" w:rsidP="00326117">
      <w:pPr>
        <w:spacing w:line="460" w:lineRule="exact"/>
        <w:ind w:firstLineChars="200" w:firstLine="480"/>
        <w:rPr>
          <w:sz w:val="24"/>
        </w:rPr>
      </w:pPr>
      <w:r>
        <w:rPr>
          <w:rFonts w:hint="eastAsia"/>
          <w:sz w:val="24"/>
        </w:rPr>
        <w:t>烷基羟肟酸</w:t>
      </w:r>
      <w:r w:rsidR="00326117" w:rsidRPr="00034257">
        <w:rPr>
          <w:rFonts w:hint="eastAsia"/>
          <w:sz w:val="24"/>
        </w:rPr>
        <w:t>生产工艺工程可分</w:t>
      </w:r>
      <w:r w:rsidR="00326117" w:rsidRPr="00034257">
        <w:rPr>
          <w:rFonts w:hint="eastAsia"/>
          <w:sz w:val="24"/>
        </w:rPr>
        <w:t>3</w:t>
      </w:r>
      <w:r w:rsidR="00326117" w:rsidRPr="00034257">
        <w:rPr>
          <w:rFonts w:hint="eastAsia"/>
          <w:sz w:val="24"/>
        </w:rPr>
        <w:t>布工序：第一步工序合成</w:t>
      </w:r>
      <w:proofErr w:type="spellStart"/>
      <w:r w:rsidR="00326117" w:rsidRPr="00034257">
        <w:rPr>
          <w:sz w:val="24"/>
        </w:rPr>
        <w:t>RCONOHNa</w:t>
      </w:r>
      <w:proofErr w:type="spellEnd"/>
      <w:r w:rsidR="00326117" w:rsidRPr="00034257">
        <w:rPr>
          <w:rFonts w:hint="eastAsia"/>
          <w:sz w:val="24"/>
        </w:rPr>
        <w:t>，第二步酸化工序</w:t>
      </w:r>
      <w:r w:rsidR="00326117" w:rsidRPr="00034257">
        <w:rPr>
          <w:sz w:val="24"/>
        </w:rPr>
        <w:t>RCONHOH</w:t>
      </w:r>
      <w:r w:rsidR="00326117" w:rsidRPr="00034257">
        <w:rPr>
          <w:rFonts w:hint="eastAsia"/>
          <w:sz w:val="24"/>
        </w:rPr>
        <w:t>，第三步过滤包装的产品，产品每批次</w:t>
      </w:r>
      <w:r w:rsidR="00326117" w:rsidRPr="00034257">
        <w:rPr>
          <w:rFonts w:hint="eastAsia"/>
          <w:sz w:val="24"/>
        </w:rPr>
        <w:t>2.0t</w:t>
      </w:r>
      <w:r w:rsidR="00326117" w:rsidRPr="00034257">
        <w:rPr>
          <w:rFonts w:hint="eastAsia"/>
          <w:sz w:val="24"/>
        </w:rPr>
        <w:t>。</w:t>
      </w:r>
    </w:p>
    <w:p w:rsidR="00326117" w:rsidRPr="00034257" w:rsidRDefault="00326117" w:rsidP="00326117">
      <w:pPr>
        <w:spacing w:line="440" w:lineRule="exact"/>
        <w:jc w:val="center"/>
        <w:rPr>
          <w:b/>
          <w:szCs w:val="24"/>
        </w:rPr>
      </w:pPr>
      <w:r w:rsidRPr="00034257">
        <w:rPr>
          <w:rFonts w:hint="eastAsia"/>
          <w:b/>
          <w:szCs w:val="24"/>
        </w:rPr>
        <w:lastRenderedPageBreak/>
        <w:t>表</w:t>
      </w:r>
      <w:r w:rsidRPr="00034257">
        <w:rPr>
          <w:rFonts w:hint="eastAsia"/>
          <w:b/>
          <w:szCs w:val="24"/>
        </w:rPr>
        <w:t>2.5-</w:t>
      </w:r>
      <w:r w:rsidR="00DD761C">
        <w:rPr>
          <w:rFonts w:hint="eastAsia"/>
          <w:b/>
          <w:szCs w:val="24"/>
        </w:rPr>
        <w:t>6</w:t>
      </w:r>
      <w:r w:rsidRPr="00034257">
        <w:rPr>
          <w:b/>
          <w:szCs w:val="24"/>
        </w:rPr>
        <w:t xml:space="preserve">  </w:t>
      </w:r>
      <w:r w:rsidR="00DD761C">
        <w:rPr>
          <w:rFonts w:hint="eastAsia"/>
          <w:b/>
          <w:szCs w:val="24"/>
        </w:rPr>
        <w:t>烷基羟肟酸</w:t>
      </w:r>
      <w:r w:rsidRPr="00034257">
        <w:rPr>
          <w:rFonts w:hint="eastAsia"/>
          <w:b/>
          <w:szCs w:val="24"/>
        </w:rPr>
        <w:t>浮选剂生产物料平衡表</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843"/>
        <w:gridCol w:w="850"/>
        <w:gridCol w:w="1134"/>
        <w:gridCol w:w="2608"/>
      </w:tblGrid>
      <w:tr w:rsidR="00326117" w:rsidRPr="00034257" w:rsidTr="00EC6855">
        <w:trPr>
          <w:trHeight w:val="285"/>
        </w:trPr>
        <w:tc>
          <w:tcPr>
            <w:tcW w:w="3936" w:type="dxa"/>
            <w:gridSpan w:val="2"/>
            <w:vAlign w:val="center"/>
          </w:tcPr>
          <w:p w:rsidR="00326117" w:rsidRPr="00034257" w:rsidRDefault="00326117" w:rsidP="00EC6855">
            <w:pPr>
              <w:widowControl/>
              <w:spacing w:line="320" w:lineRule="exact"/>
              <w:jc w:val="center"/>
              <w:rPr>
                <w:b/>
                <w:kern w:val="0"/>
                <w:szCs w:val="21"/>
              </w:rPr>
            </w:pPr>
            <w:r w:rsidRPr="00034257">
              <w:rPr>
                <w:rFonts w:hAnsi="宋体"/>
                <w:b/>
                <w:kern w:val="0"/>
                <w:szCs w:val="21"/>
              </w:rPr>
              <w:t>投入</w:t>
            </w:r>
          </w:p>
        </w:tc>
        <w:tc>
          <w:tcPr>
            <w:tcW w:w="4592" w:type="dxa"/>
            <w:gridSpan w:val="3"/>
            <w:vAlign w:val="center"/>
          </w:tcPr>
          <w:p w:rsidR="00326117" w:rsidRPr="00034257" w:rsidRDefault="00326117" w:rsidP="00EC6855">
            <w:pPr>
              <w:widowControl/>
              <w:spacing w:line="320" w:lineRule="exact"/>
              <w:jc w:val="center"/>
              <w:rPr>
                <w:b/>
                <w:kern w:val="0"/>
                <w:szCs w:val="21"/>
              </w:rPr>
            </w:pPr>
            <w:r w:rsidRPr="00034257">
              <w:rPr>
                <w:rFonts w:hAnsi="宋体"/>
                <w:b/>
                <w:kern w:val="0"/>
                <w:szCs w:val="21"/>
              </w:rPr>
              <w:t>产出</w:t>
            </w:r>
          </w:p>
        </w:tc>
      </w:tr>
      <w:tr w:rsidR="00326117" w:rsidRPr="00034257" w:rsidTr="00EC6855">
        <w:trPr>
          <w:trHeight w:val="285"/>
        </w:trPr>
        <w:tc>
          <w:tcPr>
            <w:tcW w:w="2093" w:type="dxa"/>
            <w:vAlign w:val="center"/>
          </w:tcPr>
          <w:p w:rsidR="00326117" w:rsidRPr="00034257" w:rsidRDefault="00326117" w:rsidP="00EC6855">
            <w:pPr>
              <w:widowControl/>
              <w:spacing w:line="320" w:lineRule="exact"/>
              <w:jc w:val="center"/>
              <w:rPr>
                <w:b/>
                <w:kern w:val="0"/>
                <w:szCs w:val="21"/>
              </w:rPr>
            </w:pPr>
            <w:r w:rsidRPr="00034257">
              <w:rPr>
                <w:rFonts w:hAnsi="宋体"/>
                <w:b/>
                <w:kern w:val="0"/>
                <w:szCs w:val="21"/>
              </w:rPr>
              <w:t>原材料</w:t>
            </w:r>
          </w:p>
        </w:tc>
        <w:tc>
          <w:tcPr>
            <w:tcW w:w="1843" w:type="dxa"/>
            <w:vAlign w:val="center"/>
          </w:tcPr>
          <w:p w:rsidR="00326117" w:rsidRPr="00034257" w:rsidRDefault="00326117" w:rsidP="00EC6855">
            <w:pPr>
              <w:widowControl/>
              <w:spacing w:line="320" w:lineRule="exact"/>
              <w:jc w:val="center"/>
              <w:rPr>
                <w:b/>
                <w:kern w:val="0"/>
                <w:szCs w:val="21"/>
              </w:rPr>
            </w:pPr>
            <w:r w:rsidRPr="00034257">
              <w:rPr>
                <w:rFonts w:hAnsi="宋体"/>
                <w:b/>
                <w:kern w:val="0"/>
                <w:szCs w:val="21"/>
              </w:rPr>
              <w:t>投入量（</w:t>
            </w:r>
            <w:r w:rsidRPr="00034257">
              <w:rPr>
                <w:b/>
                <w:kern w:val="0"/>
                <w:szCs w:val="21"/>
              </w:rPr>
              <w:t>kg/</w:t>
            </w:r>
            <w:r w:rsidRPr="00034257">
              <w:rPr>
                <w:rFonts w:hAnsi="宋体"/>
                <w:b/>
                <w:kern w:val="0"/>
                <w:szCs w:val="21"/>
              </w:rPr>
              <w:t>批）</w:t>
            </w:r>
          </w:p>
        </w:tc>
        <w:tc>
          <w:tcPr>
            <w:tcW w:w="850" w:type="dxa"/>
            <w:vAlign w:val="center"/>
          </w:tcPr>
          <w:p w:rsidR="00326117" w:rsidRPr="00034257" w:rsidRDefault="00326117" w:rsidP="00EC6855">
            <w:pPr>
              <w:widowControl/>
              <w:spacing w:line="320" w:lineRule="exact"/>
              <w:jc w:val="center"/>
              <w:rPr>
                <w:b/>
                <w:kern w:val="0"/>
                <w:szCs w:val="21"/>
              </w:rPr>
            </w:pPr>
            <w:r w:rsidRPr="00034257">
              <w:rPr>
                <w:rFonts w:hAnsi="宋体"/>
                <w:b/>
                <w:kern w:val="0"/>
                <w:szCs w:val="21"/>
              </w:rPr>
              <w:t>去向</w:t>
            </w:r>
          </w:p>
        </w:tc>
        <w:tc>
          <w:tcPr>
            <w:tcW w:w="1134" w:type="dxa"/>
            <w:vAlign w:val="center"/>
          </w:tcPr>
          <w:p w:rsidR="00326117" w:rsidRPr="00034257" w:rsidRDefault="00326117" w:rsidP="00EC6855">
            <w:pPr>
              <w:widowControl/>
              <w:spacing w:line="320" w:lineRule="exact"/>
              <w:jc w:val="center"/>
              <w:rPr>
                <w:b/>
                <w:kern w:val="0"/>
                <w:szCs w:val="21"/>
              </w:rPr>
            </w:pPr>
            <w:r w:rsidRPr="00034257">
              <w:rPr>
                <w:rFonts w:hAnsi="宋体"/>
                <w:b/>
                <w:kern w:val="0"/>
                <w:szCs w:val="21"/>
              </w:rPr>
              <w:t>产物</w:t>
            </w:r>
          </w:p>
        </w:tc>
        <w:tc>
          <w:tcPr>
            <w:tcW w:w="2608" w:type="dxa"/>
            <w:vAlign w:val="center"/>
          </w:tcPr>
          <w:p w:rsidR="00326117" w:rsidRPr="00034257" w:rsidRDefault="00326117" w:rsidP="00EC6855">
            <w:pPr>
              <w:widowControl/>
              <w:spacing w:line="320" w:lineRule="exact"/>
              <w:jc w:val="center"/>
              <w:rPr>
                <w:b/>
                <w:kern w:val="0"/>
                <w:szCs w:val="21"/>
              </w:rPr>
            </w:pPr>
            <w:r w:rsidRPr="00034257">
              <w:rPr>
                <w:rFonts w:hAnsi="宋体"/>
                <w:b/>
                <w:kern w:val="0"/>
                <w:szCs w:val="21"/>
              </w:rPr>
              <w:t>产出量（</w:t>
            </w:r>
            <w:r w:rsidRPr="00034257">
              <w:rPr>
                <w:b/>
                <w:kern w:val="0"/>
                <w:szCs w:val="21"/>
              </w:rPr>
              <w:t>kg/</w:t>
            </w:r>
            <w:r w:rsidRPr="00034257">
              <w:rPr>
                <w:rFonts w:hAnsi="宋体"/>
                <w:b/>
                <w:kern w:val="0"/>
                <w:szCs w:val="21"/>
              </w:rPr>
              <w:t>批）</w:t>
            </w:r>
          </w:p>
        </w:tc>
      </w:tr>
      <w:tr w:rsidR="00326117" w:rsidRPr="00034257" w:rsidTr="00EC6855">
        <w:trPr>
          <w:trHeight w:val="285"/>
        </w:trPr>
        <w:tc>
          <w:tcPr>
            <w:tcW w:w="2093" w:type="dxa"/>
            <w:vAlign w:val="center"/>
          </w:tcPr>
          <w:p w:rsidR="00326117" w:rsidRPr="00034257" w:rsidRDefault="00326117" w:rsidP="00EC6855">
            <w:pPr>
              <w:widowControl/>
              <w:spacing w:line="320" w:lineRule="exact"/>
              <w:jc w:val="center"/>
              <w:rPr>
                <w:kern w:val="0"/>
                <w:szCs w:val="21"/>
              </w:rPr>
            </w:pPr>
            <w:r w:rsidRPr="00034257">
              <w:rPr>
                <w:rFonts w:hint="eastAsia"/>
                <w:kern w:val="0"/>
                <w:szCs w:val="21"/>
              </w:rPr>
              <w:t>水</w:t>
            </w:r>
          </w:p>
        </w:tc>
        <w:tc>
          <w:tcPr>
            <w:tcW w:w="1843" w:type="dxa"/>
            <w:vAlign w:val="center"/>
          </w:tcPr>
          <w:p w:rsidR="00326117" w:rsidRPr="00034257" w:rsidRDefault="00326117" w:rsidP="00EC6855">
            <w:pPr>
              <w:widowControl/>
              <w:spacing w:line="320" w:lineRule="exact"/>
              <w:jc w:val="center"/>
              <w:rPr>
                <w:kern w:val="0"/>
                <w:szCs w:val="21"/>
              </w:rPr>
            </w:pPr>
            <w:r w:rsidRPr="00034257">
              <w:rPr>
                <w:rFonts w:hint="eastAsia"/>
                <w:kern w:val="0"/>
                <w:szCs w:val="21"/>
              </w:rPr>
              <w:t>1600</w:t>
            </w:r>
          </w:p>
        </w:tc>
        <w:tc>
          <w:tcPr>
            <w:tcW w:w="850" w:type="dxa"/>
            <w:vAlign w:val="center"/>
          </w:tcPr>
          <w:p w:rsidR="00326117" w:rsidRPr="00034257" w:rsidRDefault="00326117" w:rsidP="00EC6855">
            <w:pPr>
              <w:widowControl/>
              <w:spacing w:line="320" w:lineRule="exact"/>
              <w:jc w:val="center"/>
              <w:rPr>
                <w:kern w:val="0"/>
                <w:szCs w:val="21"/>
              </w:rPr>
            </w:pPr>
            <w:r w:rsidRPr="00034257">
              <w:rPr>
                <w:rFonts w:hAnsi="宋体"/>
                <w:kern w:val="0"/>
                <w:szCs w:val="21"/>
              </w:rPr>
              <w:t>产品</w:t>
            </w:r>
          </w:p>
        </w:tc>
        <w:tc>
          <w:tcPr>
            <w:tcW w:w="1134" w:type="dxa"/>
            <w:vAlign w:val="center"/>
          </w:tcPr>
          <w:p w:rsidR="00326117" w:rsidRPr="00034257" w:rsidRDefault="00326117" w:rsidP="00EC6855">
            <w:pPr>
              <w:widowControl/>
              <w:spacing w:line="320" w:lineRule="exact"/>
              <w:jc w:val="center"/>
              <w:rPr>
                <w:kern w:val="0"/>
                <w:szCs w:val="21"/>
              </w:rPr>
            </w:pPr>
            <w:r w:rsidRPr="00034257">
              <w:rPr>
                <w:rFonts w:hint="eastAsia"/>
                <w:kern w:val="0"/>
                <w:szCs w:val="21"/>
              </w:rPr>
              <w:t>TB-7</w:t>
            </w:r>
          </w:p>
        </w:tc>
        <w:tc>
          <w:tcPr>
            <w:tcW w:w="2608" w:type="dxa"/>
            <w:vAlign w:val="center"/>
          </w:tcPr>
          <w:p w:rsidR="00326117" w:rsidRPr="00034257" w:rsidRDefault="00326117" w:rsidP="00EC6855">
            <w:pPr>
              <w:widowControl/>
              <w:spacing w:line="320" w:lineRule="exact"/>
              <w:jc w:val="center"/>
              <w:rPr>
                <w:kern w:val="0"/>
                <w:szCs w:val="21"/>
              </w:rPr>
            </w:pPr>
            <w:r w:rsidRPr="00034257">
              <w:rPr>
                <w:rFonts w:hint="eastAsia"/>
                <w:kern w:val="0"/>
                <w:szCs w:val="21"/>
              </w:rPr>
              <w:t>2000</w:t>
            </w:r>
          </w:p>
        </w:tc>
      </w:tr>
      <w:tr w:rsidR="00326117" w:rsidRPr="00034257" w:rsidTr="00EC6855">
        <w:trPr>
          <w:trHeight w:val="285"/>
        </w:trPr>
        <w:tc>
          <w:tcPr>
            <w:tcW w:w="2093" w:type="dxa"/>
            <w:vAlign w:val="center"/>
          </w:tcPr>
          <w:p w:rsidR="00326117" w:rsidRPr="00034257" w:rsidRDefault="00326117" w:rsidP="00DD761C">
            <w:pPr>
              <w:widowControl/>
              <w:spacing w:line="320" w:lineRule="exact"/>
              <w:rPr>
                <w:kern w:val="0"/>
                <w:szCs w:val="21"/>
              </w:rPr>
            </w:pPr>
            <w:r>
              <w:rPr>
                <w:rFonts w:asciiTheme="minorEastAsia" w:hAnsiTheme="minorEastAsia" w:hint="eastAsia"/>
                <w:color w:val="0000FF"/>
                <w:szCs w:val="21"/>
              </w:rPr>
              <w:t xml:space="preserve"> C8-C10脂肪酸酯</w:t>
            </w:r>
          </w:p>
        </w:tc>
        <w:tc>
          <w:tcPr>
            <w:tcW w:w="1843" w:type="dxa"/>
            <w:vAlign w:val="center"/>
          </w:tcPr>
          <w:p w:rsidR="00326117" w:rsidRPr="00034257" w:rsidRDefault="00326117" w:rsidP="00EC6855">
            <w:pPr>
              <w:widowControl/>
              <w:spacing w:line="320" w:lineRule="exact"/>
              <w:jc w:val="center"/>
              <w:rPr>
                <w:kern w:val="0"/>
                <w:szCs w:val="21"/>
              </w:rPr>
            </w:pPr>
            <w:r w:rsidRPr="00034257">
              <w:rPr>
                <w:rFonts w:hint="eastAsia"/>
                <w:kern w:val="0"/>
                <w:szCs w:val="21"/>
              </w:rPr>
              <w:t>1400</w:t>
            </w:r>
          </w:p>
        </w:tc>
        <w:tc>
          <w:tcPr>
            <w:tcW w:w="850" w:type="dxa"/>
            <w:tcBorders>
              <w:bottom w:val="single" w:sz="8" w:space="0" w:color="auto"/>
            </w:tcBorders>
            <w:vAlign w:val="center"/>
          </w:tcPr>
          <w:p w:rsidR="00326117" w:rsidRPr="00034257" w:rsidRDefault="00326117" w:rsidP="00EC6855">
            <w:pPr>
              <w:widowControl/>
              <w:spacing w:line="320" w:lineRule="exact"/>
              <w:jc w:val="center"/>
              <w:rPr>
                <w:kern w:val="0"/>
                <w:szCs w:val="21"/>
              </w:rPr>
            </w:pPr>
            <w:r w:rsidRPr="00034257">
              <w:rPr>
                <w:rFonts w:hAnsi="宋体" w:hint="eastAsia"/>
                <w:kern w:val="0"/>
                <w:szCs w:val="21"/>
              </w:rPr>
              <w:t>废气</w:t>
            </w:r>
          </w:p>
        </w:tc>
        <w:tc>
          <w:tcPr>
            <w:tcW w:w="1134" w:type="dxa"/>
            <w:tcBorders>
              <w:bottom w:val="single" w:sz="8" w:space="0" w:color="auto"/>
            </w:tcBorders>
            <w:vAlign w:val="center"/>
          </w:tcPr>
          <w:p w:rsidR="00326117" w:rsidRPr="00034257" w:rsidRDefault="00326117" w:rsidP="00EC6855">
            <w:pPr>
              <w:widowControl/>
              <w:spacing w:line="320" w:lineRule="exact"/>
              <w:jc w:val="center"/>
              <w:rPr>
                <w:kern w:val="0"/>
                <w:szCs w:val="21"/>
              </w:rPr>
            </w:pPr>
            <w:r w:rsidRPr="00034257">
              <w:rPr>
                <w:rFonts w:hint="eastAsia"/>
                <w:kern w:val="0"/>
                <w:szCs w:val="21"/>
              </w:rPr>
              <w:t>有机物</w:t>
            </w:r>
          </w:p>
        </w:tc>
        <w:tc>
          <w:tcPr>
            <w:tcW w:w="2608" w:type="dxa"/>
            <w:vAlign w:val="center"/>
          </w:tcPr>
          <w:p w:rsidR="00326117" w:rsidRPr="00034257" w:rsidRDefault="00326117" w:rsidP="00EC6855">
            <w:pPr>
              <w:widowControl/>
              <w:spacing w:line="320" w:lineRule="exact"/>
              <w:jc w:val="center"/>
              <w:rPr>
                <w:kern w:val="0"/>
                <w:szCs w:val="21"/>
              </w:rPr>
            </w:pPr>
            <w:r w:rsidRPr="00034257">
              <w:rPr>
                <w:rFonts w:hint="eastAsia"/>
                <w:kern w:val="0"/>
                <w:szCs w:val="21"/>
              </w:rPr>
              <w:t>1.73</w:t>
            </w:r>
          </w:p>
        </w:tc>
      </w:tr>
      <w:tr w:rsidR="00326117" w:rsidRPr="00034257" w:rsidTr="00EC6855">
        <w:trPr>
          <w:trHeight w:val="285"/>
        </w:trPr>
        <w:tc>
          <w:tcPr>
            <w:tcW w:w="2093" w:type="dxa"/>
            <w:vAlign w:val="center"/>
          </w:tcPr>
          <w:p w:rsidR="00326117" w:rsidRPr="00034257" w:rsidRDefault="00326117" w:rsidP="00EC6855">
            <w:pPr>
              <w:widowControl/>
              <w:spacing w:line="320" w:lineRule="exact"/>
              <w:jc w:val="center"/>
              <w:rPr>
                <w:kern w:val="0"/>
                <w:szCs w:val="21"/>
              </w:rPr>
            </w:pPr>
            <w:r w:rsidRPr="00034257">
              <w:rPr>
                <w:rFonts w:hAnsi="宋体" w:hint="eastAsia"/>
                <w:kern w:val="0"/>
                <w:szCs w:val="21"/>
              </w:rPr>
              <w:t>硫酸羟胺</w:t>
            </w:r>
            <w:r>
              <w:rPr>
                <w:rFonts w:hAnsi="宋体" w:hint="eastAsia"/>
                <w:kern w:val="0"/>
                <w:szCs w:val="21"/>
              </w:rPr>
              <w:t>/</w:t>
            </w:r>
            <w:r>
              <w:rPr>
                <w:rFonts w:hAnsi="宋体" w:hint="eastAsia"/>
                <w:color w:val="0000FF"/>
                <w:kern w:val="0"/>
                <w:szCs w:val="21"/>
              </w:rPr>
              <w:t>盐酸羟胺</w:t>
            </w:r>
          </w:p>
        </w:tc>
        <w:tc>
          <w:tcPr>
            <w:tcW w:w="1843" w:type="dxa"/>
            <w:vAlign w:val="center"/>
          </w:tcPr>
          <w:p w:rsidR="00326117" w:rsidRPr="00034257" w:rsidRDefault="00326117" w:rsidP="00EC6855">
            <w:pPr>
              <w:widowControl/>
              <w:spacing w:line="320" w:lineRule="exact"/>
              <w:jc w:val="center"/>
              <w:rPr>
                <w:kern w:val="0"/>
                <w:szCs w:val="21"/>
              </w:rPr>
            </w:pPr>
            <w:r w:rsidRPr="00034257">
              <w:rPr>
                <w:rFonts w:hint="eastAsia"/>
                <w:kern w:val="0"/>
                <w:szCs w:val="21"/>
              </w:rPr>
              <w:t>400</w:t>
            </w:r>
          </w:p>
        </w:tc>
        <w:tc>
          <w:tcPr>
            <w:tcW w:w="850" w:type="dxa"/>
            <w:vMerge w:val="restart"/>
            <w:tcBorders>
              <w:top w:val="single" w:sz="8" w:space="0" w:color="auto"/>
            </w:tcBorders>
            <w:vAlign w:val="center"/>
          </w:tcPr>
          <w:p w:rsidR="00326117" w:rsidRPr="00034257" w:rsidRDefault="00326117" w:rsidP="00EC6855">
            <w:pPr>
              <w:spacing w:line="320" w:lineRule="exact"/>
              <w:jc w:val="center"/>
              <w:rPr>
                <w:kern w:val="0"/>
                <w:szCs w:val="21"/>
              </w:rPr>
            </w:pPr>
            <w:r w:rsidRPr="00034257">
              <w:rPr>
                <w:rFonts w:hint="eastAsia"/>
                <w:kern w:val="0"/>
                <w:szCs w:val="21"/>
              </w:rPr>
              <w:t>废水</w:t>
            </w:r>
          </w:p>
        </w:tc>
        <w:tc>
          <w:tcPr>
            <w:tcW w:w="1134" w:type="dxa"/>
            <w:tcBorders>
              <w:top w:val="single" w:sz="8" w:space="0" w:color="auto"/>
              <w:bottom w:val="single" w:sz="8" w:space="0" w:color="auto"/>
            </w:tcBorders>
            <w:vAlign w:val="center"/>
          </w:tcPr>
          <w:p w:rsidR="00326117" w:rsidRPr="00034257" w:rsidRDefault="00326117" w:rsidP="00EC6855">
            <w:pPr>
              <w:widowControl/>
              <w:spacing w:line="320" w:lineRule="exact"/>
              <w:jc w:val="center"/>
              <w:rPr>
                <w:kern w:val="0"/>
                <w:szCs w:val="21"/>
              </w:rPr>
            </w:pPr>
            <w:r w:rsidRPr="00034257">
              <w:rPr>
                <w:rFonts w:hint="eastAsia"/>
                <w:kern w:val="0"/>
                <w:szCs w:val="21"/>
              </w:rPr>
              <w:t>合计</w:t>
            </w:r>
          </w:p>
        </w:tc>
        <w:tc>
          <w:tcPr>
            <w:tcW w:w="2608" w:type="dxa"/>
            <w:vAlign w:val="center"/>
          </w:tcPr>
          <w:p w:rsidR="00326117" w:rsidRPr="00034257" w:rsidRDefault="00326117" w:rsidP="00EC6855">
            <w:pPr>
              <w:widowControl/>
              <w:spacing w:line="320" w:lineRule="exact"/>
              <w:jc w:val="center"/>
              <w:rPr>
                <w:kern w:val="0"/>
                <w:szCs w:val="21"/>
              </w:rPr>
            </w:pPr>
            <w:r w:rsidRPr="00034257">
              <w:rPr>
                <w:rFonts w:hint="eastAsia"/>
                <w:kern w:val="0"/>
                <w:szCs w:val="21"/>
              </w:rPr>
              <w:t>9440</w:t>
            </w:r>
          </w:p>
        </w:tc>
      </w:tr>
      <w:tr w:rsidR="00326117" w:rsidRPr="00034257" w:rsidTr="00EC6855">
        <w:trPr>
          <w:trHeight w:val="285"/>
        </w:trPr>
        <w:tc>
          <w:tcPr>
            <w:tcW w:w="2093" w:type="dxa"/>
            <w:vAlign w:val="center"/>
          </w:tcPr>
          <w:p w:rsidR="00326117" w:rsidRPr="00034257" w:rsidRDefault="00326117" w:rsidP="00EC6855">
            <w:pPr>
              <w:widowControl/>
              <w:spacing w:line="320" w:lineRule="exact"/>
              <w:jc w:val="center"/>
              <w:rPr>
                <w:kern w:val="0"/>
                <w:szCs w:val="21"/>
              </w:rPr>
            </w:pPr>
            <w:r w:rsidRPr="00034257">
              <w:rPr>
                <w:rFonts w:hAnsi="宋体" w:hint="eastAsia"/>
                <w:kern w:val="0"/>
                <w:szCs w:val="21"/>
              </w:rPr>
              <w:t>催化剂</w:t>
            </w:r>
          </w:p>
        </w:tc>
        <w:tc>
          <w:tcPr>
            <w:tcW w:w="1843" w:type="dxa"/>
            <w:vAlign w:val="center"/>
          </w:tcPr>
          <w:p w:rsidR="00326117" w:rsidRPr="00034257" w:rsidRDefault="00326117" w:rsidP="00EC6855">
            <w:pPr>
              <w:widowControl/>
              <w:spacing w:line="320" w:lineRule="exact"/>
              <w:jc w:val="center"/>
              <w:rPr>
                <w:kern w:val="0"/>
                <w:szCs w:val="21"/>
              </w:rPr>
            </w:pPr>
            <w:r w:rsidRPr="00034257">
              <w:rPr>
                <w:rFonts w:hint="eastAsia"/>
                <w:kern w:val="0"/>
                <w:szCs w:val="21"/>
              </w:rPr>
              <w:t>20</w:t>
            </w:r>
          </w:p>
        </w:tc>
        <w:tc>
          <w:tcPr>
            <w:tcW w:w="850" w:type="dxa"/>
            <w:vMerge/>
            <w:vAlign w:val="center"/>
          </w:tcPr>
          <w:p w:rsidR="00326117" w:rsidRPr="00034257" w:rsidRDefault="00326117" w:rsidP="00EC6855">
            <w:pPr>
              <w:spacing w:line="320" w:lineRule="exact"/>
              <w:jc w:val="center"/>
              <w:rPr>
                <w:kern w:val="0"/>
                <w:szCs w:val="21"/>
              </w:rPr>
            </w:pPr>
          </w:p>
        </w:tc>
        <w:tc>
          <w:tcPr>
            <w:tcW w:w="1134" w:type="dxa"/>
            <w:tcBorders>
              <w:top w:val="single" w:sz="8" w:space="0" w:color="auto"/>
              <w:bottom w:val="single" w:sz="8" w:space="0" w:color="auto"/>
            </w:tcBorders>
            <w:vAlign w:val="center"/>
          </w:tcPr>
          <w:p w:rsidR="00326117" w:rsidRPr="00034257" w:rsidRDefault="00326117" w:rsidP="00EC6855">
            <w:pPr>
              <w:widowControl/>
              <w:spacing w:line="320" w:lineRule="exact"/>
              <w:jc w:val="center"/>
              <w:rPr>
                <w:kern w:val="0"/>
                <w:szCs w:val="21"/>
              </w:rPr>
            </w:pPr>
          </w:p>
        </w:tc>
        <w:tc>
          <w:tcPr>
            <w:tcW w:w="2608" w:type="dxa"/>
            <w:vMerge w:val="restart"/>
            <w:vAlign w:val="center"/>
          </w:tcPr>
          <w:p w:rsidR="00326117" w:rsidRPr="00034257" w:rsidRDefault="00326117" w:rsidP="00EC6855">
            <w:pPr>
              <w:spacing w:line="320" w:lineRule="exact"/>
              <w:jc w:val="center"/>
              <w:rPr>
                <w:kern w:val="0"/>
                <w:szCs w:val="21"/>
              </w:rPr>
            </w:pPr>
            <w:r w:rsidRPr="00034257">
              <w:rPr>
                <w:rFonts w:hint="eastAsia"/>
                <w:kern w:val="0"/>
                <w:szCs w:val="21"/>
              </w:rPr>
              <w:t>其中：甲醇</w:t>
            </w:r>
            <w:r w:rsidRPr="00034257">
              <w:rPr>
                <w:rFonts w:hint="eastAsia"/>
                <w:kern w:val="0"/>
                <w:szCs w:val="21"/>
              </w:rPr>
              <w:t>320.2</w:t>
            </w:r>
            <w:r w:rsidRPr="00034257">
              <w:rPr>
                <w:rFonts w:hint="eastAsia"/>
                <w:kern w:val="0"/>
                <w:szCs w:val="21"/>
              </w:rPr>
              <w:t>、水</w:t>
            </w:r>
            <w:r w:rsidRPr="00034257">
              <w:rPr>
                <w:rFonts w:hint="eastAsia"/>
                <w:kern w:val="0"/>
                <w:szCs w:val="21"/>
              </w:rPr>
              <w:t>7265.68</w:t>
            </w:r>
            <w:r w:rsidRPr="00034257">
              <w:rPr>
                <w:rFonts w:hint="eastAsia"/>
                <w:kern w:val="0"/>
                <w:szCs w:val="21"/>
              </w:rPr>
              <w:t>、</w:t>
            </w:r>
            <w:r w:rsidRPr="00034257">
              <w:rPr>
                <w:rFonts w:hint="eastAsia"/>
                <w:sz w:val="18"/>
                <w:szCs w:val="18"/>
              </w:rPr>
              <w:t>Na</w:t>
            </w:r>
            <w:r w:rsidRPr="00034257">
              <w:rPr>
                <w:rFonts w:hint="eastAsia"/>
                <w:sz w:val="18"/>
                <w:szCs w:val="18"/>
                <w:vertAlign w:val="subscript"/>
              </w:rPr>
              <w:t>2</w:t>
            </w:r>
            <w:r w:rsidRPr="00034257">
              <w:rPr>
                <w:rFonts w:hint="eastAsia"/>
                <w:sz w:val="18"/>
                <w:szCs w:val="18"/>
              </w:rPr>
              <w:t>SO</w:t>
            </w:r>
            <w:r w:rsidRPr="00034257">
              <w:rPr>
                <w:rFonts w:hint="eastAsia"/>
                <w:sz w:val="18"/>
                <w:szCs w:val="18"/>
                <w:vertAlign w:val="subscript"/>
              </w:rPr>
              <w:t>4</w:t>
            </w:r>
            <w:r w:rsidRPr="00034257">
              <w:rPr>
                <w:rFonts w:hint="eastAsia"/>
                <w:sz w:val="18"/>
                <w:szCs w:val="18"/>
                <w:vertAlign w:val="subscript"/>
              </w:rPr>
              <w:t>：</w:t>
            </w:r>
            <w:r w:rsidRPr="00034257">
              <w:rPr>
                <w:rFonts w:hint="eastAsia"/>
                <w:sz w:val="18"/>
                <w:szCs w:val="18"/>
              </w:rPr>
              <w:t>1714.05</w:t>
            </w:r>
            <w:r w:rsidRPr="00034257">
              <w:rPr>
                <w:rFonts w:hint="eastAsia"/>
                <w:sz w:val="18"/>
                <w:szCs w:val="18"/>
              </w:rPr>
              <w:t>、</w:t>
            </w:r>
            <w:proofErr w:type="spellStart"/>
            <w:r w:rsidRPr="00034257">
              <w:rPr>
                <w:rFonts w:hint="eastAsia"/>
                <w:sz w:val="18"/>
                <w:szCs w:val="18"/>
              </w:rPr>
              <w:t>NaOH</w:t>
            </w:r>
            <w:proofErr w:type="spellEnd"/>
            <w:r w:rsidRPr="00034257">
              <w:rPr>
                <w:rFonts w:hint="eastAsia"/>
                <w:sz w:val="18"/>
                <w:szCs w:val="18"/>
              </w:rPr>
              <w:t>：</w:t>
            </w:r>
            <w:r w:rsidRPr="00034257">
              <w:rPr>
                <w:rFonts w:hint="eastAsia"/>
                <w:sz w:val="18"/>
                <w:szCs w:val="18"/>
              </w:rPr>
              <w:t>103.68</w:t>
            </w:r>
          </w:p>
        </w:tc>
      </w:tr>
      <w:tr w:rsidR="00326117" w:rsidRPr="00034257" w:rsidTr="00EC6855">
        <w:trPr>
          <w:trHeight w:val="285"/>
        </w:trPr>
        <w:tc>
          <w:tcPr>
            <w:tcW w:w="2093" w:type="dxa"/>
            <w:vAlign w:val="center"/>
          </w:tcPr>
          <w:p w:rsidR="00326117" w:rsidRPr="00034257" w:rsidRDefault="00326117" w:rsidP="00EC6855">
            <w:pPr>
              <w:widowControl/>
              <w:spacing w:line="320" w:lineRule="exact"/>
              <w:jc w:val="center"/>
              <w:rPr>
                <w:kern w:val="0"/>
                <w:szCs w:val="21"/>
              </w:rPr>
            </w:pPr>
            <w:proofErr w:type="spellStart"/>
            <w:r w:rsidRPr="00034257">
              <w:rPr>
                <w:kern w:val="0"/>
                <w:szCs w:val="21"/>
              </w:rPr>
              <w:t>NaOH</w:t>
            </w:r>
            <w:proofErr w:type="spellEnd"/>
            <w:r w:rsidRPr="00034257">
              <w:rPr>
                <w:rFonts w:hAnsi="宋体"/>
                <w:kern w:val="0"/>
                <w:szCs w:val="21"/>
              </w:rPr>
              <w:t>（</w:t>
            </w:r>
            <w:r w:rsidRPr="00034257">
              <w:rPr>
                <w:kern w:val="0"/>
                <w:szCs w:val="21"/>
              </w:rPr>
              <w:t>30%</w:t>
            </w:r>
            <w:r w:rsidRPr="00034257">
              <w:rPr>
                <w:rFonts w:hAnsi="宋体"/>
                <w:kern w:val="0"/>
                <w:szCs w:val="21"/>
              </w:rPr>
              <w:t>）</w:t>
            </w:r>
          </w:p>
        </w:tc>
        <w:tc>
          <w:tcPr>
            <w:tcW w:w="1843" w:type="dxa"/>
            <w:vAlign w:val="center"/>
          </w:tcPr>
          <w:p w:rsidR="00326117" w:rsidRPr="00034257" w:rsidRDefault="00326117" w:rsidP="00EC6855">
            <w:pPr>
              <w:widowControl/>
              <w:spacing w:line="320" w:lineRule="exact"/>
              <w:jc w:val="center"/>
              <w:rPr>
                <w:kern w:val="0"/>
                <w:szCs w:val="21"/>
              </w:rPr>
            </w:pPr>
            <w:r w:rsidRPr="00034257">
              <w:rPr>
                <w:rFonts w:hint="eastAsia"/>
                <w:kern w:val="0"/>
                <w:szCs w:val="21"/>
              </w:rPr>
              <w:t>1400+1600</w:t>
            </w:r>
          </w:p>
        </w:tc>
        <w:tc>
          <w:tcPr>
            <w:tcW w:w="850" w:type="dxa"/>
            <w:vMerge/>
            <w:vAlign w:val="center"/>
          </w:tcPr>
          <w:p w:rsidR="00326117" w:rsidRPr="00034257" w:rsidRDefault="00326117" w:rsidP="00EC6855">
            <w:pPr>
              <w:widowControl/>
              <w:spacing w:line="320" w:lineRule="exact"/>
              <w:jc w:val="center"/>
              <w:rPr>
                <w:kern w:val="0"/>
                <w:szCs w:val="21"/>
              </w:rPr>
            </w:pPr>
          </w:p>
        </w:tc>
        <w:tc>
          <w:tcPr>
            <w:tcW w:w="1134" w:type="dxa"/>
            <w:tcBorders>
              <w:top w:val="single" w:sz="8" w:space="0" w:color="auto"/>
              <w:bottom w:val="single" w:sz="8" w:space="0" w:color="auto"/>
            </w:tcBorders>
            <w:vAlign w:val="center"/>
          </w:tcPr>
          <w:p w:rsidR="00326117" w:rsidRPr="00034257" w:rsidRDefault="00326117" w:rsidP="00EC6855">
            <w:pPr>
              <w:spacing w:line="320" w:lineRule="exact"/>
              <w:jc w:val="center"/>
              <w:rPr>
                <w:rFonts w:hAnsi="宋体"/>
                <w:kern w:val="0"/>
                <w:szCs w:val="21"/>
              </w:rPr>
            </w:pPr>
          </w:p>
        </w:tc>
        <w:tc>
          <w:tcPr>
            <w:tcW w:w="2608" w:type="dxa"/>
            <w:vMerge/>
            <w:vAlign w:val="center"/>
          </w:tcPr>
          <w:p w:rsidR="00326117" w:rsidRPr="00034257" w:rsidRDefault="00326117" w:rsidP="00EC6855">
            <w:pPr>
              <w:widowControl/>
              <w:spacing w:line="320" w:lineRule="exact"/>
              <w:jc w:val="center"/>
              <w:rPr>
                <w:kern w:val="0"/>
                <w:szCs w:val="21"/>
              </w:rPr>
            </w:pPr>
          </w:p>
        </w:tc>
      </w:tr>
      <w:tr w:rsidR="00326117" w:rsidRPr="00034257" w:rsidTr="00EC6855">
        <w:trPr>
          <w:trHeight w:val="285"/>
        </w:trPr>
        <w:tc>
          <w:tcPr>
            <w:tcW w:w="2093" w:type="dxa"/>
            <w:vAlign w:val="center"/>
          </w:tcPr>
          <w:p w:rsidR="00326117" w:rsidRPr="00034257" w:rsidRDefault="00326117" w:rsidP="00EC6855">
            <w:pPr>
              <w:widowControl/>
              <w:spacing w:line="320" w:lineRule="exact"/>
              <w:jc w:val="center"/>
              <w:rPr>
                <w:kern w:val="0"/>
                <w:szCs w:val="21"/>
              </w:rPr>
            </w:pPr>
            <w:r w:rsidRPr="00034257">
              <w:rPr>
                <w:rFonts w:hAnsi="宋体" w:hint="eastAsia"/>
                <w:kern w:val="0"/>
                <w:szCs w:val="21"/>
              </w:rPr>
              <w:t>硫酸</w:t>
            </w:r>
            <w:r w:rsidRPr="00034257">
              <w:rPr>
                <w:rFonts w:hAnsi="宋体"/>
                <w:kern w:val="0"/>
                <w:szCs w:val="21"/>
              </w:rPr>
              <w:t>（</w:t>
            </w:r>
            <w:r w:rsidRPr="00034257">
              <w:rPr>
                <w:kern w:val="0"/>
                <w:szCs w:val="21"/>
              </w:rPr>
              <w:t>2</w:t>
            </w:r>
            <w:r w:rsidRPr="00034257">
              <w:rPr>
                <w:rFonts w:hint="eastAsia"/>
                <w:kern w:val="0"/>
                <w:szCs w:val="21"/>
              </w:rPr>
              <w:t>0</w:t>
            </w:r>
            <w:r w:rsidRPr="00034257">
              <w:rPr>
                <w:kern w:val="0"/>
                <w:szCs w:val="21"/>
              </w:rPr>
              <w:t>%</w:t>
            </w:r>
            <w:r w:rsidRPr="00034257">
              <w:rPr>
                <w:rFonts w:hAnsi="宋体"/>
                <w:kern w:val="0"/>
                <w:szCs w:val="21"/>
              </w:rPr>
              <w:t>）</w:t>
            </w:r>
          </w:p>
        </w:tc>
        <w:tc>
          <w:tcPr>
            <w:tcW w:w="1843" w:type="dxa"/>
            <w:vAlign w:val="center"/>
          </w:tcPr>
          <w:p w:rsidR="00326117" w:rsidRPr="00034257" w:rsidRDefault="00326117" w:rsidP="00EC6855">
            <w:pPr>
              <w:widowControl/>
              <w:spacing w:line="320" w:lineRule="exact"/>
              <w:jc w:val="center"/>
              <w:rPr>
                <w:kern w:val="0"/>
                <w:szCs w:val="21"/>
              </w:rPr>
            </w:pPr>
            <w:r w:rsidRPr="00034257">
              <w:rPr>
                <w:rFonts w:hint="eastAsia"/>
                <w:kern w:val="0"/>
                <w:szCs w:val="21"/>
              </w:rPr>
              <w:t>5000</w:t>
            </w:r>
          </w:p>
        </w:tc>
        <w:tc>
          <w:tcPr>
            <w:tcW w:w="850" w:type="dxa"/>
            <w:vMerge/>
            <w:vAlign w:val="center"/>
          </w:tcPr>
          <w:p w:rsidR="00326117" w:rsidRPr="00034257" w:rsidRDefault="00326117" w:rsidP="00EC6855">
            <w:pPr>
              <w:widowControl/>
              <w:spacing w:line="320" w:lineRule="exact"/>
              <w:jc w:val="center"/>
              <w:rPr>
                <w:kern w:val="0"/>
                <w:szCs w:val="21"/>
              </w:rPr>
            </w:pPr>
          </w:p>
        </w:tc>
        <w:tc>
          <w:tcPr>
            <w:tcW w:w="1134" w:type="dxa"/>
            <w:tcBorders>
              <w:top w:val="single" w:sz="8" w:space="0" w:color="auto"/>
            </w:tcBorders>
            <w:vAlign w:val="center"/>
          </w:tcPr>
          <w:p w:rsidR="00326117" w:rsidRPr="00034257" w:rsidRDefault="00326117" w:rsidP="00EC6855">
            <w:pPr>
              <w:widowControl/>
              <w:spacing w:line="320" w:lineRule="exact"/>
              <w:jc w:val="center"/>
              <w:rPr>
                <w:rFonts w:hAnsi="宋体"/>
                <w:kern w:val="0"/>
                <w:szCs w:val="21"/>
              </w:rPr>
            </w:pPr>
          </w:p>
        </w:tc>
        <w:tc>
          <w:tcPr>
            <w:tcW w:w="2608" w:type="dxa"/>
            <w:vMerge/>
            <w:vAlign w:val="center"/>
          </w:tcPr>
          <w:p w:rsidR="00326117" w:rsidRPr="00034257" w:rsidRDefault="00326117" w:rsidP="00EC6855">
            <w:pPr>
              <w:widowControl/>
              <w:spacing w:line="320" w:lineRule="exact"/>
              <w:jc w:val="center"/>
              <w:rPr>
                <w:kern w:val="0"/>
                <w:szCs w:val="21"/>
              </w:rPr>
            </w:pPr>
          </w:p>
        </w:tc>
      </w:tr>
      <w:tr w:rsidR="00326117" w:rsidRPr="00034257" w:rsidTr="00EC6855">
        <w:trPr>
          <w:trHeight w:val="285"/>
        </w:trPr>
        <w:tc>
          <w:tcPr>
            <w:tcW w:w="2093" w:type="dxa"/>
            <w:vAlign w:val="center"/>
          </w:tcPr>
          <w:p w:rsidR="00326117" w:rsidRPr="00034257" w:rsidRDefault="00326117" w:rsidP="00EC6855">
            <w:pPr>
              <w:widowControl/>
              <w:spacing w:line="320" w:lineRule="exact"/>
              <w:jc w:val="center"/>
              <w:rPr>
                <w:kern w:val="0"/>
                <w:szCs w:val="21"/>
              </w:rPr>
            </w:pPr>
            <w:r w:rsidRPr="00034257">
              <w:rPr>
                <w:rFonts w:hAnsi="宋体"/>
                <w:kern w:val="0"/>
                <w:szCs w:val="21"/>
              </w:rPr>
              <w:t>合计</w:t>
            </w:r>
          </w:p>
        </w:tc>
        <w:tc>
          <w:tcPr>
            <w:tcW w:w="1843" w:type="dxa"/>
            <w:vAlign w:val="center"/>
          </w:tcPr>
          <w:p w:rsidR="00326117" w:rsidRPr="00034257" w:rsidRDefault="00326117" w:rsidP="00EC6855">
            <w:pPr>
              <w:widowControl/>
              <w:spacing w:line="320" w:lineRule="exact"/>
              <w:jc w:val="center"/>
              <w:rPr>
                <w:kern w:val="0"/>
                <w:szCs w:val="21"/>
              </w:rPr>
            </w:pPr>
            <w:r w:rsidRPr="00034257">
              <w:rPr>
                <w:rFonts w:hint="eastAsia"/>
                <w:kern w:val="0"/>
                <w:szCs w:val="21"/>
              </w:rPr>
              <w:t>11420</w:t>
            </w:r>
          </w:p>
        </w:tc>
        <w:tc>
          <w:tcPr>
            <w:tcW w:w="1984" w:type="dxa"/>
            <w:gridSpan w:val="2"/>
            <w:vAlign w:val="center"/>
          </w:tcPr>
          <w:p w:rsidR="00326117" w:rsidRPr="00034257" w:rsidRDefault="00326117" w:rsidP="00EC6855">
            <w:pPr>
              <w:widowControl/>
              <w:spacing w:line="320" w:lineRule="exact"/>
              <w:jc w:val="center"/>
              <w:rPr>
                <w:rFonts w:hAnsi="宋体"/>
                <w:kern w:val="0"/>
                <w:szCs w:val="21"/>
              </w:rPr>
            </w:pPr>
            <w:r w:rsidRPr="00034257">
              <w:rPr>
                <w:rFonts w:hAnsi="宋体"/>
                <w:kern w:val="0"/>
                <w:szCs w:val="21"/>
              </w:rPr>
              <w:t>合计</w:t>
            </w:r>
          </w:p>
        </w:tc>
        <w:tc>
          <w:tcPr>
            <w:tcW w:w="2608" w:type="dxa"/>
            <w:vAlign w:val="center"/>
          </w:tcPr>
          <w:p w:rsidR="00326117" w:rsidRPr="00034257" w:rsidRDefault="00326117" w:rsidP="00EC6855">
            <w:pPr>
              <w:spacing w:line="320" w:lineRule="exact"/>
              <w:jc w:val="center"/>
              <w:rPr>
                <w:szCs w:val="21"/>
              </w:rPr>
            </w:pPr>
            <w:r w:rsidRPr="00034257">
              <w:rPr>
                <w:rFonts w:hint="eastAsia"/>
                <w:kern w:val="0"/>
                <w:szCs w:val="21"/>
              </w:rPr>
              <w:t>11420</w:t>
            </w:r>
          </w:p>
        </w:tc>
      </w:tr>
    </w:tbl>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p>
    <w:p w:rsidR="00326117" w:rsidRPr="00034257" w:rsidRDefault="00326117" w:rsidP="00326117">
      <w:pPr>
        <w:spacing w:line="460" w:lineRule="exact"/>
        <w:ind w:firstLineChars="200" w:firstLine="480"/>
        <w:rPr>
          <w:sz w:val="24"/>
        </w:rPr>
      </w:pPr>
      <w:r w:rsidRPr="00034257">
        <w:rPr>
          <w:noProof/>
          <w:sz w:val="24"/>
        </w:rPr>
        <mc:AlternateContent>
          <mc:Choice Requires="wpc">
            <w:drawing>
              <wp:inline distT="0" distB="0" distL="0" distR="0" wp14:anchorId="01998831" wp14:editId="7A0A6DA7">
                <wp:extent cx="5048250" cy="6276975"/>
                <wp:effectExtent l="0" t="0" r="0" b="0"/>
                <wp:docPr id="136" name="画布 13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76" name="矩形 276"/>
                        <wps:cNvSpPr/>
                        <wps:spPr>
                          <a:xfrm>
                            <a:off x="2001329" y="81232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326117" w:rsidRDefault="00326117" w:rsidP="00326117">
                              <w:pPr>
                                <w:jc w:val="center"/>
                              </w:pPr>
                              <w:r>
                                <w:rPr>
                                  <w:rFonts w:hint="eastAsia"/>
                                </w:rPr>
                                <w:t>中和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7" name="矩形 277"/>
                        <wps:cNvSpPr/>
                        <wps:spPr>
                          <a:xfrm>
                            <a:off x="2578858" y="182592"/>
                            <a:ext cx="1154941" cy="560578"/>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483166" w:rsidRDefault="00DD761C" w:rsidP="00326117">
                              <w:pPr>
                                <w:spacing w:line="200" w:lineRule="exact"/>
                                <w:rPr>
                                  <w:color w:val="0D0D0D" w:themeColor="text1" w:themeTint="F2"/>
                                  <w:sz w:val="18"/>
                                  <w:szCs w:val="18"/>
                                </w:rPr>
                              </w:pPr>
                              <w:r>
                                <w:rPr>
                                  <w:rFonts w:hint="eastAsia"/>
                                  <w:color w:val="0D0D0D" w:themeColor="text1" w:themeTint="F2"/>
                                  <w:sz w:val="18"/>
                                  <w:szCs w:val="18"/>
                                </w:rPr>
                                <w:t>C8~C10</w:t>
                              </w:r>
                              <w:r>
                                <w:rPr>
                                  <w:rFonts w:hint="eastAsia"/>
                                  <w:color w:val="0D0D0D" w:themeColor="text1" w:themeTint="F2"/>
                                  <w:sz w:val="18"/>
                                  <w:szCs w:val="18"/>
                                </w:rPr>
                                <w:t>脂肪酸</w:t>
                              </w:r>
                              <w:proofErr w:type="gramStart"/>
                              <w:r>
                                <w:rPr>
                                  <w:rFonts w:hint="eastAsia"/>
                                  <w:color w:val="0D0D0D" w:themeColor="text1" w:themeTint="F2"/>
                                  <w:sz w:val="18"/>
                                  <w:szCs w:val="18"/>
                                </w:rPr>
                                <w:t>酯</w:t>
                              </w:r>
                              <w:proofErr w:type="gramEnd"/>
                              <w:r w:rsidR="00326117" w:rsidRPr="00483166">
                                <w:rPr>
                                  <w:rFonts w:hint="eastAsia"/>
                                  <w:color w:val="0D0D0D" w:themeColor="text1" w:themeTint="F2"/>
                                  <w:sz w:val="18"/>
                                  <w:szCs w:val="18"/>
                                </w:rPr>
                                <w:t>1400</w:t>
                              </w:r>
                            </w:p>
                            <w:p w:rsidR="00326117" w:rsidRPr="00483166" w:rsidRDefault="00326117" w:rsidP="00326117">
                              <w:pPr>
                                <w:spacing w:line="200" w:lineRule="exact"/>
                                <w:rPr>
                                  <w:color w:val="0D0D0D" w:themeColor="text1" w:themeTint="F2"/>
                                  <w:sz w:val="18"/>
                                  <w:szCs w:val="18"/>
                                </w:rPr>
                              </w:pPr>
                              <w:r w:rsidRPr="00483166">
                                <w:rPr>
                                  <w:rFonts w:hint="eastAsia"/>
                                  <w:color w:val="0D0D0D" w:themeColor="text1" w:themeTint="F2"/>
                                  <w:sz w:val="18"/>
                                  <w:szCs w:val="18"/>
                                </w:rPr>
                                <w:t>水</w:t>
                              </w:r>
                              <w:r w:rsidRPr="00483166">
                                <w:rPr>
                                  <w:rFonts w:hint="eastAsia"/>
                                  <w:color w:val="0D0D0D" w:themeColor="text1" w:themeTint="F2"/>
                                  <w:sz w:val="18"/>
                                  <w:szCs w:val="18"/>
                                </w:rPr>
                                <w:t>1600</w:t>
                              </w:r>
                            </w:p>
                            <w:p w:rsidR="00326117" w:rsidRDefault="00326117" w:rsidP="00326117">
                              <w:pPr>
                                <w:spacing w:line="200" w:lineRule="exact"/>
                                <w:rPr>
                                  <w:color w:val="0D0D0D" w:themeColor="text1" w:themeTint="F2"/>
                                  <w:sz w:val="18"/>
                                  <w:szCs w:val="18"/>
                                </w:rPr>
                              </w:pPr>
                              <w:r>
                                <w:rPr>
                                  <w:rFonts w:hint="eastAsia"/>
                                  <w:color w:val="0D0D0D" w:themeColor="text1" w:themeTint="F2"/>
                                  <w:sz w:val="18"/>
                                  <w:szCs w:val="18"/>
                                </w:rPr>
                                <w:t>硫</w:t>
                              </w:r>
                              <w:r w:rsidRPr="00483166">
                                <w:rPr>
                                  <w:rFonts w:hint="eastAsia"/>
                                  <w:color w:val="0D0D0D" w:themeColor="text1" w:themeTint="F2"/>
                                  <w:sz w:val="18"/>
                                  <w:szCs w:val="18"/>
                                </w:rPr>
                                <w:t>酸羟胺</w:t>
                              </w:r>
                              <w:r w:rsidRPr="00483166">
                                <w:rPr>
                                  <w:rFonts w:hint="eastAsia"/>
                                  <w:color w:val="0D0D0D" w:themeColor="text1" w:themeTint="F2"/>
                                  <w:sz w:val="18"/>
                                  <w:szCs w:val="18"/>
                                </w:rPr>
                                <w:t xml:space="preserve">400 </w:t>
                              </w:r>
                            </w:p>
                            <w:p w:rsidR="00326117" w:rsidRPr="00483166" w:rsidRDefault="00326117" w:rsidP="00326117">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20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78" name="直接箭头连接符 278"/>
                        <wps:cNvCnPr/>
                        <wps:spPr>
                          <a:xfrm>
                            <a:off x="2536112" y="104954"/>
                            <a:ext cx="0" cy="70730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79" name="直接箭头连接符 279"/>
                        <wps:cNvCnPr/>
                        <wps:spPr>
                          <a:xfrm>
                            <a:off x="2536112" y="1053779"/>
                            <a:ext cx="0" cy="65499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0" name="矩形 280"/>
                        <wps:cNvSpPr/>
                        <wps:spPr>
                          <a:xfrm>
                            <a:off x="2001329" y="1794516"/>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326117" w:rsidRDefault="00326117" w:rsidP="00326117">
                              <w:pPr>
                                <w:jc w:val="center"/>
                              </w:pPr>
                              <w:r>
                                <w:rPr>
                                  <w:rFonts w:hint="eastAsia"/>
                                </w:rPr>
                                <w:t>聚合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1" name="直接箭头连接符 281"/>
                        <wps:cNvCnPr/>
                        <wps:spPr>
                          <a:xfrm>
                            <a:off x="3122763" y="1958418"/>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2" name="矩形 282"/>
                        <wps:cNvSpPr/>
                        <wps:spPr>
                          <a:xfrm>
                            <a:off x="3665837" y="1846241"/>
                            <a:ext cx="1182208" cy="329053"/>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6D3DFC" w:rsidRDefault="00326117" w:rsidP="00326117">
                              <w:pPr>
                                <w:jc w:val="center"/>
                                <w:rPr>
                                  <w:color w:val="0D0D0D" w:themeColor="text1" w:themeTint="F2"/>
                                </w:rPr>
                              </w:pPr>
                              <w:r>
                                <w:rPr>
                                  <w:rFonts w:hint="eastAsia"/>
                                  <w:color w:val="0D0D0D" w:themeColor="text1" w:themeTint="F2"/>
                                </w:rPr>
                                <w:t>G</w:t>
                              </w:r>
                              <w:r>
                                <w:rPr>
                                  <w:rFonts w:hint="eastAsia"/>
                                  <w:color w:val="0D0D0D" w:themeColor="text1" w:themeTint="F2"/>
                                  <w:vertAlign w:val="subscript"/>
                                </w:rPr>
                                <w:t>2</w:t>
                              </w:r>
                              <w:r w:rsidRPr="00801D53">
                                <w:rPr>
                                  <w:rFonts w:hint="eastAsia"/>
                                  <w:color w:val="0D0D0D" w:themeColor="text1" w:themeTint="F2"/>
                                  <w:vertAlign w:val="subscript"/>
                                </w:rPr>
                                <w:t>-1</w:t>
                              </w:r>
                              <w:r>
                                <w:rPr>
                                  <w:rFonts w:hint="eastAsia"/>
                                  <w:color w:val="0D0D0D" w:themeColor="text1" w:themeTint="F2"/>
                                </w:rPr>
                                <w:t>：有机物</w:t>
                              </w:r>
                              <w:r>
                                <w:rPr>
                                  <w:rFonts w:hint="eastAsia"/>
                                  <w:color w:val="0D0D0D" w:themeColor="text1" w:themeTint="F2"/>
                                </w:rPr>
                                <w:t>1.73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83" name="直接箭头连接符 283"/>
                        <wps:cNvCnPr/>
                        <wps:spPr>
                          <a:xfrm>
                            <a:off x="1457749" y="1958449"/>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g:wgp>
                        <wpg:cNvPr id="284" name="组合 284"/>
                        <wpg:cNvGrpSpPr/>
                        <wpg:grpSpPr>
                          <a:xfrm>
                            <a:off x="379615" y="2968865"/>
                            <a:ext cx="2743201" cy="284128"/>
                            <a:chOff x="379562" y="2139197"/>
                            <a:chExt cx="2743201" cy="284128"/>
                          </a:xfrm>
                        </wpg:grpSpPr>
                        <wps:wsp>
                          <wps:cNvPr id="285" name="矩形 285"/>
                          <wps:cNvSpPr/>
                          <wps:spPr>
                            <a:xfrm>
                              <a:off x="2001329" y="213935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326117" w:rsidRDefault="00326117" w:rsidP="00326117">
                                <w:pPr>
                                  <w:jc w:val="center"/>
                                </w:pPr>
                                <w:r>
                                  <w:rPr>
                                    <w:rFonts w:hint="eastAsia"/>
                                  </w:rPr>
                                  <w:t>酸化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6" name="直接箭头连接符 286"/>
                          <wps:cNvCnPr/>
                          <wps:spPr>
                            <a:xfrm>
                              <a:off x="1457865" y="2285475"/>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87" name="矩形 287"/>
                          <wps:cNvSpPr/>
                          <wps:spPr>
                            <a:xfrm>
                              <a:off x="379562" y="2139197"/>
                              <a:ext cx="1078272" cy="284128"/>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6D3DFC" w:rsidRDefault="00326117" w:rsidP="00326117">
                                <w:pPr>
                                  <w:jc w:val="center"/>
                                  <w:rPr>
                                    <w:color w:val="0D0D0D" w:themeColor="text1" w:themeTint="F2"/>
                                  </w:rPr>
                                </w:pPr>
                                <w:r>
                                  <w:rPr>
                                    <w:rFonts w:hint="eastAsia"/>
                                    <w:color w:val="0D0D0D" w:themeColor="text1" w:themeTint="F2"/>
                                  </w:rPr>
                                  <w:t>2</w:t>
                                </w:r>
                                <w:r w:rsidRPr="006D3DFC">
                                  <w:rPr>
                                    <w:rFonts w:hint="eastAsia"/>
                                    <w:color w:val="0D0D0D" w:themeColor="text1" w:themeTint="F2"/>
                                  </w:rPr>
                                  <w:t>0%H</w:t>
                                </w:r>
                                <w:r w:rsidRPr="00655DEC">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w:t>
                                </w:r>
                                <w:r>
                                  <w:rPr>
                                    <w:rFonts w:hint="eastAsia"/>
                                    <w:color w:val="0D0D0D" w:themeColor="text1" w:themeTint="F2"/>
                                  </w:rPr>
                                  <w:t>5000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g:wgp>
                      <wps:wsp>
                        <wps:cNvPr id="114" name="矩形 114"/>
                        <wps:cNvSpPr/>
                        <wps:spPr>
                          <a:xfrm>
                            <a:off x="2001214" y="4174420"/>
                            <a:ext cx="1121434" cy="267419"/>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326117" w:rsidRDefault="00326117" w:rsidP="00326117">
                              <w:pPr>
                                <w:jc w:val="center"/>
                              </w:pPr>
                              <w:r>
                                <w:rPr>
                                  <w:rFonts w:hint="eastAsia"/>
                                </w:rPr>
                                <w:t>过滤</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5" name="直接箭头连接符 115"/>
                        <wps:cNvCnPr/>
                        <wps:spPr>
                          <a:xfrm flipH="1">
                            <a:off x="2535896" y="1708748"/>
                            <a:ext cx="54" cy="120836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16" name="直接箭头连接符 116"/>
                        <wps:cNvCnPr/>
                        <wps:spPr>
                          <a:xfrm>
                            <a:off x="2536058" y="3003075"/>
                            <a:ext cx="0" cy="112179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17" name="直接箭头连接符 117"/>
                        <wps:cNvCnPr/>
                        <wps:spPr>
                          <a:xfrm>
                            <a:off x="3122835" y="4348458"/>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18" name="矩形 118"/>
                        <wps:cNvSpPr/>
                        <wps:spPr>
                          <a:xfrm>
                            <a:off x="3666143" y="4174274"/>
                            <a:ext cx="974868" cy="890870"/>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Default="00326117" w:rsidP="00326117">
                              <w:pPr>
                                <w:spacing w:line="200" w:lineRule="exact"/>
                                <w:rPr>
                                  <w:color w:val="0D0D0D" w:themeColor="text1" w:themeTint="F2"/>
                                  <w:sz w:val="18"/>
                                  <w:szCs w:val="18"/>
                                </w:rPr>
                              </w:pPr>
                              <w:r>
                                <w:rPr>
                                  <w:rFonts w:hint="eastAsia"/>
                                  <w:color w:val="0D0D0D" w:themeColor="text1" w:themeTint="F2"/>
                                  <w:sz w:val="18"/>
                                  <w:szCs w:val="18"/>
                                </w:rPr>
                                <w:t>W</w:t>
                              </w:r>
                              <w:r w:rsidRPr="00FF0FF7">
                                <w:rPr>
                                  <w:rFonts w:hint="eastAsia"/>
                                  <w:color w:val="0D0D0D" w:themeColor="text1" w:themeTint="F2"/>
                                  <w:sz w:val="18"/>
                                  <w:szCs w:val="18"/>
                                  <w:vertAlign w:val="subscript"/>
                                </w:rPr>
                                <w:t>2-1</w:t>
                              </w:r>
                              <w:r w:rsidRPr="002D7396">
                                <w:rPr>
                                  <w:rFonts w:hint="eastAsia"/>
                                  <w:color w:val="0D0D0D" w:themeColor="text1" w:themeTint="F2"/>
                                  <w:sz w:val="18"/>
                                  <w:szCs w:val="18"/>
                                </w:rPr>
                                <w:t>废水</w:t>
                              </w:r>
                              <w:r w:rsidRPr="002D7396">
                                <w:rPr>
                                  <w:rFonts w:hint="eastAsia"/>
                                  <w:color w:val="0D0D0D" w:themeColor="text1" w:themeTint="F2"/>
                                  <w:sz w:val="18"/>
                                  <w:szCs w:val="18"/>
                                </w:rPr>
                                <w:t>9440</w:t>
                              </w:r>
                              <w:r w:rsidRPr="002D7396">
                                <w:rPr>
                                  <w:rFonts w:hint="eastAsia"/>
                                  <w:color w:val="0D0D0D" w:themeColor="text1" w:themeTint="F2"/>
                                  <w:sz w:val="18"/>
                                  <w:szCs w:val="18"/>
                                </w:rPr>
                                <w:t>，含</w:t>
                              </w:r>
                            </w:p>
                            <w:p w:rsidR="00326117" w:rsidRPr="002D7396" w:rsidRDefault="00326117" w:rsidP="00326117">
                              <w:pPr>
                                <w:spacing w:line="200" w:lineRule="exact"/>
                                <w:rPr>
                                  <w:color w:val="0D0D0D" w:themeColor="text1" w:themeTint="F2"/>
                                  <w:sz w:val="18"/>
                                  <w:szCs w:val="18"/>
                                </w:rPr>
                              </w:pPr>
                              <w:r>
                                <w:rPr>
                                  <w:rFonts w:hint="eastAsia"/>
                                  <w:color w:val="0D0D0D" w:themeColor="text1" w:themeTint="F2"/>
                                  <w:sz w:val="18"/>
                                  <w:szCs w:val="18"/>
                                </w:rPr>
                                <w:t>水：</w:t>
                              </w:r>
                              <w:r>
                                <w:rPr>
                                  <w:rFonts w:hint="eastAsia"/>
                                  <w:color w:val="0D0D0D" w:themeColor="text1" w:themeTint="F2"/>
                                  <w:sz w:val="18"/>
                                  <w:szCs w:val="18"/>
                                </w:rPr>
                                <w:t>7265.68</w:t>
                              </w:r>
                            </w:p>
                            <w:p w:rsidR="00326117" w:rsidRPr="002D7396"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甲醇</w:t>
                              </w:r>
                              <w:r>
                                <w:rPr>
                                  <w:rFonts w:hint="eastAsia"/>
                                  <w:color w:val="0D0D0D" w:themeColor="text1" w:themeTint="F2"/>
                                  <w:sz w:val="18"/>
                                  <w:szCs w:val="18"/>
                                </w:rPr>
                                <w:t>320.2</w:t>
                              </w:r>
                            </w:p>
                            <w:p w:rsidR="00326117" w:rsidRPr="002D7396"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NaOH103.68</w:t>
                              </w:r>
                            </w:p>
                            <w:p w:rsidR="00326117" w:rsidRPr="002D7396"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Na</w:t>
                              </w:r>
                              <w:r w:rsidRPr="002D7396">
                                <w:rPr>
                                  <w:rFonts w:hint="eastAsia"/>
                                  <w:color w:val="0D0D0D" w:themeColor="text1" w:themeTint="F2"/>
                                  <w:sz w:val="18"/>
                                  <w:szCs w:val="18"/>
                                  <w:vertAlign w:val="subscript"/>
                                </w:rPr>
                                <w:t>2</w:t>
                              </w:r>
                              <w:r w:rsidRPr="002D7396">
                                <w:rPr>
                                  <w:rFonts w:hint="eastAsia"/>
                                  <w:color w:val="0D0D0D" w:themeColor="text1" w:themeTint="F2"/>
                                  <w:sz w:val="18"/>
                                  <w:szCs w:val="18"/>
                                </w:rPr>
                                <w:t>SO</w:t>
                              </w:r>
                              <w:r w:rsidRPr="002D7396">
                                <w:rPr>
                                  <w:rFonts w:hint="eastAsia"/>
                                  <w:color w:val="0D0D0D" w:themeColor="text1" w:themeTint="F2"/>
                                  <w:sz w:val="18"/>
                                  <w:szCs w:val="18"/>
                                  <w:vertAlign w:val="subscript"/>
                                </w:rPr>
                                <w:t>4</w:t>
                              </w:r>
                              <w:r w:rsidRPr="002D7396">
                                <w:rPr>
                                  <w:rFonts w:hint="eastAsia"/>
                                  <w:color w:val="0D0D0D" w:themeColor="text1" w:themeTint="F2"/>
                                  <w:sz w:val="18"/>
                                  <w:szCs w:val="18"/>
                                </w:rPr>
                                <w:t>：</w:t>
                              </w:r>
                              <w:r>
                                <w:rPr>
                                  <w:rFonts w:hint="eastAsia"/>
                                  <w:color w:val="0D0D0D" w:themeColor="text1" w:themeTint="F2"/>
                                  <w:sz w:val="18"/>
                                  <w:szCs w:val="18"/>
                                </w:rPr>
                                <w:t>1714.05</w:t>
                              </w:r>
                            </w:p>
                            <w:p w:rsidR="00326117" w:rsidRPr="006D3DFC" w:rsidRDefault="00326117" w:rsidP="00326117">
                              <w:pPr>
                                <w:jc w:val="center"/>
                                <w:rPr>
                                  <w:color w:val="0D0D0D" w:themeColor="text1" w:themeTint="F2"/>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19" name="矩形 119"/>
                        <wps:cNvSpPr/>
                        <wps:spPr>
                          <a:xfrm>
                            <a:off x="1932235" y="4957003"/>
                            <a:ext cx="1311297" cy="832411"/>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2D7396"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矿物浮选</w:t>
                              </w:r>
                              <w:r>
                                <w:rPr>
                                  <w:rFonts w:hint="eastAsia"/>
                                  <w:color w:val="0D0D0D" w:themeColor="text1" w:themeTint="F2"/>
                                  <w:sz w:val="18"/>
                                  <w:szCs w:val="18"/>
                                </w:rPr>
                                <w:t>TB-7</w:t>
                              </w:r>
                              <w:r>
                                <w:rPr>
                                  <w:rFonts w:hint="eastAsia"/>
                                  <w:color w:val="0D0D0D" w:themeColor="text1" w:themeTint="F2"/>
                                  <w:sz w:val="18"/>
                                  <w:szCs w:val="18"/>
                                </w:rPr>
                                <w:t>：</w:t>
                              </w:r>
                              <w:r w:rsidRPr="002D7396">
                                <w:rPr>
                                  <w:rFonts w:hint="eastAsia"/>
                                  <w:color w:val="0D0D0D" w:themeColor="text1" w:themeTint="F2"/>
                                  <w:sz w:val="18"/>
                                  <w:szCs w:val="18"/>
                                </w:rPr>
                                <w:t>2000</w:t>
                              </w:r>
                              <w:r w:rsidRPr="002D7396">
                                <w:rPr>
                                  <w:rFonts w:hint="eastAsia"/>
                                  <w:color w:val="0D0D0D" w:themeColor="text1" w:themeTint="F2"/>
                                  <w:sz w:val="18"/>
                                  <w:szCs w:val="18"/>
                                </w:rPr>
                                <w:t>，含</w:t>
                              </w:r>
                            </w:p>
                            <w:p w:rsidR="00326117" w:rsidRPr="002D7396"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RCONHOH1184.06</w:t>
                              </w:r>
                            </w:p>
                            <w:p w:rsidR="00326117" w:rsidRPr="002D7396"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水</w:t>
                              </w:r>
                              <w:r w:rsidRPr="002D7396">
                                <w:rPr>
                                  <w:rFonts w:hint="eastAsia"/>
                                  <w:color w:val="0D0D0D" w:themeColor="text1" w:themeTint="F2"/>
                                  <w:sz w:val="18"/>
                                  <w:szCs w:val="18"/>
                                </w:rPr>
                                <w:t>721</w:t>
                              </w:r>
                            </w:p>
                            <w:p w:rsidR="00326117" w:rsidRPr="002D7396"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催化剂</w:t>
                              </w:r>
                              <w:r>
                                <w:rPr>
                                  <w:rFonts w:hint="eastAsia"/>
                                  <w:color w:val="0D0D0D" w:themeColor="text1" w:themeTint="F2"/>
                                  <w:sz w:val="18"/>
                                  <w:szCs w:val="18"/>
                                </w:rPr>
                                <w:t>4</w:t>
                              </w:r>
                              <w:r w:rsidRPr="002D7396">
                                <w:rPr>
                                  <w:rFonts w:hint="eastAsia"/>
                                  <w:color w:val="0D0D0D" w:themeColor="text1" w:themeTint="F2"/>
                                  <w:sz w:val="18"/>
                                  <w:szCs w:val="18"/>
                                </w:rPr>
                                <w:t>0</w:t>
                              </w:r>
                            </w:p>
                            <w:p w:rsidR="00326117"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甲醇</w:t>
                              </w:r>
                              <w:r>
                                <w:rPr>
                                  <w:rFonts w:hint="eastAsia"/>
                                  <w:color w:val="0D0D0D" w:themeColor="text1" w:themeTint="F2"/>
                                  <w:sz w:val="18"/>
                                  <w:szCs w:val="18"/>
                                </w:rPr>
                                <w:t>8.84</w:t>
                              </w:r>
                            </w:p>
                            <w:p w:rsidR="00326117" w:rsidRPr="002D7396"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Na</w:t>
                              </w:r>
                              <w:r w:rsidRPr="002D7396">
                                <w:rPr>
                                  <w:rFonts w:hint="eastAsia"/>
                                  <w:color w:val="0D0D0D" w:themeColor="text1" w:themeTint="F2"/>
                                  <w:sz w:val="18"/>
                                  <w:szCs w:val="18"/>
                                  <w:vertAlign w:val="subscript"/>
                                </w:rPr>
                                <w:t>2</w:t>
                              </w:r>
                              <w:r w:rsidRPr="002D7396">
                                <w:rPr>
                                  <w:rFonts w:hint="eastAsia"/>
                                  <w:color w:val="0D0D0D" w:themeColor="text1" w:themeTint="F2"/>
                                  <w:sz w:val="18"/>
                                  <w:szCs w:val="18"/>
                                </w:rPr>
                                <w:t>SO</w:t>
                              </w:r>
                              <w:r w:rsidRPr="002D7396">
                                <w:rPr>
                                  <w:rFonts w:hint="eastAsia"/>
                                  <w:color w:val="0D0D0D" w:themeColor="text1" w:themeTint="F2"/>
                                  <w:sz w:val="18"/>
                                  <w:szCs w:val="18"/>
                                  <w:vertAlign w:val="subscript"/>
                                </w:rPr>
                                <w:t>4</w:t>
                              </w:r>
                              <w:r w:rsidRPr="002D7396">
                                <w:rPr>
                                  <w:rFonts w:hint="eastAsia"/>
                                  <w:color w:val="0D0D0D" w:themeColor="text1" w:themeTint="F2"/>
                                  <w:sz w:val="18"/>
                                  <w:szCs w:val="18"/>
                                </w:rPr>
                                <w:t>：</w:t>
                              </w:r>
                              <w:r>
                                <w:rPr>
                                  <w:rFonts w:hint="eastAsia"/>
                                  <w:color w:val="0D0D0D" w:themeColor="text1" w:themeTint="F2"/>
                                  <w:sz w:val="18"/>
                                  <w:szCs w:val="18"/>
                                </w:rPr>
                                <w:t>46.1</w:t>
                              </w:r>
                            </w:p>
                            <w:p w:rsidR="00326117" w:rsidRPr="002D7396" w:rsidRDefault="00326117" w:rsidP="00326117">
                              <w:pPr>
                                <w:spacing w:line="200" w:lineRule="exact"/>
                                <w:rPr>
                                  <w:color w:val="0D0D0D" w:themeColor="text1" w:themeTint="F2"/>
                                  <w:sz w:val="18"/>
                                  <w:szCs w:val="1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0" name="矩形 120"/>
                        <wps:cNvSpPr/>
                        <wps:spPr>
                          <a:xfrm>
                            <a:off x="966114" y="5923292"/>
                            <a:ext cx="3140037" cy="34462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8F0073" w:rsidRDefault="00326117" w:rsidP="00326117">
                              <w:pPr>
                                <w:jc w:val="center"/>
                                <w:rPr>
                                  <w:b/>
                                  <w:color w:val="0D0D0D" w:themeColor="text1" w:themeTint="F2"/>
                                  <w:sz w:val="24"/>
                                  <w:szCs w:val="24"/>
                                </w:rPr>
                              </w:pPr>
                              <w:r w:rsidRPr="008F0073">
                                <w:rPr>
                                  <w:rFonts w:hint="eastAsia"/>
                                  <w:b/>
                                  <w:color w:val="0D0D0D" w:themeColor="text1" w:themeTint="F2"/>
                                  <w:sz w:val="24"/>
                                  <w:szCs w:val="24"/>
                                </w:rPr>
                                <w:t>图</w:t>
                              </w:r>
                              <w:r w:rsidRPr="008F0073">
                                <w:rPr>
                                  <w:rFonts w:hint="eastAsia"/>
                                  <w:b/>
                                  <w:color w:val="0D0D0D" w:themeColor="text1" w:themeTint="F2"/>
                                  <w:sz w:val="24"/>
                                  <w:szCs w:val="24"/>
                                </w:rPr>
                                <w:t>2</w:t>
                              </w:r>
                              <w:r>
                                <w:rPr>
                                  <w:rFonts w:hint="eastAsia"/>
                                  <w:b/>
                                  <w:color w:val="0D0D0D" w:themeColor="text1" w:themeTint="F2"/>
                                  <w:sz w:val="24"/>
                                  <w:szCs w:val="24"/>
                                </w:rPr>
                                <w:t>.5-</w:t>
                              </w:r>
                              <w:r w:rsidR="00DD761C">
                                <w:rPr>
                                  <w:rFonts w:hint="eastAsia"/>
                                  <w:b/>
                                  <w:color w:val="0D0D0D" w:themeColor="text1" w:themeTint="F2"/>
                                  <w:sz w:val="24"/>
                                  <w:szCs w:val="24"/>
                                </w:rPr>
                                <w:t xml:space="preserve">6 </w:t>
                              </w:r>
                              <w:r w:rsidRPr="008F0073">
                                <w:rPr>
                                  <w:rFonts w:hint="eastAsia"/>
                                  <w:b/>
                                  <w:color w:val="0D0D0D" w:themeColor="text1" w:themeTint="F2"/>
                                  <w:sz w:val="24"/>
                                  <w:szCs w:val="24"/>
                                </w:rPr>
                                <w:t xml:space="preserve"> </w:t>
                              </w:r>
                              <w:r w:rsidR="00DD761C">
                                <w:rPr>
                                  <w:rFonts w:hint="eastAsia"/>
                                  <w:b/>
                                  <w:color w:val="0D0D0D" w:themeColor="text1" w:themeTint="F2"/>
                                  <w:sz w:val="24"/>
                                  <w:szCs w:val="24"/>
                                </w:rPr>
                                <w:t>烷基羟肟酸</w:t>
                              </w:r>
                              <w:r w:rsidRPr="008F0073">
                                <w:rPr>
                                  <w:rFonts w:hint="eastAsia"/>
                                  <w:b/>
                                  <w:color w:val="0D0D0D" w:themeColor="text1" w:themeTint="F2"/>
                                  <w:sz w:val="24"/>
                                  <w:szCs w:val="24"/>
                                </w:rPr>
                                <w:t>工艺流程图</w:t>
                              </w:r>
                              <w:r>
                                <w:rPr>
                                  <w:rFonts w:hint="eastAsia"/>
                                  <w:b/>
                                  <w:color w:val="0D0D0D" w:themeColor="text1" w:themeTint="F2"/>
                                  <w:sz w:val="24"/>
                                  <w:szCs w:val="24"/>
                                </w:rPr>
                                <w:t>（</w:t>
                              </w:r>
                              <w:r>
                                <w:rPr>
                                  <w:rFonts w:hint="eastAsia"/>
                                  <w:b/>
                                  <w:color w:val="0D0D0D" w:themeColor="text1" w:themeTint="F2"/>
                                  <w:sz w:val="24"/>
                                  <w:szCs w:val="24"/>
                                </w:rPr>
                                <w:t>Kg/</w:t>
                              </w:r>
                              <w:r>
                                <w:rPr>
                                  <w:rFonts w:hint="eastAsia"/>
                                  <w:b/>
                                  <w:color w:val="0D0D0D" w:themeColor="text1" w:themeTint="F2"/>
                                  <w:sz w:val="24"/>
                                  <w:szCs w:val="24"/>
                                </w:rPr>
                                <w:t>批次）</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1" name="矩形 121"/>
                        <wps:cNvSpPr/>
                        <wps:spPr>
                          <a:xfrm>
                            <a:off x="2578914" y="2121870"/>
                            <a:ext cx="940693" cy="795296"/>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483166" w:rsidRDefault="00326117" w:rsidP="00326117">
                              <w:pPr>
                                <w:spacing w:line="200" w:lineRule="exact"/>
                                <w:rPr>
                                  <w:color w:val="0D0D0D" w:themeColor="text1" w:themeTint="F2"/>
                                  <w:sz w:val="18"/>
                                  <w:szCs w:val="18"/>
                                </w:rPr>
                              </w:pPr>
                              <w:r>
                                <w:rPr>
                                  <w:rFonts w:hint="eastAsia"/>
                                  <w:color w:val="0D0D0D" w:themeColor="text1" w:themeTint="F2"/>
                                  <w:sz w:val="18"/>
                                  <w:szCs w:val="18"/>
                                </w:rPr>
                                <w:t>RCONOHNa</w:t>
                              </w:r>
                              <w:proofErr w:type="gramStart"/>
                              <w:r>
                                <w:rPr>
                                  <w:rFonts w:hint="eastAsia"/>
                                  <w:color w:val="0D0D0D" w:themeColor="text1" w:themeTint="F2"/>
                                  <w:sz w:val="18"/>
                                  <w:szCs w:val="18"/>
                                </w:rPr>
                                <w:t>:1636.5</w:t>
                              </w:r>
                              <w:proofErr w:type="gramEnd"/>
                            </w:p>
                            <w:p w:rsidR="00326117" w:rsidRPr="00483166" w:rsidRDefault="00326117" w:rsidP="00326117">
                              <w:pPr>
                                <w:spacing w:line="20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3986.68</w:t>
                              </w:r>
                            </w:p>
                            <w:p w:rsidR="00326117" w:rsidRDefault="00326117" w:rsidP="00326117">
                              <w:pPr>
                                <w:spacing w:line="200" w:lineRule="exact"/>
                                <w:rPr>
                                  <w:color w:val="0D0D0D" w:themeColor="text1" w:themeTint="F2"/>
                                  <w:sz w:val="18"/>
                                  <w:szCs w:val="18"/>
                                </w:rPr>
                              </w:pPr>
                              <w:r>
                                <w:rPr>
                                  <w:rFonts w:hint="eastAsia"/>
                                  <w:color w:val="0D0D0D" w:themeColor="text1" w:themeTint="F2"/>
                                  <w:sz w:val="18"/>
                                  <w:szCs w:val="18"/>
                                </w:rPr>
                                <w:t>甲醇</w:t>
                              </w:r>
                              <w:r>
                                <w:rPr>
                                  <w:rFonts w:hint="eastAsia"/>
                                  <w:color w:val="0D0D0D" w:themeColor="text1" w:themeTint="F2"/>
                                  <w:sz w:val="18"/>
                                  <w:szCs w:val="18"/>
                                </w:rPr>
                                <w:t>329.04</w:t>
                              </w:r>
                              <w:r w:rsidRPr="00483166">
                                <w:rPr>
                                  <w:rFonts w:hint="eastAsia"/>
                                  <w:color w:val="0D0D0D" w:themeColor="text1" w:themeTint="F2"/>
                                  <w:sz w:val="18"/>
                                  <w:szCs w:val="18"/>
                                </w:rPr>
                                <w:t xml:space="preserve"> </w:t>
                              </w:r>
                            </w:p>
                            <w:p w:rsidR="00326117" w:rsidRDefault="00326117" w:rsidP="00326117">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326117" w:rsidRPr="006D3DFC" w:rsidRDefault="00326117" w:rsidP="00326117">
                              <w:pPr>
                                <w:spacing w:line="200" w:lineRule="exact"/>
                                <w:rPr>
                                  <w:color w:val="0D0D0D" w:themeColor="text1" w:themeTint="F2"/>
                                </w:rPr>
                              </w:pPr>
                              <w:r w:rsidRPr="006D3DFC">
                                <w:rPr>
                                  <w:rFonts w:hint="eastAsia"/>
                                  <w:color w:val="0D0D0D" w:themeColor="text1" w:themeTint="F2"/>
                                </w:rPr>
                                <w:t>NaOH</w:t>
                              </w:r>
                              <w:r>
                                <w:rPr>
                                  <w:rFonts w:hint="eastAsia"/>
                                  <w:color w:val="0D0D0D" w:themeColor="text1" w:themeTint="F2"/>
                                </w:rPr>
                                <w:t>109.66</w:t>
                              </w:r>
                            </w:p>
                            <w:p w:rsidR="00326117" w:rsidRPr="006D3DFC" w:rsidRDefault="00326117" w:rsidP="00326117">
                              <w:pPr>
                                <w:spacing w:line="180" w:lineRule="exact"/>
                                <w:rPr>
                                  <w:color w:val="0D0D0D" w:themeColor="text1" w:themeTint="F2"/>
                                </w:rPr>
                              </w:pPr>
                              <w:r>
                                <w:rPr>
                                  <w:rFonts w:hint="eastAsia"/>
                                  <w:color w:val="0D0D0D" w:themeColor="text1" w:themeTint="F2"/>
                                </w:rPr>
                                <w:t>Na</w:t>
                              </w:r>
                              <w:r w:rsidRPr="00D25408">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:336.39</w:t>
                              </w:r>
                            </w:p>
                            <w:p w:rsidR="00326117" w:rsidRPr="00483166" w:rsidRDefault="00326117" w:rsidP="00326117">
                              <w:pPr>
                                <w:spacing w:line="240" w:lineRule="exact"/>
                                <w:rPr>
                                  <w:color w:val="0D0D0D" w:themeColor="text1" w:themeTint="F2"/>
                                  <w:sz w:val="18"/>
                                  <w:szCs w:val="1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3" name="矩形 123"/>
                        <wps:cNvSpPr/>
                        <wps:spPr>
                          <a:xfrm>
                            <a:off x="2578913" y="1113204"/>
                            <a:ext cx="1154885" cy="681180"/>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483166" w:rsidRDefault="00DD761C" w:rsidP="00326117">
                              <w:pPr>
                                <w:spacing w:line="180" w:lineRule="exact"/>
                                <w:rPr>
                                  <w:color w:val="0D0D0D" w:themeColor="text1" w:themeTint="F2"/>
                                  <w:sz w:val="18"/>
                                  <w:szCs w:val="18"/>
                                </w:rPr>
                              </w:pPr>
                              <w:r>
                                <w:rPr>
                                  <w:rFonts w:hint="eastAsia"/>
                                  <w:color w:val="0D0D0D" w:themeColor="text1" w:themeTint="F2"/>
                                  <w:sz w:val="18"/>
                                  <w:szCs w:val="18"/>
                                </w:rPr>
                                <w:t>C8~C10</w:t>
                              </w:r>
                              <w:r>
                                <w:rPr>
                                  <w:rFonts w:hint="eastAsia"/>
                                  <w:color w:val="0D0D0D" w:themeColor="text1" w:themeTint="F2"/>
                                  <w:sz w:val="18"/>
                                  <w:szCs w:val="18"/>
                                </w:rPr>
                                <w:t>脂肪酸</w:t>
                              </w:r>
                              <w:proofErr w:type="gramStart"/>
                              <w:r>
                                <w:rPr>
                                  <w:rFonts w:hint="eastAsia"/>
                                  <w:color w:val="0D0D0D" w:themeColor="text1" w:themeTint="F2"/>
                                  <w:sz w:val="18"/>
                                  <w:szCs w:val="18"/>
                                </w:rPr>
                                <w:t>酯</w:t>
                              </w:r>
                              <w:proofErr w:type="gramEnd"/>
                              <w:r w:rsidR="00326117" w:rsidRPr="00483166">
                                <w:rPr>
                                  <w:rFonts w:hint="eastAsia"/>
                                  <w:color w:val="0D0D0D" w:themeColor="text1" w:themeTint="F2"/>
                                  <w:sz w:val="18"/>
                                  <w:szCs w:val="18"/>
                                </w:rPr>
                                <w:t>1400</w:t>
                              </w:r>
                            </w:p>
                            <w:p w:rsidR="00326117" w:rsidRPr="00483166" w:rsidRDefault="00326117" w:rsidP="00326117">
                              <w:pPr>
                                <w:spacing w:line="18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2683.61</w:t>
                              </w:r>
                            </w:p>
                            <w:p w:rsidR="00326117" w:rsidRDefault="00326117" w:rsidP="00326117">
                              <w:pPr>
                                <w:spacing w:line="180" w:lineRule="exact"/>
                                <w:rPr>
                                  <w:color w:val="0D0D0D" w:themeColor="text1" w:themeTint="F2"/>
                                  <w:sz w:val="18"/>
                                  <w:szCs w:val="18"/>
                                </w:rPr>
                              </w:pPr>
                              <w:r>
                                <w:rPr>
                                  <w:rFonts w:hint="eastAsia"/>
                                  <w:color w:val="0D0D0D" w:themeColor="text1" w:themeTint="F2"/>
                                  <w:sz w:val="18"/>
                                  <w:szCs w:val="18"/>
                                </w:rPr>
                                <w:t>NH</w:t>
                              </w:r>
                              <w:r w:rsidRPr="005748E2">
                                <w:rPr>
                                  <w:rFonts w:hint="eastAsia"/>
                                  <w:color w:val="0D0D0D" w:themeColor="text1" w:themeTint="F2"/>
                                  <w:sz w:val="18"/>
                                  <w:szCs w:val="18"/>
                                  <w:vertAlign w:val="subscript"/>
                                </w:rPr>
                                <w:t>2</w:t>
                              </w:r>
                              <w:r>
                                <w:rPr>
                                  <w:rFonts w:hint="eastAsia"/>
                                  <w:color w:val="0D0D0D" w:themeColor="text1" w:themeTint="F2"/>
                                  <w:sz w:val="18"/>
                                  <w:szCs w:val="18"/>
                                </w:rPr>
                                <w:t>OH:260.25</w:t>
                              </w:r>
                            </w:p>
                            <w:p w:rsidR="00326117" w:rsidRDefault="00326117" w:rsidP="00326117">
                              <w:pPr>
                                <w:spacing w:line="18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326117" w:rsidRDefault="00326117" w:rsidP="00326117">
                              <w:pPr>
                                <w:spacing w:line="180" w:lineRule="exact"/>
                                <w:rPr>
                                  <w:color w:val="0D0D0D" w:themeColor="text1" w:themeTint="F2"/>
                                </w:rPr>
                              </w:pPr>
                              <w:r w:rsidRPr="006D3DFC">
                                <w:rPr>
                                  <w:rFonts w:hint="eastAsia"/>
                                  <w:color w:val="0D0D0D" w:themeColor="text1" w:themeTint="F2"/>
                                </w:rPr>
                                <w:t>NaOH</w:t>
                              </w:r>
                              <w:proofErr w:type="gramStart"/>
                              <w:r>
                                <w:rPr>
                                  <w:rFonts w:hint="eastAsia"/>
                                  <w:color w:val="0D0D0D" w:themeColor="text1" w:themeTint="F2"/>
                                </w:rPr>
                                <w:t>:119.75</w:t>
                              </w:r>
                              <w:proofErr w:type="gramEnd"/>
                            </w:p>
                            <w:p w:rsidR="00326117" w:rsidRPr="006D3DFC" w:rsidRDefault="00326117" w:rsidP="00326117">
                              <w:pPr>
                                <w:spacing w:line="180" w:lineRule="exact"/>
                                <w:rPr>
                                  <w:color w:val="0D0D0D" w:themeColor="text1" w:themeTint="F2"/>
                                </w:rPr>
                              </w:pPr>
                              <w:r>
                                <w:rPr>
                                  <w:rFonts w:hint="eastAsia"/>
                                  <w:color w:val="0D0D0D" w:themeColor="text1" w:themeTint="F2"/>
                                </w:rPr>
                                <w:t>Na</w:t>
                              </w:r>
                              <w:r w:rsidRPr="00D25408">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:336.39</w:t>
                              </w:r>
                            </w:p>
                            <w:p w:rsidR="00326117" w:rsidRPr="00483166" w:rsidRDefault="00326117" w:rsidP="00326117">
                              <w:pPr>
                                <w:spacing w:line="240" w:lineRule="exact"/>
                                <w:rPr>
                                  <w:color w:val="0D0D0D" w:themeColor="text1" w:themeTint="F2"/>
                                  <w:sz w:val="18"/>
                                  <w:szCs w:val="18"/>
                                </w:rP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4" name="矩形 124"/>
                        <wps:cNvSpPr/>
                        <wps:spPr>
                          <a:xfrm>
                            <a:off x="336423" y="812257"/>
                            <a:ext cx="1121326" cy="300947"/>
                          </a:xfrm>
                          <a:prstGeom prst="rect">
                            <a:avLst/>
                          </a:prstGeom>
                          <a:noFill/>
                          <a:ln w="12700">
                            <a:no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Default="00326117" w:rsidP="00326117"/>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5" name="矩形 125"/>
                        <wps:cNvSpPr/>
                        <wps:spPr>
                          <a:xfrm>
                            <a:off x="413637" y="1810792"/>
                            <a:ext cx="1044107" cy="275779"/>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6D3DFC" w:rsidRDefault="00326117" w:rsidP="00326117">
                              <w:pPr>
                                <w:rPr>
                                  <w:color w:val="0D0D0D" w:themeColor="text1" w:themeTint="F2"/>
                                </w:rPr>
                              </w:pPr>
                              <w:r w:rsidRPr="006D3DFC">
                                <w:rPr>
                                  <w:rFonts w:hint="eastAsia"/>
                                  <w:color w:val="0D0D0D" w:themeColor="text1" w:themeTint="F2"/>
                                </w:rPr>
                                <w:t>30%NaOH</w:t>
                              </w:r>
                              <w:r>
                                <w:rPr>
                                  <w:rFonts w:hint="eastAsia"/>
                                  <w:color w:val="0D0D0D" w:themeColor="text1" w:themeTint="F2"/>
                                </w:rPr>
                                <w:t>：</w:t>
                              </w:r>
                              <w:r>
                                <w:rPr>
                                  <w:rFonts w:hint="eastAsia"/>
                                  <w:color w:val="0D0D0D" w:themeColor="text1" w:themeTint="F2"/>
                                </w:rPr>
                                <w:t>1600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8" name="直接箭头连接符 128"/>
                        <wps:cNvCnPr/>
                        <wps:spPr>
                          <a:xfrm>
                            <a:off x="1457749" y="931905"/>
                            <a:ext cx="543465"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30" name="矩形 130"/>
                        <wps:cNvSpPr/>
                        <wps:spPr>
                          <a:xfrm>
                            <a:off x="413610" y="778201"/>
                            <a:ext cx="1044107" cy="275559"/>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6D3DFC" w:rsidRDefault="00326117" w:rsidP="00326117">
                              <w:pPr>
                                <w:rPr>
                                  <w:color w:val="0D0D0D" w:themeColor="text1" w:themeTint="F2"/>
                                </w:rPr>
                              </w:pPr>
                              <w:r w:rsidRPr="006D3DFC">
                                <w:rPr>
                                  <w:rFonts w:hint="eastAsia"/>
                                  <w:color w:val="0D0D0D" w:themeColor="text1" w:themeTint="F2"/>
                                </w:rPr>
                                <w:t>30%NaOH</w:t>
                              </w:r>
                              <w:r>
                                <w:rPr>
                                  <w:rFonts w:hint="eastAsia"/>
                                  <w:color w:val="0D0D0D" w:themeColor="text1" w:themeTint="F2"/>
                                </w:rPr>
                                <w:t>：</w:t>
                              </w:r>
                              <w:r>
                                <w:rPr>
                                  <w:rFonts w:hint="eastAsia"/>
                                  <w:color w:val="0D0D0D" w:themeColor="text1" w:themeTint="F2"/>
                                </w:rPr>
                                <w:t>1400</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1" name="矩形 131"/>
                        <wps:cNvSpPr/>
                        <wps:spPr>
                          <a:xfrm>
                            <a:off x="2578749" y="3252938"/>
                            <a:ext cx="940783" cy="921342"/>
                          </a:xfrm>
                          <a:prstGeom prst="rect">
                            <a:avLst/>
                          </a:prstGeom>
                          <a:noFill/>
                          <a:ln w="12700">
                            <a:solidFill>
                              <a:schemeClr val="accent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326117" w:rsidRPr="00483166" w:rsidRDefault="00326117" w:rsidP="00326117">
                              <w:pPr>
                                <w:spacing w:line="200" w:lineRule="exact"/>
                                <w:rPr>
                                  <w:color w:val="0D0D0D" w:themeColor="text1" w:themeTint="F2"/>
                                  <w:sz w:val="18"/>
                                  <w:szCs w:val="18"/>
                                </w:rPr>
                              </w:pPr>
                              <w:r>
                                <w:rPr>
                                  <w:rFonts w:hint="eastAsia"/>
                                  <w:color w:val="0D0D0D" w:themeColor="text1" w:themeTint="F2"/>
                                  <w:sz w:val="18"/>
                                  <w:szCs w:val="18"/>
                                </w:rPr>
                                <w:t>RCONHOH1184.06</w:t>
                              </w:r>
                            </w:p>
                            <w:p w:rsidR="00326117" w:rsidRPr="00483166" w:rsidRDefault="00326117" w:rsidP="00326117">
                              <w:pPr>
                                <w:spacing w:line="20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7986.68</w:t>
                              </w:r>
                            </w:p>
                            <w:p w:rsidR="00326117" w:rsidRDefault="00326117" w:rsidP="00326117">
                              <w:pPr>
                                <w:spacing w:line="200" w:lineRule="exact"/>
                                <w:rPr>
                                  <w:color w:val="0D0D0D" w:themeColor="text1" w:themeTint="F2"/>
                                  <w:sz w:val="18"/>
                                  <w:szCs w:val="18"/>
                                </w:rPr>
                              </w:pPr>
                              <w:r>
                                <w:rPr>
                                  <w:rFonts w:hint="eastAsia"/>
                                  <w:color w:val="0D0D0D" w:themeColor="text1" w:themeTint="F2"/>
                                  <w:sz w:val="18"/>
                                  <w:szCs w:val="18"/>
                                </w:rPr>
                                <w:t>甲醇</w:t>
                              </w:r>
                              <w:r>
                                <w:rPr>
                                  <w:rFonts w:hint="eastAsia"/>
                                  <w:color w:val="0D0D0D" w:themeColor="text1" w:themeTint="F2"/>
                                  <w:sz w:val="18"/>
                                  <w:szCs w:val="18"/>
                                </w:rPr>
                                <w:t>329.04</w:t>
                              </w:r>
                              <w:r w:rsidRPr="00483166">
                                <w:rPr>
                                  <w:rFonts w:hint="eastAsia"/>
                                  <w:color w:val="0D0D0D" w:themeColor="text1" w:themeTint="F2"/>
                                  <w:sz w:val="18"/>
                                  <w:szCs w:val="18"/>
                                </w:rPr>
                                <w:t xml:space="preserve"> </w:t>
                              </w:r>
                            </w:p>
                            <w:p w:rsidR="00326117" w:rsidRDefault="00326117" w:rsidP="00326117">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326117" w:rsidRPr="006D3DFC" w:rsidRDefault="00326117" w:rsidP="00326117">
                              <w:pPr>
                                <w:spacing w:line="200" w:lineRule="exact"/>
                                <w:rPr>
                                  <w:color w:val="0D0D0D" w:themeColor="text1" w:themeTint="F2"/>
                                </w:rPr>
                              </w:pPr>
                              <w:r w:rsidRPr="006D3DFC">
                                <w:rPr>
                                  <w:rFonts w:hint="eastAsia"/>
                                  <w:color w:val="0D0D0D" w:themeColor="text1" w:themeTint="F2"/>
                                </w:rPr>
                                <w:t>NaOH</w:t>
                              </w:r>
                              <w:r>
                                <w:rPr>
                                  <w:rFonts w:hint="eastAsia"/>
                                  <w:color w:val="0D0D0D" w:themeColor="text1" w:themeTint="F2"/>
                                </w:rPr>
                                <w:t>103.68</w:t>
                              </w:r>
                            </w:p>
                            <w:p w:rsidR="00326117" w:rsidRPr="00483166" w:rsidRDefault="00326117" w:rsidP="00326117">
                              <w:pPr>
                                <w:spacing w:line="240" w:lineRule="exact"/>
                                <w:rPr>
                                  <w:color w:val="0D0D0D" w:themeColor="text1" w:themeTint="F2"/>
                                  <w:sz w:val="18"/>
                                  <w:szCs w:val="18"/>
                                </w:rPr>
                              </w:pPr>
                              <w:r>
                                <w:rPr>
                                  <w:rFonts w:hint="eastAsia"/>
                                  <w:color w:val="0D0D0D" w:themeColor="text1" w:themeTint="F2"/>
                                </w:rPr>
                                <w:t>Na</w:t>
                              </w:r>
                              <w:r w:rsidRPr="00D25408">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w:t>
                              </w:r>
                              <w:r>
                                <w:rPr>
                                  <w:rFonts w:hint="eastAsia"/>
                                  <w:color w:val="0D0D0D" w:themeColor="text1" w:themeTint="F2"/>
                                </w:rPr>
                                <w:t>1760.15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2" name="直接箭头连接符 132"/>
                        <wps:cNvCnPr/>
                        <wps:spPr>
                          <a:xfrm>
                            <a:off x="2578750" y="4441765"/>
                            <a:ext cx="0" cy="5155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画布 136" o:spid="_x0000_s1168" editas="canvas" style="width:397.5pt;height:494.25pt;mso-position-horizontal-relative:char;mso-position-vertical-relative:line" coordsize="50482,627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">
                <v:shape id="_x0000_s1169" type="#_x0000_t75" style="position:absolute;width:50482;height:62769;visibility:visible;mso-wrap-style:square">
                  <v:fill o:detectmouseclick="t"/>
                  <v:path o:connecttype="none"/>
                </v:shape>
                <v:rect id="矩形 276" o:spid="_x0000_s1170" style="position:absolute;left:20013;top:8123;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hw7b4A&#10;AADcAAAADwAAAGRycy9kb3ducmV2LnhtbESPywrCMBBF94L/EEZwp6kuVKpRRBBEcOHjA4ZmbKrN&#10;pDTRtn9vBMHl5T4Od7VpbSneVPvCsYLJOAFBnDldcK7gdt2PFiB8QNZYOiYFHXnYrPu9FabaNXym&#10;9yXkIo6wT1GBCaFKpfSZIYt+7Cri6N1dbTFEWedS19jEcVvKaZLMpMWCI8FgRTtD2fPyshGCdO4m&#10;82b3PJn2WFDZPejVKTUctNsliEBt+Id/7YNWMJ3P4HsmHgG5/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IcO2+AAAA3AAAAA8AAAAAAAAAAAAAAAAAmAIAAGRycy9kb3ducmV2&#10;LnhtbFBLBQYAAAAABAAEAPUAAACDAwAAAAA=&#10;" fillcolor="#4f81bd [3204]" strokecolor="#243f60 [1604]" strokeweight="1pt">
                  <v:textbox>
                    <w:txbxContent>
                      <w:p w:rsidR="00326117" w:rsidRDefault="00326117" w:rsidP="00326117">
                        <w:pPr>
                          <w:jc w:val="center"/>
                        </w:pPr>
                        <w:r>
                          <w:rPr>
                            <w:rFonts w:hint="eastAsia"/>
                          </w:rPr>
                          <w:t>中和</w:t>
                        </w:r>
                      </w:p>
                    </w:txbxContent>
                  </v:textbox>
                </v:rect>
                <v:rect id="矩形 277" o:spid="_x0000_s1171" style="position:absolute;left:25788;top:1825;width:11549;height:56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1+EcMA&#10;AADcAAAADwAAAGRycy9kb3ducmV2LnhtbESPT4vCMBTE78J+h/AEbza1BytdoyyCIOxhscqeH83b&#10;/rF56TbR1m9vBMHjMPObYdbb0bTiRr2rLStYRDEI4sLqmksF59N+vgLhPLLG1jIpuJOD7eZjssZM&#10;24GPdMt9KUIJuwwVVN53mZSuqMigi2xHHLw/2xv0Qfal1D0Oody0MonjpTRYc1iosKNdRcUlvxoF&#10;ibn8JP+2+c3joWnS79ocdqtEqdl0/PoE4Wn07/CLPujApSk8z4QjI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j1+EcMAAADcAAAADwAAAAAAAAAAAAAAAACYAgAAZHJzL2Rv&#10;d25yZXYueG1sUEsFBgAAAAAEAAQA9QAAAIgDAAAAAA==&#10;" filled="f" strokecolor="#4f81bd [3204]" strokeweight="1pt">
                  <v:stroke dashstyle="dash"/>
                  <v:textbox inset="0,0,0,0">
                    <w:txbxContent>
                      <w:p w:rsidR="00326117" w:rsidRPr="00483166" w:rsidRDefault="00DD761C" w:rsidP="00326117">
                        <w:pPr>
                          <w:spacing w:line="200" w:lineRule="exact"/>
                          <w:rPr>
                            <w:color w:val="0D0D0D" w:themeColor="text1" w:themeTint="F2"/>
                            <w:sz w:val="18"/>
                            <w:szCs w:val="18"/>
                          </w:rPr>
                        </w:pPr>
                        <w:r>
                          <w:rPr>
                            <w:rFonts w:hint="eastAsia"/>
                            <w:color w:val="0D0D0D" w:themeColor="text1" w:themeTint="F2"/>
                            <w:sz w:val="18"/>
                            <w:szCs w:val="18"/>
                          </w:rPr>
                          <w:t>C8~C10</w:t>
                        </w:r>
                        <w:r>
                          <w:rPr>
                            <w:rFonts w:hint="eastAsia"/>
                            <w:color w:val="0D0D0D" w:themeColor="text1" w:themeTint="F2"/>
                            <w:sz w:val="18"/>
                            <w:szCs w:val="18"/>
                          </w:rPr>
                          <w:t>脂肪酸</w:t>
                        </w:r>
                        <w:proofErr w:type="gramStart"/>
                        <w:r>
                          <w:rPr>
                            <w:rFonts w:hint="eastAsia"/>
                            <w:color w:val="0D0D0D" w:themeColor="text1" w:themeTint="F2"/>
                            <w:sz w:val="18"/>
                            <w:szCs w:val="18"/>
                          </w:rPr>
                          <w:t>酯</w:t>
                        </w:r>
                        <w:proofErr w:type="gramEnd"/>
                        <w:r w:rsidR="00326117" w:rsidRPr="00483166">
                          <w:rPr>
                            <w:rFonts w:hint="eastAsia"/>
                            <w:color w:val="0D0D0D" w:themeColor="text1" w:themeTint="F2"/>
                            <w:sz w:val="18"/>
                            <w:szCs w:val="18"/>
                          </w:rPr>
                          <w:t>1400</w:t>
                        </w:r>
                      </w:p>
                      <w:p w:rsidR="00326117" w:rsidRPr="00483166" w:rsidRDefault="00326117" w:rsidP="00326117">
                        <w:pPr>
                          <w:spacing w:line="200" w:lineRule="exact"/>
                          <w:rPr>
                            <w:color w:val="0D0D0D" w:themeColor="text1" w:themeTint="F2"/>
                            <w:sz w:val="18"/>
                            <w:szCs w:val="18"/>
                          </w:rPr>
                        </w:pPr>
                        <w:r w:rsidRPr="00483166">
                          <w:rPr>
                            <w:rFonts w:hint="eastAsia"/>
                            <w:color w:val="0D0D0D" w:themeColor="text1" w:themeTint="F2"/>
                            <w:sz w:val="18"/>
                            <w:szCs w:val="18"/>
                          </w:rPr>
                          <w:t>水</w:t>
                        </w:r>
                        <w:r w:rsidRPr="00483166">
                          <w:rPr>
                            <w:rFonts w:hint="eastAsia"/>
                            <w:color w:val="0D0D0D" w:themeColor="text1" w:themeTint="F2"/>
                            <w:sz w:val="18"/>
                            <w:szCs w:val="18"/>
                          </w:rPr>
                          <w:t>1600</w:t>
                        </w:r>
                      </w:p>
                      <w:p w:rsidR="00326117" w:rsidRDefault="00326117" w:rsidP="00326117">
                        <w:pPr>
                          <w:spacing w:line="200" w:lineRule="exact"/>
                          <w:rPr>
                            <w:color w:val="0D0D0D" w:themeColor="text1" w:themeTint="F2"/>
                            <w:sz w:val="18"/>
                            <w:szCs w:val="18"/>
                          </w:rPr>
                        </w:pPr>
                        <w:r>
                          <w:rPr>
                            <w:rFonts w:hint="eastAsia"/>
                            <w:color w:val="0D0D0D" w:themeColor="text1" w:themeTint="F2"/>
                            <w:sz w:val="18"/>
                            <w:szCs w:val="18"/>
                          </w:rPr>
                          <w:t>硫</w:t>
                        </w:r>
                        <w:r w:rsidRPr="00483166">
                          <w:rPr>
                            <w:rFonts w:hint="eastAsia"/>
                            <w:color w:val="0D0D0D" w:themeColor="text1" w:themeTint="F2"/>
                            <w:sz w:val="18"/>
                            <w:szCs w:val="18"/>
                          </w:rPr>
                          <w:t>酸羟胺</w:t>
                        </w:r>
                        <w:r w:rsidRPr="00483166">
                          <w:rPr>
                            <w:rFonts w:hint="eastAsia"/>
                            <w:color w:val="0D0D0D" w:themeColor="text1" w:themeTint="F2"/>
                            <w:sz w:val="18"/>
                            <w:szCs w:val="18"/>
                          </w:rPr>
                          <w:t xml:space="preserve">400 </w:t>
                        </w:r>
                      </w:p>
                      <w:p w:rsidR="00326117" w:rsidRPr="00483166" w:rsidRDefault="00326117" w:rsidP="00326117">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20</w:t>
                        </w:r>
                      </w:p>
                    </w:txbxContent>
                  </v:textbox>
                </v:rect>
                <v:shape id="直接箭头连接符 278" o:spid="_x0000_s1172" type="#_x0000_t32" style="position:absolute;left:25361;top:1049;width:0;height:707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8hHcAAAADcAAAADwAAAGRycy9kb3ducmV2LnhtbERPy4rCMBTdC/MP4Q64s+ko1VKNIkKZ&#10;2foC3V2ba1tsbkqTaufvzWJglofzXm0G04gnda62rOArikEQF1bXXCo4HfNJCsJ5ZI2NZVLwSw42&#10;64/RCjNtX7yn58GXIoSwy1BB5X2bSemKigy6yLbEgbvbzqAPsCul7vAVwk0jp3E8lwZrDg0VtrSr&#10;qHgceqNgdr8N36nfyjS/2F3fJ0lyzq9KjT+H7RKEp8H/i//cP1rBdBHWhjPhCMj1G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CqvIR3AAAAA3AAAAA8AAAAAAAAAAAAAAAAA&#10;oQIAAGRycy9kb3ducmV2LnhtbFBLBQYAAAAABAAEAPkAAACOAwAAAAA=&#10;" strokecolor="#4579b8 [3044]">
                  <v:stroke endarrow="open"/>
                </v:shape>
                <v:shape id="直接箭头连接符 279" o:spid="_x0000_s1173" type="#_x0000_t32" style="position:absolute;left:25361;top:10537;width:0;height:655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OEhsQAAADcAAAADwAAAGRycy9kb3ducmV2LnhtbESPQWvCQBSE7wX/w/KE3upGJTVGVxEh&#10;1Ku2gt6e2WcSzL4N2Y3Gf+8WCj0OM/MNs1z3phZ3al1lWcF4FIEgzq2uuFDw8519JCCcR9ZYWyYF&#10;T3KwXg3elphq++A93Q++EAHCLkUFpfdNKqXLSzLoRrYhDt7VtgZ9kG0hdYuPADe1nETRpzRYcVgo&#10;saFtSfnt0BkF0+ul/0r8RibZyW67Lo7jY3ZW6n3YbxYgPPX+P/zX3mkFk9kcfs+EIyBX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44SGxAAAANwAAAAPAAAAAAAAAAAA&#10;AAAAAKECAABkcnMvZG93bnJldi54bWxQSwUGAAAAAAQABAD5AAAAkgMAAAAA&#10;" strokecolor="#4579b8 [3044]">
                  <v:stroke endarrow="open"/>
                </v:shape>
                <v:rect id="矩形 280" o:spid="_x0000_s1174" style="position:absolute;left:20013;top:17945;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g9Jb4A&#10;AADcAAAADwAAAGRycy9kb3ducmV2LnhtbERPzYrCMBC+C75DGGFvmurBla5RRBBE8ODPAwzNbFNt&#10;JqWJtn1757Cwx4/vf73tfa3e1MYqsIH5LANFXARbcWngfjtMV6BiQrZYByYDA0XYbsajNeY2dHyh&#10;9zWVSkI45mjApdTkWsfCkcc4Cw2xcL+h9ZgEtqW2LXYS7mu9yLKl9lixNDhsaO+oeF5fXkqQLsP8&#10;u9s/z64/VVQPD3oNxnxN+t0PqER9+hf/uY/WwGIl8+WMHAG9+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K4PSW+AAAA3AAAAA8AAAAAAAAAAAAAAAAAmAIAAGRycy9kb3ducmV2&#10;LnhtbFBLBQYAAAAABAAEAPUAAACDAwAAAAA=&#10;" fillcolor="#4f81bd [3204]" strokecolor="#243f60 [1604]" strokeweight="1pt">
                  <v:textbox>
                    <w:txbxContent>
                      <w:p w:rsidR="00326117" w:rsidRDefault="00326117" w:rsidP="00326117">
                        <w:pPr>
                          <w:jc w:val="center"/>
                        </w:pPr>
                        <w:r>
                          <w:rPr>
                            <w:rFonts w:hint="eastAsia"/>
                          </w:rPr>
                          <w:t>聚合</w:t>
                        </w:r>
                      </w:p>
                    </w:txbxContent>
                  </v:textbox>
                </v:rect>
                <v:shape id="直接箭头连接符 281" o:spid="_x0000_s1175" type="#_x0000_t32" style="position:absolute;left:31227;top:19584;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kD4p8MAAADcAAAADwAAAGRycy9kb3ducmV2LnhtbESPT4vCMBTE78J+h/CEvdlUpVKqUUQo&#10;63X9A7u3Z/Nsi81LaVLtfvuNIHgcZuY3zGozmEbcqXO1ZQXTKAZBXFhdc6ngdMwnKQjnkTU2lknB&#10;HznYrD9GK8y0ffA33Q++FAHCLkMFlfdtJqUrKjLoItsSB+9qO4M+yK6UusNHgJtGzuJ4IQ3WHBYq&#10;bGlXUXE79EbB/HoZvlK/lWn+Y3d9nyTJOf9V6nM8bJcgPA3+HX6191rBLJ3C80w4AnL9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5A+KfDAAAA3AAAAA8AAAAAAAAAAAAA&#10;AAAAoQIAAGRycy9kb3ducmV2LnhtbFBLBQYAAAAABAAEAPkAAACRAwAAAAA=&#10;" strokecolor="#4579b8 [3044]">
                  <v:stroke endarrow="open"/>
                </v:shape>
                <v:rect id="矩形 282" o:spid="_x0000_s1176" style="position:absolute;left:36658;top:18462;width:11822;height:329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trsMA&#10;AADcAAAADwAAAGRycy9kb3ducmV2LnhtbESPT4vCMBTE7wt+h/CEva2pObilGkUEQfAg2108P5pn&#10;/9i81Cba7rffLAgeh5nfDLPajLYVD+p97VjDfJaAIC6cqbnU8PO9/0hB+IBssHVMGn7Jw2Y9eVth&#10;ZtzAX/TIQyliCfsMNVQhdJmUvqjIop+5jjh6F9dbDFH2pTQ9DrHctlIlyUJarDkuVNjRrqLimt+t&#10;BmWvJ3VzzTlPhqb5PNb2sEuV1u/TcbsEEWgMr/CTPpjIpQr+z8Qj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5+trsMAAADcAAAADwAAAAAAAAAAAAAAAACYAgAAZHJzL2Rv&#10;d25yZXYueG1sUEsFBgAAAAAEAAQA9QAAAIgDAAAAAA==&#10;" filled="f" strokecolor="#4f81bd [3204]" strokeweight="1pt">
                  <v:stroke dashstyle="dash"/>
                  <v:textbox inset="0,0,0,0">
                    <w:txbxContent>
                      <w:p w:rsidR="00326117" w:rsidRPr="006D3DFC" w:rsidRDefault="00326117" w:rsidP="00326117">
                        <w:pPr>
                          <w:jc w:val="center"/>
                          <w:rPr>
                            <w:color w:val="0D0D0D" w:themeColor="text1" w:themeTint="F2"/>
                          </w:rPr>
                        </w:pPr>
                        <w:r>
                          <w:rPr>
                            <w:rFonts w:hint="eastAsia"/>
                            <w:color w:val="0D0D0D" w:themeColor="text1" w:themeTint="F2"/>
                          </w:rPr>
                          <w:t>G</w:t>
                        </w:r>
                        <w:r>
                          <w:rPr>
                            <w:rFonts w:hint="eastAsia"/>
                            <w:color w:val="0D0D0D" w:themeColor="text1" w:themeTint="F2"/>
                            <w:vertAlign w:val="subscript"/>
                          </w:rPr>
                          <w:t>2</w:t>
                        </w:r>
                        <w:r w:rsidRPr="00801D53">
                          <w:rPr>
                            <w:rFonts w:hint="eastAsia"/>
                            <w:color w:val="0D0D0D" w:themeColor="text1" w:themeTint="F2"/>
                            <w:vertAlign w:val="subscript"/>
                          </w:rPr>
                          <w:t>-1</w:t>
                        </w:r>
                        <w:r>
                          <w:rPr>
                            <w:rFonts w:hint="eastAsia"/>
                            <w:color w:val="0D0D0D" w:themeColor="text1" w:themeTint="F2"/>
                          </w:rPr>
                          <w:t>：有机物</w:t>
                        </w:r>
                        <w:r>
                          <w:rPr>
                            <w:rFonts w:hint="eastAsia"/>
                            <w:color w:val="0D0D0D" w:themeColor="text1" w:themeTint="F2"/>
                          </w:rPr>
                          <w:t>1.73</w:t>
                        </w:r>
                      </w:p>
                    </w:txbxContent>
                  </v:textbox>
                </v:rect>
                <v:shape id="直接箭头连接符 283" o:spid="_x0000_s1177" type="#_x0000_t32" style="position:absolute;left:14577;top:19584;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7DS8IAAADcAAAADwAAAGRycy9kb3ducmV2LnhtbESPT4vCMBTE7wt+h/AEb2u6SqV0jSJC&#10;0av/QG9vm2dbtnkpTar12xtB8DjMzG+Y+bI3tbhR6yrLCn7GEQji3OqKCwXHQ/adgHAeWWNtmRQ8&#10;yMFyMfiaY6rtnXd02/tCBAi7FBWU3jeplC4vyaAb24Y4eFfbGvRBtoXULd4D3NRyEkUzabDisFBi&#10;Q+uS8v99ZxRMr3/9JvErmWRnu+66OI5P2UWp0bBf/YLw1PtP+N3eagWTZAqvM+EIyMU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d7DS8IAAADcAAAADwAAAAAAAAAAAAAA&#10;AAChAgAAZHJzL2Rvd25yZXYueG1sUEsFBgAAAAAEAAQA+QAAAJADAAAAAA==&#10;" strokecolor="#4579b8 [3044]">
                  <v:stroke endarrow="open"/>
                </v:shape>
                <v:group id="组合 284" o:spid="_x0000_s1178" style="position:absolute;left:3796;top:29688;width:27432;height:2841" coordorigin="3795,21391" coordsize="27432,28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gn+ecUAAADcAAAADwAAAGRycy9kb3ducmV2LnhtbESPT4vCMBTE78J+h/AW&#10;9qZpXRWpRhHZXTyI4B8Qb4/m2Rabl9Jk2/rtjSB4HGbmN8x82ZlSNFS7wrKCeBCBIE6tLjhTcDr+&#10;9qcgnEfWWFomBXdysFx89OaYaNvynpqDz0SAsEtQQe59lUjp0pwMuoGtiIN3tbVBH2SdSV1jG+Cm&#10;lMMomkiDBYeFHCta55TeDv9GwV+L7eo7/mm2t+v6fjmOd+dtTEp9fXarGQhPnX+HX+2NVjCcju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IJ/nnFAAAA3AAA&#10;AA8AAAAAAAAAAAAAAAAAqgIAAGRycy9kb3ducmV2LnhtbFBLBQYAAAAABAAEAPoAAACcAwAAAAA=&#10;">
                  <v:rect id="矩形 285" o:spid="_x0000_s1179" style="position:absolute;left:20013;top:21393;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evcAA&#10;AADcAAAADwAAAGRycy9kb3ducmV2LnhtbESP3YrCMBCF7xd8hzCCd2uqoJZqFBEEEbzw5wGGZmyq&#10;zaQ00bZvbxYWvDycn4+z2nS2Em9qfOlYwWScgCDOnS65UHC77n9TED4ga6wck4KePGzWg58VZtq1&#10;fKb3JRQijrDPUIEJoc6k9Lkhi37sauLo3V1jMUTZFFI32MZxW8lpksylxZIjwWBNO0P58/KyEYJ0&#10;7ieLdvc8me5YUtU/6NUrNRp22yWIQF34hv/bB61gms7g70w8AnL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s+evcAAAADcAAAADwAAAAAAAAAAAAAAAACYAgAAZHJzL2Rvd25y&#10;ZXYueG1sUEsFBgAAAAAEAAQA9QAAAIUDAAAAAA==&#10;" fillcolor="#4f81bd [3204]" strokecolor="#243f60 [1604]" strokeweight="1pt">
                    <v:textbox>
                      <w:txbxContent>
                        <w:p w:rsidR="00326117" w:rsidRDefault="00326117" w:rsidP="00326117">
                          <w:pPr>
                            <w:jc w:val="center"/>
                          </w:pPr>
                          <w:r>
                            <w:rPr>
                              <w:rFonts w:hint="eastAsia"/>
                            </w:rPr>
                            <w:t>酸化</w:t>
                          </w:r>
                        </w:p>
                      </w:txbxContent>
                    </v:textbox>
                  </v:rect>
                  <v:shape id="直接箭头连接符 286" o:spid="_x0000_s1180" type="#_x0000_t32" style="position:absolute;left:14578;top:22854;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lg08QAAADcAAAADwAAAGRycy9kb3ducmV2LnhtbESPzWrDMBCE74W+g9hCbrXcBAfhWgkh&#10;YNprkwba29Za/1BrZSw5cd8+CgR6HGbmG6bYzrYXZxp951jDS5KCIK6c6bjR8HksnxUIH5AN9o5J&#10;wx952G4eHwrMjbvwB50PoRERwj5HDW0IQy6lr1qy6BM3EEevdqPFEOXYSDPiJcJtL5dpupYWO44L&#10;LQ60b6n6PUxWw6r+md9U2ElVfrn9NGVZdiq/tV48zbtXEIHm8B++t9+NhqVaw+1MPAJycw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qWDTxAAAANwAAAAPAAAAAAAAAAAA&#10;AAAAAKECAABkcnMvZG93bnJldi54bWxQSwUGAAAAAAQABAD5AAAAkgMAAAAA&#10;" strokecolor="#4579b8 [3044]">
                    <v:stroke endarrow="open"/>
                  </v:shape>
                  <v:rect id="矩形 287" o:spid="_x0000_s1181" style="position:absolute;left:3795;top:21391;width:10783;height:28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ONsQA&#10;AADcAAAADwAAAGRycy9kb3ducmV2LnhtbESPzWrDMBCE74W8g9hAb40cH2rjRgnBUDDkEOqWnhdr&#10;459YK8dSbefto0Khx2Hmm2F2h8X0YqLRtZYVbDcRCOLK6pZrBV+f7y8pCOeRNfaWScGdHBz2q6cd&#10;ZtrO/EFT6WsRSthlqKDxfsikdFVDBt3GDsTBu9jRoA9yrKUecQ7lppdxFL1Kgy2HhQYHyhuqruWP&#10;URCb6zm+2e67jOauS06tKfI0Vup5vRzfQHha/H/4jy504NIEfs+EIyD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oDjbEAAAA3AAAAA8AAAAAAAAAAAAAAAAAmAIAAGRycy9k&#10;b3ducmV2LnhtbFBLBQYAAAAABAAEAPUAAACJAwAAAAA=&#10;" filled="f" strokecolor="#4f81bd [3204]" strokeweight="1pt">
                    <v:stroke dashstyle="dash"/>
                    <v:textbox inset="0,0,0,0">
                      <w:txbxContent>
                        <w:p w:rsidR="00326117" w:rsidRPr="006D3DFC" w:rsidRDefault="00326117" w:rsidP="00326117">
                          <w:pPr>
                            <w:jc w:val="center"/>
                            <w:rPr>
                              <w:color w:val="0D0D0D" w:themeColor="text1" w:themeTint="F2"/>
                            </w:rPr>
                          </w:pPr>
                          <w:r>
                            <w:rPr>
                              <w:rFonts w:hint="eastAsia"/>
                              <w:color w:val="0D0D0D" w:themeColor="text1" w:themeTint="F2"/>
                            </w:rPr>
                            <w:t>2</w:t>
                          </w:r>
                          <w:r w:rsidRPr="006D3DFC">
                            <w:rPr>
                              <w:rFonts w:hint="eastAsia"/>
                              <w:color w:val="0D0D0D" w:themeColor="text1" w:themeTint="F2"/>
                            </w:rPr>
                            <w:t>0%H</w:t>
                          </w:r>
                          <w:r w:rsidRPr="00655DEC">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w:t>
                          </w:r>
                          <w:r>
                            <w:rPr>
                              <w:rFonts w:hint="eastAsia"/>
                              <w:color w:val="0D0D0D" w:themeColor="text1" w:themeTint="F2"/>
                            </w:rPr>
                            <w:t>5000</w:t>
                          </w:r>
                        </w:p>
                      </w:txbxContent>
                    </v:textbox>
                  </v:rect>
                </v:group>
                <v:rect id="矩形 114" o:spid="_x0000_s1182" style="position:absolute;left:20012;top:41744;width:11214;height:267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zP3cIA&#10;AADcAAAADwAAAGRycy9kb3ducmV2LnhtbESP3YrCMBCF7xd8hzCCd2takVW6prIIgghe+PMAQzPb&#10;dNtMShNt+/ZGEPZuhnPmfGc228E24kGdrxwrSOcJCOLC6YpLBbfr/nMNwgdkjY1jUjCSh20++dhg&#10;pl3PZ3pcQiliCPsMFZgQ2kxKXxiy6OeuJY7ar+sshrh2pdQd9jHcNnKRJF/SYsWRYLClnaGivtxt&#10;hCCdx3TV7+qTGY4VNeMf3UelZtPh5xtEoCH8m9/XBx3rp0t4PRMnkP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rM/dwgAAANwAAAAPAAAAAAAAAAAAAAAAAJgCAABkcnMvZG93&#10;bnJldi54bWxQSwUGAAAAAAQABAD1AAAAhwMAAAAA&#10;" fillcolor="#4f81bd [3204]" strokecolor="#243f60 [1604]" strokeweight="1pt">
                  <v:textbox>
                    <w:txbxContent>
                      <w:p w:rsidR="00326117" w:rsidRDefault="00326117" w:rsidP="00326117">
                        <w:pPr>
                          <w:jc w:val="center"/>
                        </w:pPr>
                        <w:r>
                          <w:rPr>
                            <w:rFonts w:hint="eastAsia"/>
                          </w:rPr>
                          <w:t>过滤</w:t>
                        </w:r>
                      </w:p>
                    </w:txbxContent>
                  </v:textbox>
                </v:rect>
                <v:shape id="直接箭头连接符 115" o:spid="_x0000_s1183" type="#_x0000_t32" style="position:absolute;left:25358;top:17087;width:1;height:1208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d3RusYAAADcAAAADwAAAGRycy9kb3ducmV2LnhtbESPQWvCQBCF7wX/wzKCt7qxaJHoKmIR&#10;LEJLVBBvY3ZMgtnZsLua9N93CwVvM7w373szX3amFg9yvrKsYDRMQBDnVldcKDgeNq9TED4ga6wt&#10;k4If8rBc9F7mmGrbckaPfShEDGGfooIyhCaV0uclGfRD2xBH7WqdwRBXV0jtsI3hppZvSfIuDVYc&#10;CSU2tC4pv+3vJkI+xtlkd9pdxpStvtvL5/kruLNSg363moEI1IWn+f96q2P90QT+nokT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Hd0brGAAAA3AAAAA8AAAAAAAAA&#10;AAAAAAAAoQIAAGRycy9kb3ducmV2LnhtbFBLBQYAAAAABAAEAPkAAACUAwAAAAA=&#10;" strokecolor="#4579b8 [3044]">
                  <v:stroke endarrow="open"/>
                </v:shape>
                <v:shape id="直接箭头连接符 116" o:spid="_x0000_s1184" type="#_x0000_t32" style="position:absolute;left:25360;top:30030;width:0;height:1121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aUKMAAAADcAAAADwAAAGRycy9kb3ducmV2LnhtbERPTYvCMBC9L/gfwgje1lSlUqpRRCh6&#10;VVfQ29iMbbGZlCbV+u83C8Le5vE+Z7nuTS2e1LrKsoLJOAJBnFtdcaHg55R9JyCcR9ZYWyYFb3Kw&#10;Xg2+lphq++IDPY++ECGEXYoKSu+bVEqXl2TQjW1DHLi7bQ36ANtC6hZfIdzUchpFc2mw4tBQYkPb&#10;kvLHsTMKZvdbv0v8RibZxW67Lo7jc3ZVajTsNwsQnnr/L/649zrMn8zh75lwgVz9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KGlCjAAAAA3AAAAA8AAAAAAAAAAAAAAAAA&#10;oQIAAGRycy9kb3ducmV2LnhtbFBLBQYAAAAABAAEAPkAAACOAwAAAAA=&#10;" strokecolor="#4579b8 [3044]">
                  <v:stroke endarrow="open"/>
                </v:shape>
                <v:shape id="直接箭头连接符 117" o:spid="_x0000_s1185" type="#_x0000_t32" style="position:absolute;left:31228;top:43484;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coxs8EAAADcAAAADwAAAGRycy9kb3ducmV2LnhtbERPS4vCMBC+C/sfwgh709SVuqUaRYTi&#10;Xn0s7N7GZmyLzaQ0qdZ/bwTB23x8z1mselOLK7WusqxgMo5AEOdWV1woOB6yUQLCeWSNtWVScCcH&#10;q+XHYIGptjfe0XXvCxFC2KWooPS+SaV0eUkG3dg2xIE729agD7AtpG7xFsJNLb+iaCYNVhwaSmxo&#10;U1J+2XdGwfR86reJX8sk+7Obrovj+Df7V+pz2K/nIDz1/i1+uX90mD/5hucz4QK5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yjGzwQAAANwAAAAPAAAAAAAAAAAAAAAA&#10;AKECAABkcnMvZG93bnJldi54bWxQSwUGAAAAAAQABAD5AAAAjwMAAAAA&#10;" strokecolor="#4579b8 [3044]">
                  <v:stroke endarrow="open"/>
                </v:shape>
                <v:rect id="矩形 118" o:spid="_x0000_s1186" style="position:absolute;left:36661;top:41742;width:9749;height:89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Vhuv8QA&#10;AADcAAAADwAAAGRycy9kb3ducmV2LnhtbESPT2vCQBDF7wW/wzJCb3VjDlWiq4hQEDxIo3gesmP+&#10;mJ2N2a1Jv33nUPA2w3vz3m/W29G16kl9qD0bmM8SUMSFtzWXBi7nr48lqBCRLbaeycAvBdhuJm9r&#10;zKwf+JueeSyVhHDI0EAVY5dpHYqKHIaZ74hFu/neYZS1L7XtcZBw1+o0ST61w5qlocKO9hUV9/zH&#10;GUjd/ZQ+fHPNk6FpFsfaHfbL1Jj36bhbgYo0xpf5//pgBX8utPKMTK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Ybr/EAAAA3AAAAA8AAAAAAAAAAAAAAAAAmAIAAGRycy9k&#10;b3ducmV2LnhtbFBLBQYAAAAABAAEAPUAAACJAwAAAAA=&#10;" filled="f" strokecolor="#4f81bd [3204]" strokeweight="1pt">
                  <v:stroke dashstyle="dash"/>
                  <v:textbox inset="0,0,0,0">
                    <w:txbxContent>
                      <w:p w:rsidR="00326117" w:rsidRDefault="00326117" w:rsidP="00326117">
                        <w:pPr>
                          <w:spacing w:line="200" w:lineRule="exact"/>
                          <w:rPr>
                            <w:color w:val="0D0D0D" w:themeColor="text1" w:themeTint="F2"/>
                            <w:sz w:val="18"/>
                            <w:szCs w:val="18"/>
                          </w:rPr>
                        </w:pPr>
                        <w:r>
                          <w:rPr>
                            <w:rFonts w:hint="eastAsia"/>
                            <w:color w:val="0D0D0D" w:themeColor="text1" w:themeTint="F2"/>
                            <w:sz w:val="18"/>
                            <w:szCs w:val="18"/>
                          </w:rPr>
                          <w:t>W</w:t>
                        </w:r>
                        <w:r w:rsidRPr="00FF0FF7">
                          <w:rPr>
                            <w:rFonts w:hint="eastAsia"/>
                            <w:color w:val="0D0D0D" w:themeColor="text1" w:themeTint="F2"/>
                            <w:sz w:val="18"/>
                            <w:szCs w:val="18"/>
                            <w:vertAlign w:val="subscript"/>
                          </w:rPr>
                          <w:t>2-1</w:t>
                        </w:r>
                        <w:r w:rsidRPr="002D7396">
                          <w:rPr>
                            <w:rFonts w:hint="eastAsia"/>
                            <w:color w:val="0D0D0D" w:themeColor="text1" w:themeTint="F2"/>
                            <w:sz w:val="18"/>
                            <w:szCs w:val="18"/>
                          </w:rPr>
                          <w:t>废水</w:t>
                        </w:r>
                        <w:r w:rsidRPr="002D7396">
                          <w:rPr>
                            <w:rFonts w:hint="eastAsia"/>
                            <w:color w:val="0D0D0D" w:themeColor="text1" w:themeTint="F2"/>
                            <w:sz w:val="18"/>
                            <w:szCs w:val="18"/>
                          </w:rPr>
                          <w:t>9440</w:t>
                        </w:r>
                        <w:r w:rsidRPr="002D7396">
                          <w:rPr>
                            <w:rFonts w:hint="eastAsia"/>
                            <w:color w:val="0D0D0D" w:themeColor="text1" w:themeTint="F2"/>
                            <w:sz w:val="18"/>
                            <w:szCs w:val="18"/>
                          </w:rPr>
                          <w:t>，含</w:t>
                        </w:r>
                      </w:p>
                      <w:p w:rsidR="00326117" w:rsidRPr="002D7396" w:rsidRDefault="00326117" w:rsidP="00326117">
                        <w:pPr>
                          <w:spacing w:line="200" w:lineRule="exact"/>
                          <w:rPr>
                            <w:color w:val="0D0D0D" w:themeColor="text1" w:themeTint="F2"/>
                            <w:sz w:val="18"/>
                            <w:szCs w:val="18"/>
                          </w:rPr>
                        </w:pPr>
                        <w:r>
                          <w:rPr>
                            <w:rFonts w:hint="eastAsia"/>
                            <w:color w:val="0D0D0D" w:themeColor="text1" w:themeTint="F2"/>
                            <w:sz w:val="18"/>
                            <w:szCs w:val="18"/>
                          </w:rPr>
                          <w:t>水：</w:t>
                        </w:r>
                        <w:r>
                          <w:rPr>
                            <w:rFonts w:hint="eastAsia"/>
                            <w:color w:val="0D0D0D" w:themeColor="text1" w:themeTint="F2"/>
                            <w:sz w:val="18"/>
                            <w:szCs w:val="18"/>
                          </w:rPr>
                          <w:t>7265.68</w:t>
                        </w:r>
                      </w:p>
                      <w:p w:rsidR="00326117" w:rsidRPr="002D7396"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甲醇</w:t>
                        </w:r>
                        <w:r>
                          <w:rPr>
                            <w:rFonts w:hint="eastAsia"/>
                            <w:color w:val="0D0D0D" w:themeColor="text1" w:themeTint="F2"/>
                            <w:sz w:val="18"/>
                            <w:szCs w:val="18"/>
                          </w:rPr>
                          <w:t>320.2</w:t>
                        </w:r>
                      </w:p>
                      <w:p w:rsidR="00326117" w:rsidRPr="002D7396"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NaOH103.68</w:t>
                        </w:r>
                      </w:p>
                      <w:p w:rsidR="00326117" w:rsidRPr="002D7396"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Na</w:t>
                        </w:r>
                        <w:r w:rsidRPr="002D7396">
                          <w:rPr>
                            <w:rFonts w:hint="eastAsia"/>
                            <w:color w:val="0D0D0D" w:themeColor="text1" w:themeTint="F2"/>
                            <w:sz w:val="18"/>
                            <w:szCs w:val="18"/>
                            <w:vertAlign w:val="subscript"/>
                          </w:rPr>
                          <w:t>2</w:t>
                        </w:r>
                        <w:r w:rsidRPr="002D7396">
                          <w:rPr>
                            <w:rFonts w:hint="eastAsia"/>
                            <w:color w:val="0D0D0D" w:themeColor="text1" w:themeTint="F2"/>
                            <w:sz w:val="18"/>
                            <w:szCs w:val="18"/>
                          </w:rPr>
                          <w:t>SO</w:t>
                        </w:r>
                        <w:r w:rsidRPr="002D7396">
                          <w:rPr>
                            <w:rFonts w:hint="eastAsia"/>
                            <w:color w:val="0D0D0D" w:themeColor="text1" w:themeTint="F2"/>
                            <w:sz w:val="18"/>
                            <w:szCs w:val="18"/>
                            <w:vertAlign w:val="subscript"/>
                          </w:rPr>
                          <w:t>4</w:t>
                        </w:r>
                        <w:r w:rsidRPr="002D7396">
                          <w:rPr>
                            <w:rFonts w:hint="eastAsia"/>
                            <w:color w:val="0D0D0D" w:themeColor="text1" w:themeTint="F2"/>
                            <w:sz w:val="18"/>
                            <w:szCs w:val="18"/>
                          </w:rPr>
                          <w:t>：</w:t>
                        </w:r>
                        <w:r>
                          <w:rPr>
                            <w:rFonts w:hint="eastAsia"/>
                            <w:color w:val="0D0D0D" w:themeColor="text1" w:themeTint="F2"/>
                            <w:sz w:val="18"/>
                            <w:szCs w:val="18"/>
                          </w:rPr>
                          <w:t>1714.05</w:t>
                        </w:r>
                      </w:p>
                      <w:p w:rsidR="00326117" w:rsidRPr="006D3DFC" w:rsidRDefault="00326117" w:rsidP="00326117">
                        <w:pPr>
                          <w:jc w:val="center"/>
                          <w:rPr>
                            <w:color w:val="0D0D0D" w:themeColor="text1" w:themeTint="F2"/>
                          </w:rPr>
                        </w:pPr>
                      </w:p>
                    </w:txbxContent>
                  </v:textbox>
                </v:rect>
                <v:rect id="矩形 119" o:spid="_x0000_s1187" style="position:absolute;left:19322;top:49570;width:13113;height:8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TLJMIA&#10;AADcAAAADwAAAGRycy9kb3ducmV2LnhtbERPS2vCQBC+F/oflhG81U1ysDZ1FQkUAh5Ko/Q8ZKd5&#10;mJ1Ns9sk/vuuIHibj+852/1sOjHS4BrLCuJVBIK4tLrhSsH59PGyAeE8ssbOMim4koP97vlpi6m2&#10;E3/RWPhKhBB2KSqove9TKV1Zk0G3sj1x4H7sYNAHOFRSDziFcNPJJIrW0mDDoaHGnrKaykvxZxQk&#10;5vKZ/Nr2u4imtn09NibPNolSy8V8eAfhafYP8d2d6zA/foPbM+EC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FMskwgAAANwAAAAPAAAAAAAAAAAAAAAAAJgCAABkcnMvZG93&#10;bnJldi54bWxQSwUGAAAAAAQABAD1AAAAhwMAAAAA&#10;" filled="f" strokecolor="#4f81bd [3204]" strokeweight="1pt">
                  <v:stroke dashstyle="dash"/>
                  <v:textbox inset="0,0,0,0">
                    <w:txbxContent>
                      <w:p w:rsidR="00326117" w:rsidRPr="002D7396"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矿物浮选</w:t>
                        </w:r>
                        <w:r>
                          <w:rPr>
                            <w:rFonts w:hint="eastAsia"/>
                            <w:color w:val="0D0D0D" w:themeColor="text1" w:themeTint="F2"/>
                            <w:sz w:val="18"/>
                            <w:szCs w:val="18"/>
                          </w:rPr>
                          <w:t>TB-7</w:t>
                        </w:r>
                        <w:r>
                          <w:rPr>
                            <w:rFonts w:hint="eastAsia"/>
                            <w:color w:val="0D0D0D" w:themeColor="text1" w:themeTint="F2"/>
                            <w:sz w:val="18"/>
                            <w:szCs w:val="18"/>
                          </w:rPr>
                          <w:t>：</w:t>
                        </w:r>
                        <w:r w:rsidRPr="002D7396">
                          <w:rPr>
                            <w:rFonts w:hint="eastAsia"/>
                            <w:color w:val="0D0D0D" w:themeColor="text1" w:themeTint="F2"/>
                            <w:sz w:val="18"/>
                            <w:szCs w:val="18"/>
                          </w:rPr>
                          <w:t>2000</w:t>
                        </w:r>
                        <w:r w:rsidRPr="002D7396">
                          <w:rPr>
                            <w:rFonts w:hint="eastAsia"/>
                            <w:color w:val="0D0D0D" w:themeColor="text1" w:themeTint="F2"/>
                            <w:sz w:val="18"/>
                            <w:szCs w:val="18"/>
                          </w:rPr>
                          <w:t>，含</w:t>
                        </w:r>
                      </w:p>
                      <w:p w:rsidR="00326117" w:rsidRPr="002D7396"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RCONHOH1184.06</w:t>
                        </w:r>
                      </w:p>
                      <w:p w:rsidR="00326117" w:rsidRPr="002D7396"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水</w:t>
                        </w:r>
                        <w:r w:rsidRPr="002D7396">
                          <w:rPr>
                            <w:rFonts w:hint="eastAsia"/>
                            <w:color w:val="0D0D0D" w:themeColor="text1" w:themeTint="F2"/>
                            <w:sz w:val="18"/>
                            <w:szCs w:val="18"/>
                          </w:rPr>
                          <w:t>721</w:t>
                        </w:r>
                      </w:p>
                      <w:p w:rsidR="00326117" w:rsidRPr="002D7396"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催化剂</w:t>
                        </w:r>
                        <w:r>
                          <w:rPr>
                            <w:rFonts w:hint="eastAsia"/>
                            <w:color w:val="0D0D0D" w:themeColor="text1" w:themeTint="F2"/>
                            <w:sz w:val="18"/>
                            <w:szCs w:val="18"/>
                          </w:rPr>
                          <w:t>4</w:t>
                        </w:r>
                        <w:r w:rsidRPr="002D7396">
                          <w:rPr>
                            <w:rFonts w:hint="eastAsia"/>
                            <w:color w:val="0D0D0D" w:themeColor="text1" w:themeTint="F2"/>
                            <w:sz w:val="18"/>
                            <w:szCs w:val="18"/>
                          </w:rPr>
                          <w:t>0</w:t>
                        </w:r>
                      </w:p>
                      <w:p w:rsidR="00326117"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甲醇</w:t>
                        </w:r>
                        <w:r>
                          <w:rPr>
                            <w:rFonts w:hint="eastAsia"/>
                            <w:color w:val="0D0D0D" w:themeColor="text1" w:themeTint="F2"/>
                            <w:sz w:val="18"/>
                            <w:szCs w:val="18"/>
                          </w:rPr>
                          <w:t>8.84</w:t>
                        </w:r>
                      </w:p>
                      <w:p w:rsidR="00326117" w:rsidRPr="002D7396" w:rsidRDefault="00326117" w:rsidP="00326117">
                        <w:pPr>
                          <w:spacing w:line="200" w:lineRule="exact"/>
                          <w:rPr>
                            <w:color w:val="0D0D0D" w:themeColor="text1" w:themeTint="F2"/>
                            <w:sz w:val="18"/>
                            <w:szCs w:val="18"/>
                          </w:rPr>
                        </w:pPr>
                        <w:r w:rsidRPr="002D7396">
                          <w:rPr>
                            <w:rFonts w:hint="eastAsia"/>
                            <w:color w:val="0D0D0D" w:themeColor="text1" w:themeTint="F2"/>
                            <w:sz w:val="18"/>
                            <w:szCs w:val="18"/>
                          </w:rPr>
                          <w:t>Na</w:t>
                        </w:r>
                        <w:r w:rsidRPr="002D7396">
                          <w:rPr>
                            <w:rFonts w:hint="eastAsia"/>
                            <w:color w:val="0D0D0D" w:themeColor="text1" w:themeTint="F2"/>
                            <w:sz w:val="18"/>
                            <w:szCs w:val="18"/>
                            <w:vertAlign w:val="subscript"/>
                          </w:rPr>
                          <w:t>2</w:t>
                        </w:r>
                        <w:r w:rsidRPr="002D7396">
                          <w:rPr>
                            <w:rFonts w:hint="eastAsia"/>
                            <w:color w:val="0D0D0D" w:themeColor="text1" w:themeTint="F2"/>
                            <w:sz w:val="18"/>
                            <w:szCs w:val="18"/>
                          </w:rPr>
                          <w:t>SO</w:t>
                        </w:r>
                        <w:r w:rsidRPr="002D7396">
                          <w:rPr>
                            <w:rFonts w:hint="eastAsia"/>
                            <w:color w:val="0D0D0D" w:themeColor="text1" w:themeTint="F2"/>
                            <w:sz w:val="18"/>
                            <w:szCs w:val="18"/>
                            <w:vertAlign w:val="subscript"/>
                          </w:rPr>
                          <w:t>4</w:t>
                        </w:r>
                        <w:r w:rsidRPr="002D7396">
                          <w:rPr>
                            <w:rFonts w:hint="eastAsia"/>
                            <w:color w:val="0D0D0D" w:themeColor="text1" w:themeTint="F2"/>
                            <w:sz w:val="18"/>
                            <w:szCs w:val="18"/>
                          </w:rPr>
                          <w:t>：</w:t>
                        </w:r>
                        <w:r>
                          <w:rPr>
                            <w:rFonts w:hint="eastAsia"/>
                            <w:color w:val="0D0D0D" w:themeColor="text1" w:themeTint="F2"/>
                            <w:sz w:val="18"/>
                            <w:szCs w:val="18"/>
                          </w:rPr>
                          <w:t>46.1</w:t>
                        </w:r>
                      </w:p>
                      <w:p w:rsidR="00326117" w:rsidRPr="002D7396" w:rsidRDefault="00326117" w:rsidP="00326117">
                        <w:pPr>
                          <w:spacing w:line="200" w:lineRule="exact"/>
                          <w:rPr>
                            <w:color w:val="0D0D0D" w:themeColor="text1" w:themeTint="F2"/>
                            <w:sz w:val="18"/>
                            <w:szCs w:val="18"/>
                          </w:rPr>
                        </w:pPr>
                      </w:p>
                    </w:txbxContent>
                  </v:textbox>
                </v:rect>
                <v:rect id="矩形 120" o:spid="_x0000_s1188" style="position:absolute;left:9661;top:59232;width:31400;height:344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UO9sQA&#10;AADcAAAADwAAAGRycy9kb3ducmV2LnhtbESPQW/CMAyF75P2HyJP4jbScUCoENBAmjbEYRqwu5eY&#10;tlrjVEloy7/Hh0m72XrP731ebUbfqp5iagIbeJkWoIhtcA1XBs6nt+cFqJSRHbaBycCNEmzWjw8r&#10;LF0Y+Iv6Y66UhHAq0UCdc1dqnWxNHtM0dMSiXUL0mGWNlXYRBwn3rZ4VxVx7bFgaauxoV5P9PV69&#10;ge9w2Q7e/vC+v3021/dDtHZxMGbyNL4uQWUa87/57/rDCf5M8OUZmUC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lDvbEAAAA3AAAAA8AAAAAAAAAAAAAAAAAmAIAAGRycy9k&#10;b3ducmV2LnhtbFBLBQYAAAAABAAEAPUAAACJAwAAAAA=&#10;" filled="f" stroked="f" strokeweight="1pt">
                  <v:textbox>
                    <w:txbxContent>
                      <w:p w:rsidR="00326117" w:rsidRPr="008F0073" w:rsidRDefault="00326117" w:rsidP="00326117">
                        <w:pPr>
                          <w:jc w:val="center"/>
                          <w:rPr>
                            <w:b/>
                            <w:color w:val="0D0D0D" w:themeColor="text1" w:themeTint="F2"/>
                            <w:sz w:val="24"/>
                            <w:szCs w:val="24"/>
                          </w:rPr>
                        </w:pPr>
                        <w:r w:rsidRPr="008F0073">
                          <w:rPr>
                            <w:rFonts w:hint="eastAsia"/>
                            <w:b/>
                            <w:color w:val="0D0D0D" w:themeColor="text1" w:themeTint="F2"/>
                            <w:sz w:val="24"/>
                            <w:szCs w:val="24"/>
                          </w:rPr>
                          <w:t>图</w:t>
                        </w:r>
                        <w:r w:rsidRPr="008F0073">
                          <w:rPr>
                            <w:rFonts w:hint="eastAsia"/>
                            <w:b/>
                            <w:color w:val="0D0D0D" w:themeColor="text1" w:themeTint="F2"/>
                            <w:sz w:val="24"/>
                            <w:szCs w:val="24"/>
                          </w:rPr>
                          <w:t>2</w:t>
                        </w:r>
                        <w:r>
                          <w:rPr>
                            <w:rFonts w:hint="eastAsia"/>
                            <w:b/>
                            <w:color w:val="0D0D0D" w:themeColor="text1" w:themeTint="F2"/>
                            <w:sz w:val="24"/>
                            <w:szCs w:val="24"/>
                          </w:rPr>
                          <w:t>.5-</w:t>
                        </w:r>
                        <w:r w:rsidR="00DD761C">
                          <w:rPr>
                            <w:rFonts w:hint="eastAsia"/>
                            <w:b/>
                            <w:color w:val="0D0D0D" w:themeColor="text1" w:themeTint="F2"/>
                            <w:sz w:val="24"/>
                            <w:szCs w:val="24"/>
                          </w:rPr>
                          <w:t xml:space="preserve">6 </w:t>
                        </w:r>
                        <w:r w:rsidRPr="008F0073">
                          <w:rPr>
                            <w:rFonts w:hint="eastAsia"/>
                            <w:b/>
                            <w:color w:val="0D0D0D" w:themeColor="text1" w:themeTint="F2"/>
                            <w:sz w:val="24"/>
                            <w:szCs w:val="24"/>
                          </w:rPr>
                          <w:t xml:space="preserve"> </w:t>
                        </w:r>
                        <w:r w:rsidR="00DD761C">
                          <w:rPr>
                            <w:rFonts w:hint="eastAsia"/>
                            <w:b/>
                            <w:color w:val="0D0D0D" w:themeColor="text1" w:themeTint="F2"/>
                            <w:sz w:val="24"/>
                            <w:szCs w:val="24"/>
                          </w:rPr>
                          <w:t>烷基羟肟酸</w:t>
                        </w:r>
                        <w:r w:rsidRPr="008F0073">
                          <w:rPr>
                            <w:rFonts w:hint="eastAsia"/>
                            <w:b/>
                            <w:color w:val="0D0D0D" w:themeColor="text1" w:themeTint="F2"/>
                            <w:sz w:val="24"/>
                            <w:szCs w:val="24"/>
                          </w:rPr>
                          <w:t>工艺流程图</w:t>
                        </w:r>
                        <w:r>
                          <w:rPr>
                            <w:rFonts w:hint="eastAsia"/>
                            <w:b/>
                            <w:color w:val="0D0D0D" w:themeColor="text1" w:themeTint="F2"/>
                            <w:sz w:val="24"/>
                            <w:szCs w:val="24"/>
                          </w:rPr>
                          <w:t>（</w:t>
                        </w:r>
                        <w:r>
                          <w:rPr>
                            <w:rFonts w:hint="eastAsia"/>
                            <w:b/>
                            <w:color w:val="0D0D0D" w:themeColor="text1" w:themeTint="F2"/>
                            <w:sz w:val="24"/>
                            <w:szCs w:val="24"/>
                          </w:rPr>
                          <w:t>Kg/</w:t>
                        </w:r>
                        <w:r>
                          <w:rPr>
                            <w:rFonts w:hint="eastAsia"/>
                            <w:b/>
                            <w:color w:val="0D0D0D" w:themeColor="text1" w:themeTint="F2"/>
                            <w:sz w:val="24"/>
                            <w:szCs w:val="24"/>
                          </w:rPr>
                          <w:t>批次）</w:t>
                        </w:r>
                      </w:p>
                    </w:txbxContent>
                  </v:textbox>
                </v:rect>
                <v:rect id="矩形 121" o:spid="_x0000_s1189" style="position:absolute;left:25789;top:21218;width:9407;height:795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4Nn8AA&#10;AADcAAAADwAAAGRycy9kb3ducmV2LnhtbERPS4vCMBC+L/gfwgh7W1NzcKVrFBEEwYNYZc9DM/Zh&#10;M6lNtN1/bxYEb/PxPWexGmwjHtT5yrGG6SQBQZw7U3Gh4Xzafs1B+IBssHFMGv7Iw2o5+lhgalzP&#10;R3pkoRAxhH2KGsoQ2lRKn5dk0U9cSxy5i+sshgi7QpoO+xhuG6mSZCYtVhwbSmxpU1J+ze5Wg7LX&#10;g7q5+jdL+rr+3ld2t5krrT/Hw/oHRKAhvMUv987E+WoK/8/EC+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4Nn8AAAADcAAAADwAAAAAAAAAAAAAAAACYAgAAZHJzL2Rvd25y&#10;ZXYueG1sUEsFBgAAAAAEAAQA9QAAAIUDAAAAAA==&#10;" filled="f" strokecolor="#4f81bd [3204]" strokeweight="1pt">
                  <v:stroke dashstyle="dash"/>
                  <v:textbox inset="0,0,0,0">
                    <w:txbxContent>
                      <w:p w:rsidR="00326117" w:rsidRPr="00483166" w:rsidRDefault="00326117" w:rsidP="00326117">
                        <w:pPr>
                          <w:spacing w:line="200" w:lineRule="exact"/>
                          <w:rPr>
                            <w:color w:val="0D0D0D" w:themeColor="text1" w:themeTint="F2"/>
                            <w:sz w:val="18"/>
                            <w:szCs w:val="18"/>
                          </w:rPr>
                        </w:pPr>
                        <w:r>
                          <w:rPr>
                            <w:rFonts w:hint="eastAsia"/>
                            <w:color w:val="0D0D0D" w:themeColor="text1" w:themeTint="F2"/>
                            <w:sz w:val="18"/>
                            <w:szCs w:val="18"/>
                          </w:rPr>
                          <w:t>RCONOHNa</w:t>
                        </w:r>
                        <w:proofErr w:type="gramStart"/>
                        <w:r>
                          <w:rPr>
                            <w:rFonts w:hint="eastAsia"/>
                            <w:color w:val="0D0D0D" w:themeColor="text1" w:themeTint="F2"/>
                            <w:sz w:val="18"/>
                            <w:szCs w:val="18"/>
                          </w:rPr>
                          <w:t>:1636.5</w:t>
                        </w:r>
                        <w:proofErr w:type="gramEnd"/>
                      </w:p>
                      <w:p w:rsidR="00326117" w:rsidRPr="00483166" w:rsidRDefault="00326117" w:rsidP="00326117">
                        <w:pPr>
                          <w:spacing w:line="20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3986.68</w:t>
                        </w:r>
                      </w:p>
                      <w:p w:rsidR="00326117" w:rsidRDefault="00326117" w:rsidP="00326117">
                        <w:pPr>
                          <w:spacing w:line="200" w:lineRule="exact"/>
                          <w:rPr>
                            <w:color w:val="0D0D0D" w:themeColor="text1" w:themeTint="F2"/>
                            <w:sz w:val="18"/>
                            <w:szCs w:val="18"/>
                          </w:rPr>
                        </w:pPr>
                        <w:r>
                          <w:rPr>
                            <w:rFonts w:hint="eastAsia"/>
                            <w:color w:val="0D0D0D" w:themeColor="text1" w:themeTint="F2"/>
                            <w:sz w:val="18"/>
                            <w:szCs w:val="18"/>
                          </w:rPr>
                          <w:t>甲醇</w:t>
                        </w:r>
                        <w:r>
                          <w:rPr>
                            <w:rFonts w:hint="eastAsia"/>
                            <w:color w:val="0D0D0D" w:themeColor="text1" w:themeTint="F2"/>
                            <w:sz w:val="18"/>
                            <w:szCs w:val="18"/>
                          </w:rPr>
                          <w:t>329.04</w:t>
                        </w:r>
                        <w:r w:rsidRPr="00483166">
                          <w:rPr>
                            <w:rFonts w:hint="eastAsia"/>
                            <w:color w:val="0D0D0D" w:themeColor="text1" w:themeTint="F2"/>
                            <w:sz w:val="18"/>
                            <w:szCs w:val="18"/>
                          </w:rPr>
                          <w:t xml:space="preserve"> </w:t>
                        </w:r>
                      </w:p>
                      <w:p w:rsidR="00326117" w:rsidRDefault="00326117" w:rsidP="00326117">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326117" w:rsidRPr="006D3DFC" w:rsidRDefault="00326117" w:rsidP="00326117">
                        <w:pPr>
                          <w:spacing w:line="200" w:lineRule="exact"/>
                          <w:rPr>
                            <w:color w:val="0D0D0D" w:themeColor="text1" w:themeTint="F2"/>
                          </w:rPr>
                        </w:pPr>
                        <w:r w:rsidRPr="006D3DFC">
                          <w:rPr>
                            <w:rFonts w:hint="eastAsia"/>
                            <w:color w:val="0D0D0D" w:themeColor="text1" w:themeTint="F2"/>
                          </w:rPr>
                          <w:t>NaOH</w:t>
                        </w:r>
                        <w:r>
                          <w:rPr>
                            <w:rFonts w:hint="eastAsia"/>
                            <w:color w:val="0D0D0D" w:themeColor="text1" w:themeTint="F2"/>
                          </w:rPr>
                          <w:t>109.66</w:t>
                        </w:r>
                      </w:p>
                      <w:p w:rsidR="00326117" w:rsidRPr="006D3DFC" w:rsidRDefault="00326117" w:rsidP="00326117">
                        <w:pPr>
                          <w:spacing w:line="180" w:lineRule="exact"/>
                          <w:rPr>
                            <w:color w:val="0D0D0D" w:themeColor="text1" w:themeTint="F2"/>
                          </w:rPr>
                        </w:pPr>
                        <w:r>
                          <w:rPr>
                            <w:rFonts w:hint="eastAsia"/>
                            <w:color w:val="0D0D0D" w:themeColor="text1" w:themeTint="F2"/>
                          </w:rPr>
                          <w:t>Na</w:t>
                        </w:r>
                        <w:r w:rsidRPr="00D25408">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:336.39</w:t>
                        </w:r>
                      </w:p>
                      <w:p w:rsidR="00326117" w:rsidRPr="00483166" w:rsidRDefault="00326117" w:rsidP="00326117">
                        <w:pPr>
                          <w:spacing w:line="240" w:lineRule="exact"/>
                          <w:rPr>
                            <w:color w:val="0D0D0D" w:themeColor="text1" w:themeTint="F2"/>
                            <w:sz w:val="18"/>
                            <w:szCs w:val="18"/>
                          </w:rPr>
                        </w:pPr>
                      </w:p>
                    </w:txbxContent>
                  </v:textbox>
                </v:rect>
                <v:rect id="矩形 123" o:spid="_x0000_s1190" style="position:absolute;left:25789;top:11132;width:11548;height:681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A2c8EA&#10;AADcAAAADwAAAGRycy9kb3ducmV2LnhtbERPS4vCMBC+L/gfwgje1nQjuNI1yiIIggfZrngemtk+&#10;bCa1ibb++40geJuP7znL9WAbcaPOV441fEwTEMS5MxUXGo6/2/cFCB+QDTaOScOdPKxXo7clpsb1&#10;/EO3LBQihrBPUUMZQptK6fOSLPqpa4kj9+c6iyHCrpCmwz6G20aqJJlLixXHhhJb2pSUn7Or1aDs&#10;+aAurj5lSV/Xn/vK7jYLpfVkPHx/gQg0hJf46d6ZOF/N4PFMvE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QNnPBAAAA3AAAAA8AAAAAAAAAAAAAAAAAmAIAAGRycy9kb3du&#10;cmV2LnhtbFBLBQYAAAAABAAEAPUAAACGAwAAAAA=&#10;" filled="f" strokecolor="#4f81bd [3204]" strokeweight="1pt">
                  <v:stroke dashstyle="dash"/>
                  <v:textbox inset="0,0,0,0">
                    <w:txbxContent>
                      <w:p w:rsidR="00326117" w:rsidRPr="00483166" w:rsidRDefault="00DD761C" w:rsidP="00326117">
                        <w:pPr>
                          <w:spacing w:line="180" w:lineRule="exact"/>
                          <w:rPr>
                            <w:color w:val="0D0D0D" w:themeColor="text1" w:themeTint="F2"/>
                            <w:sz w:val="18"/>
                            <w:szCs w:val="18"/>
                          </w:rPr>
                        </w:pPr>
                        <w:r>
                          <w:rPr>
                            <w:rFonts w:hint="eastAsia"/>
                            <w:color w:val="0D0D0D" w:themeColor="text1" w:themeTint="F2"/>
                            <w:sz w:val="18"/>
                            <w:szCs w:val="18"/>
                          </w:rPr>
                          <w:t>C8~C10</w:t>
                        </w:r>
                        <w:r>
                          <w:rPr>
                            <w:rFonts w:hint="eastAsia"/>
                            <w:color w:val="0D0D0D" w:themeColor="text1" w:themeTint="F2"/>
                            <w:sz w:val="18"/>
                            <w:szCs w:val="18"/>
                          </w:rPr>
                          <w:t>脂肪酸</w:t>
                        </w:r>
                        <w:proofErr w:type="gramStart"/>
                        <w:r>
                          <w:rPr>
                            <w:rFonts w:hint="eastAsia"/>
                            <w:color w:val="0D0D0D" w:themeColor="text1" w:themeTint="F2"/>
                            <w:sz w:val="18"/>
                            <w:szCs w:val="18"/>
                          </w:rPr>
                          <w:t>酯</w:t>
                        </w:r>
                        <w:proofErr w:type="gramEnd"/>
                        <w:r w:rsidR="00326117" w:rsidRPr="00483166">
                          <w:rPr>
                            <w:rFonts w:hint="eastAsia"/>
                            <w:color w:val="0D0D0D" w:themeColor="text1" w:themeTint="F2"/>
                            <w:sz w:val="18"/>
                            <w:szCs w:val="18"/>
                          </w:rPr>
                          <w:t>1400</w:t>
                        </w:r>
                      </w:p>
                      <w:p w:rsidR="00326117" w:rsidRPr="00483166" w:rsidRDefault="00326117" w:rsidP="00326117">
                        <w:pPr>
                          <w:spacing w:line="18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2683.61</w:t>
                        </w:r>
                      </w:p>
                      <w:p w:rsidR="00326117" w:rsidRDefault="00326117" w:rsidP="00326117">
                        <w:pPr>
                          <w:spacing w:line="180" w:lineRule="exact"/>
                          <w:rPr>
                            <w:color w:val="0D0D0D" w:themeColor="text1" w:themeTint="F2"/>
                            <w:sz w:val="18"/>
                            <w:szCs w:val="18"/>
                          </w:rPr>
                        </w:pPr>
                        <w:r>
                          <w:rPr>
                            <w:rFonts w:hint="eastAsia"/>
                            <w:color w:val="0D0D0D" w:themeColor="text1" w:themeTint="F2"/>
                            <w:sz w:val="18"/>
                            <w:szCs w:val="18"/>
                          </w:rPr>
                          <w:t>NH</w:t>
                        </w:r>
                        <w:r w:rsidRPr="005748E2">
                          <w:rPr>
                            <w:rFonts w:hint="eastAsia"/>
                            <w:color w:val="0D0D0D" w:themeColor="text1" w:themeTint="F2"/>
                            <w:sz w:val="18"/>
                            <w:szCs w:val="18"/>
                            <w:vertAlign w:val="subscript"/>
                          </w:rPr>
                          <w:t>2</w:t>
                        </w:r>
                        <w:r>
                          <w:rPr>
                            <w:rFonts w:hint="eastAsia"/>
                            <w:color w:val="0D0D0D" w:themeColor="text1" w:themeTint="F2"/>
                            <w:sz w:val="18"/>
                            <w:szCs w:val="18"/>
                          </w:rPr>
                          <w:t>OH:260.25</w:t>
                        </w:r>
                      </w:p>
                      <w:p w:rsidR="00326117" w:rsidRDefault="00326117" w:rsidP="00326117">
                        <w:pPr>
                          <w:spacing w:line="18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326117" w:rsidRDefault="00326117" w:rsidP="00326117">
                        <w:pPr>
                          <w:spacing w:line="180" w:lineRule="exact"/>
                          <w:rPr>
                            <w:color w:val="0D0D0D" w:themeColor="text1" w:themeTint="F2"/>
                          </w:rPr>
                        </w:pPr>
                        <w:r w:rsidRPr="006D3DFC">
                          <w:rPr>
                            <w:rFonts w:hint="eastAsia"/>
                            <w:color w:val="0D0D0D" w:themeColor="text1" w:themeTint="F2"/>
                          </w:rPr>
                          <w:t>NaOH</w:t>
                        </w:r>
                        <w:proofErr w:type="gramStart"/>
                        <w:r>
                          <w:rPr>
                            <w:rFonts w:hint="eastAsia"/>
                            <w:color w:val="0D0D0D" w:themeColor="text1" w:themeTint="F2"/>
                          </w:rPr>
                          <w:t>:119.75</w:t>
                        </w:r>
                        <w:proofErr w:type="gramEnd"/>
                      </w:p>
                      <w:p w:rsidR="00326117" w:rsidRPr="006D3DFC" w:rsidRDefault="00326117" w:rsidP="00326117">
                        <w:pPr>
                          <w:spacing w:line="180" w:lineRule="exact"/>
                          <w:rPr>
                            <w:color w:val="0D0D0D" w:themeColor="text1" w:themeTint="F2"/>
                          </w:rPr>
                        </w:pPr>
                        <w:r>
                          <w:rPr>
                            <w:rFonts w:hint="eastAsia"/>
                            <w:color w:val="0D0D0D" w:themeColor="text1" w:themeTint="F2"/>
                          </w:rPr>
                          <w:t>Na</w:t>
                        </w:r>
                        <w:r w:rsidRPr="00D25408">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:336.39</w:t>
                        </w:r>
                      </w:p>
                      <w:p w:rsidR="00326117" w:rsidRPr="00483166" w:rsidRDefault="00326117" w:rsidP="00326117">
                        <w:pPr>
                          <w:spacing w:line="240" w:lineRule="exact"/>
                          <w:rPr>
                            <w:color w:val="0D0D0D" w:themeColor="text1" w:themeTint="F2"/>
                            <w:sz w:val="18"/>
                            <w:szCs w:val="18"/>
                          </w:rPr>
                        </w:pPr>
                      </w:p>
                    </w:txbxContent>
                  </v:textbox>
                </v:rect>
                <v:rect id="矩形 124" o:spid="_x0000_s1191" style="position:absolute;left:3364;top:8122;width:11213;height:301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UfYMMA&#10;AADcAAAADwAAAGRycy9kb3ducmV2LnhtbERPTWvCQBC9F/oflin0VncrYiV1lVIaSL0ZPdjbmB2z&#10;wexsyK4x/vtuQehtHu9zluvRtWKgPjSeNbxOFAjiypuGaw37Xf6yABEissHWM2m4UYD16vFhiZnx&#10;V97SUMZapBAOGWqwMXaZlKGy5DBMfEecuJPvHcYE+1qaHq8p3LVyqtRcOmw4NVjs6NNSdS4vTsPX&#10;97HMj7vN3G+Km21/8gO/qYPWz0/jxzuISGP8F9/dhUnzpzP4eyZd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iUfYMMAAADcAAAADwAAAAAAAAAAAAAAAACYAgAAZHJzL2Rv&#10;d25yZXYueG1sUEsFBgAAAAAEAAQA9QAAAIgDAAAAAA==&#10;" filled="f" stroked="f" strokeweight="1pt">
                  <v:stroke dashstyle="dash"/>
                  <v:textbox inset="0,0,0,0">
                    <w:txbxContent>
                      <w:p w:rsidR="00326117" w:rsidRDefault="00326117" w:rsidP="00326117"/>
                    </w:txbxContent>
                  </v:textbox>
                </v:rect>
                <v:rect id="矩形 125" o:spid="_x0000_s1192" style="position:absolute;left:4136;top:18107;width:10441;height:275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ULnMEA&#10;AADcAAAADwAAAGRycy9kb3ducmV2LnhtbERPS4vCMBC+L/gfwgje1nQDutI1yiIIggfZrngemtk+&#10;bCa1ibb++40geJuP7znL9WAbcaPOV441fEwTEMS5MxUXGo6/2/cFCB+QDTaOScOdPKxXo7clpsb1&#10;/EO3LBQihrBPUUMZQptK6fOSLPqpa4kj9+c6iyHCrpCmwz6G20aqJJlLixXHhhJb2pSUn7Or1aDs&#10;+aAurj5lSV/Xn/vK7jYLpfVkPHx/gQg0hJf46d6ZOF/N4PFMvEC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1C5zBAAAA3AAAAA8AAAAAAAAAAAAAAAAAmAIAAGRycy9kb3du&#10;cmV2LnhtbFBLBQYAAAAABAAEAPUAAACGAwAAAAA=&#10;" filled="f" strokecolor="#4f81bd [3204]" strokeweight="1pt">
                  <v:stroke dashstyle="dash"/>
                  <v:textbox inset="0,0,0,0">
                    <w:txbxContent>
                      <w:p w:rsidR="00326117" w:rsidRPr="006D3DFC" w:rsidRDefault="00326117" w:rsidP="00326117">
                        <w:pPr>
                          <w:rPr>
                            <w:color w:val="0D0D0D" w:themeColor="text1" w:themeTint="F2"/>
                          </w:rPr>
                        </w:pPr>
                        <w:r w:rsidRPr="006D3DFC">
                          <w:rPr>
                            <w:rFonts w:hint="eastAsia"/>
                            <w:color w:val="0D0D0D" w:themeColor="text1" w:themeTint="F2"/>
                          </w:rPr>
                          <w:t>30%NaOH</w:t>
                        </w:r>
                        <w:r>
                          <w:rPr>
                            <w:rFonts w:hint="eastAsia"/>
                            <w:color w:val="0D0D0D" w:themeColor="text1" w:themeTint="F2"/>
                          </w:rPr>
                          <w:t>：</w:t>
                        </w:r>
                        <w:r>
                          <w:rPr>
                            <w:rFonts w:hint="eastAsia"/>
                            <w:color w:val="0D0D0D" w:themeColor="text1" w:themeTint="F2"/>
                          </w:rPr>
                          <w:t>1600</w:t>
                        </w:r>
                      </w:p>
                    </w:txbxContent>
                  </v:textbox>
                </v:rect>
                <v:shape id="直接箭头连接符 128" o:spid="_x0000_s1193" type="#_x0000_t32" style="position:absolute;left:14577;top:9319;width:543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lvfMQAAADcAAAADwAAAGRycy9kb3ducmV2LnhtbESPT2vCQBDF74V+h2UK3upGJSWkriJC&#10;aK/+g/Y2zY5JMDsbshuN3945CL3N8N6895vlenStulIfGs8GZtMEFHHpbcOVgeOheM9AhYhssfVM&#10;Bu4UYL16fVlibv2Nd3Tdx0pJCIccDdQxdrnWoazJYZj6jli0s+8dRln7StsebxLuWj1Pkg/tsGFp&#10;qLGjbU3lZT84A4vz3/iVxY3Oih+/HYY0TU/FrzGTt3HzCSrSGP/Nz+tvK/hzoZVnZAK9e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OW98xAAAANwAAAAPAAAAAAAAAAAA&#10;AAAAAKECAABkcnMvZG93bnJldi54bWxQSwUGAAAAAAQABAD5AAAAkgMAAAAA&#10;" strokecolor="#4579b8 [3044]">
                  <v:stroke endarrow="open"/>
                </v:shape>
                <v:rect id="矩形 130" o:spid="_x0000_s1194" style="position:absolute;left:4136;top:7782;width:10441;height:27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s+2cQA&#10;AADcAAAADwAAAGRycy9kb3ducmV2LnhtbESPT2vCQBDF7wW/wzIFb3XTCK1EVymCIHiQpuJ5yE7z&#10;x+xszK4mfnvnUOhthvfmvd+sNqNr1Z36UHs28D5LQBEX3tZcGjj97N4WoEJEtth6JgMPCrBZT15W&#10;mFk/8Dfd81gqCeGQoYEqxi7TOhQVOQwz3xGL9ut7h1HWvtS2x0HCXavTJPnQDmuWhgo72lZUXPKb&#10;M5C6yzG9+uacJ0PTfB5qt98uUmOmr+PXElSkMf6b/673VvDngi/PyAR6/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ybPtnEAAAA3AAAAA8AAAAAAAAAAAAAAAAAmAIAAGRycy9k&#10;b3ducmV2LnhtbFBLBQYAAAAABAAEAPUAAACJAwAAAAA=&#10;" filled="f" strokecolor="#4f81bd [3204]" strokeweight="1pt">
                  <v:stroke dashstyle="dash"/>
                  <v:textbox inset="0,0,0,0">
                    <w:txbxContent>
                      <w:p w:rsidR="00326117" w:rsidRPr="006D3DFC" w:rsidRDefault="00326117" w:rsidP="00326117">
                        <w:pPr>
                          <w:rPr>
                            <w:color w:val="0D0D0D" w:themeColor="text1" w:themeTint="F2"/>
                          </w:rPr>
                        </w:pPr>
                        <w:r w:rsidRPr="006D3DFC">
                          <w:rPr>
                            <w:rFonts w:hint="eastAsia"/>
                            <w:color w:val="0D0D0D" w:themeColor="text1" w:themeTint="F2"/>
                          </w:rPr>
                          <w:t>30%NaOH</w:t>
                        </w:r>
                        <w:r>
                          <w:rPr>
                            <w:rFonts w:hint="eastAsia"/>
                            <w:color w:val="0D0D0D" w:themeColor="text1" w:themeTint="F2"/>
                          </w:rPr>
                          <w:t>：</w:t>
                        </w:r>
                        <w:r>
                          <w:rPr>
                            <w:rFonts w:hint="eastAsia"/>
                            <w:color w:val="0D0D0D" w:themeColor="text1" w:themeTint="F2"/>
                          </w:rPr>
                          <w:t>1400</w:t>
                        </w:r>
                      </w:p>
                    </w:txbxContent>
                  </v:textbox>
                </v:rect>
                <v:rect id="矩形 131" o:spid="_x0000_s1195" style="position:absolute;left:25787;top:32529;width:9408;height:921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ebQsIA&#10;AADcAAAADwAAAGRycy9kb3ducmV2LnhtbERPS2vCQBC+F/wPywje6iYRWomuQQJCoIfSVDwP2TEP&#10;s7MxuzXpv+8WCr3Nx/ecfTabXjxodK1lBfE6AkFcWd1yreD8eXregnAeWWNvmRR8k4PssHjaY6rt&#10;xB/0KH0tQgi7FBU03g+plK5qyKBb24E4cFc7GvQBjrXUI04h3PQyiaIXabDl0NDgQHlD1a38MgoS&#10;c3tP7ra7lNHUda9vrSnybaLUajkfdyA8zf5f/OcudJi/ieH3mXCBPP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15tCwgAAANwAAAAPAAAAAAAAAAAAAAAAAJgCAABkcnMvZG93&#10;bnJldi54bWxQSwUGAAAAAAQABAD1AAAAhwMAAAAA&#10;" filled="f" strokecolor="#4f81bd [3204]" strokeweight="1pt">
                  <v:stroke dashstyle="dash"/>
                  <v:textbox inset="0,0,0,0">
                    <w:txbxContent>
                      <w:p w:rsidR="00326117" w:rsidRPr="00483166" w:rsidRDefault="00326117" w:rsidP="00326117">
                        <w:pPr>
                          <w:spacing w:line="200" w:lineRule="exact"/>
                          <w:rPr>
                            <w:color w:val="0D0D0D" w:themeColor="text1" w:themeTint="F2"/>
                            <w:sz w:val="18"/>
                            <w:szCs w:val="18"/>
                          </w:rPr>
                        </w:pPr>
                        <w:r>
                          <w:rPr>
                            <w:rFonts w:hint="eastAsia"/>
                            <w:color w:val="0D0D0D" w:themeColor="text1" w:themeTint="F2"/>
                            <w:sz w:val="18"/>
                            <w:szCs w:val="18"/>
                          </w:rPr>
                          <w:t>RCONHOH1184.06</w:t>
                        </w:r>
                      </w:p>
                      <w:p w:rsidR="00326117" w:rsidRPr="00483166" w:rsidRDefault="00326117" w:rsidP="00326117">
                        <w:pPr>
                          <w:spacing w:line="200" w:lineRule="exact"/>
                          <w:rPr>
                            <w:color w:val="0D0D0D" w:themeColor="text1" w:themeTint="F2"/>
                            <w:sz w:val="18"/>
                            <w:szCs w:val="18"/>
                          </w:rPr>
                        </w:pPr>
                        <w:r w:rsidRPr="00483166">
                          <w:rPr>
                            <w:rFonts w:hint="eastAsia"/>
                            <w:color w:val="0D0D0D" w:themeColor="text1" w:themeTint="F2"/>
                            <w:sz w:val="18"/>
                            <w:szCs w:val="18"/>
                          </w:rPr>
                          <w:t>水</w:t>
                        </w:r>
                        <w:r>
                          <w:rPr>
                            <w:rFonts w:hint="eastAsia"/>
                            <w:color w:val="0D0D0D" w:themeColor="text1" w:themeTint="F2"/>
                            <w:sz w:val="18"/>
                            <w:szCs w:val="18"/>
                          </w:rPr>
                          <w:t>7986.68</w:t>
                        </w:r>
                      </w:p>
                      <w:p w:rsidR="00326117" w:rsidRDefault="00326117" w:rsidP="00326117">
                        <w:pPr>
                          <w:spacing w:line="200" w:lineRule="exact"/>
                          <w:rPr>
                            <w:color w:val="0D0D0D" w:themeColor="text1" w:themeTint="F2"/>
                            <w:sz w:val="18"/>
                            <w:szCs w:val="18"/>
                          </w:rPr>
                        </w:pPr>
                        <w:r>
                          <w:rPr>
                            <w:rFonts w:hint="eastAsia"/>
                            <w:color w:val="0D0D0D" w:themeColor="text1" w:themeTint="F2"/>
                            <w:sz w:val="18"/>
                            <w:szCs w:val="18"/>
                          </w:rPr>
                          <w:t>甲醇</w:t>
                        </w:r>
                        <w:r>
                          <w:rPr>
                            <w:rFonts w:hint="eastAsia"/>
                            <w:color w:val="0D0D0D" w:themeColor="text1" w:themeTint="F2"/>
                            <w:sz w:val="18"/>
                            <w:szCs w:val="18"/>
                          </w:rPr>
                          <w:t>329.04</w:t>
                        </w:r>
                        <w:r w:rsidRPr="00483166">
                          <w:rPr>
                            <w:rFonts w:hint="eastAsia"/>
                            <w:color w:val="0D0D0D" w:themeColor="text1" w:themeTint="F2"/>
                            <w:sz w:val="18"/>
                            <w:szCs w:val="18"/>
                          </w:rPr>
                          <w:t xml:space="preserve"> </w:t>
                        </w:r>
                      </w:p>
                      <w:p w:rsidR="00326117" w:rsidRDefault="00326117" w:rsidP="00326117">
                        <w:pPr>
                          <w:spacing w:line="200" w:lineRule="exact"/>
                          <w:rPr>
                            <w:color w:val="0D0D0D" w:themeColor="text1" w:themeTint="F2"/>
                            <w:sz w:val="18"/>
                            <w:szCs w:val="18"/>
                          </w:rPr>
                        </w:pPr>
                        <w:r>
                          <w:rPr>
                            <w:rFonts w:hint="eastAsia"/>
                            <w:color w:val="0D0D0D" w:themeColor="text1" w:themeTint="F2"/>
                            <w:sz w:val="18"/>
                            <w:szCs w:val="18"/>
                          </w:rPr>
                          <w:t>催化剂</w:t>
                        </w:r>
                        <w:r>
                          <w:rPr>
                            <w:rFonts w:hint="eastAsia"/>
                            <w:color w:val="0D0D0D" w:themeColor="text1" w:themeTint="F2"/>
                            <w:sz w:val="18"/>
                            <w:szCs w:val="18"/>
                          </w:rPr>
                          <w:t>40</w:t>
                        </w:r>
                      </w:p>
                      <w:p w:rsidR="00326117" w:rsidRPr="006D3DFC" w:rsidRDefault="00326117" w:rsidP="00326117">
                        <w:pPr>
                          <w:spacing w:line="200" w:lineRule="exact"/>
                          <w:rPr>
                            <w:color w:val="0D0D0D" w:themeColor="text1" w:themeTint="F2"/>
                          </w:rPr>
                        </w:pPr>
                        <w:r w:rsidRPr="006D3DFC">
                          <w:rPr>
                            <w:rFonts w:hint="eastAsia"/>
                            <w:color w:val="0D0D0D" w:themeColor="text1" w:themeTint="F2"/>
                          </w:rPr>
                          <w:t>NaOH</w:t>
                        </w:r>
                        <w:r>
                          <w:rPr>
                            <w:rFonts w:hint="eastAsia"/>
                            <w:color w:val="0D0D0D" w:themeColor="text1" w:themeTint="F2"/>
                          </w:rPr>
                          <w:t>103.68</w:t>
                        </w:r>
                      </w:p>
                      <w:p w:rsidR="00326117" w:rsidRPr="00483166" w:rsidRDefault="00326117" w:rsidP="00326117">
                        <w:pPr>
                          <w:spacing w:line="240" w:lineRule="exact"/>
                          <w:rPr>
                            <w:color w:val="0D0D0D" w:themeColor="text1" w:themeTint="F2"/>
                            <w:sz w:val="18"/>
                            <w:szCs w:val="18"/>
                          </w:rPr>
                        </w:pPr>
                        <w:r>
                          <w:rPr>
                            <w:rFonts w:hint="eastAsia"/>
                            <w:color w:val="0D0D0D" w:themeColor="text1" w:themeTint="F2"/>
                          </w:rPr>
                          <w:t>Na</w:t>
                        </w:r>
                        <w:r w:rsidRPr="00D25408">
                          <w:rPr>
                            <w:rFonts w:hint="eastAsia"/>
                            <w:color w:val="0D0D0D" w:themeColor="text1" w:themeTint="F2"/>
                            <w:vertAlign w:val="subscript"/>
                          </w:rPr>
                          <w:t>2</w:t>
                        </w:r>
                        <w:r>
                          <w:rPr>
                            <w:rFonts w:hint="eastAsia"/>
                            <w:color w:val="0D0D0D" w:themeColor="text1" w:themeTint="F2"/>
                          </w:rPr>
                          <w:t>SO</w:t>
                        </w:r>
                        <w:r w:rsidRPr="00D25408">
                          <w:rPr>
                            <w:rFonts w:hint="eastAsia"/>
                            <w:color w:val="0D0D0D" w:themeColor="text1" w:themeTint="F2"/>
                            <w:vertAlign w:val="subscript"/>
                          </w:rPr>
                          <w:t>4</w:t>
                        </w:r>
                        <w:r>
                          <w:rPr>
                            <w:rFonts w:hint="eastAsia"/>
                            <w:color w:val="0D0D0D" w:themeColor="text1" w:themeTint="F2"/>
                          </w:rPr>
                          <w:t>：</w:t>
                        </w:r>
                        <w:r>
                          <w:rPr>
                            <w:rFonts w:hint="eastAsia"/>
                            <w:color w:val="0D0D0D" w:themeColor="text1" w:themeTint="F2"/>
                          </w:rPr>
                          <w:t>1760.15</w:t>
                        </w:r>
                      </w:p>
                    </w:txbxContent>
                  </v:textbox>
                </v:rect>
                <v:shape id="直接箭头连接符 132" o:spid="_x0000_s1196" type="#_x0000_t32" style="position:absolute;left:25787;top:44417;width:0;height:515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jOS8AAAADcAAAADwAAAGRycy9kb3ducmV2LnhtbERPS4vCMBC+L/gfwgje1nSVSukaRYSi&#10;V1+gt9lmbMs2k9KkWv+9EQRv8/E9Z77sTS1u1LrKsoKfcQSCOLe64kLB8ZB9JyCcR9ZYWyYFD3Kw&#10;XAy+5phqe+cd3fa+ECGEXYoKSu+bVEqXl2TQjW1DHLirbQ36ANtC6hbvIdzUchJFM2mw4tBQYkPr&#10;kvL/fWcUTK9//SbxK5lkZ7vuujiOT9lFqdGwX/2C8NT7j/jt3uowfzqB1zPhArl4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YIzkvAAAAA3AAAAA8AAAAAAAAAAAAAAAAA&#10;oQIAAGRycy9kb3ducmV2LnhtbFBLBQYAAAAABAAEAPkAAACOAwAAAAA=&#10;" strokecolor="#4579b8 [3044]">
                  <v:stroke endarrow="open"/>
                </v:shape>
                <w10:anchorlock/>
              </v:group>
            </w:pict>
          </mc:Fallback>
        </mc:AlternateContent>
      </w:r>
    </w:p>
    <w:p w:rsidR="00326117" w:rsidRPr="00034257" w:rsidRDefault="00326117" w:rsidP="00326117">
      <w:pPr>
        <w:spacing w:line="360" w:lineRule="auto"/>
        <w:outlineLvl w:val="1"/>
        <w:rPr>
          <w:rFonts w:ascii="黑体" w:eastAsia="黑体" w:hAnsi="黑体"/>
          <w:sz w:val="28"/>
          <w:szCs w:val="28"/>
        </w:rPr>
      </w:pPr>
      <w:r w:rsidRPr="00034257">
        <w:rPr>
          <w:rFonts w:ascii="黑体" w:eastAsia="黑体" w:hAnsi="黑体" w:hint="eastAsia"/>
          <w:sz w:val="28"/>
          <w:szCs w:val="28"/>
        </w:rPr>
        <w:lastRenderedPageBreak/>
        <w:t>2.6公用工程</w:t>
      </w:r>
    </w:p>
    <w:p w:rsidR="00BA6897" w:rsidRPr="00034257" w:rsidRDefault="00BA6897" w:rsidP="00315F98">
      <w:pPr>
        <w:spacing w:line="360" w:lineRule="auto"/>
        <w:outlineLvl w:val="1"/>
        <w:rPr>
          <w:rFonts w:ascii="黑体" w:eastAsia="黑体" w:hAnsi="黑体"/>
          <w:sz w:val="28"/>
          <w:szCs w:val="28"/>
        </w:rPr>
      </w:pPr>
      <w:r w:rsidRPr="00034257">
        <w:rPr>
          <w:rFonts w:ascii="黑体" w:eastAsia="黑体" w:hAnsi="黑体" w:hint="eastAsia"/>
          <w:sz w:val="28"/>
          <w:szCs w:val="28"/>
        </w:rPr>
        <w:t>2.6公用工程</w:t>
      </w:r>
      <w:bookmarkEnd w:id="10"/>
    </w:p>
    <w:p w:rsidR="00BE6E55" w:rsidRPr="00034257" w:rsidRDefault="00BE6E55" w:rsidP="00BE6E55">
      <w:pPr>
        <w:keepNext/>
        <w:keepLines/>
        <w:spacing w:line="460" w:lineRule="exact"/>
        <w:outlineLvl w:val="2"/>
        <w:rPr>
          <w:rFonts w:ascii="黑体" w:eastAsia="黑体" w:hAnsi="黑体"/>
          <w:bCs/>
          <w:kern w:val="24"/>
          <w:sz w:val="24"/>
          <w:szCs w:val="32"/>
        </w:rPr>
      </w:pPr>
      <w:bookmarkStart w:id="11" w:name="_Toc356025984"/>
      <w:bookmarkStart w:id="12" w:name="_Toc359485589"/>
      <w:bookmarkStart w:id="13" w:name="_Toc360204158"/>
      <w:bookmarkStart w:id="14" w:name="_Toc493489978"/>
      <w:r w:rsidRPr="00034257">
        <w:rPr>
          <w:rFonts w:ascii="黑体" w:eastAsia="黑体" w:hAnsi="黑体"/>
          <w:bCs/>
          <w:kern w:val="24"/>
          <w:sz w:val="24"/>
          <w:szCs w:val="32"/>
        </w:rPr>
        <w:t>2.</w:t>
      </w:r>
      <w:r w:rsidRPr="00034257">
        <w:rPr>
          <w:rFonts w:ascii="黑体" w:eastAsia="黑体" w:hAnsi="黑体" w:hint="eastAsia"/>
          <w:bCs/>
          <w:kern w:val="24"/>
          <w:sz w:val="24"/>
          <w:szCs w:val="32"/>
        </w:rPr>
        <w:t>6</w:t>
      </w:r>
      <w:r w:rsidRPr="00034257">
        <w:rPr>
          <w:rFonts w:ascii="黑体" w:eastAsia="黑体" w:hAnsi="黑体"/>
          <w:bCs/>
          <w:kern w:val="24"/>
          <w:sz w:val="24"/>
          <w:szCs w:val="32"/>
        </w:rPr>
        <w:t xml:space="preserve">.1 </w:t>
      </w:r>
      <w:bookmarkEnd w:id="11"/>
      <w:bookmarkEnd w:id="12"/>
      <w:bookmarkEnd w:id="13"/>
      <w:r w:rsidRPr="00034257">
        <w:rPr>
          <w:rFonts w:ascii="黑体" w:eastAsia="黑体" w:hAnsi="黑体"/>
          <w:bCs/>
          <w:kern w:val="24"/>
          <w:sz w:val="24"/>
          <w:szCs w:val="32"/>
        </w:rPr>
        <w:t>给水系统</w:t>
      </w:r>
      <w:bookmarkEnd w:id="14"/>
    </w:p>
    <w:p w:rsidR="00BE6E55" w:rsidRPr="00034257" w:rsidRDefault="00BE6E55" w:rsidP="00BE6E55">
      <w:pPr>
        <w:spacing w:line="460" w:lineRule="exact"/>
        <w:ind w:firstLineChars="200" w:firstLine="480"/>
        <w:rPr>
          <w:sz w:val="24"/>
        </w:rPr>
      </w:pPr>
      <w:r w:rsidRPr="00034257">
        <w:rPr>
          <w:sz w:val="24"/>
        </w:rPr>
        <w:t>本工程给水系统划分为五个系统，即生产给水系统、生活给水系统、消防给水系统、循环水系统、冷水系统。</w:t>
      </w:r>
    </w:p>
    <w:p w:rsidR="00BE6E55" w:rsidRPr="00034257" w:rsidRDefault="00BE6E55" w:rsidP="00BE6E55">
      <w:pPr>
        <w:spacing w:line="460" w:lineRule="exact"/>
        <w:ind w:firstLineChars="200" w:firstLine="480"/>
        <w:rPr>
          <w:sz w:val="24"/>
        </w:rPr>
      </w:pPr>
      <w:r w:rsidRPr="00034257">
        <w:rPr>
          <w:rFonts w:ascii="宋体" w:hAnsi="宋体" w:cs="宋体" w:hint="eastAsia"/>
          <w:sz w:val="24"/>
        </w:rPr>
        <w:t>①</w:t>
      </w:r>
      <w:r w:rsidRPr="00034257">
        <w:rPr>
          <w:sz w:val="24"/>
        </w:rPr>
        <w:t xml:space="preserve"> </w:t>
      </w:r>
      <w:r w:rsidRPr="00034257">
        <w:rPr>
          <w:sz w:val="24"/>
        </w:rPr>
        <w:t>生产给水系统：水源</w:t>
      </w:r>
      <w:proofErr w:type="gramStart"/>
      <w:r w:rsidRPr="00034257">
        <w:rPr>
          <w:sz w:val="24"/>
        </w:rPr>
        <w:t>由长炼厂区</w:t>
      </w:r>
      <w:proofErr w:type="gramEnd"/>
      <w:r w:rsidRPr="00034257">
        <w:rPr>
          <w:sz w:val="24"/>
        </w:rPr>
        <w:t>现有给水系统供给，供水压力为</w:t>
      </w:r>
      <w:r w:rsidRPr="00034257">
        <w:rPr>
          <w:sz w:val="24"/>
        </w:rPr>
        <w:t>0.4MPa</w:t>
      </w:r>
      <w:r w:rsidRPr="00034257">
        <w:rPr>
          <w:sz w:val="24"/>
        </w:rPr>
        <w:t>。从园区生产水管网</w:t>
      </w:r>
      <w:r w:rsidRPr="00034257">
        <w:rPr>
          <w:sz w:val="24"/>
        </w:rPr>
        <w:t>DN400</w:t>
      </w:r>
      <w:r w:rsidRPr="00034257">
        <w:rPr>
          <w:sz w:val="24"/>
        </w:rPr>
        <w:t>上引出</w:t>
      </w:r>
      <w:r w:rsidRPr="00034257">
        <w:rPr>
          <w:sz w:val="24"/>
        </w:rPr>
        <w:t>DN80</w:t>
      </w:r>
      <w:r w:rsidRPr="00034257">
        <w:rPr>
          <w:sz w:val="24"/>
        </w:rPr>
        <w:t>给水管，经流量计计量后进入各生产供水点。</w:t>
      </w:r>
    </w:p>
    <w:p w:rsidR="00BE6E55" w:rsidRPr="00034257" w:rsidRDefault="00BE6E55" w:rsidP="00BE6E55">
      <w:pPr>
        <w:spacing w:line="460" w:lineRule="exact"/>
        <w:ind w:firstLineChars="200" w:firstLine="480"/>
        <w:rPr>
          <w:sz w:val="24"/>
        </w:rPr>
      </w:pPr>
      <w:r w:rsidRPr="00034257">
        <w:rPr>
          <w:rFonts w:ascii="宋体" w:hAnsi="宋体" w:cs="宋体" w:hint="eastAsia"/>
          <w:sz w:val="24"/>
        </w:rPr>
        <w:t>②</w:t>
      </w:r>
      <w:r w:rsidRPr="00034257">
        <w:rPr>
          <w:sz w:val="24"/>
        </w:rPr>
        <w:t xml:space="preserve"> </w:t>
      </w:r>
      <w:r w:rsidRPr="00034257">
        <w:rPr>
          <w:sz w:val="24"/>
        </w:rPr>
        <w:t>生活给水系统：本项目厂区生产生活水用量为</w:t>
      </w:r>
      <w:r w:rsidRPr="00034257">
        <w:rPr>
          <w:sz w:val="24"/>
        </w:rPr>
        <w:t>0.8m</w:t>
      </w:r>
      <w:r w:rsidRPr="00034257">
        <w:rPr>
          <w:sz w:val="24"/>
          <w:vertAlign w:val="superscript"/>
        </w:rPr>
        <w:t>3</w:t>
      </w:r>
      <w:r w:rsidRPr="00034257">
        <w:rPr>
          <w:sz w:val="24"/>
        </w:rPr>
        <w:t>/h</w:t>
      </w:r>
      <w:r w:rsidRPr="00034257">
        <w:rPr>
          <w:sz w:val="24"/>
        </w:rPr>
        <w:t>。水源</w:t>
      </w:r>
      <w:proofErr w:type="gramStart"/>
      <w:r w:rsidRPr="00034257">
        <w:rPr>
          <w:sz w:val="24"/>
        </w:rPr>
        <w:t>由长炼厂区</w:t>
      </w:r>
      <w:proofErr w:type="gramEnd"/>
      <w:r w:rsidRPr="00034257">
        <w:rPr>
          <w:sz w:val="24"/>
        </w:rPr>
        <w:t>现有给水系统供给，供水压力为</w:t>
      </w:r>
      <w:r w:rsidRPr="00034257">
        <w:rPr>
          <w:sz w:val="24"/>
        </w:rPr>
        <w:t>0.4MPa</w:t>
      </w:r>
      <w:r w:rsidRPr="00034257">
        <w:rPr>
          <w:sz w:val="24"/>
        </w:rPr>
        <w:t>。从园区生活用水管网</w:t>
      </w:r>
      <w:r w:rsidRPr="00034257">
        <w:rPr>
          <w:sz w:val="24"/>
        </w:rPr>
        <w:t>DN400</w:t>
      </w:r>
      <w:r w:rsidRPr="00034257">
        <w:rPr>
          <w:sz w:val="24"/>
        </w:rPr>
        <w:t>上引出</w:t>
      </w:r>
      <w:r w:rsidRPr="00034257">
        <w:rPr>
          <w:sz w:val="24"/>
        </w:rPr>
        <w:t>DN80</w:t>
      </w:r>
      <w:r w:rsidRPr="00034257">
        <w:rPr>
          <w:sz w:val="24"/>
        </w:rPr>
        <w:t>给水管，经流量计计量后进入</w:t>
      </w:r>
      <w:proofErr w:type="gramStart"/>
      <w:r w:rsidRPr="00034257">
        <w:rPr>
          <w:sz w:val="24"/>
        </w:rPr>
        <w:t>各生活</w:t>
      </w:r>
      <w:proofErr w:type="gramEnd"/>
      <w:r w:rsidRPr="00034257">
        <w:rPr>
          <w:sz w:val="24"/>
        </w:rPr>
        <w:t>供水点。</w:t>
      </w:r>
    </w:p>
    <w:p w:rsidR="00BE6E55" w:rsidRPr="00034257" w:rsidRDefault="00BE6E55" w:rsidP="00BE6E55">
      <w:pPr>
        <w:spacing w:line="460" w:lineRule="exact"/>
        <w:ind w:firstLineChars="200" w:firstLine="480"/>
        <w:rPr>
          <w:sz w:val="24"/>
        </w:rPr>
      </w:pPr>
      <w:r w:rsidRPr="00034257">
        <w:rPr>
          <w:rFonts w:ascii="宋体" w:hAnsi="宋体" w:cs="宋体" w:hint="eastAsia"/>
          <w:sz w:val="24"/>
        </w:rPr>
        <w:t>③</w:t>
      </w:r>
      <w:r w:rsidRPr="00034257">
        <w:rPr>
          <w:sz w:val="24"/>
        </w:rPr>
        <w:t xml:space="preserve"> </w:t>
      </w:r>
      <w:r w:rsidRPr="00034257">
        <w:rPr>
          <w:sz w:val="24"/>
        </w:rPr>
        <w:t>循环水：本项目循环水给水依托中石化长岭分公司已建成循环水系统。</w:t>
      </w:r>
      <w:r w:rsidRPr="00034257">
        <w:rPr>
          <w:rFonts w:hint="eastAsia"/>
          <w:sz w:val="24"/>
        </w:rPr>
        <w:t>使用循环水量为</w:t>
      </w:r>
      <w:r w:rsidRPr="00034257">
        <w:rPr>
          <w:rFonts w:hint="eastAsia"/>
          <w:sz w:val="24"/>
        </w:rPr>
        <w:t>30m</w:t>
      </w:r>
      <w:r w:rsidRPr="00034257">
        <w:rPr>
          <w:rFonts w:hint="eastAsia"/>
          <w:sz w:val="24"/>
          <w:vertAlign w:val="superscript"/>
        </w:rPr>
        <w:t>3</w:t>
      </w:r>
      <w:r w:rsidRPr="00034257">
        <w:rPr>
          <w:rFonts w:hint="eastAsia"/>
          <w:sz w:val="24"/>
        </w:rPr>
        <w:t>/h</w:t>
      </w:r>
      <w:r w:rsidRPr="00034257">
        <w:rPr>
          <w:sz w:val="24"/>
        </w:rPr>
        <w:t>。</w:t>
      </w:r>
    </w:p>
    <w:p w:rsidR="00BE6E55" w:rsidRPr="00034257" w:rsidRDefault="00BE6E55" w:rsidP="00BE6E55">
      <w:pPr>
        <w:topLinePunct/>
        <w:spacing w:line="460" w:lineRule="exact"/>
        <w:ind w:firstLineChars="200" w:firstLine="480"/>
        <w:rPr>
          <w:sz w:val="24"/>
        </w:rPr>
      </w:pPr>
      <w:r w:rsidRPr="00034257">
        <w:rPr>
          <w:rFonts w:ascii="宋体" w:hAnsi="宋体" w:cs="宋体" w:hint="eastAsia"/>
          <w:sz w:val="24"/>
        </w:rPr>
        <w:t>④</w:t>
      </w:r>
      <w:r w:rsidRPr="00034257">
        <w:rPr>
          <w:sz w:val="24"/>
        </w:rPr>
        <w:t xml:space="preserve"> </w:t>
      </w:r>
      <w:r w:rsidRPr="00034257">
        <w:rPr>
          <w:sz w:val="24"/>
        </w:rPr>
        <w:t>消防水：厂区消防给水系统</w:t>
      </w:r>
      <w:proofErr w:type="gramStart"/>
      <w:r w:rsidRPr="00034257">
        <w:rPr>
          <w:sz w:val="24"/>
        </w:rPr>
        <w:t>依托长炼厂区</w:t>
      </w:r>
      <w:proofErr w:type="gramEnd"/>
      <w:r w:rsidRPr="00034257">
        <w:rPr>
          <w:sz w:val="24"/>
        </w:rPr>
        <w:t>生产消防给水系统</w:t>
      </w:r>
      <w:r w:rsidRPr="00034257">
        <w:rPr>
          <w:sz w:val="24"/>
        </w:rPr>
        <w:t xml:space="preserve">, </w:t>
      </w:r>
      <w:r w:rsidRPr="00034257">
        <w:rPr>
          <w:sz w:val="24"/>
        </w:rPr>
        <w:t>装置按照小型石油化工装置最大设计消防水量为</w:t>
      </w:r>
      <w:smartTag w:uri="urn:schemas-microsoft-com:office:smarttags" w:element="chmetcnv">
        <w:smartTagPr>
          <w:attr w:name="UnitName" w:val="l"/>
          <w:attr w:name="SourceValue" w:val="100"/>
          <w:attr w:name="HasSpace" w:val="False"/>
          <w:attr w:name="Negative" w:val="False"/>
          <w:attr w:name="NumberType" w:val="1"/>
          <w:attr w:name="TCSC" w:val="0"/>
        </w:smartTagPr>
        <w:r w:rsidRPr="00034257">
          <w:rPr>
            <w:sz w:val="24"/>
          </w:rPr>
          <w:t>100L</w:t>
        </w:r>
      </w:smartTag>
      <w:r w:rsidRPr="00034257">
        <w:rPr>
          <w:sz w:val="24"/>
        </w:rPr>
        <w:t>/s</w:t>
      </w:r>
      <w:r w:rsidRPr="00034257">
        <w:rPr>
          <w:sz w:val="24"/>
        </w:rPr>
        <w:t>，火灾延续时间为</w:t>
      </w:r>
      <w:r w:rsidRPr="00034257">
        <w:rPr>
          <w:sz w:val="24"/>
        </w:rPr>
        <w:t>3h</w:t>
      </w:r>
      <w:r w:rsidRPr="00034257">
        <w:rPr>
          <w:sz w:val="24"/>
        </w:rPr>
        <w:t>，一次灭火用水量最大为</w:t>
      </w:r>
      <w:smartTag w:uri="urn:schemas-microsoft-com:office:smarttags" w:element="chmetcnv">
        <w:smartTagPr>
          <w:attr w:name="UnitName" w:val="m3"/>
          <w:attr w:name="SourceValue" w:val="1080"/>
          <w:attr w:name="HasSpace" w:val="False"/>
          <w:attr w:name="Negative" w:val="False"/>
          <w:attr w:name="NumberType" w:val="1"/>
          <w:attr w:name="TCSC" w:val="0"/>
        </w:smartTagPr>
        <w:r w:rsidRPr="00034257">
          <w:rPr>
            <w:sz w:val="24"/>
          </w:rPr>
          <w:t>1080m</w:t>
        </w:r>
        <w:r w:rsidRPr="00034257">
          <w:rPr>
            <w:sz w:val="24"/>
            <w:vertAlign w:val="superscript"/>
          </w:rPr>
          <w:t>3</w:t>
        </w:r>
      </w:smartTag>
      <w:r w:rsidRPr="00034257">
        <w:rPr>
          <w:sz w:val="24"/>
        </w:rPr>
        <w:t>。从园区消防干管</w:t>
      </w:r>
      <w:r w:rsidRPr="00034257">
        <w:rPr>
          <w:sz w:val="24"/>
        </w:rPr>
        <w:t>DN400</w:t>
      </w:r>
      <w:r w:rsidRPr="00034257">
        <w:rPr>
          <w:sz w:val="24"/>
        </w:rPr>
        <w:t>接出</w:t>
      </w:r>
      <w:r w:rsidRPr="00034257">
        <w:rPr>
          <w:sz w:val="24"/>
        </w:rPr>
        <w:t>DN250</w:t>
      </w:r>
      <w:r w:rsidRPr="00034257">
        <w:rPr>
          <w:sz w:val="24"/>
        </w:rPr>
        <w:t>管线至装置区，并在装置周围布置成环状管网，沿消防道路布置消防水炮和消防栓。</w:t>
      </w:r>
    </w:p>
    <w:p w:rsidR="00BE6E55" w:rsidRPr="00034257" w:rsidRDefault="00BE6E55" w:rsidP="00BE6E55">
      <w:pPr>
        <w:topLinePunct/>
        <w:spacing w:line="460" w:lineRule="exact"/>
        <w:ind w:firstLineChars="200" w:firstLine="480"/>
        <w:rPr>
          <w:sz w:val="24"/>
        </w:rPr>
      </w:pPr>
      <w:r w:rsidRPr="00034257">
        <w:rPr>
          <w:sz w:val="24"/>
        </w:rPr>
        <w:t>冷水系统：冰机组主要是为</w:t>
      </w:r>
      <w:r w:rsidRPr="00034257">
        <w:rPr>
          <w:sz w:val="24"/>
        </w:rPr>
        <w:t>CS-6</w:t>
      </w:r>
      <w:r w:rsidRPr="00034257">
        <w:rPr>
          <w:sz w:val="24"/>
        </w:rPr>
        <w:t>装置生产提供</w:t>
      </w:r>
      <w:r w:rsidRPr="00034257">
        <w:rPr>
          <w:sz w:val="24"/>
        </w:rPr>
        <w:t>6</w:t>
      </w:r>
      <w:r w:rsidRPr="00034257">
        <w:rPr>
          <w:rFonts w:ascii="宋体" w:hAnsi="宋体" w:cs="宋体" w:hint="eastAsia"/>
          <w:sz w:val="24"/>
        </w:rPr>
        <w:t>℃</w:t>
      </w:r>
      <w:r w:rsidRPr="00034257">
        <w:rPr>
          <w:sz w:val="24"/>
        </w:rPr>
        <w:t>左右的冷水，所用的水为长</w:t>
      </w:r>
      <w:proofErr w:type="gramStart"/>
      <w:r w:rsidRPr="00034257">
        <w:rPr>
          <w:sz w:val="24"/>
        </w:rPr>
        <w:t>炼提供</w:t>
      </w:r>
      <w:proofErr w:type="gramEnd"/>
      <w:r w:rsidRPr="00034257">
        <w:rPr>
          <w:sz w:val="24"/>
        </w:rPr>
        <w:t>的自来水，用量大约为</w:t>
      </w:r>
      <w:r w:rsidRPr="00034257">
        <w:rPr>
          <w:sz w:val="24"/>
        </w:rPr>
        <w:t>150m</w:t>
      </w:r>
      <w:r w:rsidRPr="00034257">
        <w:rPr>
          <w:sz w:val="24"/>
          <w:vertAlign w:val="superscript"/>
        </w:rPr>
        <w:t>3</w:t>
      </w:r>
      <w:r w:rsidRPr="00034257">
        <w:rPr>
          <w:sz w:val="24"/>
        </w:rPr>
        <w:t>/</w:t>
      </w:r>
      <w:r w:rsidRPr="00034257">
        <w:rPr>
          <w:sz w:val="24"/>
        </w:rPr>
        <w:t>年。</w:t>
      </w:r>
    </w:p>
    <w:p w:rsidR="00BE6E55" w:rsidRPr="00034257" w:rsidRDefault="00BE6E55" w:rsidP="00BE6E55">
      <w:pPr>
        <w:keepNext/>
        <w:keepLines/>
        <w:spacing w:line="460" w:lineRule="exact"/>
        <w:outlineLvl w:val="2"/>
        <w:rPr>
          <w:rFonts w:ascii="黑体" w:eastAsia="黑体" w:hAnsi="黑体"/>
          <w:bCs/>
          <w:kern w:val="24"/>
          <w:sz w:val="24"/>
          <w:szCs w:val="32"/>
        </w:rPr>
      </w:pPr>
      <w:bookmarkStart w:id="15" w:name="_Toc493489979"/>
      <w:r w:rsidRPr="00034257">
        <w:rPr>
          <w:rFonts w:ascii="黑体" w:eastAsia="黑体" w:hAnsi="黑体"/>
          <w:bCs/>
          <w:kern w:val="24"/>
          <w:sz w:val="24"/>
          <w:szCs w:val="32"/>
        </w:rPr>
        <w:t>2.</w:t>
      </w:r>
      <w:r w:rsidR="000D3A8C" w:rsidRPr="00034257">
        <w:rPr>
          <w:rFonts w:ascii="黑体" w:eastAsia="黑体" w:hAnsi="黑体" w:hint="eastAsia"/>
          <w:bCs/>
          <w:kern w:val="24"/>
          <w:sz w:val="24"/>
          <w:szCs w:val="32"/>
        </w:rPr>
        <w:t>6</w:t>
      </w:r>
      <w:r w:rsidRPr="00034257">
        <w:rPr>
          <w:rFonts w:ascii="黑体" w:eastAsia="黑体" w:hAnsi="黑体"/>
          <w:bCs/>
          <w:kern w:val="24"/>
          <w:sz w:val="24"/>
          <w:szCs w:val="32"/>
        </w:rPr>
        <w:t>.2 排水系统</w:t>
      </w:r>
      <w:bookmarkEnd w:id="15"/>
    </w:p>
    <w:p w:rsidR="00BE6E55" w:rsidRPr="00034257" w:rsidRDefault="00BE6E55" w:rsidP="00BE6E55">
      <w:pPr>
        <w:spacing w:line="460" w:lineRule="exact"/>
        <w:ind w:firstLineChars="200" w:firstLine="480"/>
        <w:rPr>
          <w:sz w:val="24"/>
        </w:rPr>
      </w:pPr>
      <w:bookmarkStart w:id="16" w:name="_Toc356025989"/>
      <w:bookmarkStart w:id="17" w:name="_Toc359485590"/>
      <w:bookmarkStart w:id="18" w:name="_Toc360204159"/>
      <w:r w:rsidRPr="00034257">
        <w:rPr>
          <w:sz w:val="24"/>
        </w:rPr>
        <w:t>本工程排水系统划分为四个系统，即生产污水系统、生活污水系统、清净雨水系统、污染雨水及事故水系统。</w:t>
      </w:r>
    </w:p>
    <w:p w:rsidR="00BE6E55" w:rsidRPr="00034257" w:rsidRDefault="00BE6E55" w:rsidP="00BE6E55">
      <w:pPr>
        <w:numPr>
          <w:ilvl w:val="0"/>
          <w:numId w:val="4"/>
        </w:numPr>
        <w:topLinePunct/>
        <w:spacing w:line="460" w:lineRule="exact"/>
        <w:ind w:left="0" w:firstLineChars="200" w:firstLine="480"/>
        <w:rPr>
          <w:sz w:val="24"/>
        </w:rPr>
      </w:pPr>
      <w:r w:rsidRPr="00034257">
        <w:rPr>
          <w:sz w:val="24"/>
        </w:rPr>
        <w:t>生产污水：项目生产产生的生产废水、设备清洗废水由管道收集后进入厂区内的污水预处理池预处理后达到中石化长岭分公司污水处理场接收污水水质标准后，与经化粪池处理后的生活污水、初期雨水合并自流至长岭分公司污水处理场。</w:t>
      </w:r>
    </w:p>
    <w:p w:rsidR="00BE6E55" w:rsidRPr="00034257" w:rsidRDefault="00BE6E55" w:rsidP="00BE6E55">
      <w:pPr>
        <w:numPr>
          <w:ilvl w:val="0"/>
          <w:numId w:val="4"/>
        </w:numPr>
        <w:topLinePunct/>
        <w:spacing w:line="460" w:lineRule="exact"/>
        <w:ind w:left="0" w:firstLineChars="200" w:firstLine="480"/>
        <w:rPr>
          <w:sz w:val="24"/>
        </w:rPr>
      </w:pPr>
      <w:r w:rsidRPr="00034257">
        <w:rPr>
          <w:sz w:val="24"/>
        </w:rPr>
        <w:t>生活污水：生活污水经厂区建设的化粪池预处理后进入长岭公司生活污水管网，直接进入第二</w:t>
      </w:r>
      <w:proofErr w:type="gramStart"/>
      <w:r w:rsidRPr="00034257">
        <w:rPr>
          <w:sz w:val="24"/>
        </w:rPr>
        <w:t>污水场</w:t>
      </w:r>
      <w:proofErr w:type="gramEnd"/>
      <w:r w:rsidRPr="00034257">
        <w:rPr>
          <w:sz w:val="24"/>
        </w:rPr>
        <w:t>处理后外排入湘江。</w:t>
      </w:r>
    </w:p>
    <w:p w:rsidR="00BE6E55" w:rsidRPr="00034257" w:rsidRDefault="00BE6E55" w:rsidP="00BE6E55">
      <w:pPr>
        <w:numPr>
          <w:ilvl w:val="0"/>
          <w:numId w:val="4"/>
        </w:numPr>
        <w:topLinePunct/>
        <w:spacing w:line="460" w:lineRule="exact"/>
        <w:ind w:left="0" w:firstLine="480"/>
        <w:rPr>
          <w:sz w:val="24"/>
        </w:rPr>
      </w:pPr>
      <w:r w:rsidRPr="00034257">
        <w:rPr>
          <w:sz w:val="24"/>
        </w:rPr>
        <w:t>初期雨水（污染雨水）：</w:t>
      </w:r>
      <w:r w:rsidR="0039107D">
        <w:rPr>
          <w:rFonts w:hint="eastAsia"/>
          <w:sz w:val="24"/>
        </w:rPr>
        <w:t>初期雨水通过切换阀切换，</w:t>
      </w:r>
      <w:r w:rsidRPr="00034257">
        <w:rPr>
          <w:sz w:val="24"/>
        </w:rPr>
        <w:t>然后流入</w:t>
      </w:r>
      <w:r w:rsidR="00ED5351">
        <w:rPr>
          <w:rFonts w:hint="eastAsia"/>
          <w:sz w:val="24"/>
        </w:rPr>
        <w:t>依托的煤焦</w:t>
      </w:r>
      <w:r w:rsidR="00ED5351">
        <w:rPr>
          <w:rFonts w:hint="eastAsia"/>
          <w:sz w:val="24"/>
        </w:rPr>
        <w:lastRenderedPageBreak/>
        <w:t>棚</w:t>
      </w:r>
      <w:r w:rsidRPr="00034257">
        <w:rPr>
          <w:rFonts w:hint="eastAsia"/>
          <w:sz w:val="24"/>
        </w:rPr>
        <w:t>初期雨水</w:t>
      </w:r>
      <w:r w:rsidR="0039107D" w:rsidRPr="00034257">
        <w:rPr>
          <w:sz w:val="24"/>
        </w:rPr>
        <w:t>监控池（</w:t>
      </w:r>
      <w:r w:rsidR="00EE1B52">
        <w:rPr>
          <w:rFonts w:hint="eastAsia"/>
          <w:sz w:val="24"/>
        </w:rPr>
        <w:t>2</w:t>
      </w:r>
      <w:r w:rsidR="0039107D" w:rsidRPr="00034257">
        <w:rPr>
          <w:sz w:val="24"/>
        </w:rPr>
        <w:t>0m</w:t>
      </w:r>
      <w:r w:rsidR="0039107D" w:rsidRPr="00034257">
        <w:rPr>
          <w:sz w:val="24"/>
          <w:vertAlign w:val="superscript"/>
        </w:rPr>
        <w:t>3</w:t>
      </w:r>
      <w:r w:rsidR="0039107D" w:rsidRPr="00034257">
        <w:rPr>
          <w:sz w:val="24"/>
        </w:rPr>
        <w:t>）储存</w:t>
      </w:r>
      <w:r w:rsidRPr="00034257">
        <w:rPr>
          <w:sz w:val="24"/>
        </w:rPr>
        <w:t>，</w:t>
      </w:r>
      <w:r w:rsidR="000616B5">
        <w:rPr>
          <w:rFonts w:hint="eastAsia"/>
          <w:sz w:val="24"/>
        </w:rPr>
        <w:t>自留</w:t>
      </w:r>
      <w:r w:rsidRPr="00034257">
        <w:rPr>
          <w:sz w:val="24"/>
        </w:rPr>
        <w:t>进入</w:t>
      </w:r>
      <w:proofErr w:type="gramStart"/>
      <w:r w:rsidRPr="00034257">
        <w:rPr>
          <w:sz w:val="24"/>
        </w:rPr>
        <w:t>到长炼</w:t>
      </w:r>
      <w:r w:rsidR="00966866">
        <w:rPr>
          <w:rFonts w:hint="eastAsia"/>
          <w:sz w:val="24"/>
        </w:rPr>
        <w:t>污水处理</w:t>
      </w:r>
      <w:proofErr w:type="gramEnd"/>
      <w:r w:rsidR="00966866">
        <w:rPr>
          <w:rFonts w:hint="eastAsia"/>
          <w:sz w:val="24"/>
        </w:rPr>
        <w:t>站处置</w:t>
      </w:r>
      <w:r w:rsidRPr="00034257">
        <w:rPr>
          <w:sz w:val="24"/>
        </w:rPr>
        <w:t>。</w:t>
      </w:r>
    </w:p>
    <w:p w:rsidR="00BE6E55" w:rsidRPr="00034257" w:rsidRDefault="00BE6E55" w:rsidP="00BE6E55">
      <w:pPr>
        <w:numPr>
          <w:ilvl w:val="0"/>
          <w:numId w:val="4"/>
        </w:numPr>
        <w:topLinePunct/>
        <w:spacing w:line="460" w:lineRule="exact"/>
        <w:ind w:left="0" w:firstLineChars="200" w:firstLine="480"/>
        <w:rPr>
          <w:sz w:val="24"/>
        </w:rPr>
      </w:pPr>
      <w:r w:rsidRPr="00034257">
        <w:rPr>
          <w:sz w:val="24"/>
        </w:rPr>
        <w:t>清净雨水：雨水直接进入到地下的清水水渠，然后流入一般清水池，进入到</w:t>
      </w:r>
      <w:proofErr w:type="gramStart"/>
      <w:r w:rsidRPr="00034257">
        <w:rPr>
          <w:sz w:val="24"/>
        </w:rPr>
        <w:t>长炼分</w:t>
      </w:r>
      <w:proofErr w:type="gramEnd"/>
      <w:r w:rsidRPr="00034257">
        <w:rPr>
          <w:sz w:val="24"/>
        </w:rPr>
        <w:t>园的清水处理装置。</w:t>
      </w:r>
    </w:p>
    <w:p w:rsidR="00BE6E55" w:rsidRPr="00034257" w:rsidRDefault="00BE6E55" w:rsidP="00BE6E55">
      <w:pPr>
        <w:numPr>
          <w:ilvl w:val="0"/>
          <w:numId w:val="4"/>
        </w:numPr>
        <w:topLinePunct/>
        <w:spacing w:line="460" w:lineRule="exact"/>
        <w:ind w:left="0" w:firstLineChars="200" w:firstLine="480"/>
        <w:rPr>
          <w:sz w:val="24"/>
        </w:rPr>
      </w:pPr>
      <w:r w:rsidRPr="00034257">
        <w:rPr>
          <w:sz w:val="24"/>
        </w:rPr>
        <w:t>事故污水：</w:t>
      </w:r>
      <w:r w:rsidR="00966866">
        <w:rPr>
          <w:rFonts w:hint="eastAsia"/>
          <w:sz w:val="24"/>
        </w:rPr>
        <w:t>事故废水通过储罐储存</w:t>
      </w:r>
      <w:r w:rsidRPr="00034257">
        <w:rPr>
          <w:sz w:val="24"/>
        </w:rPr>
        <w:t>，</w:t>
      </w:r>
      <w:r w:rsidR="00966866">
        <w:rPr>
          <w:rFonts w:hint="eastAsia"/>
          <w:sz w:val="24"/>
        </w:rPr>
        <w:t>送厂区现有污水处理站预处理，</w:t>
      </w:r>
      <w:proofErr w:type="gramStart"/>
      <w:r w:rsidR="00966866">
        <w:rPr>
          <w:rFonts w:hint="eastAsia"/>
          <w:sz w:val="24"/>
        </w:rPr>
        <w:t>达长炼</w:t>
      </w:r>
      <w:proofErr w:type="gramEnd"/>
      <w:r w:rsidR="00966866">
        <w:rPr>
          <w:rFonts w:hint="eastAsia"/>
          <w:sz w:val="24"/>
        </w:rPr>
        <w:t>污水长炼厂纳管水质要求后，</w:t>
      </w:r>
      <w:r w:rsidRPr="00034257">
        <w:rPr>
          <w:sz w:val="24"/>
          <w:u w:val="single"/>
        </w:rPr>
        <w:t>通</w:t>
      </w:r>
      <w:r w:rsidRPr="00034257">
        <w:rPr>
          <w:sz w:val="24"/>
        </w:rPr>
        <w:t>过管道自流至长岭分公司污水处理场。</w:t>
      </w:r>
    </w:p>
    <w:p w:rsidR="00BE6E55" w:rsidRPr="00034257" w:rsidRDefault="00BE6E55" w:rsidP="00BE6E55">
      <w:pPr>
        <w:topLinePunct/>
        <w:spacing w:line="460" w:lineRule="exact"/>
        <w:rPr>
          <w:sz w:val="24"/>
        </w:rPr>
      </w:pPr>
      <w:r w:rsidRPr="00034257">
        <w:rPr>
          <w:sz w:val="24"/>
        </w:rPr>
        <w:t xml:space="preserve">   </w:t>
      </w:r>
      <w:bookmarkStart w:id="19" w:name="_Toc208370628"/>
      <w:r w:rsidRPr="00034257">
        <w:rPr>
          <w:sz w:val="24"/>
        </w:rPr>
        <w:t>长岭分公司污水处理场包括第一污水处理场和第二污水处理场，第一污水处理场主要对废水进行预处理，第二污水处理场对预处理后的废水进行进一步处理，出水进入</w:t>
      </w:r>
      <w:r w:rsidRPr="00034257">
        <w:rPr>
          <w:rFonts w:hint="eastAsia"/>
          <w:sz w:val="24"/>
        </w:rPr>
        <w:t>长江</w:t>
      </w:r>
      <w:r w:rsidRPr="00034257">
        <w:rPr>
          <w:sz w:val="24"/>
        </w:rPr>
        <w:t>云溪段。</w:t>
      </w:r>
    </w:p>
    <w:p w:rsidR="00BE6E55" w:rsidRPr="00034257" w:rsidRDefault="00BE6E55" w:rsidP="00BE6E55">
      <w:pPr>
        <w:topLinePunct/>
        <w:spacing w:line="460" w:lineRule="exact"/>
        <w:ind w:firstLineChars="200" w:firstLine="480"/>
        <w:rPr>
          <w:sz w:val="24"/>
        </w:rPr>
      </w:pPr>
      <w:r w:rsidRPr="00034257">
        <w:rPr>
          <w:sz w:val="24"/>
        </w:rPr>
        <w:t>第一污水处理场现状</w:t>
      </w:r>
      <w:bookmarkEnd w:id="19"/>
      <w:r w:rsidRPr="00034257">
        <w:rPr>
          <w:sz w:val="24"/>
        </w:rPr>
        <w:t>：</w:t>
      </w:r>
    </w:p>
    <w:p w:rsidR="00BE6E55" w:rsidRPr="00034257" w:rsidRDefault="00BE6E55" w:rsidP="00BE6E55">
      <w:pPr>
        <w:topLinePunct/>
        <w:spacing w:line="460" w:lineRule="exact"/>
        <w:ind w:firstLineChars="200" w:firstLine="480"/>
        <w:rPr>
          <w:sz w:val="24"/>
        </w:rPr>
      </w:pPr>
      <w:r w:rsidRPr="00034257">
        <w:rPr>
          <w:sz w:val="24"/>
        </w:rPr>
        <w:t>长岭分公司第一污水处理场建于</w:t>
      </w:r>
      <w:r w:rsidRPr="00034257">
        <w:rPr>
          <w:sz w:val="24"/>
        </w:rPr>
        <w:t>1971</w:t>
      </w:r>
      <w:r w:rsidRPr="00034257">
        <w:rPr>
          <w:sz w:val="24"/>
        </w:rPr>
        <w:t>年，设计处理能力</w:t>
      </w:r>
      <w:smartTag w:uri="urn:schemas-microsoft-com:office:smarttags" w:element="chmetcnv">
        <w:smartTagPr>
          <w:attr w:name="TCSC" w:val="0"/>
          <w:attr w:name="NumberType" w:val="1"/>
          <w:attr w:name="Negative" w:val="False"/>
          <w:attr w:name="HasSpace" w:val="False"/>
          <w:attr w:name="SourceValue" w:val="850"/>
          <w:attr w:name="UnitName" w:val="m3"/>
        </w:smartTagPr>
        <w:r w:rsidRPr="00034257">
          <w:rPr>
            <w:sz w:val="24"/>
          </w:rPr>
          <w:t>850m</w:t>
        </w:r>
        <w:r w:rsidRPr="00034257">
          <w:rPr>
            <w:sz w:val="24"/>
            <w:vertAlign w:val="superscript"/>
          </w:rPr>
          <w:t>3</w:t>
        </w:r>
      </w:smartTag>
      <w:r w:rsidRPr="00034257">
        <w:rPr>
          <w:sz w:val="24"/>
        </w:rPr>
        <w:t>/h</w:t>
      </w:r>
      <w:r w:rsidRPr="00034257">
        <w:rPr>
          <w:sz w:val="24"/>
        </w:rPr>
        <w:t>（其中含盐污水处理能力为</w:t>
      </w:r>
      <w:smartTag w:uri="urn:schemas-microsoft-com:office:smarttags" w:element="chmetcnv">
        <w:smartTagPr>
          <w:attr w:name="TCSC" w:val="0"/>
          <w:attr w:name="NumberType" w:val="1"/>
          <w:attr w:name="Negative" w:val="False"/>
          <w:attr w:name="HasSpace" w:val="True"/>
          <w:attr w:name="SourceValue" w:val="250"/>
          <w:attr w:name="UnitName" w:val="m3"/>
        </w:smartTagPr>
        <w:r w:rsidRPr="00034257">
          <w:rPr>
            <w:sz w:val="24"/>
          </w:rPr>
          <w:t>250 m</w:t>
        </w:r>
        <w:r w:rsidRPr="00034257">
          <w:rPr>
            <w:sz w:val="24"/>
            <w:vertAlign w:val="superscript"/>
          </w:rPr>
          <w:t>3</w:t>
        </w:r>
      </w:smartTag>
      <w:r w:rsidRPr="00034257">
        <w:rPr>
          <w:sz w:val="24"/>
        </w:rPr>
        <w:t>/h</w:t>
      </w:r>
      <w:r w:rsidRPr="00034257">
        <w:rPr>
          <w:sz w:val="24"/>
        </w:rPr>
        <w:t>，含油污水处理能力为</w:t>
      </w:r>
      <w:smartTag w:uri="urn:schemas-microsoft-com:office:smarttags" w:element="chmetcnv">
        <w:smartTagPr>
          <w:attr w:name="TCSC" w:val="0"/>
          <w:attr w:name="NumberType" w:val="1"/>
          <w:attr w:name="Negative" w:val="False"/>
          <w:attr w:name="HasSpace" w:val="False"/>
          <w:attr w:name="SourceValue" w:val="600"/>
          <w:attr w:name="UnitName" w:val="m3"/>
        </w:smartTagPr>
        <w:r w:rsidRPr="00034257">
          <w:rPr>
            <w:sz w:val="24"/>
          </w:rPr>
          <w:t>600m</w:t>
        </w:r>
        <w:r w:rsidRPr="00034257">
          <w:rPr>
            <w:sz w:val="24"/>
            <w:vertAlign w:val="superscript"/>
          </w:rPr>
          <w:t>3</w:t>
        </w:r>
      </w:smartTag>
      <w:r w:rsidRPr="00034257">
        <w:rPr>
          <w:sz w:val="24"/>
        </w:rPr>
        <w:t>/h</w:t>
      </w:r>
      <w:r w:rsidRPr="00034257">
        <w:rPr>
          <w:sz w:val="24"/>
        </w:rPr>
        <w:t>）。</w:t>
      </w:r>
    </w:p>
    <w:p w:rsidR="00BE6E55" w:rsidRPr="00034257" w:rsidRDefault="00BE6E55" w:rsidP="00BE6E55">
      <w:pPr>
        <w:topLinePunct/>
        <w:spacing w:line="460" w:lineRule="exact"/>
        <w:ind w:firstLineChars="200" w:firstLine="480"/>
        <w:rPr>
          <w:sz w:val="24"/>
        </w:rPr>
      </w:pPr>
      <w:r w:rsidRPr="00034257">
        <w:rPr>
          <w:sz w:val="24"/>
        </w:rPr>
        <w:t>第一污水处理场主要对厂区通过管道收集的生产污水进行预处理，污水经隔油、气浮（</w:t>
      </w:r>
      <w:r w:rsidRPr="00034257">
        <w:rPr>
          <w:sz w:val="24"/>
        </w:rPr>
        <w:t>2007</w:t>
      </w:r>
      <w:r w:rsidRPr="00034257">
        <w:rPr>
          <w:sz w:val="24"/>
        </w:rPr>
        <w:t>年新建）后，用泵送至距</w:t>
      </w:r>
      <w:proofErr w:type="gramStart"/>
      <w:r w:rsidRPr="00034257">
        <w:rPr>
          <w:sz w:val="24"/>
        </w:rPr>
        <w:t>一</w:t>
      </w:r>
      <w:proofErr w:type="gramEnd"/>
      <w:r w:rsidRPr="00034257">
        <w:rPr>
          <w:sz w:val="24"/>
        </w:rPr>
        <w:t>污</w:t>
      </w:r>
      <w:smartTag w:uri="urn:schemas-microsoft-com:office:smarttags" w:element="chmetcnv">
        <w:smartTagPr>
          <w:attr w:name="TCSC" w:val="0"/>
          <w:attr w:name="NumberType" w:val="1"/>
          <w:attr w:name="Negative" w:val="False"/>
          <w:attr w:name="HasSpace" w:val="False"/>
          <w:attr w:name="SourceValue" w:val="8"/>
          <w:attr w:name="UnitName" w:val="km"/>
        </w:smartTagPr>
        <w:r w:rsidRPr="00034257">
          <w:rPr>
            <w:sz w:val="24"/>
          </w:rPr>
          <w:t>8km</w:t>
        </w:r>
      </w:smartTag>
      <w:proofErr w:type="gramStart"/>
      <w:r w:rsidRPr="00034257">
        <w:rPr>
          <w:sz w:val="24"/>
        </w:rPr>
        <w:t>的二污后续</w:t>
      </w:r>
      <w:proofErr w:type="gramEnd"/>
      <w:r w:rsidRPr="00034257">
        <w:rPr>
          <w:sz w:val="24"/>
        </w:rPr>
        <w:t>处理。</w:t>
      </w:r>
    </w:p>
    <w:p w:rsidR="00BE6E55" w:rsidRPr="00034257" w:rsidRDefault="00BE6E55" w:rsidP="00BE6E55">
      <w:pPr>
        <w:topLinePunct/>
        <w:spacing w:line="460" w:lineRule="exact"/>
        <w:ind w:firstLineChars="200" w:firstLine="480"/>
        <w:rPr>
          <w:sz w:val="24"/>
        </w:rPr>
      </w:pPr>
      <w:bookmarkStart w:id="20" w:name="_Toc208370629"/>
      <w:r w:rsidRPr="00034257">
        <w:rPr>
          <w:sz w:val="24"/>
        </w:rPr>
        <w:t>第二污水处理场现状</w:t>
      </w:r>
      <w:bookmarkEnd w:id="20"/>
      <w:r w:rsidRPr="00034257">
        <w:rPr>
          <w:sz w:val="24"/>
        </w:rPr>
        <w:t>：</w:t>
      </w:r>
    </w:p>
    <w:p w:rsidR="00BE6E55" w:rsidRPr="00034257" w:rsidRDefault="00BE6E55" w:rsidP="00BE6E55">
      <w:pPr>
        <w:topLinePunct/>
        <w:spacing w:line="460" w:lineRule="exact"/>
        <w:ind w:firstLineChars="200" w:firstLine="480"/>
        <w:rPr>
          <w:sz w:val="24"/>
        </w:rPr>
      </w:pPr>
      <w:r w:rsidRPr="00034257">
        <w:rPr>
          <w:sz w:val="24"/>
        </w:rPr>
        <w:t>第二污水处理场建于</w:t>
      </w:r>
      <w:r w:rsidRPr="00034257">
        <w:rPr>
          <w:sz w:val="24"/>
        </w:rPr>
        <w:t>1997</w:t>
      </w:r>
      <w:r w:rsidRPr="00034257">
        <w:rPr>
          <w:sz w:val="24"/>
        </w:rPr>
        <w:t>年，</w:t>
      </w:r>
      <w:r w:rsidRPr="00034257">
        <w:rPr>
          <w:sz w:val="24"/>
        </w:rPr>
        <w:t>2010</w:t>
      </w:r>
      <w:r w:rsidRPr="00034257">
        <w:rPr>
          <w:sz w:val="24"/>
        </w:rPr>
        <w:t>年进行改造，设计处理能力</w:t>
      </w:r>
      <w:smartTag w:uri="urn:schemas-microsoft-com:office:smarttags" w:element="chmetcnv">
        <w:smartTagPr>
          <w:attr w:name="TCSC" w:val="0"/>
          <w:attr w:name="NumberType" w:val="1"/>
          <w:attr w:name="Negative" w:val="False"/>
          <w:attr w:name="HasSpace" w:val="False"/>
          <w:attr w:name="SourceValue" w:val="850"/>
          <w:attr w:name="UnitName" w:val="m3"/>
        </w:smartTagPr>
        <w:r w:rsidRPr="00034257">
          <w:rPr>
            <w:sz w:val="24"/>
          </w:rPr>
          <w:t>850m</w:t>
        </w:r>
        <w:r w:rsidRPr="00034257">
          <w:rPr>
            <w:sz w:val="24"/>
            <w:vertAlign w:val="superscript"/>
          </w:rPr>
          <w:t>3</w:t>
        </w:r>
      </w:smartTag>
      <w:r w:rsidRPr="00034257">
        <w:rPr>
          <w:sz w:val="24"/>
        </w:rPr>
        <w:t>/h</w:t>
      </w:r>
      <w:r w:rsidRPr="00034257">
        <w:rPr>
          <w:sz w:val="24"/>
        </w:rPr>
        <w:t>（其中含盐污水处理能力为</w:t>
      </w:r>
      <w:smartTag w:uri="urn:schemas-microsoft-com:office:smarttags" w:element="chmetcnv">
        <w:smartTagPr>
          <w:attr w:name="TCSC" w:val="0"/>
          <w:attr w:name="NumberType" w:val="1"/>
          <w:attr w:name="Negative" w:val="False"/>
          <w:attr w:name="HasSpace" w:val="True"/>
          <w:attr w:name="SourceValue" w:val="250"/>
          <w:attr w:name="UnitName" w:val="m3"/>
        </w:smartTagPr>
        <w:r w:rsidRPr="00034257">
          <w:rPr>
            <w:sz w:val="24"/>
          </w:rPr>
          <w:t>250 m</w:t>
        </w:r>
        <w:r w:rsidRPr="00034257">
          <w:rPr>
            <w:sz w:val="24"/>
            <w:vertAlign w:val="superscript"/>
          </w:rPr>
          <w:t>3</w:t>
        </w:r>
      </w:smartTag>
      <w:r w:rsidRPr="00034257">
        <w:rPr>
          <w:sz w:val="24"/>
        </w:rPr>
        <w:t>/h</w:t>
      </w:r>
      <w:r w:rsidRPr="00034257">
        <w:rPr>
          <w:sz w:val="24"/>
        </w:rPr>
        <w:t>，含油污水处理能力为</w:t>
      </w:r>
      <w:smartTag w:uri="urn:schemas-microsoft-com:office:smarttags" w:element="chmetcnv">
        <w:smartTagPr>
          <w:attr w:name="TCSC" w:val="0"/>
          <w:attr w:name="NumberType" w:val="1"/>
          <w:attr w:name="Negative" w:val="False"/>
          <w:attr w:name="HasSpace" w:val="False"/>
          <w:attr w:name="SourceValue" w:val="600"/>
          <w:attr w:name="UnitName" w:val="m3"/>
        </w:smartTagPr>
        <w:r w:rsidRPr="00034257">
          <w:rPr>
            <w:sz w:val="24"/>
          </w:rPr>
          <w:t>600m</w:t>
        </w:r>
        <w:r w:rsidRPr="00034257">
          <w:rPr>
            <w:sz w:val="24"/>
            <w:vertAlign w:val="superscript"/>
          </w:rPr>
          <w:t>3</w:t>
        </w:r>
      </w:smartTag>
      <w:r w:rsidRPr="00034257">
        <w:rPr>
          <w:sz w:val="24"/>
        </w:rPr>
        <w:t>/h</w:t>
      </w:r>
      <w:r w:rsidRPr="00034257">
        <w:rPr>
          <w:sz w:val="24"/>
        </w:rPr>
        <w:t>）。主要处理</w:t>
      </w:r>
      <w:proofErr w:type="gramStart"/>
      <w:r w:rsidRPr="00034257">
        <w:rPr>
          <w:sz w:val="24"/>
        </w:rPr>
        <w:t>一</w:t>
      </w:r>
      <w:proofErr w:type="gramEnd"/>
      <w:r w:rsidRPr="00034257">
        <w:rPr>
          <w:sz w:val="24"/>
        </w:rPr>
        <w:t>污的来水，污水经后续处理（生物接触氧化、氧化沟、砂滤、</w:t>
      </w:r>
      <w:r w:rsidRPr="00034257">
        <w:rPr>
          <w:sz w:val="24"/>
        </w:rPr>
        <w:t>BAF</w:t>
      </w:r>
      <w:r w:rsidRPr="00034257">
        <w:rPr>
          <w:sz w:val="24"/>
        </w:rPr>
        <w:t>）后，确保出水水质达标排放。</w:t>
      </w:r>
    </w:p>
    <w:p w:rsidR="00BE6E55" w:rsidRPr="00034257" w:rsidRDefault="00BE6E55" w:rsidP="00BE6E55">
      <w:pPr>
        <w:keepNext/>
        <w:keepLines/>
        <w:spacing w:line="460" w:lineRule="exact"/>
        <w:outlineLvl w:val="2"/>
        <w:rPr>
          <w:rFonts w:ascii="黑体" w:eastAsia="黑体" w:hAnsi="黑体"/>
          <w:bCs/>
          <w:kern w:val="24"/>
          <w:sz w:val="24"/>
          <w:szCs w:val="32"/>
        </w:rPr>
      </w:pPr>
      <w:bookmarkStart w:id="21" w:name="_Toc356025986"/>
      <w:bookmarkStart w:id="22" w:name="_Toc359485591"/>
      <w:bookmarkStart w:id="23" w:name="_Toc360204160"/>
      <w:bookmarkStart w:id="24" w:name="_Toc493489980"/>
      <w:bookmarkEnd w:id="16"/>
      <w:bookmarkEnd w:id="17"/>
      <w:bookmarkEnd w:id="18"/>
      <w:r w:rsidRPr="00034257">
        <w:rPr>
          <w:rFonts w:ascii="黑体" w:eastAsia="黑体" w:hAnsi="黑体"/>
          <w:bCs/>
          <w:kern w:val="24"/>
          <w:sz w:val="24"/>
          <w:szCs w:val="32"/>
        </w:rPr>
        <w:t>2.</w:t>
      </w:r>
      <w:r w:rsidR="000D3A8C" w:rsidRPr="00034257">
        <w:rPr>
          <w:rFonts w:ascii="黑体" w:eastAsia="黑体" w:hAnsi="黑体" w:hint="eastAsia"/>
          <w:bCs/>
          <w:kern w:val="24"/>
          <w:sz w:val="24"/>
          <w:szCs w:val="32"/>
        </w:rPr>
        <w:t>6</w:t>
      </w:r>
      <w:r w:rsidRPr="00034257">
        <w:rPr>
          <w:rFonts w:ascii="黑体" w:eastAsia="黑体" w:hAnsi="黑体"/>
          <w:bCs/>
          <w:kern w:val="24"/>
          <w:sz w:val="24"/>
          <w:szCs w:val="32"/>
        </w:rPr>
        <w:t>.3 供电</w:t>
      </w:r>
      <w:bookmarkEnd w:id="21"/>
      <w:bookmarkEnd w:id="22"/>
      <w:bookmarkEnd w:id="23"/>
      <w:bookmarkEnd w:id="24"/>
    </w:p>
    <w:p w:rsidR="00BE6E55" w:rsidRPr="00034257" w:rsidRDefault="00BE6E55" w:rsidP="00BE6E55">
      <w:pPr>
        <w:topLinePunct/>
        <w:spacing w:line="460" w:lineRule="exact"/>
        <w:ind w:firstLineChars="200" w:firstLine="480"/>
        <w:rPr>
          <w:sz w:val="24"/>
        </w:rPr>
      </w:pPr>
      <w:r w:rsidRPr="00034257">
        <w:rPr>
          <w:sz w:val="24"/>
        </w:rPr>
        <w:t>电源来自工业园内中石化长岭分公司环氧丙烷项目</w:t>
      </w:r>
      <w:r w:rsidRPr="00034257">
        <w:rPr>
          <w:sz w:val="24"/>
        </w:rPr>
        <w:t>10kV</w:t>
      </w:r>
      <w:r w:rsidRPr="00034257">
        <w:rPr>
          <w:sz w:val="24"/>
        </w:rPr>
        <w:t>，供电容量为</w:t>
      </w:r>
      <w:r w:rsidRPr="00034257">
        <w:rPr>
          <w:sz w:val="24"/>
        </w:rPr>
        <w:t>250kVA</w:t>
      </w:r>
      <w:r w:rsidRPr="00034257">
        <w:rPr>
          <w:sz w:val="24"/>
        </w:rPr>
        <w:t>；新建</w:t>
      </w:r>
      <w:r w:rsidRPr="00034257">
        <w:rPr>
          <w:sz w:val="24"/>
        </w:rPr>
        <w:t>10kV/0.4kV</w:t>
      </w:r>
      <w:r w:rsidRPr="00034257">
        <w:rPr>
          <w:sz w:val="24"/>
        </w:rPr>
        <w:t>变电所一座，为装置内</w:t>
      </w:r>
      <w:r w:rsidRPr="00034257">
        <w:rPr>
          <w:sz w:val="24"/>
        </w:rPr>
        <w:t>380V/220V</w:t>
      </w:r>
      <w:r w:rsidRPr="00034257">
        <w:rPr>
          <w:sz w:val="24"/>
        </w:rPr>
        <w:t>负荷供电。</w:t>
      </w:r>
    </w:p>
    <w:p w:rsidR="00E2704D" w:rsidRPr="00034257" w:rsidRDefault="00A5233E" w:rsidP="00315F98">
      <w:pPr>
        <w:spacing w:line="360" w:lineRule="auto"/>
        <w:outlineLvl w:val="0"/>
        <w:rPr>
          <w:rFonts w:ascii="Times New Roman" w:hAnsi="Times New Roman"/>
          <w:sz w:val="30"/>
          <w:szCs w:val="30"/>
        </w:rPr>
      </w:pPr>
      <w:bookmarkStart w:id="25" w:name="_Toc493489981"/>
      <w:r w:rsidRPr="00034257">
        <w:rPr>
          <w:rFonts w:ascii="黑体" w:eastAsia="黑体" w:hAnsi="黑体" w:hint="eastAsia"/>
          <w:sz w:val="30"/>
          <w:szCs w:val="30"/>
        </w:rPr>
        <w:t>3</w:t>
      </w:r>
      <w:r w:rsidR="004C0E1B" w:rsidRPr="00034257">
        <w:rPr>
          <w:rFonts w:ascii="黑体" w:eastAsia="黑体" w:hAnsi="黑体" w:hint="eastAsia"/>
          <w:sz w:val="30"/>
          <w:szCs w:val="30"/>
        </w:rPr>
        <w:t>项目污染源及污染治理措施变化分析</w:t>
      </w:r>
      <w:bookmarkEnd w:id="25"/>
    </w:p>
    <w:p w:rsidR="00174E50" w:rsidRPr="00034257" w:rsidRDefault="00174E50" w:rsidP="00174E50">
      <w:pPr>
        <w:spacing w:line="360" w:lineRule="auto"/>
        <w:ind w:firstLine="420"/>
        <w:rPr>
          <w:sz w:val="24"/>
        </w:rPr>
      </w:pPr>
      <w:r w:rsidRPr="00034257">
        <w:rPr>
          <w:rFonts w:hint="eastAsia"/>
          <w:sz w:val="24"/>
        </w:rPr>
        <w:t>由于环烷酸生产线未作变更，本次变更主要针对浮选剂生产线的污染源及治理措施进行分析。</w:t>
      </w:r>
    </w:p>
    <w:p w:rsidR="00013E8A" w:rsidRPr="00034257" w:rsidRDefault="00013E8A" w:rsidP="00315F98">
      <w:pPr>
        <w:spacing w:line="360" w:lineRule="auto"/>
        <w:outlineLvl w:val="1"/>
        <w:rPr>
          <w:rFonts w:ascii="黑体" w:eastAsia="黑体" w:hAnsi="黑体"/>
          <w:sz w:val="28"/>
          <w:szCs w:val="28"/>
        </w:rPr>
      </w:pPr>
      <w:bookmarkStart w:id="26" w:name="_Toc493489982"/>
      <w:r w:rsidRPr="00034257">
        <w:rPr>
          <w:rFonts w:ascii="黑体" w:eastAsia="黑体" w:hAnsi="黑体" w:hint="eastAsia"/>
          <w:sz w:val="28"/>
          <w:szCs w:val="28"/>
        </w:rPr>
        <w:t>3.1废气污染源及污染治理措施</w:t>
      </w:r>
      <w:bookmarkEnd w:id="26"/>
    </w:p>
    <w:p w:rsidR="000044E8" w:rsidRDefault="003401B2" w:rsidP="00174E50">
      <w:pPr>
        <w:spacing w:line="360" w:lineRule="auto"/>
        <w:ind w:firstLine="420"/>
        <w:rPr>
          <w:sz w:val="24"/>
        </w:rPr>
      </w:pPr>
      <w:r>
        <w:rPr>
          <w:rFonts w:hint="eastAsia"/>
          <w:sz w:val="24"/>
        </w:rPr>
        <w:t>浮选剂生产线</w:t>
      </w:r>
      <w:r w:rsidR="008F7BDA" w:rsidRPr="00034257">
        <w:rPr>
          <w:sz w:val="24"/>
        </w:rPr>
        <w:t>反应釜</w:t>
      </w:r>
      <w:r>
        <w:rPr>
          <w:rFonts w:hint="eastAsia"/>
          <w:sz w:val="24"/>
        </w:rPr>
        <w:t>均采取</w:t>
      </w:r>
      <w:proofErr w:type="gramStart"/>
      <w:r>
        <w:rPr>
          <w:rFonts w:hint="eastAsia"/>
          <w:sz w:val="24"/>
        </w:rPr>
        <w:t>高位槽滴加</w:t>
      </w:r>
      <w:proofErr w:type="gramEnd"/>
      <w:r>
        <w:rPr>
          <w:rFonts w:hint="eastAsia"/>
          <w:sz w:val="24"/>
        </w:rPr>
        <w:t>罐罐加料，无需使用物料泵输送</w:t>
      </w:r>
      <w:r w:rsidR="008F7BDA" w:rsidRPr="00034257">
        <w:rPr>
          <w:sz w:val="24"/>
        </w:rPr>
        <w:t>，</w:t>
      </w:r>
      <w:r w:rsidR="00624249">
        <w:rPr>
          <w:rFonts w:hint="eastAsia"/>
          <w:sz w:val="24"/>
        </w:rPr>
        <w:t>由于</w:t>
      </w:r>
      <w:r w:rsidR="008F7BDA" w:rsidRPr="00034257">
        <w:rPr>
          <w:sz w:val="24"/>
        </w:rPr>
        <w:t>整体反应釜为密闭反应，</w:t>
      </w:r>
      <w:r w:rsidR="00624249">
        <w:rPr>
          <w:rFonts w:hint="eastAsia"/>
          <w:sz w:val="24"/>
        </w:rPr>
        <w:t>且反应温度不高于</w:t>
      </w:r>
      <w:r w:rsidR="00624249">
        <w:rPr>
          <w:rFonts w:hint="eastAsia"/>
          <w:sz w:val="24"/>
        </w:rPr>
        <w:t>60</w:t>
      </w:r>
      <w:r w:rsidR="00624249">
        <w:rPr>
          <w:rFonts w:ascii="宋体" w:eastAsia="宋体" w:hAnsi="宋体" w:hint="eastAsia"/>
          <w:sz w:val="24"/>
        </w:rPr>
        <w:t>℃</w:t>
      </w:r>
      <w:r w:rsidR="00624249">
        <w:rPr>
          <w:rFonts w:hint="eastAsia"/>
          <w:sz w:val="24"/>
        </w:rPr>
        <w:t>，所以</w:t>
      </w:r>
      <w:r>
        <w:rPr>
          <w:rFonts w:hint="eastAsia"/>
          <w:sz w:val="24"/>
        </w:rPr>
        <w:t>废气</w:t>
      </w:r>
      <w:r w:rsidR="001064FD">
        <w:rPr>
          <w:rFonts w:hint="eastAsia"/>
          <w:sz w:val="24"/>
        </w:rPr>
        <w:t>产生</w:t>
      </w:r>
      <w:r w:rsidR="008F7BDA" w:rsidRPr="00034257">
        <w:rPr>
          <w:sz w:val="24"/>
        </w:rPr>
        <w:t>较少</w:t>
      </w:r>
      <w:r w:rsidR="001064FD">
        <w:rPr>
          <w:rFonts w:hint="eastAsia"/>
          <w:sz w:val="24"/>
        </w:rPr>
        <w:t>，废气中污染物为</w:t>
      </w:r>
      <w:r w:rsidR="000044E8">
        <w:rPr>
          <w:rFonts w:hint="eastAsia"/>
          <w:sz w:val="24"/>
        </w:rPr>
        <w:t>少量</w:t>
      </w:r>
      <w:r w:rsidR="001064FD">
        <w:rPr>
          <w:rFonts w:hint="eastAsia"/>
          <w:sz w:val="24"/>
        </w:rPr>
        <w:t>甲醇等有机物，</w:t>
      </w:r>
      <w:r w:rsidR="000044E8">
        <w:rPr>
          <w:rFonts w:hint="eastAsia"/>
          <w:sz w:val="24"/>
        </w:rPr>
        <w:t>采取</w:t>
      </w:r>
      <w:r w:rsidR="001064FD">
        <w:rPr>
          <w:rFonts w:hint="eastAsia"/>
          <w:sz w:val="24"/>
        </w:rPr>
        <w:t>无组织排放</w:t>
      </w:r>
      <w:r w:rsidR="004855DB">
        <w:rPr>
          <w:rFonts w:hint="eastAsia"/>
          <w:sz w:val="24"/>
        </w:rPr>
        <w:t>方式直接排放</w:t>
      </w:r>
      <w:r w:rsidR="008F7BDA" w:rsidRPr="00034257">
        <w:rPr>
          <w:rFonts w:hint="eastAsia"/>
          <w:sz w:val="24"/>
        </w:rPr>
        <w:t>。</w:t>
      </w:r>
    </w:p>
    <w:p w:rsidR="00174E50" w:rsidRPr="00034257" w:rsidRDefault="00540EDE" w:rsidP="00174E50">
      <w:pPr>
        <w:spacing w:line="360" w:lineRule="auto"/>
        <w:ind w:firstLine="420"/>
        <w:rPr>
          <w:sz w:val="24"/>
        </w:rPr>
      </w:pPr>
      <w:r>
        <w:rPr>
          <w:rFonts w:hint="eastAsia"/>
          <w:sz w:val="24"/>
        </w:rPr>
        <w:t>原料及产品调整</w:t>
      </w:r>
      <w:r w:rsidR="00174E50" w:rsidRPr="00034257">
        <w:rPr>
          <w:rFonts w:hint="eastAsia"/>
          <w:sz w:val="24"/>
        </w:rPr>
        <w:t>变更前</w:t>
      </w:r>
      <w:r w:rsidR="008F7BDA">
        <w:rPr>
          <w:rFonts w:hint="eastAsia"/>
          <w:sz w:val="24"/>
        </w:rPr>
        <w:t>后，由于生产所用设备型号、工艺参数、物料</w:t>
      </w:r>
      <w:r w:rsidR="009C4A44">
        <w:rPr>
          <w:rFonts w:hint="eastAsia"/>
          <w:sz w:val="24"/>
        </w:rPr>
        <w:t>的理化</w:t>
      </w:r>
      <w:r w:rsidR="009C4A44">
        <w:rPr>
          <w:rFonts w:hint="eastAsia"/>
          <w:sz w:val="24"/>
        </w:rPr>
        <w:lastRenderedPageBreak/>
        <w:t>性质及</w:t>
      </w:r>
      <w:r w:rsidR="008F7BDA">
        <w:rPr>
          <w:rFonts w:hint="eastAsia"/>
          <w:sz w:val="24"/>
        </w:rPr>
        <w:t>进出量均未发生变化，所以</w:t>
      </w:r>
      <w:r w:rsidR="00174E50" w:rsidRPr="00034257">
        <w:rPr>
          <w:rFonts w:hint="eastAsia"/>
          <w:sz w:val="24"/>
        </w:rPr>
        <w:t>浮选剂</w:t>
      </w:r>
      <w:r w:rsidR="00174E50" w:rsidRPr="00034257">
        <w:rPr>
          <w:sz w:val="24"/>
        </w:rPr>
        <w:t>生产线</w:t>
      </w:r>
      <w:r w:rsidR="00174E50" w:rsidRPr="00034257">
        <w:rPr>
          <w:rFonts w:hint="eastAsia"/>
          <w:sz w:val="24"/>
        </w:rPr>
        <w:t>废气排放量</w:t>
      </w:r>
      <w:r w:rsidR="008F7BDA">
        <w:rPr>
          <w:rFonts w:hint="eastAsia"/>
          <w:sz w:val="24"/>
        </w:rPr>
        <w:t>及</w:t>
      </w:r>
      <w:r w:rsidR="008F7BDA" w:rsidRPr="00034257">
        <w:rPr>
          <w:rFonts w:hint="eastAsia"/>
          <w:sz w:val="24"/>
        </w:rPr>
        <w:t>污染物</w:t>
      </w:r>
      <w:r w:rsidR="008F7BDA">
        <w:rPr>
          <w:rFonts w:hint="eastAsia"/>
          <w:sz w:val="24"/>
        </w:rPr>
        <w:t>基本保持</w:t>
      </w:r>
      <w:r>
        <w:rPr>
          <w:rFonts w:hint="eastAsia"/>
          <w:sz w:val="24"/>
        </w:rPr>
        <w:t>原有</w:t>
      </w:r>
      <w:r w:rsidR="008F7BDA">
        <w:rPr>
          <w:rFonts w:hint="eastAsia"/>
          <w:sz w:val="24"/>
        </w:rPr>
        <w:t>不变。</w:t>
      </w:r>
    </w:p>
    <w:p w:rsidR="00013E8A" w:rsidRPr="00034257" w:rsidRDefault="00013E8A" w:rsidP="00315F98">
      <w:pPr>
        <w:spacing w:line="360" w:lineRule="auto"/>
        <w:outlineLvl w:val="1"/>
        <w:rPr>
          <w:rFonts w:ascii="黑体" w:eastAsia="黑体" w:hAnsi="黑体"/>
          <w:sz w:val="28"/>
          <w:szCs w:val="28"/>
        </w:rPr>
      </w:pPr>
      <w:bookmarkStart w:id="27" w:name="_Toc493489983"/>
      <w:r w:rsidRPr="00034257">
        <w:rPr>
          <w:rFonts w:ascii="黑体" w:eastAsia="黑体" w:hAnsi="黑体" w:hint="eastAsia"/>
          <w:sz w:val="28"/>
          <w:szCs w:val="28"/>
        </w:rPr>
        <w:t>3.2废水污染源及污染治理措施</w:t>
      </w:r>
      <w:bookmarkEnd w:id="27"/>
    </w:p>
    <w:p w:rsidR="00013E8A" w:rsidRPr="00034257" w:rsidRDefault="004B2F0B" w:rsidP="00B36CC9">
      <w:pPr>
        <w:keepNext/>
        <w:keepLines/>
        <w:spacing w:line="460" w:lineRule="exact"/>
        <w:outlineLvl w:val="2"/>
        <w:rPr>
          <w:rFonts w:ascii="黑体" w:eastAsia="黑体" w:hAnsi="黑体"/>
          <w:bCs/>
          <w:kern w:val="24"/>
          <w:sz w:val="24"/>
          <w:szCs w:val="32"/>
        </w:rPr>
      </w:pPr>
      <w:bookmarkStart w:id="28" w:name="_Toc493489984"/>
      <w:r w:rsidRPr="00034257">
        <w:rPr>
          <w:rFonts w:ascii="黑体" w:eastAsia="黑体" w:hAnsi="黑体" w:hint="eastAsia"/>
          <w:bCs/>
          <w:kern w:val="24"/>
          <w:sz w:val="24"/>
          <w:szCs w:val="32"/>
        </w:rPr>
        <w:t>3.2.1废水污染源</w:t>
      </w:r>
      <w:bookmarkEnd w:id="28"/>
    </w:p>
    <w:p w:rsidR="00D917B4" w:rsidRPr="00034257" w:rsidRDefault="004B2F0B" w:rsidP="00D917B4">
      <w:pPr>
        <w:spacing w:line="460" w:lineRule="exact"/>
        <w:ind w:firstLineChars="200" w:firstLine="480"/>
        <w:rPr>
          <w:bCs/>
          <w:sz w:val="24"/>
        </w:rPr>
      </w:pPr>
      <w:r w:rsidRPr="00034257">
        <w:rPr>
          <w:rFonts w:hint="eastAsia"/>
          <w:bCs/>
          <w:sz w:val="24"/>
        </w:rPr>
        <w:t>（</w:t>
      </w:r>
      <w:r w:rsidRPr="00034257">
        <w:rPr>
          <w:rFonts w:hint="eastAsia"/>
          <w:bCs/>
          <w:sz w:val="24"/>
        </w:rPr>
        <w:t>1</w:t>
      </w:r>
      <w:r w:rsidRPr="00034257">
        <w:rPr>
          <w:rFonts w:hint="eastAsia"/>
          <w:bCs/>
          <w:sz w:val="24"/>
        </w:rPr>
        <w:t>）</w:t>
      </w:r>
      <w:r w:rsidR="00D917B4" w:rsidRPr="00034257">
        <w:rPr>
          <w:rFonts w:hint="eastAsia"/>
          <w:bCs/>
          <w:sz w:val="24"/>
        </w:rPr>
        <w:t>工艺废水</w:t>
      </w:r>
    </w:p>
    <w:p w:rsidR="00D917B4" w:rsidRPr="00034257" w:rsidRDefault="00B87F2F" w:rsidP="00D917B4">
      <w:pPr>
        <w:spacing w:line="460" w:lineRule="exact"/>
        <w:ind w:firstLineChars="200" w:firstLine="480"/>
        <w:rPr>
          <w:bCs/>
          <w:sz w:val="24"/>
        </w:rPr>
      </w:pPr>
      <w:r w:rsidRPr="00034257">
        <w:rPr>
          <w:rFonts w:hint="eastAsia"/>
          <w:bCs/>
          <w:sz w:val="24"/>
        </w:rPr>
        <w:t>工艺废水主要为浮选剂生产过程中产生的废水，根据物料平衡分析，废水中主要污染物为甲醇、硫酸钠、氯化钠等物质经厂区南侧，污水处理装置处理</w:t>
      </w:r>
      <w:proofErr w:type="gramStart"/>
      <w:r w:rsidRPr="00034257">
        <w:rPr>
          <w:rFonts w:hint="eastAsia"/>
          <w:bCs/>
          <w:sz w:val="24"/>
        </w:rPr>
        <w:t>达到长炼接管</w:t>
      </w:r>
      <w:proofErr w:type="gramEnd"/>
      <w:r w:rsidRPr="00034257">
        <w:rPr>
          <w:rFonts w:hint="eastAsia"/>
          <w:bCs/>
          <w:sz w:val="24"/>
        </w:rPr>
        <w:t>水质要求后，排入长炼</w:t>
      </w:r>
      <w:proofErr w:type="gramStart"/>
      <w:r w:rsidRPr="00034257">
        <w:rPr>
          <w:rFonts w:hint="eastAsia"/>
          <w:bCs/>
          <w:sz w:val="24"/>
        </w:rPr>
        <w:t>一</w:t>
      </w:r>
      <w:proofErr w:type="gramEnd"/>
      <w:r w:rsidRPr="00034257">
        <w:rPr>
          <w:rFonts w:hint="eastAsia"/>
          <w:bCs/>
          <w:sz w:val="24"/>
        </w:rPr>
        <w:t>污进一步处理。</w:t>
      </w:r>
    </w:p>
    <w:p w:rsidR="00D917B4" w:rsidRPr="00034257" w:rsidRDefault="00D917B4" w:rsidP="00D917B4">
      <w:pPr>
        <w:spacing w:line="460" w:lineRule="exact"/>
        <w:ind w:firstLineChars="200" w:firstLine="480"/>
        <w:rPr>
          <w:kern w:val="24"/>
          <w:sz w:val="24"/>
        </w:rPr>
      </w:pPr>
      <w:r w:rsidRPr="00034257">
        <w:rPr>
          <w:rFonts w:hint="eastAsia"/>
          <w:bCs/>
          <w:sz w:val="24"/>
        </w:rPr>
        <w:t>（</w:t>
      </w:r>
      <w:r w:rsidRPr="00034257">
        <w:rPr>
          <w:rFonts w:hint="eastAsia"/>
          <w:bCs/>
          <w:sz w:val="24"/>
        </w:rPr>
        <w:t>2</w:t>
      </w:r>
      <w:r w:rsidRPr="00034257">
        <w:rPr>
          <w:rFonts w:hint="eastAsia"/>
          <w:bCs/>
          <w:sz w:val="24"/>
        </w:rPr>
        <w:t>）</w:t>
      </w:r>
      <w:r w:rsidRPr="00034257">
        <w:rPr>
          <w:kern w:val="24"/>
          <w:sz w:val="24"/>
        </w:rPr>
        <w:t>生活污水</w:t>
      </w:r>
    </w:p>
    <w:p w:rsidR="00D917B4" w:rsidRPr="00034257" w:rsidRDefault="00D917B4" w:rsidP="00D917B4">
      <w:pPr>
        <w:spacing w:line="460" w:lineRule="exact"/>
        <w:ind w:firstLineChars="200" w:firstLine="480"/>
        <w:rPr>
          <w:kern w:val="24"/>
          <w:sz w:val="24"/>
        </w:rPr>
      </w:pPr>
      <w:r w:rsidRPr="00034257">
        <w:rPr>
          <w:kern w:val="24"/>
          <w:sz w:val="24"/>
        </w:rPr>
        <w:t>本项目建设有综合楼等配套设施，劳动定员</w:t>
      </w:r>
      <w:r w:rsidRPr="00034257">
        <w:rPr>
          <w:kern w:val="24"/>
          <w:sz w:val="24"/>
        </w:rPr>
        <w:t>35</w:t>
      </w:r>
      <w:r w:rsidRPr="00034257">
        <w:rPr>
          <w:kern w:val="24"/>
          <w:sz w:val="24"/>
        </w:rPr>
        <w:t>人，员工不在厂区内食宿，员工办公、冲厕会排放一定量的生活污水。生活污水按</w:t>
      </w:r>
      <w:r w:rsidRPr="00034257">
        <w:rPr>
          <w:kern w:val="24"/>
          <w:sz w:val="24"/>
        </w:rPr>
        <w:t>50L/</w:t>
      </w:r>
      <w:r w:rsidRPr="00034257">
        <w:rPr>
          <w:kern w:val="24"/>
          <w:sz w:val="24"/>
        </w:rPr>
        <w:t>人计算，总用水量为</w:t>
      </w:r>
      <w:r w:rsidRPr="00034257">
        <w:rPr>
          <w:kern w:val="24"/>
          <w:sz w:val="24"/>
        </w:rPr>
        <w:t>1.75m</w:t>
      </w:r>
      <w:r w:rsidRPr="00034257">
        <w:rPr>
          <w:kern w:val="24"/>
          <w:sz w:val="24"/>
          <w:vertAlign w:val="superscript"/>
        </w:rPr>
        <w:t>3</w:t>
      </w:r>
      <w:r w:rsidRPr="00034257">
        <w:rPr>
          <w:kern w:val="24"/>
          <w:sz w:val="24"/>
        </w:rPr>
        <w:t>/d</w:t>
      </w:r>
      <w:r w:rsidRPr="00034257">
        <w:rPr>
          <w:kern w:val="24"/>
          <w:sz w:val="24"/>
        </w:rPr>
        <w:t>，外排</w:t>
      </w:r>
      <w:proofErr w:type="gramStart"/>
      <w:r w:rsidRPr="00034257">
        <w:rPr>
          <w:kern w:val="24"/>
          <w:sz w:val="24"/>
        </w:rPr>
        <w:t>生活用水按给水量</w:t>
      </w:r>
      <w:proofErr w:type="gramEnd"/>
      <w:r w:rsidRPr="00034257">
        <w:rPr>
          <w:kern w:val="24"/>
          <w:sz w:val="24"/>
        </w:rPr>
        <w:t>的</w:t>
      </w:r>
      <w:r w:rsidRPr="00034257">
        <w:rPr>
          <w:kern w:val="24"/>
          <w:sz w:val="24"/>
        </w:rPr>
        <w:t>80%</w:t>
      </w:r>
      <w:r w:rsidRPr="00034257">
        <w:rPr>
          <w:kern w:val="24"/>
          <w:sz w:val="24"/>
        </w:rPr>
        <w:t>计算，为</w:t>
      </w:r>
      <w:r w:rsidRPr="00034257">
        <w:rPr>
          <w:kern w:val="24"/>
          <w:sz w:val="24"/>
        </w:rPr>
        <w:t>1.4 m</w:t>
      </w:r>
      <w:r w:rsidRPr="00034257">
        <w:rPr>
          <w:kern w:val="24"/>
          <w:sz w:val="24"/>
          <w:vertAlign w:val="superscript"/>
        </w:rPr>
        <w:t>3</w:t>
      </w:r>
      <w:r w:rsidRPr="00034257">
        <w:rPr>
          <w:kern w:val="24"/>
          <w:sz w:val="24"/>
        </w:rPr>
        <w:t>/d</w:t>
      </w:r>
      <w:r w:rsidRPr="00034257">
        <w:rPr>
          <w:kern w:val="24"/>
          <w:sz w:val="24"/>
        </w:rPr>
        <w:t>。生活污水中所含主要污染物为</w:t>
      </w:r>
      <w:r w:rsidRPr="00034257">
        <w:rPr>
          <w:kern w:val="24"/>
          <w:sz w:val="24"/>
        </w:rPr>
        <w:t>COD</w:t>
      </w:r>
      <w:r w:rsidRPr="00034257">
        <w:rPr>
          <w:kern w:val="24"/>
          <w:sz w:val="24"/>
        </w:rPr>
        <w:t>、氨氮，污染因子浓度情况如下：</w:t>
      </w:r>
    </w:p>
    <w:p w:rsidR="00D917B4" w:rsidRPr="00034257" w:rsidRDefault="00D917B4" w:rsidP="00D917B4">
      <w:pPr>
        <w:spacing w:line="460" w:lineRule="exact"/>
        <w:ind w:firstLineChars="200" w:firstLine="480"/>
        <w:rPr>
          <w:kern w:val="24"/>
          <w:sz w:val="24"/>
        </w:rPr>
      </w:pPr>
      <w:r w:rsidRPr="00034257">
        <w:rPr>
          <w:kern w:val="24"/>
          <w:sz w:val="24"/>
        </w:rPr>
        <w:t>COD</w:t>
      </w:r>
      <w:r w:rsidRPr="00034257">
        <w:rPr>
          <w:kern w:val="24"/>
          <w:sz w:val="24"/>
        </w:rPr>
        <w:t>：</w:t>
      </w:r>
      <w:r w:rsidRPr="00034257">
        <w:rPr>
          <w:kern w:val="24"/>
          <w:sz w:val="24"/>
        </w:rPr>
        <w:t xml:space="preserve">   250 ~350mg/L</w:t>
      </w:r>
    </w:p>
    <w:p w:rsidR="00D917B4" w:rsidRPr="00034257" w:rsidRDefault="00D917B4" w:rsidP="00D917B4">
      <w:pPr>
        <w:spacing w:line="460" w:lineRule="exact"/>
        <w:ind w:firstLineChars="200" w:firstLine="480"/>
        <w:rPr>
          <w:kern w:val="24"/>
          <w:sz w:val="24"/>
        </w:rPr>
      </w:pPr>
      <w:r w:rsidRPr="00034257">
        <w:rPr>
          <w:kern w:val="24"/>
          <w:sz w:val="24"/>
        </w:rPr>
        <w:t>氨氮：</w:t>
      </w:r>
      <w:r w:rsidRPr="00034257">
        <w:rPr>
          <w:kern w:val="24"/>
          <w:sz w:val="24"/>
        </w:rPr>
        <w:t xml:space="preserve">   15~20mg/L</w:t>
      </w:r>
    </w:p>
    <w:p w:rsidR="00D917B4" w:rsidRPr="00034257" w:rsidRDefault="00D917B4" w:rsidP="00D917B4">
      <w:pPr>
        <w:spacing w:line="460" w:lineRule="exact"/>
        <w:ind w:firstLineChars="200" w:firstLine="480"/>
        <w:rPr>
          <w:kern w:val="24"/>
          <w:sz w:val="24"/>
        </w:rPr>
      </w:pPr>
      <w:r w:rsidRPr="00034257">
        <w:rPr>
          <w:kern w:val="24"/>
          <w:sz w:val="24"/>
        </w:rPr>
        <w:t>污水经化粪池预处理后排至长岭分公司污水管网</w:t>
      </w:r>
      <w:r w:rsidRPr="00034257">
        <w:rPr>
          <w:rFonts w:hint="eastAsia"/>
          <w:kern w:val="24"/>
          <w:sz w:val="24"/>
        </w:rPr>
        <w:t>进入园区第二污水处理厂处理</w:t>
      </w:r>
      <w:r w:rsidRPr="00034257">
        <w:rPr>
          <w:kern w:val="24"/>
          <w:sz w:val="24"/>
        </w:rPr>
        <w:t>。</w:t>
      </w:r>
    </w:p>
    <w:p w:rsidR="00AE6DB8" w:rsidRPr="00034257" w:rsidRDefault="00D917B4" w:rsidP="00A5233E">
      <w:pPr>
        <w:spacing w:line="480" w:lineRule="atLeast"/>
        <w:ind w:firstLine="420"/>
        <w:rPr>
          <w:bCs/>
          <w:sz w:val="24"/>
        </w:rPr>
      </w:pPr>
      <w:r w:rsidRPr="00034257">
        <w:rPr>
          <w:rFonts w:hint="eastAsia"/>
          <w:bCs/>
          <w:sz w:val="24"/>
        </w:rPr>
        <w:t>（</w:t>
      </w:r>
      <w:r w:rsidRPr="00034257">
        <w:rPr>
          <w:rFonts w:hint="eastAsia"/>
          <w:bCs/>
          <w:sz w:val="24"/>
        </w:rPr>
        <w:t>3</w:t>
      </w:r>
      <w:r w:rsidRPr="00034257">
        <w:rPr>
          <w:rFonts w:hint="eastAsia"/>
          <w:bCs/>
          <w:sz w:val="24"/>
        </w:rPr>
        <w:t>）</w:t>
      </w:r>
      <w:r w:rsidR="00AE6DB8" w:rsidRPr="00034257">
        <w:rPr>
          <w:rFonts w:hint="eastAsia"/>
          <w:bCs/>
          <w:sz w:val="24"/>
        </w:rPr>
        <w:t>地面冲洗水</w:t>
      </w:r>
    </w:p>
    <w:p w:rsidR="00AE6DB8" w:rsidRPr="00034257" w:rsidRDefault="00AE6DB8" w:rsidP="00AE6DB8">
      <w:pPr>
        <w:autoSpaceDE w:val="0"/>
        <w:autoSpaceDN w:val="0"/>
        <w:spacing w:line="360" w:lineRule="auto"/>
        <w:ind w:firstLineChars="200" w:firstLine="480"/>
        <w:rPr>
          <w:sz w:val="24"/>
        </w:rPr>
      </w:pPr>
      <w:r w:rsidRPr="00034257">
        <w:rPr>
          <w:rFonts w:hint="eastAsia"/>
          <w:sz w:val="24"/>
        </w:rPr>
        <w:t>本项目设备及地面冲洗废水按用水量的</w:t>
      </w:r>
      <w:r w:rsidRPr="00034257">
        <w:rPr>
          <w:rFonts w:hint="eastAsia"/>
          <w:sz w:val="24"/>
        </w:rPr>
        <w:t>80%</w:t>
      </w:r>
      <w:r w:rsidRPr="00034257">
        <w:rPr>
          <w:rFonts w:hint="eastAsia"/>
          <w:sz w:val="24"/>
        </w:rPr>
        <w:t>计，则设备及地面冲洗废水量为</w:t>
      </w:r>
      <w:r w:rsidRPr="00034257">
        <w:rPr>
          <w:rFonts w:hint="eastAsia"/>
          <w:sz w:val="24"/>
        </w:rPr>
        <w:t>1.5m</w:t>
      </w:r>
      <w:r w:rsidRPr="00034257">
        <w:rPr>
          <w:rFonts w:hint="eastAsia"/>
          <w:sz w:val="24"/>
          <w:vertAlign w:val="superscript"/>
        </w:rPr>
        <w:t>3</w:t>
      </w:r>
      <w:r w:rsidRPr="00034257">
        <w:rPr>
          <w:rFonts w:hint="eastAsia"/>
          <w:sz w:val="24"/>
        </w:rPr>
        <w:t>/d</w:t>
      </w:r>
      <w:r w:rsidRPr="00034257">
        <w:rPr>
          <w:rFonts w:hint="eastAsia"/>
          <w:sz w:val="24"/>
        </w:rPr>
        <w:t>、</w:t>
      </w:r>
      <w:r w:rsidR="00871F92" w:rsidRPr="00034257">
        <w:rPr>
          <w:rFonts w:hint="eastAsia"/>
          <w:sz w:val="24"/>
        </w:rPr>
        <w:t>350</w:t>
      </w:r>
      <w:r w:rsidRPr="00034257">
        <w:rPr>
          <w:rFonts w:hint="eastAsia"/>
          <w:sz w:val="24"/>
        </w:rPr>
        <w:t>.3m</w:t>
      </w:r>
      <w:r w:rsidRPr="00034257">
        <w:rPr>
          <w:rFonts w:hint="eastAsia"/>
          <w:sz w:val="24"/>
          <w:vertAlign w:val="superscript"/>
        </w:rPr>
        <w:t>3</w:t>
      </w:r>
      <w:r w:rsidRPr="00034257">
        <w:rPr>
          <w:rFonts w:hint="eastAsia"/>
          <w:sz w:val="24"/>
        </w:rPr>
        <w:t>/a</w:t>
      </w:r>
      <w:r w:rsidRPr="00034257">
        <w:rPr>
          <w:rFonts w:hint="eastAsia"/>
          <w:sz w:val="24"/>
        </w:rPr>
        <w:t>，通过污水管网排入</w:t>
      </w:r>
      <w:r w:rsidR="00871F92" w:rsidRPr="00034257">
        <w:rPr>
          <w:rFonts w:hint="eastAsia"/>
          <w:sz w:val="24"/>
        </w:rPr>
        <w:t>长炼</w:t>
      </w:r>
      <w:proofErr w:type="gramStart"/>
      <w:r w:rsidR="00871F92" w:rsidRPr="00034257">
        <w:rPr>
          <w:rFonts w:hint="eastAsia"/>
          <w:sz w:val="24"/>
        </w:rPr>
        <w:t>一</w:t>
      </w:r>
      <w:proofErr w:type="gramEnd"/>
      <w:r w:rsidR="00871F92" w:rsidRPr="00034257">
        <w:rPr>
          <w:rFonts w:hint="eastAsia"/>
          <w:sz w:val="24"/>
        </w:rPr>
        <w:t>污</w:t>
      </w:r>
      <w:r w:rsidRPr="00034257">
        <w:rPr>
          <w:rFonts w:hint="eastAsia"/>
          <w:sz w:val="24"/>
        </w:rPr>
        <w:t>处理站处理。</w:t>
      </w:r>
    </w:p>
    <w:p w:rsidR="004B2F0B" w:rsidRPr="00034257" w:rsidRDefault="00AE6DB8" w:rsidP="00A5233E">
      <w:pPr>
        <w:spacing w:line="480" w:lineRule="atLeast"/>
        <w:ind w:firstLine="420"/>
        <w:rPr>
          <w:bCs/>
          <w:sz w:val="24"/>
        </w:rPr>
      </w:pPr>
      <w:r w:rsidRPr="00034257">
        <w:rPr>
          <w:rFonts w:hint="eastAsia"/>
          <w:bCs/>
          <w:sz w:val="24"/>
        </w:rPr>
        <w:t>（</w:t>
      </w:r>
      <w:r w:rsidRPr="00034257">
        <w:rPr>
          <w:rFonts w:hint="eastAsia"/>
          <w:bCs/>
          <w:sz w:val="24"/>
        </w:rPr>
        <w:t>4</w:t>
      </w:r>
      <w:r w:rsidRPr="00034257">
        <w:rPr>
          <w:rFonts w:hint="eastAsia"/>
          <w:bCs/>
          <w:sz w:val="24"/>
        </w:rPr>
        <w:t>）</w:t>
      </w:r>
      <w:r w:rsidR="00D917B4" w:rsidRPr="00034257">
        <w:rPr>
          <w:rFonts w:hint="eastAsia"/>
          <w:bCs/>
          <w:sz w:val="24"/>
        </w:rPr>
        <w:t>初期雨水</w:t>
      </w:r>
    </w:p>
    <w:p w:rsidR="00D917B4" w:rsidRPr="008D4522" w:rsidRDefault="00D917B4" w:rsidP="00D917B4">
      <w:pPr>
        <w:spacing w:line="460" w:lineRule="exact"/>
        <w:ind w:firstLineChars="200" w:firstLine="480"/>
        <w:rPr>
          <w:sz w:val="24"/>
        </w:rPr>
      </w:pPr>
      <w:r w:rsidRPr="008D4522">
        <w:rPr>
          <w:sz w:val="24"/>
        </w:rPr>
        <w:t>本项目初期雨水（前</w:t>
      </w:r>
      <w:r w:rsidRPr="008D4522">
        <w:rPr>
          <w:sz w:val="24"/>
        </w:rPr>
        <w:t>30</w:t>
      </w:r>
      <w:r w:rsidRPr="008D4522">
        <w:rPr>
          <w:sz w:val="24"/>
        </w:rPr>
        <w:t>分钟）通过</w:t>
      </w:r>
      <w:r w:rsidR="00086B83" w:rsidRPr="008D4522">
        <w:rPr>
          <w:rFonts w:hint="eastAsia"/>
          <w:sz w:val="24"/>
        </w:rPr>
        <w:t>切换阀</w:t>
      </w:r>
      <w:r w:rsidRPr="008D4522">
        <w:rPr>
          <w:sz w:val="24"/>
        </w:rPr>
        <w:t>进入</w:t>
      </w:r>
      <w:r w:rsidR="00291DB4" w:rsidRPr="008D4522">
        <w:rPr>
          <w:rFonts w:hint="eastAsia"/>
          <w:sz w:val="24"/>
        </w:rPr>
        <w:t>动力厂煤焦棚</w:t>
      </w:r>
      <w:r w:rsidR="00291DB4" w:rsidRPr="008D4522">
        <w:rPr>
          <w:rFonts w:hint="eastAsia"/>
          <w:sz w:val="24"/>
        </w:rPr>
        <w:t>20</w:t>
      </w:r>
      <w:r w:rsidR="00291DB4" w:rsidRPr="008D4522">
        <w:rPr>
          <w:sz w:val="24"/>
        </w:rPr>
        <w:t xml:space="preserve"> m</w:t>
      </w:r>
      <w:r w:rsidR="00291DB4" w:rsidRPr="008D4522">
        <w:rPr>
          <w:sz w:val="24"/>
          <w:vertAlign w:val="superscript"/>
        </w:rPr>
        <w:t>3</w:t>
      </w:r>
      <w:r w:rsidRPr="008D4522">
        <w:rPr>
          <w:sz w:val="24"/>
        </w:rPr>
        <w:t>初期雨水监控池</w:t>
      </w:r>
      <w:r w:rsidR="00086B83" w:rsidRPr="008D4522">
        <w:rPr>
          <w:rFonts w:hint="eastAsia"/>
          <w:sz w:val="24"/>
        </w:rPr>
        <w:t>，</w:t>
      </w:r>
      <w:r w:rsidR="007F382A" w:rsidRPr="008D4522">
        <w:rPr>
          <w:sz w:val="24"/>
        </w:rPr>
        <w:t>位于厂区南</w:t>
      </w:r>
      <w:r w:rsidR="007F382A" w:rsidRPr="008D4522">
        <w:rPr>
          <w:rFonts w:hint="eastAsia"/>
          <w:sz w:val="24"/>
        </w:rPr>
        <w:t>侧约</w:t>
      </w:r>
      <w:r w:rsidR="007F382A" w:rsidRPr="008D4522">
        <w:rPr>
          <w:rFonts w:hint="eastAsia"/>
          <w:sz w:val="24"/>
        </w:rPr>
        <w:t>200m</w:t>
      </w:r>
      <w:r w:rsidR="007F382A" w:rsidRPr="008D4522">
        <w:rPr>
          <w:sz w:val="24"/>
        </w:rPr>
        <w:t>。</w:t>
      </w:r>
      <w:r w:rsidR="00862745" w:rsidRPr="008D4522">
        <w:rPr>
          <w:rFonts w:hint="eastAsia"/>
          <w:sz w:val="24"/>
        </w:rPr>
        <w:t>废水中主要污染物为</w:t>
      </w:r>
      <w:r w:rsidR="00862745" w:rsidRPr="008D4522">
        <w:rPr>
          <w:rFonts w:hint="eastAsia"/>
          <w:sz w:val="24"/>
        </w:rPr>
        <w:t>COD</w:t>
      </w:r>
      <w:r w:rsidR="00862745" w:rsidRPr="008D4522">
        <w:rPr>
          <w:rFonts w:hint="eastAsia"/>
          <w:sz w:val="24"/>
        </w:rPr>
        <w:t>、</w:t>
      </w:r>
      <w:r w:rsidR="00862745" w:rsidRPr="008D4522">
        <w:rPr>
          <w:rFonts w:hint="eastAsia"/>
          <w:sz w:val="24"/>
        </w:rPr>
        <w:t>SS</w:t>
      </w:r>
      <w:r w:rsidR="00862745" w:rsidRPr="008D4522">
        <w:rPr>
          <w:rFonts w:hint="eastAsia"/>
          <w:sz w:val="24"/>
        </w:rPr>
        <w:t>、石油类，自留排入长炼</w:t>
      </w:r>
      <w:proofErr w:type="gramStart"/>
      <w:r w:rsidR="00862745" w:rsidRPr="008D4522">
        <w:rPr>
          <w:rFonts w:hint="eastAsia"/>
          <w:sz w:val="24"/>
        </w:rPr>
        <w:t>一污进行</w:t>
      </w:r>
      <w:proofErr w:type="gramEnd"/>
      <w:r w:rsidR="00862745" w:rsidRPr="008D4522">
        <w:rPr>
          <w:rFonts w:hint="eastAsia"/>
          <w:sz w:val="24"/>
        </w:rPr>
        <w:t>处理。</w:t>
      </w:r>
    </w:p>
    <w:p w:rsidR="004B2F0B" w:rsidRPr="00034257" w:rsidRDefault="004B2F0B" w:rsidP="00B36CC9">
      <w:pPr>
        <w:keepNext/>
        <w:keepLines/>
        <w:spacing w:line="460" w:lineRule="exact"/>
        <w:outlineLvl w:val="2"/>
        <w:rPr>
          <w:rFonts w:ascii="黑体" w:eastAsia="黑体" w:hAnsi="黑体"/>
          <w:bCs/>
          <w:sz w:val="24"/>
        </w:rPr>
      </w:pPr>
      <w:bookmarkStart w:id="29" w:name="_Toc493489985"/>
      <w:r w:rsidRPr="00034257">
        <w:rPr>
          <w:rFonts w:ascii="黑体" w:eastAsia="黑体" w:hAnsi="黑体" w:hint="eastAsia"/>
          <w:bCs/>
          <w:kern w:val="24"/>
          <w:sz w:val="24"/>
          <w:szCs w:val="32"/>
        </w:rPr>
        <w:t>3.2.</w:t>
      </w:r>
      <w:r w:rsidR="00B36CC9" w:rsidRPr="00034257">
        <w:rPr>
          <w:rFonts w:ascii="黑体" w:eastAsia="黑体" w:hAnsi="黑体" w:hint="eastAsia"/>
          <w:bCs/>
          <w:kern w:val="24"/>
          <w:sz w:val="24"/>
          <w:szCs w:val="32"/>
        </w:rPr>
        <w:t>2</w:t>
      </w:r>
      <w:r w:rsidRPr="00034257">
        <w:rPr>
          <w:rFonts w:ascii="黑体" w:eastAsia="黑体" w:hAnsi="黑体" w:hint="eastAsia"/>
          <w:bCs/>
          <w:kern w:val="24"/>
          <w:sz w:val="24"/>
          <w:szCs w:val="32"/>
        </w:rPr>
        <w:t>废水污染防治措施</w:t>
      </w:r>
      <w:bookmarkEnd w:id="29"/>
    </w:p>
    <w:p w:rsidR="004B2F0B" w:rsidRPr="00034257" w:rsidRDefault="004B2F0B" w:rsidP="004B2F0B">
      <w:pPr>
        <w:spacing w:line="460" w:lineRule="exact"/>
        <w:ind w:firstLine="560"/>
        <w:rPr>
          <w:sz w:val="24"/>
        </w:rPr>
      </w:pPr>
      <w:r w:rsidRPr="00034257">
        <w:rPr>
          <w:rFonts w:hint="eastAsia"/>
          <w:sz w:val="24"/>
        </w:rPr>
        <w:t>（</w:t>
      </w:r>
      <w:r w:rsidRPr="00034257">
        <w:rPr>
          <w:rFonts w:hint="eastAsia"/>
          <w:sz w:val="24"/>
        </w:rPr>
        <w:t>1</w:t>
      </w:r>
      <w:r w:rsidRPr="00034257">
        <w:rPr>
          <w:rFonts w:hint="eastAsia"/>
          <w:sz w:val="24"/>
        </w:rPr>
        <w:t>）变更前选矿剂生产线废水处理工艺：</w:t>
      </w:r>
    </w:p>
    <w:p w:rsidR="004B2F0B" w:rsidRPr="00034257" w:rsidRDefault="004B2F0B" w:rsidP="004B2F0B">
      <w:pPr>
        <w:spacing w:line="460" w:lineRule="exact"/>
        <w:ind w:firstLine="560"/>
        <w:rPr>
          <w:bCs/>
          <w:sz w:val="24"/>
        </w:rPr>
      </w:pPr>
      <w:r w:rsidRPr="00034257">
        <w:rPr>
          <w:sz w:val="24"/>
        </w:rPr>
        <w:t>CS-6</w:t>
      </w:r>
      <w:r w:rsidRPr="00034257">
        <w:rPr>
          <w:sz w:val="24"/>
        </w:rPr>
        <w:t>装置污水</w:t>
      </w:r>
      <w:r w:rsidRPr="00034257">
        <w:rPr>
          <w:bCs/>
          <w:sz w:val="24"/>
        </w:rPr>
        <w:t>采用</w:t>
      </w:r>
      <w:r w:rsidRPr="00034257">
        <w:rPr>
          <w:b/>
          <w:sz w:val="24"/>
        </w:rPr>
        <w:t>“</w:t>
      </w:r>
      <w:r w:rsidRPr="00034257">
        <w:rPr>
          <w:b/>
          <w:sz w:val="24"/>
        </w:rPr>
        <w:t>加载</w:t>
      </w:r>
      <w:r w:rsidRPr="00034257">
        <w:rPr>
          <w:b/>
          <w:sz w:val="24"/>
        </w:rPr>
        <w:t>—</w:t>
      </w:r>
      <w:r w:rsidRPr="00034257">
        <w:rPr>
          <w:b/>
          <w:sz w:val="24"/>
        </w:rPr>
        <w:t>絮凝磁分离工艺（</w:t>
      </w:r>
      <w:r w:rsidRPr="00034257">
        <w:rPr>
          <w:b/>
          <w:sz w:val="24"/>
        </w:rPr>
        <w:t>BMFS</w:t>
      </w:r>
      <w:r w:rsidRPr="00034257">
        <w:rPr>
          <w:b/>
          <w:sz w:val="24"/>
        </w:rPr>
        <w:t>工艺）</w:t>
      </w:r>
      <w:r w:rsidRPr="00034257">
        <w:rPr>
          <w:b/>
          <w:sz w:val="24"/>
        </w:rPr>
        <w:t>”</w:t>
      </w:r>
      <w:r w:rsidRPr="00034257">
        <w:rPr>
          <w:bCs/>
          <w:sz w:val="24"/>
        </w:rPr>
        <w:t>对污水进行预处理。去除掉污水中的大部分悬浮物、色度及盐分，以及部分</w:t>
      </w:r>
      <w:r w:rsidRPr="00034257">
        <w:rPr>
          <w:bCs/>
          <w:sz w:val="24"/>
        </w:rPr>
        <w:t>COD</w:t>
      </w:r>
      <w:r w:rsidRPr="00034257">
        <w:rPr>
          <w:bCs/>
          <w:sz w:val="24"/>
        </w:rPr>
        <w:t>等污染因子。处理工艺如图所示。</w:t>
      </w:r>
    </w:p>
    <w:p w:rsidR="004B2F0B" w:rsidRPr="00034257" w:rsidRDefault="004B2F0B" w:rsidP="004B2F0B">
      <w:pPr>
        <w:spacing w:line="360" w:lineRule="auto"/>
        <w:ind w:firstLine="560"/>
        <w:rPr>
          <w:bCs/>
          <w:sz w:val="24"/>
        </w:rPr>
      </w:pPr>
      <w:r w:rsidRPr="00034257">
        <w:rPr>
          <w:bCs/>
          <w:sz w:val="24"/>
        </w:rPr>
        <w:object w:dxaOrig="589" w:dyaOrig="193">
          <v:shape id="对象 1" o:spid="_x0000_i1025" type="#_x0000_t75" style="width:338.25pt;height:129pt;mso-position-horizontal-relative:page;mso-position-vertical-relative:page" o:ole="">
            <v:fill o:detectmouseclick="t"/>
            <v:imagedata r:id="rId16" o:title="" croptop="21726f" cropbottom="22759f" cropleft="22954f" cropright="16601f"/>
            <o:lock v:ext="edit" aspectratio="f"/>
          </v:shape>
          <o:OLEObject Type="Embed" ProgID="AutoCAD.Drawing.19" ShapeID="对象 1" DrawAspect="Content" ObjectID="_1567324171" r:id="rId17">
            <o:FieldCodes>\* MERGEFORMAT</o:FieldCodes>
          </o:OLEObject>
        </w:object>
      </w:r>
    </w:p>
    <w:p w:rsidR="004B2F0B" w:rsidRPr="00034257" w:rsidRDefault="004B2F0B" w:rsidP="004B2F0B">
      <w:pPr>
        <w:spacing w:line="360" w:lineRule="auto"/>
        <w:ind w:firstLine="560"/>
        <w:rPr>
          <w:bCs/>
          <w:sz w:val="24"/>
        </w:rPr>
      </w:pPr>
      <w:r w:rsidRPr="00034257">
        <w:rPr>
          <w:noProof/>
        </w:rPr>
        <mc:AlternateContent>
          <mc:Choice Requires="wps">
            <w:drawing>
              <wp:anchor distT="0" distB="0" distL="114300" distR="114300" simplePos="0" relativeHeight="251692032" behindDoc="0" locked="0" layoutInCell="1" allowOverlap="1" wp14:anchorId="2904174E" wp14:editId="1CFECB41">
                <wp:simplePos x="0" y="0"/>
                <wp:positionH relativeFrom="column">
                  <wp:posOffset>1224915</wp:posOffset>
                </wp:positionH>
                <wp:positionV relativeFrom="paragraph">
                  <wp:posOffset>-24765</wp:posOffset>
                </wp:positionV>
                <wp:extent cx="3139440" cy="291537"/>
                <wp:effectExtent l="0" t="0" r="0" b="0"/>
                <wp:wrapNone/>
                <wp:docPr id="255" name="矩形 255"/>
                <wp:cNvGraphicFramePr/>
                <a:graphic xmlns:a="http://schemas.openxmlformats.org/drawingml/2006/main">
                  <a:graphicData uri="http://schemas.microsoft.com/office/word/2010/wordprocessingShape">
                    <wps:wsp>
                      <wps:cNvSpPr/>
                      <wps:spPr>
                        <a:xfrm>
                          <a:off x="0" y="0"/>
                          <a:ext cx="3139440" cy="291537"/>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805674" w:rsidRDefault="001A3192" w:rsidP="004B2F0B">
                            <w:pPr>
                              <w:pStyle w:val="a9"/>
                              <w:spacing w:before="0" w:beforeAutospacing="0" w:after="0" w:afterAutospacing="0"/>
                              <w:jc w:val="center"/>
                              <w:rPr>
                                <w:sz w:val="21"/>
                                <w:szCs w:val="21"/>
                              </w:rPr>
                            </w:pPr>
                            <w:r w:rsidRPr="00805674">
                              <w:rPr>
                                <w:rFonts w:cs="Times New Roman" w:hint="eastAsia"/>
                                <w:b/>
                                <w:bCs/>
                                <w:color w:val="0D0D0D"/>
                                <w:kern w:val="2"/>
                                <w:sz w:val="21"/>
                                <w:szCs w:val="21"/>
                              </w:rPr>
                              <w:t>图</w:t>
                            </w:r>
                            <w:r>
                              <w:rPr>
                                <w:rFonts w:cs="Times New Roman"/>
                                <w:b/>
                                <w:bCs/>
                                <w:color w:val="0D0D0D"/>
                                <w:kern w:val="2"/>
                                <w:sz w:val="21"/>
                                <w:szCs w:val="21"/>
                              </w:rPr>
                              <w:t>3</w:t>
                            </w:r>
                            <w:r>
                              <w:rPr>
                                <w:rFonts w:cs="Times New Roman" w:hint="eastAsia"/>
                                <w:b/>
                                <w:bCs/>
                                <w:color w:val="0D0D0D"/>
                                <w:kern w:val="2"/>
                                <w:sz w:val="21"/>
                                <w:szCs w:val="21"/>
                              </w:rPr>
                              <w:t>.2-1</w:t>
                            </w:r>
                            <w:r w:rsidRPr="00805674">
                              <w:rPr>
                                <w:rFonts w:cs="Times New Roman"/>
                                <w:b/>
                                <w:bCs/>
                                <w:color w:val="0D0D0D"/>
                                <w:kern w:val="2"/>
                                <w:sz w:val="21"/>
                                <w:szCs w:val="21"/>
                              </w:rPr>
                              <w:t xml:space="preserve">  </w:t>
                            </w:r>
                            <w:r>
                              <w:rPr>
                                <w:rFonts w:cs="Times New Roman" w:hint="eastAsia"/>
                                <w:b/>
                                <w:bCs/>
                                <w:color w:val="0D0D0D"/>
                                <w:kern w:val="2"/>
                                <w:sz w:val="21"/>
                                <w:szCs w:val="21"/>
                              </w:rPr>
                              <w:t>变更前污水处理工艺流程</w:t>
                            </w:r>
                            <w:r w:rsidRPr="00805674">
                              <w:rPr>
                                <w:rFonts w:cs="Times New Roman" w:hint="eastAsia"/>
                                <w:b/>
                                <w:bCs/>
                                <w:color w:val="0D0D0D"/>
                                <w:kern w:val="2"/>
                                <w:sz w:val="21"/>
                                <w:szCs w:val="21"/>
                              </w:rPr>
                              <w:t>图</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矩形 255" o:spid="_x0000_s1140" style="position:absolute;left:0;text-align:left;margin-left:96.45pt;margin-top:-1.95pt;width:247.2pt;height:22.9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" filled="f" stroked="f" strokeweight="1pt">
                <v:textbox>
                  <w:txbxContent>
                    <w:p w:rsidR="009D6BC7" w:rsidRPr="00805674" w:rsidRDefault="009D6BC7" w:rsidP="004B2F0B">
                      <w:pPr>
                        <w:pStyle w:val="a9"/>
                        <w:spacing w:before="0" w:beforeAutospacing="0" w:after="0" w:afterAutospacing="0"/>
                        <w:jc w:val="center"/>
                        <w:rPr>
                          <w:sz w:val="21"/>
                          <w:szCs w:val="21"/>
                        </w:rPr>
                      </w:pPr>
                      <w:r w:rsidRPr="00805674">
                        <w:rPr>
                          <w:rFonts w:cs="Times New Roman" w:hint="eastAsia"/>
                          <w:b/>
                          <w:bCs/>
                          <w:color w:val="0D0D0D"/>
                          <w:kern w:val="2"/>
                          <w:sz w:val="21"/>
                          <w:szCs w:val="21"/>
                        </w:rPr>
                        <w:t>图</w:t>
                      </w:r>
                      <w:r>
                        <w:rPr>
                          <w:rFonts w:cs="Times New Roman"/>
                          <w:b/>
                          <w:bCs/>
                          <w:color w:val="0D0D0D"/>
                          <w:kern w:val="2"/>
                          <w:sz w:val="21"/>
                          <w:szCs w:val="21"/>
                        </w:rPr>
                        <w:t>3</w:t>
                      </w:r>
                      <w:r>
                        <w:rPr>
                          <w:rFonts w:cs="Times New Roman" w:hint="eastAsia"/>
                          <w:b/>
                          <w:bCs/>
                          <w:color w:val="0D0D0D"/>
                          <w:kern w:val="2"/>
                          <w:sz w:val="21"/>
                          <w:szCs w:val="21"/>
                        </w:rPr>
                        <w:t>.2-1</w:t>
                      </w:r>
                      <w:r w:rsidRPr="00805674">
                        <w:rPr>
                          <w:rFonts w:cs="Times New Roman"/>
                          <w:b/>
                          <w:bCs/>
                          <w:color w:val="0D0D0D"/>
                          <w:kern w:val="2"/>
                          <w:sz w:val="21"/>
                          <w:szCs w:val="21"/>
                        </w:rPr>
                        <w:t xml:space="preserve">  </w:t>
                      </w:r>
                      <w:r>
                        <w:rPr>
                          <w:rFonts w:cs="Times New Roman" w:hint="eastAsia"/>
                          <w:b/>
                          <w:bCs/>
                          <w:color w:val="0D0D0D"/>
                          <w:kern w:val="2"/>
                          <w:sz w:val="21"/>
                          <w:szCs w:val="21"/>
                        </w:rPr>
                        <w:t>变更前污水处理工艺流程</w:t>
                      </w:r>
                      <w:r w:rsidRPr="00805674">
                        <w:rPr>
                          <w:rFonts w:cs="Times New Roman" w:hint="eastAsia"/>
                          <w:b/>
                          <w:bCs/>
                          <w:color w:val="0D0D0D"/>
                          <w:kern w:val="2"/>
                          <w:sz w:val="21"/>
                          <w:szCs w:val="21"/>
                        </w:rPr>
                        <w:t>图</w:t>
                      </w:r>
                    </w:p>
                  </w:txbxContent>
                </v:textbox>
              </v:rect>
            </w:pict>
          </mc:Fallback>
        </mc:AlternateContent>
      </w:r>
    </w:p>
    <w:p w:rsidR="004B2F0B" w:rsidRPr="00034257" w:rsidRDefault="004B2F0B" w:rsidP="004B2F0B">
      <w:pPr>
        <w:spacing w:line="460" w:lineRule="exact"/>
        <w:ind w:firstLine="420"/>
        <w:rPr>
          <w:bCs/>
          <w:sz w:val="24"/>
        </w:rPr>
      </w:pPr>
      <w:r w:rsidRPr="00034257">
        <w:rPr>
          <w:sz w:val="24"/>
        </w:rPr>
        <w:t>污水通过调节贮存罐收集后，通过泵提升至磁分离装置，在磁分离装置中分别加入絮凝剂和磁粉，在污水中形成以磁粉为晶核的高密度大块絮体，絮体在水中迅速沉降，</w:t>
      </w:r>
      <w:r w:rsidRPr="00034257">
        <w:rPr>
          <w:bCs/>
          <w:sz w:val="24"/>
        </w:rPr>
        <w:t>去除掉污水中的大部分悬浮物和色度，以及部分</w:t>
      </w:r>
      <w:r w:rsidRPr="00034257">
        <w:rPr>
          <w:bCs/>
          <w:sz w:val="24"/>
        </w:rPr>
        <w:t>COD</w:t>
      </w:r>
      <w:r w:rsidRPr="00034257">
        <w:rPr>
          <w:bCs/>
          <w:sz w:val="24"/>
        </w:rPr>
        <w:t>等污染因子。</w:t>
      </w:r>
    </w:p>
    <w:p w:rsidR="004B2F0B" w:rsidRPr="00034257" w:rsidRDefault="004B2F0B" w:rsidP="004B2F0B">
      <w:pPr>
        <w:spacing w:line="460" w:lineRule="exact"/>
        <w:ind w:firstLineChars="200" w:firstLine="480"/>
        <w:rPr>
          <w:sz w:val="24"/>
        </w:rPr>
      </w:pPr>
      <w:r w:rsidRPr="00034257">
        <w:rPr>
          <w:sz w:val="24"/>
        </w:rPr>
        <w:t>CS-6</w:t>
      </w:r>
      <w:r w:rsidRPr="00034257">
        <w:rPr>
          <w:sz w:val="24"/>
        </w:rPr>
        <w:t>选矿剂生产线产生</w:t>
      </w:r>
      <w:proofErr w:type="gramStart"/>
      <w:r w:rsidRPr="00034257">
        <w:rPr>
          <w:sz w:val="24"/>
        </w:rPr>
        <w:t>废水拟经厂区</w:t>
      </w:r>
      <w:proofErr w:type="gramEnd"/>
      <w:r w:rsidRPr="00034257">
        <w:rPr>
          <w:sz w:val="24"/>
        </w:rPr>
        <w:t>建设的污水处理系统预处理后排入长炼</w:t>
      </w:r>
      <w:proofErr w:type="gramStart"/>
      <w:r w:rsidRPr="00034257">
        <w:rPr>
          <w:sz w:val="24"/>
        </w:rPr>
        <w:t>一</w:t>
      </w:r>
      <w:proofErr w:type="gramEnd"/>
      <w:r w:rsidRPr="00034257">
        <w:rPr>
          <w:sz w:val="24"/>
        </w:rPr>
        <w:t>污含盐污水处理系统处理。</w:t>
      </w:r>
    </w:p>
    <w:p w:rsidR="004B2F0B" w:rsidRPr="00034257" w:rsidRDefault="004B2F0B" w:rsidP="004B2F0B">
      <w:pPr>
        <w:spacing w:line="360" w:lineRule="auto"/>
        <w:ind w:firstLineChars="200" w:firstLine="480"/>
        <w:rPr>
          <w:sz w:val="24"/>
        </w:rPr>
      </w:pPr>
      <w:r w:rsidRPr="00034257">
        <w:rPr>
          <w:sz w:val="24"/>
        </w:rPr>
        <w:t>BFMS</w:t>
      </w:r>
      <w:r w:rsidRPr="00034257">
        <w:rPr>
          <w:sz w:val="24"/>
        </w:rPr>
        <w:t>技术的工艺原理：</w:t>
      </w:r>
    </w:p>
    <w:p w:rsidR="004B2F0B" w:rsidRPr="00034257" w:rsidRDefault="004B2F0B" w:rsidP="004B2F0B">
      <w:pPr>
        <w:spacing w:line="360" w:lineRule="auto"/>
        <w:ind w:firstLineChars="200" w:firstLine="480"/>
        <w:rPr>
          <w:sz w:val="24"/>
        </w:rPr>
      </w:pPr>
      <w:r w:rsidRPr="00034257">
        <w:rPr>
          <w:sz w:val="24"/>
        </w:rPr>
        <w:t>BFMS</w:t>
      </w:r>
      <w:r w:rsidRPr="00034257">
        <w:rPr>
          <w:sz w:val="24"/>
        </w:rPr>
        <w:t>技术的工艺原理是在传统的絮凝工艺中，加入磁粉，以增强絮凝的效果，形成高密度的絮凝体和加大絮凝体的比重，达到高效除污和快递沉降的目的。磁粉的离子极性和金属特性，作为絮凝体的合体，大大强化了对水中悬浮污染物絮凝结合能力，减少絮凝剂用量，在去除</w:t>
      </w:r>
      <w:r w:rsidRPr="00034257">
        <w:rPr>
          <w:sz w:val="24"/>
        </w:rPr>
        <w:t>COD</w:t>
      </w:r>
      <w:r w:rsidRPr="00034257">
        <w:rPr>
          <w:sz w:val="24"/>
        </w:rPr>
        <w:t>、悬浮物、色度、特别是在去除磷、细菌、病毒、油、重金属等方面的效果比传统工艺要好，整个水处理从进水到</w:t>
      </w:r>
      <w:r w:rsidRPr="00034257">
        <w:rPr>
          <w:rFonts w:hint="eastAsia"/>
          <w:sz w:val="24"/>
        </w:rPr>
        <w:t>出</w:t>
      </w:r>
      <w:r w:rsidRPr="00034257">
        <w:rPr>
          <w:sz w:val="24"/>
        </w:rPr>
        <w:t>水可在</w:t>
      </w:r>
      <w:r w:rsidRPr="00034257">
        <w:rPr>
          <w:sz w:val="24"/>
        </w:rPr>
        <w:t>10</w:t>
      </w:r>
      <w:r w:rsidRPr="00034257">
        <w:rPr>
          <w:sz w:val="24"/>
        </w:rPr>
        <w:t>分钟左右完成。污泥中的磁粉，利用磁粉本身的特性使用磁鼓进行分离后回收并在系统中循环使用。</w:t>
      </w:r>
    </w:p>
    <w:p w:rsidR="004B2F0B" w:rsidRPr="00034257" w:rsidRDefault="004B2F0B" w:rsidP="004B2F0B">
      <w:pPr>
        <w:spacing w:line="460" w:lineRule="exact"/>
        <w:ind w:firstLineChars="200" w:firstLine="480"/>
        <w:rPr>
          <w:sz w:val="24"/>
        </w:rPr>
      </w:pPr>
      <w:r w:rsidRPr="00034257">
        <w:rPr>
          <w:sz w:val="24"/>
        </w:rPr>
        <w:t>对于</w:t>
      </w:r>
      <w:r w:rsidRPr="00034257">
        <w:rPr>
          <w:sz w:val="24"/>
        </w:rPr>
        <w:t>CS-6</w:t>
      </w:r>
      <w:r w:rsidRPr="00034257">
        <w:rPr>
          <w:sz w:val="24"/>
        </w:rPr>
        <w:t>生产线产生废水，</w:t>
      </w:r>
      <w:proofErr w:type="gramStart"/>
      <w:r w:rsidRPr="00034257">
        <w:rPr>
          <w:rFonts w:hint="eastAsia"/>
          <w:sz w:val="24"/>
        </w:rPr>
        <w:t>拟</w:t>
      </w:r>
      <w:r w:rsidRPr="00034257">
        <w:rPr>
          <w:sz w:val="24"/>
        </w:rPr>
        <w:t>配套</w:t>
      </w:r>
      <w:proofErr w:type="gramEnd"/>
      <w:r w:rsidRPr="00034257">
        <w:rPr>
          <w:sz w:val="24"/>
        </w:rPr>
        <w:t>的</w:t>
      </w:r>
      <w:r w:rsidRPr="00034257">
        <w:rPr>
          <w:sz w:val="24"/>
        </w:rPr>
        <w:t>BFMS</w:t>
      </w:r>
      <w:r w:rsidRPr="00034257">
        <w:rPr>
          <w:sz w:val="24"/>
        </w:rPr>
        <w:t>污水处理工艺针对本项目出水有良好的预处理效果，</w:t>
      </w:r>
      <w:r w:rsidRPr="00034257">
        <w:rPr>
          <w:sz w:val="24"/>
        </w:rPr>
        <w:t>CS-6</w:t>
      </w:r>
      <w:r w:rsidRPr="00034257">
        <w:rPr>
          <w:sz w:val="24"/>
        </w:rPr>
        <w:t>生产线废水可以稳定达到长岭</w:t>
      </w:r>
      <w:proofErr w:type="gramStart"/>
      <w:r w:rsidRPr="00034257">
        <w:rPr>
          <w:sz w:val="24"/>
        </w:rPr>
        <w:t>一</w:t>
      </w:r>
      <w:proofErr w:type="gramEnd"/>
      <w:r w:rsidRPr="00034257">
        <w:rPr>
          <w:sz w:val="24"/>
        </w:rPr>
        <w:t>污的进水水质要求。</w:t>
      </w:r>
    </w:p>
    <w:p w:rsidR="004B2F0B" w:rsidRDefault="004B2F0B" w:rsidP="00D917B4">
      <w:pPr>
        <w:spacing w:line="460" w:lineRule="exact"/>
        <w:ind w:firstLine="420"/>
        <w:rPr>
          <w:sz w:val="24"/>
        </w:rPr>
      </w:pPr>
      <w:r w:rsidRPr="00034257">
        <w:rPr>
          <w:sz w:val="24"/>
        </w:rPr>
        <w:t>综上所述，本项目外排废水经上述措施处理后，可以稳定达到长岭</w:t>
      </w:r>
      <w:proofErr w:type="gramStart"/>
      <w:r w:rsidRPr="00034257">
        <w:rPr>
          <w:sz w:val="24"/>
        </w:rPr>
        <w:t>一</w:t>
      </w:r>
      <w:proofErr w:type="gramEnd"/>
      <w:r w:rsidRPr="00034257">
        <w:rPr>
          <w:sz w:val="24"/>
        </w:rPr>
        <w:t>污的进水水质要求。本项目污水从水量，水质及路径上均可保障进入长岭第一污水处理厂。</w:t>
      </w:r>
    </w:p>
    <w:p w:rsidR="00D44AB3" w:rsidRDefault="00D44AB3" w:rsidP="00D917B4">
      <w:pPr>
        <w:spacing w:line="460" w:lineRule="exact"/>
        <w:ind w:firstLine="420"/>
        <w:rPr>
          <w:sz w:val="24"/>
        </w:rPr>
      </w:pPr>
    </w:p>
    <w:p w:rsidR="00D44AB3" w:rsidRDefault="00D44AB3" w:rsidP="00D917B4">
      <w:pPr>
        <w:spacing w:line="460" w:lineRule="exact"/>
        <w:ind w:firstLine="420"/>
        <w:rPr>
          <w:sz w:val="24"/>
        </w:rPr>
      </w:pPr>
    </w:p>
    <w:p w:rsidR="00D44AB3" w:rsidRDefault="00D44AB3" w:rsidP="00D917B4">
      <w:pPr>
        <w:spacing w:line="460" w:lineRule="exact"/>
        <w:ind w:firstLine="420"/>
        <w:rPr>
          <w:sz w:val="24"/>
        </w:rPr>
      </w:pPr>
    </w:p>
    <w:p w:rsidR="00D44AB3" w:rsidRDefault="00D44AB3" w:rsidP="00D917B4">
      <w:pPr>
        <w:spacing w:line="460" w:lineRule="exact"/>
        <w:ind w:firstLine="420"/>
        <w:rPr>
          <w:sz w:val="24"/>
        </w:rPr>
      </w:pPr>
    </w:p>
    <w:p w:rsidR="00D44AB3" w:rsidRDefault="00D44AB3" w:rsidP="00D917B4">
      <w:pPr>
        <w:spacing w:line="460" w:lineRule="exact"/>
        <w:ind w:firstLine="420"/>
        <w:rPr>
          <w:sz w:val="24"/>
        </w:rPr>
      </w:pPr>
    </w:p>
    <w:p w:rsidR="00D44AB3" w:rsidRDefault="00D44AB3" w:rsidP="00D917B4">
      <w:pPr>
        <w:spacing w:line="460" w:lineRule="exact"/>
        <w:ind w:firstLine="420"/>
        <w:rPr>
          <w:sz w:val="24"/>
        </w:rPr>
      </w:pPr>
      <w:r w:rsidRPr="00034257">
        <w:rPr>
          <w:noProof/>
        </w:rPr>
        <w:lastRenderedPageBreak/>
        <w:drawing>
          <wp:anchor distT="0" distB="0" distL="114300" distR="114300" simplePos="0" relativeHeight="251694080" behindDoc="0" locked="0" layoutInCell="1" allowOverlap="1" wp14:anchorId="05BF8221" wp14:editId="1EEFEA42">
            <wp:simplePos x="0" y="0"/>
            <wp:positionH relativeFrom="column">
              <wp:posOffset>60960</wp:posOffset>
            </wp:positionH>
            <wp:positionV relativeFrom="paragraph">
              <wp:posOffset>19050</wp:posOffset>
            </wp:positionV>
            <wp:extent cx="5278755" cy="2811780"/>
            <wp:effectExtent l="0" t="0" r="0" b="7620"/>
            <wp:wrapNone/>
            <wp:docPr id="113"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5278755" cy="2811780"/>
                    </a:xfrm>
                    <a:prstGeom prst="rect">
                      <a:avLst/>
                    </a:prstGeom>
                  </pic:spPr>
                </pic:pic>
              </a:graphicData>
            </a:graphic>
            <wp14:sizeRelH relativeFrom="page">
              <wp14:pctWidth>0</wp14:pctWidth>
            </wp14:sizeRelH>
            <wp14:sizeRelV relativeFrom="page">
              <wp14:pctHeight>0</wp14:pctHeight>
            </wp14:sizeRelV>
          </wp:anchor>
        </w:drawing>
      </w:r>
    </w:p>
    <w:p w:rsidR="00D44AB3" w:rsidRDefault="00D44AB3" w:rsidP="00D917B4">
      <w:pPr>
        <w:spacing w:line="460" w:lineRule="exact"/>
        <w:ind w:firstLine="420"/>
        <w:rPr>
          <w:sz w:val="24"/>
        </w:rPr>
      </w:pPr>
    </w:p>
    <w:p w:rsidR="00D44AB3" w:rsidRDefault="00D44AB3" w:rsidP="00D917B4">
      <w:pPr>
        <w:spacing w:line="460" w:lineRule="exact"/>
        <w:ind w:firstLine="420"/>
        <w:rPr>
          <w:sz w:val="24"/>
        </w:rPr>
      </w:pPr>
    </w:p>
    <w:p w:rsidR="00D44AB3" w:rsidRDefault="00D44AB3" w:rsidP="00D917B4">
      <w:pPr>
        <w:spacing w:line="460" w:lineRule="exact"/>
        <w:ind w:firstLine="420"/>
        <w:rPr>
          <w:sz w:val="24"/>
        </w:rPr>
      </w:pPr>
    </w:p>
    <w:p w:rsidR="00D44AB3" w:rsidRDefault="00D44AB3" w:rsidP="00D917B4">
      <w:pPr>
        <w:spacing w:line="460" w:lineRule="exact"/>
        <w:ind w:firstLine="420"/>
        <w:rPr>
          <w:sz w:val="24"/>
        </w:rPr>
      </w:pPr>
    </w:p>
    <w:p w:rsidR="00D44AB3" w:rsidRPr="00034257" w:rsidRDefault="00D44AB3" w:rsidP="00D917B4">
      <w:pPr>
        <w:spacing w:line="460" w:lineRule="exact"/>
        <w:ind w:firstLine="420"/>
        <w:rPr>
          <w:sz w:val="24"/>
        </w:rPr>
      </w:pPr>
    </w:p>
    <w:p w:rsidR="00D44AB3" w:rsidRDefault="00D44AB3" w:rsidP="004B2F0B">
      <w:pPr>
        <w:spacing w:line="460" w:lineRule="exact"/>
        <w:ind w:firstLine="560"/>
        <w:rPr>
          <w:sz w:val="24"/>
        </w:rPr>
      </w:pPr>
    </w:p>
    <w:p w:rsidR="00D44AB3" w:rsidRDefault="00D44AB3" w:rsidP="004B2F0B">
      <w:pPr>
        <w:spacing w:line="460" w:lineRule="exact"/>
        <w:ind w:firstLine="560"/>
        <w:rPr>
          <w:sz w:val="24"/>
        </w:rPr>
      </w:pPr>
    </w:p>
    <w:p w:rsidR="00D44AB3" w:rsidRDefault="00D44AB3" w:rsidP="004B2F0B">
      <w:pPr>
        <w:spacing w:line="460" w:lineRule="exact"/>
        <w:ind w:firstLine="560"/>
        <w:rPr>
          <w:sz w:val="24"/>
        </w:rPr>
      </w:pPr>
    </w:p>
    <w:p w:rsidR="00D44AB3" w:rsidRDefault="00D44AB3" w:rsidP="004B2F0B">
      <w:pPr>
        <w:spacing w:line="460" w:lineRule="exact"/>
        <w:ind w:firstLine="560"/>
        <w:rPr>
          <w:sz w:val="24"/>
        </w:rPr>
      </w:pPr>
    </w:p>
    <w:p w:rsidR="00D44AB3" w:rsidRPr="00034257" w:rsidRDefault="00D44AB3" w:rsidP="00D44AB3">
      <w:pPr>
        <w:pStyle w:val="a9"/>
        <w:spacing w:before="0" w:beforeAutospacing="0" w:after="0" w:afterAutospacing="0"/>
        <w:jc w:val="center"/>
        <w:rPr>
          <w:sz w:val="21"/>
          <w:szCs w:val="21"/>
        </w:rPr>
      </w:pPr>
      <w:r w:rsidRPr="00034257">
        <w:rPr>
          <w:rFonts w:cs="Times New Roman" w:hint="eastAsia"/>
          <w:b/>
          <w:bCs/>
          <w:kern w:val="2"/>
          <w:sz w:val="21"/>
          <w:szCs w:val="21"/>
        </w:rPr>
        <w:t>图</w:t>
      </w:r>
      <w:r w:rsidR="005E7815">
        <w:rPr>
          <w:rFonts w:cs="Times New Roman" w:hint="eastAsia"/>
          <w:b/>
          <w:bCs/>
          <w:kern w:val="2"/>
          <w:sz w:val="21"/>
          <w:szCs w:val="21"/>
        </w:rPr>
        <w:t>3.2-2</w:t>
      </w:r>
      <w:r w:rsidRPr="00034257">
        <w:rPr>
          <w:rFonts w:cs="Times New Roman"/>
          <w:b/>
          <w:bCs/>
          <w:kern w:val="2"/>
          <w:sz w:val="21"/>
          <w:szCs w:val="21"/>
        </w:rPr>
        <w:t xml:space="preserve">  </w:t>
      </w:r>
      <w:r w:rsidRPr="00034257">
        <w:rPr>
          <w:rFonts w:cs="Times New Roman" w:hint="eastAsia"/>
          <w:b/>
          <w:bCs/>
          <w:kern w:val="2"/>
          <w:sz w:val="21"/>
          <w:szCs w:val="21"/>
        </w:rPr>
        <w:t>变更前全厂水平衡图（单位t/d）</w:t>
      </w:r>
    </w:p>
    <w:p w:rsidR="004B2F0B" w:rsidRPr="00034257" w:rsidRDefault="004B2F0B" w:rsidP="004B2F0B">
      <w:pPr>
        <w:spacing w:line="460" w:lineRule="exact"/>
        <w:ind w:firstLine="560"/>
        <w:rPr>
          <w:sz w:val="24"/>
        </w:rPr>
      </w:pPr>
      <w:r w:rsidRPr="00034257">
        <w:rPr>
          <w:rFonts w:hint="eastAsia"/>
          <w:sz w:val="24"/>
        </w:rPr>
        <w:t>（</w:t>
      </w:r>
      <w:r w:rsidRPr="00034257">
        <w:rPr>
          <w:rFonts w:hint="eastAsia"/>
          <w:sz w:val="24"/>
        </w:rPr>
        <w:t>2</w:t>
      </w:r>
      <w:r w:rsidRPr="00034257">
        <w:rPr>
          <w:rFonts w:hint="eastAsia"/>
          <w:sz w:val="24"/>
        </w:rPr>
        <w:t>）变更后选矿剂生产线废水处理工艺：</w:t>
      </w:r>
    </w:p>
    <w:p w:rsidR="004B2F0B" w:rsidRDefault="004B2F0B" w:rsidP="004B2F0B">
      <w:pPr>
        <w:spacing w:line="460" w:lineRule="exact"/>
        <w:ind w:firstLine="560"/>
        <w:rPr>
          <w:bCs/>
          <w:sz w:val="24"/>
        </w:rPr>
      </w:pPr>
      <w:r w:rsidRPr="00034257">
        <w:rPr>
          <w:rFonts w:hint="eastAsia"/>
          <w:sz w:val="24"/>
        </w:rPr>
        <w:t>选矿剂</w:t>
      </w:r>
      <w:r w:rsidRPr="00034257">
        <w:rPr>
          <w:sz w:val="24"/>
        </w:rPr>
        <w:t>装置污水</w:t>
      </w:r>
      <w:r w:rsidRPr="00034257">
        <w:rPr>
          <w:bCs/>
          <w:sz w:val="24"/>
        </w:rPr>
        <w:t>采用</w:t>
      </w:r>
      <w:r w:rsidRPr="00034257">
        <w:rPr>
          <w:b/>
          <w:sz w:val="24"/>
        </w:rPr>
        <w:t>“</w:t>
      </w:r>
      <w:r w:rsidRPr="00034257">
        <w:rPr>
          <w:b/>
          <w:sz w:val="24"/>
        </w:rPr>
        <w:t>加载</w:t>
      </w:r>
      <w:r w:rsidRPr="00034257">
        <w:rPr>
          <w:b/>
          <w:sz w:val="24"/>
        </w:rPr>
        <w:t>—</w:t>
      </w:r>
      <w:r w:rsidRPr="00034257">
        <w:rPr>
          <w:b/>
          <w:sz w:val="24"/>
        </w:rPr>
        <w:t>絮凝磁分离工艺（</w:t>
      </w:r>
      <w:r w:rsidRPr="00034257">
        <w:rPr>
          <w:b/>
          <w:sz w:val="24"/>
        </w:rPr>
        <w:t>BMFS</w:t>
      </w:r>
      <w:r w:rsidRPr="00034257">
        <w:rPr>
          <w:b/>
          <w:sz w:val="24"/>
        </w:rPr>
        <w:t>工艺）</w:t>
      </w:r>
      <w:r w:rsidRPr="00034257">
        <w:rPr>
          <w:b/>
          <w:sz w:val="24"/>
        </w:rPr>
        <w:t>—</w:t>
      </w:r>
      <w:r w:rsidRPr="00034257">
        <w:rPr>
          <w:rFonts w:hint="eastAsia"/>
          <w:b/>
          <w:sz w:val="24"/>
        </w:rPr>
        <w:t>活性炭吸附</w:t>
      </w:r>
      <w:r w:rsidRPr="00034257">
        <w:rPr>
          <w:b/>
          <w:sz w:val="24"/>
        </w:rPr>
        <w:t>”</w:t>
      </w:r>
      <w:r w:rsidRPr="00034257">
        <w:rPr>
          <w:bCs/>
          <w:sz w:val="24"/>
        </w:rPr>
        <w:t>对污水进行预处理。去除掉污水中的大部分悬浮物、色度及盐分，以及部分</w:t>
      </w:r>
      <w:r w:rsidRPr="00034257">
        <w:rPr>
          <w:bCs/>
          <w:sz w:val="24"/>
        </w:rPr>
        <w:t>COD</w:t>
      </w:r>
      <w:r w:rsidRPr="00034257">
        <w:rPr>
          <w:bCs/>
          <w:sz w:val="24"/>
        </w:rPr>
        <w:t>等污染因子。处理工艺如图</w:t>
      </w:r>
      <w:r w:rsidR="00851A45">
        <w:rPr>
          <w:rFonts w:hint="eastAsia"/>
          <w:bCs/>
          <w:sz w:val="24"/>
        </w:rPr>
        <w:t>3.2-</w:t>
      </w:r>
      <w:r w:rsidR="005E7815">
        <w:rPr>
          <w:rFonts w:hint="eastAsia"/>
          <w:bCs/>
          <w:sz w:val="24"/>
        </w:rPr>
        <w:t>3</w:t>
      </w:r>
      <w:r w:rsidRPr="00034257">
        <w:rPr>
          <w:bCs/>
          <w:sz w:val="24"/>
        </w:rPr>
        <w:t>所示。</w:t>
      </w:r>
    </w:p>
    <w:p w:rsidR="00D44AB3" w:rsidRDefault="00D44AB3" w:rsidP="004B2F0B">
      <w:pPr>
        <w:spacing w:line="460" w:lineRule="exact"/>
        <w:ind w:firstLine="560"/>
        <w:rPr>
          <w:bCs/>
          <w:sz w:val="24"/>
        </w:rPr>
      </w:pPr>
    </w:p>
    <w:p w:rsidR="00D44AB3" w:rsidRDefault="00D44AB3" w:rsidP="004B2F0B">
      <w:pPr>
        <w:spacing w:line="460" w:lineRule="exact"/>
        <w:ind w:firstLine="560"/>
      </w:pPr>
    </w:p>
    <w:p w:rsidR="00D44AB3" w:rsidRDefault="00D44AB3" w:rsidP="004B2F0B">
      <w:pPr>
        <w:spacing w:line="460" w:lineRule="exact"/>
        <w:ind w:firstLine="560"/>
      </w:pPr>
    </w:p>
    <w:p w:rsidR="00D44AB3" w:rsidRDefault="00D44AB3" w:rsidP="004B2F0B">
      <w:pPr>
        <w:spacing w:line="460" w:lineRule="exact"/>
        <w:ind w:firstLine="560"/>
      </w:pPr>
    </w:p>
    <w:p w:rsidR="00D44AB3" w:rsidRDefault="00D44AB3" w:rsidP="004B2F0B">
      <w:pPr>
        <w:spacing w:line="460" w:lineRule="exact"/>
        <w:ind w:firstLine="560"/>
      </w:pPr>
    </w:p>
    <w:p w:rsidR="00D44AB3" w:rsidRDefault="00D44AB3" w:rsidP="004B2F0B">
      <w:pPr>
        <w:spacing w:line="460" w:lineRule="exact"/>
        <w:ind w:firstLine="560"/>
      </w:pPr>
    </w:p>
    <w:p w:rsidR="00D44AB3" w:rsidRDefault="00D44AB3" w:rsidP="004B2F0B">
      <w:pPr>
        <w:spacing w:line="460" w:lineRule="exact"/>
        <w:ind w:firstLine="560"/>
      </w:pPr>
    </w:p>
    <w:p w:rsidR="00D44AB3" w:rsidRDefault="00D44AB3" w:rsidP="004B2F0B">
      <w:pPr>
        <w:spacing w:line="460" w:lineRule="exact"/>
        <w:ind w:firstLine="560"/>
      </w:pPr>
    </w:p>
    <w:p w:rsidR="00D44AB3" w:rsidRDefault="00D44AB3" w:rsidP="004B2F0B">
      <w:pPr>
        <w:spacing w:line="460" w:lineRule="exact"/>
        <w:ind w:firstLine="560"/>
      </w:pPr>
    </w:p>
    <w:p w:rsidR="00D44AB3" w:rsidRDefault="00D44AB3" w:rsidP="004B2F0B">
      <w:pPr>
        <w:spacing w:line="460" w:lineRule="exact"/>
        <w:ind w:firstLine="560"/>
      </w:pPr>
    </w:p>
    <w:p w:rsidR="00D44AB3" w:rsidRDefault="00D44AB3" w:rsidP="004B2F0B">
      <w:pPr>
        <w:spacing w:line="460" w:lineRule="exact"/>
        <w:ind w:firstLine="560"/>
        <w:rPr>
          <w:bCs/>
          <w:sz w:val="24"/>
        </w:rPr>
      </w:pPr>
      <w:r w:rsidRPr="00034257">
        <w:rPr>
          <w:bCs/>
          <w:noProof/>
          <w:sz w:val="24"/>
        </w:rPr>
        <mc:AlternateContent>
          <mc:Choice Requires="wpc">
            <w:drawing>
              <wp:inline distT="0" distB="0" distL="0" distR="0" wp14:anchorId="6AF52796" wp14:editId="59FC9B81">
                <wp:extent cx="5274310" cy="3076575"/>
                <wp:effectExtent l="0" t="0" r="0" b="0"/>
                <wp:docPr id="235" name="画布 23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236" name="直接箭头连接符 236"/>
                        <wps:cNvCnPr/>
                        <wps:spPr>
                          <a:xfrm>
                            <a:off x="129396" y="741871"/>
                            <a:ext cx="43994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37" name="矩形 237"/>
                        <wps:cNvSpPr/>
                        <wps:spPr>
                          <a:xfrm>
                            <a:off x="569344" y="612475"/>
                            <a:ext cx="741871" cy="293298"/>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D44AB3">
                              <w:pPr>
                                <w:jc w:val="center"/>
                              </w:pPr>
                              <w:r>
                                <w:rPr>
                                  <w:rFonts w:hint="eastAsia"/>
                                </w:rPr>
                                <w:t>调节储存罐</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38" name="直接箭头连接符 238"/>
                        <wps:cNvCnPr/>
                        <wps:spPr>
                          <a:xfrm>
                            <a:off x="1259456" y="741871"/>
                            <a:ext cx="43994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39" name="矩形 239"/>
                        <wps:cNvSpPr/>
                        <wps:spPr>
                          <a:xfrm>
                            <a:off x="1699404" y="621101"/>
                            <a:ext cx="741871" cy="293298"/>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D44AB3">
                              <w:pPr>
                                <w:jc w:val="center"/>
                              </w:pPr>
                              <w:r>
                                <w:rPr>
                                  <w:rFonts w:hint="eastAsia"/>
                                </w:rPr>
                                <w:t>絮凝分离</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40" name="直接箭头连接符 240"/>
                        <wps:cNvCnPr/>
                        <wps:spPr>
                          <a:xfrm>
                            <a:off x="2441275" y="741871"/>
                            <a:ext cx="43994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41" name="矩形 241"/>
                        <wps:cNvSpPr/>
                        <wps:spPr>
                          <a:xfrm>
                            <a:off x="2881223" y="646981"/>
                            <a:ext cx="741871" cy="293298"/>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D44AB3">
                              <w:pPr>
                                <w:jc w:val="center"/>
                              </w:pPr>
                              <w:r>
                                <w:rPr>
                                  <w:rFonts w:hint="eastAsia"/>
                                </w:rPr>
                                <w:t>活性炭过滤</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42" name="直接箭头连接符 242"/>
                        <wps:cNvCnPr/>
                        <wps:spPr>
                          <a:xfrm>
                            <a:off x="3623094" y="785003"/>
                            <a:ext cx="439948"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43" name="矩形 243"/>
                        <wps:cNvSpPr/>
                        <wps:spPr>
                          <a:xfrm>
                            <a:off x="4063041" y="621100"/>
                            <a:ext cx="785005" cy="405443"/>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D44AB3">
                              <w:pPr>
                                <w:jc w:val="center"/>
                              </w:pPr>
                              <w:r w:rsidRPr="004933AE">
                                <w:rPr>
                                  <w:rFonts w:hint="eastAsia"/>
                                  <w:b/>
                                  <w:color w:val="262626" w:themeColor="text1" w:themeTint="D9"/>
                                </w:rPr>
                                <w:t>长岭</w:t>
                              </w:r>
                              <w:proofErr w:type="gramStart"/>
                              <w:r w:rsidRPr="004933AE">
                                <w:rPr>
                                  <w:rFonts w:hint="eastAsia"/>
                                  <w:b/>
                                  <w:color w:val="262626" w:themeColor="text1" w:themeTint="D9"/>
                                </w:rPr>
                                <w:t>一</w:t>
                              </w:r>
                              <w:proofErr w:type="gramEnd"/>
                              <w:r w:rsidRPr="004933AE">
                                <w:rPr>
                                  <w:rFonts w:hint="eastAsia"/>
                                  <w:b/>
                                  <w:color w:val="262626" w:themeColor="text1" w:themeTint="D9"/>
                                </w:rPr>
                                <w:t>污</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44" name="直接箭头连接符 244"/>
                        <wps:cNvCnPr>
                          <a:stCxn id="239" idx="2"/>
                        </wps:cNvCnPr>
                        <wps:spPr>
                          <a:xfrm>
                            <a:off x="2070340" y="914399"/>
                            <a:ext cx="0" cy="43132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45" name="直接箭头连接符 245"/>
                        <wps:cNvCnPr/>
                        <wps:spPr>
                          <a:xfrm>
                            <a:off x="3226280" y="940279"/>
                            <a:ext cx="0" cy="43132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46" name="矩形 246"/>
                        <wps:cNvSpPr/>
                        <wps:spPr>
                          <a:xfrm>
                            <a:off x="1699404" y="1345720"/>
                            <a:ext cx="741871" cy="293298"/>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D44AB3">
                              <w:pPr>
                                <w:jc w:val="center"/>
                              </w:pPr>
                              <w:r>
                                <w:rPr>
                                  <w:rFonts w:hint="eastAsia"/>
                                </w:rPr>
                                <w:t>离心分离</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47" name="矩形 247"/>
                        <wps:cNvSpPr/>
                        <wps:spPr>
                          <a:xfrm>
                            <a:off x="2881223" y="1371600"/>
                            <a:ext cx="741871" cy="293298"/>
                          </a:xfrm>
                          <a:prstGeom prst="rect">
                            <a:avLst/>
                          </a:prstGeom>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D44AB3">
                              <w:pPr>
                                <w:jc w:val="center"/>
                              </w:pPr>
                              <w:r>
                                <w:rPr>
                                  <w:rFonts w:hint="eastAsia"/>
                                </w:rPr>
                                <w:t>板框压滤</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48" name="直接连接符 248"/>
                        <wps:cNvCnPr/>
                        <wps:spPr>
                          <a:xfrm flipH="1">
                            <a:off x="966159" y="1492369"/>
                            <a:ext cx="733246"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49" name="直接箭头连接符 249"/>
                        <wps:cNvCnPr/>
                        <wps:spPr>
                          <a:xfrm flipV="1">
                            <a:off x="966159" y="983411"/>
                            <a:ext cx="0" cy="50895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50" name="直接箭头连接符 250"/>
                        <wps:cNvCnPr/>
                        <wps:spPr>
                          <a:xfrm>
                            <a:off x="2070340" y="1639018"/>
                            <a:ext cx="0" cy="43132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51" name="矩形 251"/>
                        <wps:cNvSpPr/>
                        <wps:spPr>
                          <a:xfrm>
                            <a:off x="1699404" y="2070339"/>
                            <a:ext cx="741871" cy="293298"/>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D44AB3">
                              <w:pPr>
                                <w:jc w:val="center"/>
                              </w:pPr>
                              <w:r>
                                <w:rPr>
                                  <w:rFonts w:hint="eastAsia"/>
                                  <w:b/>
                                  <w:color w:val="262626" w:themeColor="text1" w:themeTint="D9"/>
                                </w:rPr>
                                <w:t>返回生产线</w:t>
                              </w:r>
                              <w:r>
                                <w:rPr>
                                  <w:rFonts w:hint="eastAsia"/>
                                </w:rPr>
                                <w:t>活性炭过滤</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52" name="直接箭头连接符 252"/>
                        <wps:cNvCnPr/>
                        <wps:spPr>
                          <a:xfrm>
                            <a:off x="3217654" y="1639018"/>
                            <a:ext cx="0" cy="43132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253" name="矩形 253"/>
                        <wps:cNvSpPr/>
                        <wps:spPr>
                          <a:xfrm>
                            <a:off x="2648310" y="2070339"/>
                            <a:ext cx="1224951" cy="819509"/>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Default="001A3192" w:rsidP="00D44AB3">
                              <w:pPr>
                                <w:jc w:val="center"/>
                              </w:pPr>
                              <w:r w:rsidRPr="004933AE">
                                <w:rPr>
                                  <w:rFonts w:hint="eastAsia"/>
                                  <w:color w:val="262626" w:themeColor="text1" w:themeTint="D9"/>
                                </w:rPr>
                                <w:t>PP</w:t>
                              </w:r>
                              <w:r w:rsidRPr="004933AE">
                                <w:rPr>
                                  <w:rFonts w:hint="eastAsia"/>
                                  <w:color w:val="262626" w:themeColor="text1" w:themeTint="D9"/>
                                </w:rPr>
                                <w:t>桶盛装，</w:t>
                              </w:r>
                              <w:proofErr w:type="gramStart"/>
                              <w:r>
                                <w:rPr>
                                  <w:rFonts w:hint="eastAsia"/>
                                  <w:color w:val="262626" w:themeColor="text1" w:themeTint="D9"/>
                                </w:rPr>
                                <w:t>危</w:t>
                              </w:r>
                              <w:r w:rsidRPr="004933AE">
                                <w:rPr>
                                  <w:rFonts w:hint="eastAsia"/>
                                  <w:color w:val="262626" w:themeColor="text1" w:themeTint="D9"/>
                                </w:rPr>
                                <w:t>废暂存</w:t>
                              </w:r>
                              <w:proofErr w:type="gramEnd"/>
                              <w:r w:rsidRPr="004933AE">
                                <w:rPr>
                                  <w:rFonts w:hint="eastAsia"/>
                                  <w:color w:val="262626" w:themeColor="text1" w:themeTint="D9"/>
                                </w:rPr>
                                <w:t>间</w:t>
                              </w:r>
                              <w:r>
                                <w:rPr>
                                  <w:rFonts w:hint="eastAsia"/>
                                  <w:color w:val="262626" w:themeColor="text1" w:themeTint="D9"/>
                                </w:rPr>
                                <w:t>暂存，定期</w:t>
                              </w:r>
                              <w:proofErr w:type="gramStart"/>
                              <w:r>
                                <w:rPr>
                                  <w:rFonts w:hint="eastAsia"/>
                                  <w:color w:val="262626" w:themeColor="text1" w:themeTint="D9"/>
                                </w:rPr>
                                <w:t>送相应</w:t>
                              </w:r>
                              <w:proofErr w:type="gramEnd"/>
                              <w:r>
                                <w:rPr>
                                  <w:rFonts w:hint="eastAsia"/>
                                  <w:color w:val="262626" w:themeColor="text1" w:themeTint="D9"/>
                                </w:rPr>
                                <w:t>资质单位处置。</w:t>
                              </w:r>
                              <w:r w:rsidRPr="004933AE">
                                <w:rPr>
                                  <w:rFonts w:hint="eastAsia"/>
                                </w:rPr>
                                <w:t>活</w:t>
                              </w:r>
                              <w:r>
                                <w:rPr>
                                  <w:rFonts w:hint="eastAsia"/>
                                </w:rPr>
                                <w:t>性炭过滤</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54" name="矩形 254"/>
                        <wps:cNvSpPr/>
                        <wps:spPr>
                          <a:xfrm>
                            <a:off x="1328469" y="2760451"/>
                            <a:ext cx="2596550" cy="319179"/>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805674" w:rsidRDefault="001A3192" w:rsidP="00D44AB3">
                              <w:pPr>
                                <w:pStyle w:val="a9"/>
                                <w:spacing w:before="0" w:beforeAutospacing="0" w:after="0" w:afterAutospacing="0"/>
                                <w:jc w:val="center"/>
                                <w:rPr>
                                  <w:sz w:val="21"/>
                                  <w:szCs w:val="21"/>
                                </w:rPr>
                              </w:pPr>
                              <w:r w:rsidRPr="00805674">
                                <w:rPr>
                                  <w:rFonts w:cs="Times New Roman" w:hint="eastAsia"/>
                                  <w:b/>
                                  <w:bCs/>
                                  <w:color w:val="0D0D0D"/>
                                  <w:kern w:val="2"/>
                                  <w:sz w:val="21"/>
                                  <w:szCs w:val="21"/>
                                </w:rPr>
                                <w:t>图</w:t>
                              </w:r>
                              <w:r>
                                <w:rPr>
                                  <w:rFonts w:cs="Times New Roman" w:hint="eastAsia"/>
                                  <w:b/>
                                  <w:bCs/>
                                  <w:color w:val="0D0D0D"/>
                                  <w:kern w:val="2"/>
                                  <w:sz w:val="21"/>
                                  <w:szCs w:val="21"/>
                                </w:rPr>
                                <w:t>3.2-3</w:t>
                              </w:r>
                              <w:r w:rsidRPr="00805674">
                                <w:rPr>
                                  <w:rFonts w:cs="Times New Roman"/>
                                  <w:b/>
                                  <w:bCs/>
                                  <w:color w:val="0D0D0D"/>
                                  <w:kern w:val="2"/>
                                  <w:sz w:val="21"/>
                                  <w:szCs w:val="21"/>
                                </w:rPr>
                                <w:t xml:space="preserve">  </w:t>
                              </w:r>
                              <w:r>
                                <w:rPr>
                                  <w:rFonts w:cs="Times New Roman" w:hint="eastAsia"/>
                                  <w:b/>
                                  <w:bCs/>
                                  <w:color w:val="0D0D0D"/>
                                  <w:kern w:val="2"/>
                                  <w:sz w:val="21"/>
                                  <w:szCs w:val="21"/>
                                </w:rPr>
                                <w:t>变更后污水处理工艺流程</w:t>
                              </w:r>
                              <w:r w:rsidRPr="00805674">
                                <w:rPr>
                                  <w:rFonts w:cs="Times New Roman" w:hint="eastAsia"/>
                                  <w:b/>
                                  <w:bCs/>
                                  <w:color w:val="0D0D0D"/>
                                  <w:kern w:val="2"/>
                                  <w:sz w:val="21"/>
                                  <w:szCs w:val="21"/>
                                </w:rPr>
                                <w:t>图</w:t>
                              </w:r>
                            </w:p>
                            <w:p w:rsidR="001A3192" w:rsidRDefault="001A3192" w:rsidP="00D44AB3">
                              <w:pPr>
                                <w:jc w:val="center"/>
                              </w:pPr>
                              <w:proofErr w:type="gramStart"/>
                              <w:r>
                                <w:rPr>
                                  <w:rFonts w:hint="eastAsia"/>
                                </w:rPr>
                                <w:t>炭</w:t>
                              </w:r>
                              <w:proofErr w:type="gramEnd"/>
                              <w:r>
                                <w:rPr>
                                  <w:rFonts w:hint="eastAsia"/>
                                </w:rPr>
                                <w:t>过滤</w:t>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noAutofit/>
                        </wps:bodyPr>
                      </wps:wsp>
                      <wps:wsp>
                        <wps:cNvPr id="257" name="直接连接符 257"/>
                        <wps:cNvCnPr/>
                        <wps:spPr>
                          <a:xfrm flipH="1">
                            <a:off x="2691442" y="1535502"/>
                            <a:ext cx="189781"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58" name="直接箭头连接符 258"/>
                        <wps:cNvCnPr/>
                        <wps:spPr>
                          <a:xfrm flipV="1">
                            <a:off x="2691442" y="785003"/>
                            <a:ext cx="0" cy="75049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c:wpc>
                  </a:graphicData>
                </a:graphic>
              </wp:inline>
            </w:drawing>
          </mc:Choice>
          <mc:Fallback>
            <w:pict>
              <v:group id="画布 235" o:spid="_x0000_s1141" editas="canvas" style="width:415.3pt;height:242.25pt;mso-position-horizontal-relative:char;mso-position-vertical-relative:line" coordsize="52743,30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">
                <v:shape id="_x0000_s1142" type="#_x0000_t75" style="position:absolute;width:52743;height:30765;visibility:visible;mso-wrap-style:square">
                  <v:fill o:detectmouseclick="t"/>
                  <v:path o:connecttype="none"/>
                </v:shape>
                <v:shape id="直接箭头连接符 236" o:spid="_x0000_s1143" type="#_x0000_t32" style="position:absolute;left:1293;top:7418;width:44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apNMQAAADcAAAADwAAAGRycy9kb3ducmV2LnhtbESPQWuDQBSE74H+h+UVcotrIwaxWSUE&#10;pLk2bSC9vbovKnXfirtG+++7hUKPw8x8w+zLxfTiTqPrLCt4imIQxLXVHTcK3t+qTQbCeWSNvWVS&#10;8E0OyuJhtcdc25lf6X72jQgQdjkqaL0fcild3ZJBF9mBOHg3Oxr0QY6N1CPOAW56uY3jnTTYcVho&#10;caBjS/XXeTIKktvn8pL5g8yqqz1OU5qml+pDqfXjcngG4Wnx/+G/9kkr2CY7+D0TjoAs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Fqk0xAAAANwAAAAPAAAAAAAAAAAA&#10;AAAAAKECAABkcnMvZG93bnJldi54bWxQSwUGAAAAAAQABAD5AAAAkgMAAAAA&#10;" strokecolor="#4579b8 [3044]">
                  <v:stroke endarrow="open"/>
                </v:shape>
                <v:rect id="矩形 237" o:spid="_x0000_s1144" style="position:absolute;left:5693;top:6124;width:7419;height:29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UipcUA&#10;AADcAAAADwAAAGRycy9kb3ducmV2LnhtbESPzWrDMBCE74G8g9hAb7HcGOLgWAml0NBDoeTnktti&#10;bW1Ta2UkxbH79FWhkOMwM98w5X40nRjI+dayguckBUFcWd1yreByfltuQPiArLGzTAom8rDfzWcl&#10;Ftre+UjDKdQiQtgXqKAJoS+k9FVDBn1ie+LofVlnMETpaqkd3iPcdHKVpmtpsOW40GBPrw1V36eb&#10;UXC4fBic8nytP7Pq2g6pC92PU+ppMb5sQQQawyP8337XClZZDn9n4hGQu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FSKlxQAAANwAAAAPAAAAAAAAAAAAAAAAAJgCAABkcnMv&#10;ZG93bnJldi54bWxQSwUGAAAAAAQABAD1AAAAigMAAAAA&#10;" fillcolor="#4f81bd [3204]" strokecolor="#243f60 [1604]" strokeweight="1pt">
                  <v:textbox inset="0,,0">
                    <w:txbxContent>
                      <w:p w:rsidR="009D6BC7" w:rsidRDefault="009D6BC7" w:rsidP="00D44AB3">
                        <w:pPr>
                          <w:jc w:val="center"/>
                        </w:pPr>
                        <w:r>
                          <w:rPr>
                            <w:rFonts w:hint="eastAsia"/>
                          </w:rPr>
                          <w:t>调节储存罐</w:t>
                        </w:r>
                      </w:p>
                    </w:txbxContent>
                  </v:textbox>
                </v:rect>
                <v:shape id="直接箭头连接符 238" o:spid="_x0000_s1145" type="#_x0000_t32" style="position:absolute;left:12594;top:7418;width:44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MWY3b8AAADcAAAADwAAAGRycy9kb3ducmV2LnhtbERPy4rCMBTdC/5DuMLsxlSlQ6lGEaE4&#10;W1+gu2tzbYvNTWlSrX9vFoLLw3kvVr2pxYNaV1lWMBlHIIhzqysuFBwP2W8CwnlkjbVlUvAiB6vl&#10;cLDAVNsn7+ix94UIIexSVFB636RSurwkg25sG+LA3Wxr0AfYFlK3+AzhppbTKPqTBisODSU2tCkp&#10;v+87o2B2u/bbxK9lkp3tpuviOD5lF6V+Rv16DsJT77/ij/tfK5jOwtpwJhwBuXw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MWY3b8AAADcAAAADwAAAAAAAAAAAAAAAACh&#10;AgAAZHJzL2Rvd25yZXYueG1sUEsFBgAAAAAEAAQA+QAAAI0DAAAAAA==&#10;" strokecolor="#4579b8 [3044]">
                  <v:stroke endarrow="open"/>
                </v:shape>
                <v:rect id="矩形 239" o:spid="_x0000_s1146" style="position:absolute;left:16994;top:6211;width:7418;height:29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YTTMUA&#10;AADcAAAADwAAAGRycy9kb3ducmV2LnhtbESPzWrDMBCE74W8g9hAbo2cGJzWjRJCoSWHQqiTS2+L&#10;tbVNrZWRVP/k6aNCoMdhZr5htvvRtKIn5xvLClbLBARxaXXDlYLL+e3xCYQPyBpby6RgIg/73exh&#10;i7m2A39SX4RKRAj7HBXUIXS5lL6syaBf2o44et/WGQxRukpqh0OEm1aukySTBhuOCzV29FpT+VP8&#10;GgXvlw+D02aT6VNafjV94kJ7dUot5uPhBUSgMfyH7+2jVrBOn+HvTDwCcnc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xhNMxQAAANwAAAAPAAAAAAAAAAAAAAAAAJgCAABkcnMv&#10;ZG93bnJldi54bWxQSwUGAAAAAAQABAD1AAAAigMAAAAA&#10;" fillcolor="#4f81bd [3204]" strokecolor="#243f60 [1604]" strokeweight="1pt">
                  <v:textbox inset="0,,0">
                    <w:txbxContent>
                      <w:p w:rsidR="009D6BC7" w:rsidRDefault="009D6BC7" w:rsidP="00D44AB3">
                        <w:pPr>
                          <w:jc w:val="center"/>
                        </w:pPr>
                        <w:r>
                          <w:rPr>
                            <w:rFonts w:hint="eastAsia"/>
                          </w:rPr>
                          <w:t>絮凝分离</w:t>
                        </w:r>
                      </w:p>
                    </w:txbxContent>
                  </v:textbox>
                </v:rect>
                <v:shape id="直接箭头连接符 240" o:spid="_x0000_s1147" type="#_x0000_t32" style="position:absolute;left:24412;top:7418;width:44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XnpsAAAADcAAAADwAAAGRycy9kb3ducmV2LnhtbERPy4rCMBTdC/MP4Q64s+noVEo1ighl&#10;ZusLdHdtrm2xuSlNqp2/N4sBl4fzXq4H04gHda62rOArikEQF1bXXCo4HvJJCsJ5ZI2NZVLwRw7W&#10;q4/REjNtn7yjx96XIoSwy1BB5X2bSemKigy6yLbEgbvZzqAPsCul7vAZwk0jp3E8lwZrDg0VtrSt&#10;qLjve6NgdrsOP6nfyDQ/223fJ0lyyi9KjT+HzQKEp8G/xf/uX61g+h3mhzPhCMjV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q156bAAAAA3AAAAA8AAAAAAAAAAAAAAAAA&#10;oQIAAGRycy9kb3ducmV2LnhtbFBLBQYAAAAABAAEAPkAAACOAwAAAAA=&#10;" strokecolor="#4579b8 [3044]">
                  <v:stroke endarrow="open"/>
                </v:shape>
                <v:rect id="矩形 241" o:spid="_x0000_s1148" style="position:absolute;left:28812;top:6469;width:7418;height:29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sN8UA&#10;AADcAAAADwAAAGRycy9kb3ducmV2LnhtbESPQWvCQBSE7wX/w/IK3urGKEZS1yBCSw8Fqebi7ZF9&#10;TUKzb8PuGmN/fVcQehxm5htmU4ymEwM531pWMJ8lIIgrq1uuFZSnt5c1CB+QNXaWScGNPBTbydMG&#10;c22v/EXDMdQiQtjnqKAJoc+l9FVDBv3M9sTR+7bOYIjS1VI7vEa46WSaJCtpsOW40GBP+4aqn+PF&#10;KHgvPw3esmylD4vq3A6JC92vU2r6PO5eQQQaw3/40f7QCtLlHO5n4hGQ2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tmw3xQAAANwAAAAPAAAAAAAAAAAAAAAAAJgCAABkcnMv&#10;ZG93bnJldi54bWxQSwUGAAAAAAQABAD1AAAAigMAAAAA&#10;" fillcolor="#4f81bd [3204]" strokecolor="#243f60 [1604]" strokeweight="1pt">
                  <v:textbox inset="0,,0">
                    <w:txbxContent>
                      <w:p w:rsidR="009D6BC7" w:rsidRDefault="009D6BC7" w:rsidP="00D44AB3">
                        <w:pPr>
                          <w:jc w:val="center"/>
                        </w:pPr>
                        <w:r>
                          <w:rPr>
                            <w:rFonts w:hint="eastAsia"/>
                          </w:rPr>
                          <w:t>活性炭过滤</w:t>
                        </w:r>
                      </w:p>
                    </w:txbxContent>
                  </v:textbox>
                </v:rect>
                <v:shape id="直接箭头连接符 242" o:spid="_x0000_s1149" type="#_x0000_t32" style="position:absolute;left:36230;top:7850;width:440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vcSsMAAADcAAAADwAAAGRycy9kb3ducmV2LnhtbESPQWvCQBSE7wX/w/KE3urG2EiIriJC&#10;sNdaBb09s88kmH0bshuN/94tFHocZuYbZrkeTCPu1LnasoLpJAJBXFhdc6ng8JN/pCCcR9bYWCYF&#10;T3KwXo3elphp++Bvuu99KQKEXYYKKu/bTEpXVGTQTWxLHLyr7Qz6ILtS6g4fAW4aGUfRXBqsOSxU&#10;2NK2ouK2742C2fUy7FK/kWl+stu+T5LkmJ+Veh8PmwUIT4P/D/+1v7SC+DOG3zPhCMjV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Ur3ErDAAAA3AAAAA8AAAAAAAAAAAAA&#10;AAAAoQIAAGRycy9kb3ducmV2LnhtbFBLBQYAAAAABAAEAPkAAACRAwAAAAA=&#10;" strokecolor="#4579b8 [3044]">
                  <v:stroke endarrow="open"/>
                </v:shape>
                <v:rect id="矩形 243" o:spid="_x0000_s1150" style="position:absolute;left:40630;top:6211;width:7850;height:40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orXMYA&#10;AADcAAAADwAAAGRycy9kb3ducmV2LnhtbESPT2sCMRTE70K/Q3gFL6JJVVrZGkUE0YMU6x+8Pjav&#10;u0s3L+smuuu3N4WCx2FmfsNM560txY1qXzjW8DZQIIhTZwrONBwPq/4EhA/IBkvHpOFOHuazl84U&#10;E+Ma/qbbPmQiQtgnqCEPoUqk9GlOFv3AVcTR+3G1xRBlnUlTYxPhtpRDpd6lxYLjQo4VLXNKf/dX&#10;q2GhdpevZn366J3Vans4Z5fdyKDW3dd28QkiUBue4f/2xmgYjkfwdyYeATl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DorXMYAAADcAAAADwAAAAAAAAAAAAAAAACYAgAAZHJz&#10;L2Rvd25yZXYueG1sUEsFBgAAAAAEAAQA9QAAAIsDAAAAAA==&#10;" filled="f" stroked="f" strokeweight="1pt">
                  <v:textbox inset="0,,0">
                    <w:txbxContent>
                      <w:p w:rsidR="009D6BC7" w:rsidRDefault="009D6BC7" w:rsidP="00D44AB3">
                        <w:pPr>
                          <w:jc w:val="center"/>
                        </w:pPr>
                        <w:r w:rsidRPr="004933AE">
                          <w:rPr>
                            <w:rFonts w:hint="eastAsia"/>
                            <w:b/>
                            <w:color w:val="262626" w:themeColor="text1" w:themeTint="D9"/>
                          </w:rPr>
                          <w:t>长岭</w:t>
                        </w:r>
                        <w:proofErr w:type="gramStart"/>
                        <w:r w:rsidRPr="004933AE">
                          <w:rPr>
                            <w:rFonts w:hint="eastAsia"/>
                            <w:b/>
                            <w:color w:val="262626" w:themeColor="text1" w:themeTint="D9"/>
                          </w:rPr>
                          <w:t>一</w:t>
                        </w:r>
                        <w:proofErr w:type="gramEnd"/>
                        <w:r w:rsidRPr="004933AE">
                          <w:rPr>
                            <w:rFonts w:hint="eastAsia"/>
                            <w:b/>
                            <w:color w:val="262626" w:themeColor="text1" w:themeTint="D9"/>
                          </w:rPr>
                          <w:t>污</w:t>
                        </w:r>
                      </w:p>
                    </w:txbxContent>
                  </v:textbox>
                </v:rect>
                <v:shape id="直接箭头连接符 244" o:spid="_x0000_s1151" type="#_x0000_t32" style="position:absolute;left:20703;top:9143;width:0;height:43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Y7hpcMAAADcAAAADwAAAGRycy9kb3ducmV2LnhtbESPT4vCMBTE78J+h/AWvGm6apdSjSJC&#10;Wa/+g/X2bJ5tsXkpTar125uFBY/DzPyGWax6U4s7ta6yrOBrHIEgzq2uuFBwPGSjBITzyBpry6Tg&#10;SQ5Wy4/BAlNtH7yj+94XIkDYpaig9L5JpXR5SQbd2DbEwbva1qAPsi2kbvER4KaWkyj6lgYrDgsl&#10;NrQpKb/tO6Nger30P4lfyyT7tZuui+P4lJ2VGn726zkIT71/h//bW61gMpvB35lwBOTy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WO4aXDAAAA3AAAAA8AAAAAAAAAAAAA&#10;AAAAoQIAAGRycy9kb3ducmV2LnhtbFBLBQYAAAAABAAEAPkAAACRAwAAAAA=&#10;" strokecolor="#4579b8 [3044]">
                  <v:stroke endarrow="open"/>
                </v:shape>
                <v:shape id="直接箭头连接符 245" o:spid="_x0000_s1152" type="#_x0000_t32" style="position:absolute;left:32262;top:9402;width:0;height:43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JEPsMAAADcAAAADwAAAGRycy9kb3ducmV2LnhtbESPT4vCMBTE78J+h/AWvGmqa5dSjSJC&#10;Wa/+Wdi9PZtnW2xeSpNq/fZGEDwOM/MbZrHqTS2u1LrKsoLJOAJBnFtdcaHgeMhGCQjnkTXWlknB&#10;nRyslh+DBaba3nhH170vRICwS1FB6X2TSunykgy6sW2Ig3e2rUEfZFtI3eItwE0tp1H0LQ1WHBZK&#10;bGhTUn7Zd0bB1/nU/yR+LZPsz266Lo7j3+xfqeFnv56D8NT7d/jV3moF01kMzzPhCMjl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rCRD7DAAAA3AAAAA8AAAAAAAAAAAAA&#10;AAAAoQIAAGRycy9kb3ducmV2LnhtbFBLBQYAAAAABAAEAPkAAACRAwAAAAA=&#10;" strokecolor="#4579b8 [3044]">
                  <v:stroke endarrow="open"/>
                </v:shape>
                <v:rect id="矩形 246" o:spid="_x0000_s1153" style="position:absolute;left:16994;top:13457;width:7418;height:29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0Q8QA&#10;AADcAAAADwAAAGRycy9kb3ducmV2LnhtbESPT4vCMBTE7wt+h/AEb2vqH6pUo8iC4mFBVr14ezTP&#10;tti8lCRbq59+Iwh7HGbmN8xy3ZlatOR8ZVnBaJiAIM6trrhQcD5tP+cgfEDWWFsmBQ/ysF71PpaY&#10;aXvnH2qPoRARwj5DBWUITSalz0sy6Ie2IY7e1TqDIUpXSO3wHuGmluMkSaXBiuNCiQ19lZTfjr9G&#10;we78bfAxm6X6MMkvVZu4UD+dUoN+t1mACNSF//C7vdcKxtMUXmfiEZ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lf9EPEAAAA3AAAAA8AAAAAAAAAAAAAAAAAmAIAAGRycy9k&#10;b3ducmV2LnhtbFBLBQYAAAAABAAEAPUAAACJAwAAAAA=&#10;" fillcolor="#4f81bd [3204]" strokecolor="#243f60 [1604]" strokeweight="1pt">
                  <v:textbox inset="0,,0">
                    <w:txbxContent>
                      <w:p w:rsidR="009D6BC7" w:rsidRDefault="009D6BC7" w:rsidP="00D44AB3">
                        <w:pPr>
                          <w:jc w:val="center"/>
                        </w:pPr>
                        <w:r>
                          <w:rPr>
                            <w:rFonts w:hint="eastAsia"/>
                          </w:rPr>
                          <w:t>离心分离</w:t>
                        </w:r>
                      </w:p>
                    </w:txbxContent>
                  </v:textbox>
                </v:rect>
                <v:rect id="矩形 247" o:spid="_x0000_s1154" style="position:absolute;left:28812;top:13716;width:7418;height:293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NR2MQA&#10;AADcAAAADwAAAGRycy9kb3ducmV2LnhtbESPT4vCMBTE74LfITxhb5rqLlaqUWRB8SAs/rl4ezTP&#10;tti8lCRbq5/eLCx4HGbmN8xi1ZlatOR8ZVnBeJSAIM6trrhQcD5thjMQPiBrrC2Tggd5WC37vQVm&#10;2t75QO0xFCJC2GeooAyhyaT0eUkG/cg2xNG7WmcwROkKqR3eI9zUcpIkU2mw4rhQYkPfJeW3469R&#10;sD3vDT7SdKp/PvNL1SYu1E+n1MegW89BBOrCO/zf3mkFk68U/s7EIyC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TUdjEAAAA3AAAAA8AAAAAAAAAAAAAAAAAmAIAAGRycy9k&#10;b3ducmV2LnhtbFBLBQYAAAAABAAEAPUAAACJAwAAAAA=&#10;" fillcolor="#4f81bd [3204]" strokecolor="#243f60 [1604]" strokeweight="1pt">
                  <v:textbox inset="0,,0">
                    <w:txbxContent>
                      <w:p w:rsidR="009D6BC7" w:rsidRDefault="009D6BC7" w:rsidP="00D44AB3">
                        <w:pPr>
                          <w:jc w:val="center"/>
                        </w:pPr>
                        <w:r>
                          <w:rPr>
                            <w:rFonts w:hint="eastAsia"/>
                          </w:rPr>
                          <w:t>板框压滤</w:t>
                        </w:r>
                      </w:p>
                    </w:txbxContent>
                  </v:textbox>
                </v:rect>
                <v:line id="直接连接符 248" o:spid="_x0000_s1155" style="position:absolute;flip:x;visibility:visible;mso-wrap-style:square" from="9661,14923" to="16994,149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SRw/MQAAADcAAAADwAAAGRycy9kb3ducmV2LnhtbERPTWvCQBC9F/wPyxR6M5uk0kp0FSlI&#10;g4Vq1YPHITsmodnZNLs1qb/ePQg9Pt73fDmYRlyoc7VlBUkUgyAurK65VHA8rMdTEM4ja2wsk4I/&#10;crBcjB7mmGnb8xdd9r4UIYRdhgoq79tMSldUZNBFtiUO3Nl2Bn2AXSl1h30IN41M4/hFGqw5NFTY&#10;0ltFxff+1yjIc95srrzenpLdz7t/rj8+J/2rUk+Pw2oGwtPg/8V3d64VpJOwNpwJR0Au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JHD8xAAAANwAAAAPAAAAAAAAAAAA&#10;AAAAAKECAABkcnMvZG93bnJldi54bWxQSwUGAAAAAAQABAD5AAAAkgMAAAAA&#10;" strokecolor="#4579b8 [3044]"/>
                <v:shape id="直接箭头连接符 249" o:spid="_x0000_s1156" type="#_x0000_t32" style="position:absolute;left:9661;top:9834;width:0;height:508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AaV3sUAAADcAAAADwAAAGRycy9kb3ducmV2LnhtbESPX2vCMBTF3wW/Q7iCb5oq3XDVKLIh&#10;bAiTusHw7dpc22JzU5LMdt9+GQx8PJw/P85q05tG3Mj52rKC2TQBQVxYXXOp4PNjN1mA8AFZY2OZ&#10;FPyQh816OFhhpm3HOd2OoRRxhH2GCqoQ2kxKX1Rk0E9tSxy9i3UGQ5SulNphF8dNI+dJ8igN1hwJ&#10;Fbb0XFFxPX6bCHlJ84f91/6cUr49dOe303twJ6XGo367BBGoD/fwf/tVK5inT/B3Jh4Buf4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AaV3sUAAADcAAAADwAAAAAAAAAA&#10;AAAAAAChAgAAZHJzL2Rvd25yZXYueG1sUEsFBgAAAAAEAAQA+QAAAJMDAAAAAA==&#10;" strokecolor="#4579b8 [3044]">
                  <v:stroke endarrow="open"/>
                </v:shape>
                <v:shape id="直接箭头连接符 250" o:spid="_x0000_s1157" type="#_x0000_t32" style="position:absolute;left:20703;top:16390;width:0;height:43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2xxe78AAADcAAAADwAAAGRycy9kb3ducmV2LnhtbERPy4rCMBTdD/gP4QruxlSlQ6lGEaHo&#10;1hfo7tpc22JzU5pU69+bhTDLw3kvVr2pxZNaV1lWMBlHIIhzqysuFJyO2W8CwnlkjbVlUvAmB6vl&#10;4GeBqbYv3tPz4AsRQtilqKD0vkmldHlJBt3YNsSBu9vWoA+wLaRu8RXCTS2nUfQnDVYcGkpsaFNS&#10;/jh0RsHsfuu3iV/LJLvYTdfFcXzOrkqNhv16DsJT7//FX/dOK5jGYX44E46AXH4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2xxe78AAADcAAAADwAAAAAAAAAAAAAAAACh&#10;AgAAZHJzL2Rvd25yZXYueG1sUEsFBgAAAAAEAAQA+QAAAI0DAAAAAA==&#10;" strokecolor="#4579b8 [3044]">
                  <v:stroke endarrow="open"/>
                </v:shape>
                <v:rect id="矩形 251" o:spid="_x0000_s1158" style="position:absolute;left:16994;top:20703;width:7418;height:29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2GbcYA&#10;AADcAAAADwAAAGRycy9kb3ducmV2LnhtbESPQWsCMRSE74L/ITzBS6mJSrWsRhFB2kMRqy1eH5vn&#10;7uLmZd1Ed/33jVDwOMzMN8x82dpS3Kj2hWMNw4ECQZw6U3Cm4eeweX0H4QOywdIxabiTh+Wi25lj&#10;YlzD33Tbh0xECPsENeQhVImUPs3Joh+4ijh6J1dbDFHWmTQ1NhFuSzlSaiItFhwXcqxonVN63l+t&#10;hpXaXbbNx+/05ag2X4djdtmNDWrd77WrGYhAbXiG/9ufRsPobQiPM/EI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n2GbcYAAADcAAAADwAAAAAAAAAAAAAAAACYAgAAZHJz&#10;L2Rvd25yZXYueG1sUEsFBgAAAAAEAAQA9QAAAIsDAAAAAA==&#10;" filled="f" stroked="f" strokeweight="1pt">
                  <v:textbox inset="0,,0">
                    <w:txbxContent>
                      <w:p w:rsidR="009D6BC7" w:rsidRDefault="009D6BC7" w:rsidP="00D44AB3">
                        <w:pPr>
                          <w:jc w:val="center"/>
                        </w:pPr>
                        <w:r>
                          <w:rPr>
                            <w:rFonts w:hint="eastAsia"/>
                            <w:b/>
                            <w:color w:val="262626" w:themeColor="text1" w:themeTint="D9"/>
                          </w:rPr>
                          <w:t>返回生产线</w:t>
                        </w:r>
                        <w:r>
                          <w:rPr>
                            <w:rFonts w:hint="eastAsia"/>
                          </w:rPr>
                          <w:t>活性炭过滤</w:t>
                        </w:r>
                      </w:p>
                    </w:txbxContent>
                  </v:textbox>
                </v:rect>
                <v:shape id="直接箭头连接符 252" o:spid="_x0000_s1159" type="#_x0000_t32" style="position:absolute;left:32176;top:16390;width:0;height:431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JKl8QAAADcAAAADwAAAGRycy9kb3ducmV2LnhtbESPQWuDQBSE74X8h+UVcmvWWixisxEJ&#10;SHqNbaG5vbgvKnXfirtG8++zhUKPw8x8w2zzxfTiSqPrLCt43kQgiGurO24UfH6UTykI55E19pZJ&#10;wY0c5LvVwxYzbWc+0rXyjQgQdhkqaL0fMild3ZJBt7EDcfAudjTogxwbqUecA9z0Mo6iV2mw47DQ&#10;4kD7luqfajIKXi7n5ZD6Qqblt91PU5IkX+VJqfXjUryB8LT4//Bf+10riJMYfs+EIyB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8kqXxAAAANwAAAAPAAAAAAAAAAAA&#10;AAAAAKECAABkcnMvZG93bnJldi54bWxQSwUGAAAAAAQABAD5AAAAkgMAAAAA&#10;" strokecolor="#4579b8 [3044]">
                  <v:stroke endarrow="open"/>
                </v:shape>
                <v:rect id="矩形 253" o:spid="_x0000_s1160" style="position:absolute;left:26483;top:20703;width:12249;height:819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O9gcYA&#10;AADcAAAADwAAAGRycy9kb3ducmV2LnhtbESPT2sCMRTE70K/Q3gFL6JJFVvZGkUE0YMU6x+8Pjav&#10;u0s3L+smuuu3N4WCx2FmfsNM560txY1qXzjW8DZQIIhTZwrONBwPq/4EhA/IBkvHpOFOHuazl84U&#10;E+Ma/qbbPmQiQtgnqCEPoUqk9GlOFv3AVcTR+3G1xRBlnUlTYxPhtpRDpd6lxYLjQo4VLXNKf/dX&#10;q2GhdpevZn366J3Vans4Z5fdyKDW3dd28QkiUBue4f/2xmgYjkfwdyYeATl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eO9gcYAAADcAAAADwAAAAAAAAAAAAAAAACYAgAAZHJz&#10;L2Rvd25yZXYueG1sUEsFBgAAAAAEAAQA9QAAAIsDAAAAAA==&#10;" filled="f" stroked="f" strokeweight="1pt">
                  <v:textbox inset="0,,0">
                    <w:txbxContent>
                      <w:p w:rsidR="009D6BC7" w:rsidRDefault="009D6BC7" w:rsidP="00D44AB3">
                        <w:pPr>
                          <w:jc w:val="center"/>
                        </w:pPr>
                        <w:r w:rsidRPr="004933AE">
                          <w:rPr>
                            <w:rFonts w:hint="eastAsia"/>
                            <w:color w:val="262626" w:themeColor="text1" w:themeTint="D9"/>
                          </w:rPr>
                          <w:t>PP</w:t>
                        </w:r>
                        <w:r w:rsidRPr="004933AE">
                          <w:rPr>
                            <w:rFonts w:hint="eastAsia"/>
                            <w:color w:val="262626" w:themeColor="text1" w:themeTint="D9"/>
                          </w:rPr>
                          <w:t>桶盛装，</w:t>
                        </w:r>
                        <w:proofErr w:type="gramStart"/>
                        <w:r>
                          <w:rPr>
                            <w:rFonts w:hint="eastAsia"/>
                            <w:color w:val="262626" w:themeColor="text1" w:themeTint="D9"/>
                          </w:rPr>
                          <w:t>危</w:t>
                        </w:r>
                        <w:r w:rsidRPr="004933AE">
                          <w:rPr>
                            <w:rFonts w:hint="eastAsia"/>
                            <w:color w:val="262626" w:themeColor="text1" w:themeTint="D9"/>
                          </w:rPr>
                          <w:t>废暂存</w:t>
                        </w:r>
                        <w:proofErr w:type="gramEnd"/>
                        <w:r w:rsidRPr="004933AE">
                          <w:rPr>
                            <w:rFonts w:hint="eastAsia"/>
                            <w:color w:val="262626" w:themeColor="text1" w:themeTint="D9"/>
                          </w:rPr>
                          <w:t>间</w:t>
                        </w:r>
                        <w:r>
                          <w:rPr>
                            <w:rFonts w:hint="eastAsia"/>
                            <w:color w:val="262626" w:themeColor="text1" w:themeTint="D9"/>
                          </w:rPr>
                          <w:t>暂存，定期</w:t>
                        </w:r>
                        <w:proofErr w:type="gramStart"/>
                        <w:r>
                          <w:rPr>
                            <w:rFonts w:hint="eastAsia"/>
                            <w:color w:val="262626" w:themeColor="text1" w:themeTint="D9"/>
                          </w:rPr>
                          <w:t>送相应</w:t>
                        </w:r>
                        <w:proofErr w:type="gramEnd"/>
                        <w:r>
                          <w:rPr>
                            <w:rFonts w:hint="eastAsia"/>
                            <w:color w:val="262626" w:themeColor="text1" w:themeTint="D9"/>
                          </w:rPr>
                          <w:t>资质单位处置。</w:t>
                        </w:r>
                        <w:r w:rsidRPr="004933AE">
                          <w:rPr>
                            <w:rFonts w:hint="eastAsia"/>
                          </w:rPr>
                          <w:t>活</w:t>
                        </w:r>
                        <w:r>
                          <w:rPr>
                            <w:rFonts w:hint="eastAsia"/>
                          </w:rPr>
                          <w:t>性炭过滤</w:t>
                        </w:r>
                      </w:p>
                    </w:txbxContent>
                  </v:textbox>
                </v:rect>
                <v:rect id="矩形 254" o:spid="_x0000_s1161" style="position:absolute;left:13284;top:27604;width:25966;height:31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ol9cYA&#10;AADcAAAADwAAAGRycy9kb3ducmV2LnhtbESPQWsCMRSE7wX/Q3iCl6KJttWyNYoIYg9FrFq8Pjav&#10;u4ubl3UT3fXfm0LB4zAz3zDTeWtLcaXaF441DAcKBHHqTMGZhsN+1X8H4QOywdIxabiRh/ms8zTF&#10;xLiGv+m6C5mIEPYJashDqBIpfZqTRT9wFXH0fl1tMURZZ9LU2ES4LeVIqbG0WHBcyLGiZU7paXex&#10;GhZqe94065/J81GtvvbH7Lx9Mah1r9suPkAEasMj/N/+NBpGb6/wdyYeATm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gol9cYAAADcAAAADwAAAAAAAAAAAAAAAACYAgAAZHJz&#10;L2Rvd25yZXYueG1sUEsFBgAAAAAEAAQA9QAAAIsDAAAAAA==&#10;" filled="f" stroked="f" strokeweight="1pt">
                  <v:textbox inset="0,,0">
                    <w:txbxContent>
                      <w:p w:rsidR="009D6BC7" w:rsidRPr="00805674" w:rsidRDefault="009D6BC7" w:rsidP="00D44AB3">
                        <w:pPr>
                          <w:pStyle w:val="a9"/>
                          <w:spacing w:before="0" w:beforeAutospacing="0" w:after="0" w:afterAutospacing="0"/>
                          <w:jc w:val="center"/>
                          <w:rPr>
                            <w:sz w:val="21"/>
                            <w:szCs w:val="21"/>
                          </w:rPr>
                        </w:pPr>
                        <w:r w:rsidRPr="00805674">
                          <w:rPr>
                            <w:rFonts w:cs="Times New Roman" w:hint="eastAsia"/>
                            <w:b/>
                            <w:bCs/>
                            <w:color w:val="0D0D0D"/>
                            <w:kern w:val="2"/>
                            <w:sz w:val="21"/>
                            <w:szCs w:val="21"/>
                          </w:rPr>
                          <w:t>图</w:t>
                        </w:r>
                        <w:r>
                          <w:rPr>
                            <w:rFonts w:cs="Times New Roman" w:hint="eastAsia"/>
                            <w:b/>
                            <w:bCs/>
                            <w:color w:val="0D0D0D"/>
                            <w:kern w:val="2"/>
                            <w:sz w:val="21"/>
                            <w:szCs w:val="21"/>
                          </w:rPr>
                          <w:t>3.2-</w:t>
                        </w:r>
                        <w:r w:rsidR="005E7815">
                          <w:rPr>
                            <w:rFonts w:cs="Times New Roman" w:hint="eastAsia"/>
                            <w:b/>
                            <w:bCs/>
                            <w:color w:val="0D0D0D"/>
                            <w:kern w:val="2"/>
                            <w:sz w:val="21"/>
                            <w:szCs w:val="21"/>
                          </w:rPr>
                          <w:t>3</w:t>
                        </w:r>
                        <w:r w:rsidRPr="00805674">
                          <w:rPr>
                            <w:rFonts w:cs="Times New Roman"/>
                            <w:b/>
                            <w:bCs/>
                            <w:color w:val="0D0D0D"/>
                            <w:kern w:val="2"/>
                            <w:sz w:val="21"/>
                            <w:szCs w:val="21"/>
                          </w:rPr>
                          <w:t xml:space="preserve">  </w:t>
                        </w:r>
                        <w:r>
                          <w:rPr>
                            <w:rFonts w:cs="Times New Roman" w:hint="eastAsia"/>
                            <w:b/>
                            <w:bCs/>
                            <w:color w:val="0D0D0D"/>
                            <w:kern w:val="2"/>
                            <w:sz w:val="21"/>
                            <w:szCs w:val="21"/>
                          </w:rPr>
                          <w:t>变更后污水处理工艺流程</w:t>
                        </w:r>
                        <w:r w:rsidRPr="00805674">
                          <w:rPr>
                            <w:rFonts w:cs="Times New Roman" w:hint="eastAsia"/>
                            <w:b/>
                            <w:bCs/>
                            <w:color w:val="0D0D0D"/>
                            <w:kern w:val="2"/>
                            <w:sz w:val="21"/>
                            <w:szCs w:val="21"/>
                          </w:rPr>
                          <w:t>图</w:t>
                        </w:r>
                      </w:p>
                      <w:p w:rsidR="009D6BC7" w:rsidRDefault="009D6BC7" w:rsidP="00D44AB3">
                        <w:pPr>
                          <w:jc w:val="center"/>
                        </w:pPr>
                        <w:proofErr w:type="gramStart"/>
                        <w:r>
                          <w:rPr>
                            <w:rFonts w:hint="eastAsia"/>
                          </w:rPr>
                          <w:t>炭</w:t>
                        </w:r>
                        <w:proofErr w:type="gramEnd"/>
                        <w:r>
                          <w:rPr>
                            <w:rFonts w:hint="eastAsia"/>
                          </w:rPr>
                          <w:t>过滤</w:t>
                        </w:r>
                      </w:p>
                    </w:txbxContent>
                  </v:textbox>
                </v:rect>
                <v:line id="直接连接符 257" o:spid="_x0000_s1162" style="position:absolute;flip:x;visibility:visible;mso-wrap-style:square" from="26914,15355" to="28812,153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JyU8cAAADcAAAADwAAAGRycy9kb3ducmV2LnhtbESPQWvCQBSE74L/YXlCb7rRaiOpq5SC&#10;GBS01R56fGRfk9Ds2zS7mrS/3hWEHoeZ+YZZrDpTiQs1rrSsYDyKQBBnVpecK/g4rYdzEM4ja6ws&#10;k4JfcrBa9nsLTLRt+Z0uR5+LAGGXoILC+zqR0mUFGXQjWxMH78s2Bn2QTS51g22Am0pOouhJGiw5&#10;LBRY02tB2ffxbBSkKW+3f7w+fI7ffjb+sdztp22s1MOge3kG4anz/+F7O9UKJrMYbmfCEZDLK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1YnJTxwAAANwAAAAPAAAAAAAA&#10;AAAAAAAAAKECAABkcnMvZG93bnJldi54bWxQSwUGAAAAAAQABAD5AAAAlQMAAAAA&#10;" strokecolor="#4579b8 [3044]"/>
                <v:shape id="直接箭头连接符 258" o:spid="_x0000_s1163" type="#_x0000_t32" style="position:absolute;left:26914;top:7850;width:0;height:750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pOmmMMAAADcAAAADwAAAGRycy9kb3ducmV2LnhtbERPTUvDQBC9C/6HZQRvdmNpRdJsS1EE&#10;paCkCqW3SXaahGZnw+7axH/vHASPj/ddbCbXqwuF2Hk2cD/LQBHX3nbcGPj6fLl7BBUTssXeMxn4&#10;oQib9fVVgbn1I5d02adGSQjHHA20KQ251rFuyWGc+YFYuJMPDpPA0GgbcJRw1+t5lj1ohx1LQ4sD&#10;PbVUn/ffTkqeF+Vyd9hVCyq3H2P1dnxP4WjM7c20XYFKNKV/8Z/71RqYL2WtnJEjo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KTppjDAAAA3AAAAA8AAAAAAAAAAAAA&#10;AAAAoQIAAGRycy9kb3ducmV2LnhtbFBLBQYAAAAABAAEAPkAAACRAwAAAAA=&#10;" strokecolor="#4579b8 [3044]">
                  <v:stroke endarrow="open"/>
                </v:shape>
                <w10:anchorlock/>
              </v:group>
            </w:pict>
          </mc:Fallback>
        </mc:AlternateContent>
      </w:r>
    </w:p>
    <w:p w:rsidR="00851A45" w:rsidRPr="00034257" w:rsidRDefault="00851A45" w:rsidP="00851A45">
      <w:pPr>
        <w:spacing w:line="460" w:lineRule="exact"/>
        <w:ind w:firstLine="420"/>
        <w:rPr>
          <w:bCs/>
          <w:sz w:val="24"/>
        </w:rPr>
      </w:pPr>
      <w:r w:rsidRPr="00034257">
        <w:rPr>
          <w:sz w:val="24"/>
        </w:rPr>
        <w:t>污水通过调节贮存罐收集后，通过泵提升至</w:t>
      </w:r>
      <w:r w:rsidRPr="00034257">
        <w:rPr>
          <w:rFonts w:hint="eastAsia"/>
          <w:sz w:val="24"/>
        </w:rPr>
        <w:t>絮凝</w:t>
      </w:r>
      <w:r w:rsidRPr="00034257">
        <w:rPr>
          <w:sz w:val="24"/>
        </w:rPr>
        <w:t>分离装置，在</w:t>
      </w:r>
      <w:r w:rsidRPr="00034257">
        <w:rPr>
          <w:rFonts w:hint="eastAsia"/>
          <w:sz w:val="24"/>
        </w:rPr>
        <w:t>絮凝</w:t>
      </w:r>
      <w:r w:rsidRPr="00034257">
        <w:rPr>
          <w:sz w:val="24"/>
        </w:rPr>
        <w:t>分离装置中分别加入絮凝剂和磁粉，在污水中形成以磁粉为晶核的高密度大块絮体，絮体在水中迅速沉降，</w:t>
      </w:r>
      <w:r w:rsidRPr="00034257">
        <w:rPr>
          <w:bCs/>
          <w:sz w:val="24"/>
        </w:rPr>
        <w:t>去除掉污水中的大部分悬浮物和色度，以及部分</w:t>
      </w:r>
      <w:r w:rsidRPr="00034257">
        <w:rPr>
          <w:bCs/>
          <w:sz w:val="24"/>
        </w:rPr>
        <w:t>COD</w:t>
      </w:r>
      <w:r w:rsidRPr="00034257">
        <w:rPr>
          <w:bCs/>
          <w:sz w:val="24"/>
        </w:rPr>
        <w:t>等污染因子。</w:t>
      </w:r>
      <w:r w:rsidRPr="00034257">
        <w:rPr>
          <w:rFonts w:hint="eastAsia"/>
          <w:bCs/>
          <w:sz w:val="24"/>
        </w:rPr>
        <w:t>絮凝分离后进活性炭过滤装置进一步去除水中有机物等杂质，使水质</w:t>
      </w:r>
      <w:proofErr w:type="gramStart"/>
      <w:r w:rsidRPr="00034257">
        <w:rPr>
          <w:rFonts w:hint="eastAsia"/>
          <w:bCs/>
          <w:sz w:val="24"/>
        </w:rPr>
        <w:t>达长</w:t>
      </w:r>
      <w:r w:rsidRPr="00034257">
        <w:rPr>
          <w:rFonts w:hint="eastAsia"/>
          <w:bCs/>
          <w:sz w:val="24"/>
        </w:rPr>
        <w:lastRenderedPageBreak/>
        <w:t>炼一</w:t>
      </w:r>
      <w:proofErr w:type="gramEnd"/>
      <w:r w:rsidRPr="00034257">
        <w:rPr>
          <w:rFonts w:hint="eastAsia"/>
          <w:bCs/>
          <w:sz w:val="24"/>
        </w:rPr>
        <w:t>污进水水质要求后排入长炼</w:t>
      </w:r>
      <w:proofErr w:type="gramStart"/>
      <w:r w:rsidRPr="00034257">
        <w:rPr>
          <w:rFonts w:hint="eastAsia"/>
          <w:bCs/>
          <w:sz w:val="24"/>
        </w:rPr>
        <w:t>一</w:t>
      </w:r>
      <w:proofErr w:type="gramEnd"/>
      <w:r w:rsidRPr="00034257">
        <w:rPr>
          <w:rFonts w:hint="eastAsia"/>
          <w:bCs/>
          <w:sz w:val="24"/>
        </w:rPr>
        <w:t>污污水处理站进一步处理。</w:t>
      </w:r>
    </w:p>
    <w:p w:rsidR="00D44AB3" w:rsidRPr="00034257" w:rsidRDefault="00D44AB3" w:rsidP="00D44AB3">
      <w:pPr>
        <w:spacing w:line="460" w:lineRule="exact"/>
        <w:ind w:firstLine="420"/>
        <w:rPr>
          <w:sz w:val="24"/>
        </w:rPr>
      </w:pPr>
      <w:r w:rsidRPr="00034257">
        <w:rPr>
          <w:rFonts w:hint="eastAsia"/>
          <w:sz w:val="24"/>
        </w:rPr>
        <w:t>絮凝沉淀产生的沉淀物经离心分离机脱水后，废渣采取</w:t>
      </w:r>
      <w:r w:rsidRPr="00034257">
        <w:rPr>
          <w:rFonts w:hint="eastAsia"/>
          <w:sz w:val="24"/>
        </w:rPr>
        <w:t>50kgPP</w:t>
      </w:r>
      <w:r w:rsidRPr="00034257">
        <w:rPr>
          <w:rFonts w:hint="eastAsia"/>
          <w:sz w:val="24"/>
        </w:rPr>
        <w:t>通盛装后返回生产线循环利用，废水返回调节储存</w:t>
      </w:r>
      <w:proofErr w:type="gramStart"/>
      <w:r w:rsidRPr="00034257">
        <w:rPr>
          <w:rFonts w:hint="eastAsia"/>
          <w:sz w:val="24"/>
        </w:rPr>
        <w:t>罐再次</w:t>
      </w:r>
      <w:proofErr w:type="gramEnd"/>
      <w:r w:rsidRPr="00034257">
        <w:rPr>
          <w:rFonts w:hint="eastAsia"/>
          <w:sz w:val="24"/>
        </w:rPr>
        <w:t>进入絮凝分离工序。活性炭过滤脱色装置产生的废弃活性炭经板框压滤机压滤，滤渣用</w:t>
      </w:r>
      <w:r w:rsidRPr="00034257">
        <w:rPr>
          <w:rFonts w:hint="eastAsia"/>
          <w:sz w:val="24"/>
        </w:rPr>
        <w:t>PP</w:t>
      </w:r>
      <w:r w:rsidRPr="00034257">
        <w:rPr>
          <w:rFonts w:hint="eastAsia"/>
          <w:sz w:val="24"/>
        </w:rPr>
        <w:t>塑料盛装后密封保存，暂存于危险废物暂存间，定期</w:t>
      </w:r>
      <w:proofErr w:type="gramStart"/>
      <w:r w:rsidRPr="00034257">
        <w:rPr>
          <w:rFonts w:hint="eastAsia"/>
          <w:sz w:val="24"/>
        </w:rPr>
        <w:t>送相应</w:t>
      </w:r>
      <w:proofErr w:type="gramEnd"/>
      <w:r w:rsidRPr="00034257">
        <w:rPr>
          <w:rFonts w:hint="eastAsia"/>
          <w:sz w:val="24"/>
        </w:rPr>
        <w:t>资质单位处置。</w:t>
      </w:r>
    </w:p>
    <w:p w:rsidR="00851A45" w:rsidRPr="00D44AB3" w:rsidRDefault="00D44AB3" w:rsidP="004B2F0B">
      <w:pPr>
        <w:spacing w:line="460" w:lineRule="exact"/>
        <w:ind w:firstLine="560"/>
        <w:rPr>
          <w:bCs/>
          <w:sz w:val="24"/>
        </w:rPr>
      </w:pPr>
      <w:r w:rsidRPr="00034257">
        <w:rPr>
          <w:noProof/>
          <w:sz w:val="24"/>
        </w:rPr>
        <mc:AlternateContent>
          <mc:Choice Requires="wpc">
            <w:drawing>
              <wp:anchor distT="0" distB="0" distL="114300" distR="114300" simplePos="0" relativeHeight="251696128" behindDoc="0" locked="0" layoutInCell="1" allowOverlap="1" wp14:anchorId="12127781" wp14:editId="697F43DC">
                <wp:simplePos x="0" y="0"/>
                <wp:positionH relativeFrom="column">
                  <wp:posOffset>-79279</wp:posOffset>
                </wp:positionH>
                <wp:positionV relativeFrom="paragraph">
                  <wp:posOffset>95393</wp:posOffset>
                </wp:positionV>
                <wp:extent cx="5565775" cy="3251835"/>
                <wp:effectExtent l="19050" t="0" r="0" b="0"/>
                <wp:wrapNone/>
                <wp:docPr id="4" name="画布 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noFill/>
                        </a:ln>
                      </wpc:whole>
                      <wps:wsp>
                        <wps:cNvPr id="105" name="直接箭头连接符 105"/>
                        <wps:cNvCnPr/>
                        <wps:spPr>
                          <a:xfrm>
                            <a:off x="51553" y="1483598"/>
                            <a:ext cx="612476"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06" name="矩形 106"/>
                        <wps:cNvSpPr/>
                        <wps:spPr>
                          <a:xfrm>
                            <a:off x="1345661" y="482981"/>
                            <a:ext cx="1311275" cy="232914"/>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FD7867" w:rsidRDefault="001A3192" w:rsidP="00D44AB3">
                              <w:pPr>
                                <w:jc w:val="center"/>
                                <w:rPr>
                                  <w:color w:val="0D0D0D" w:themeColor="text1" w:themeTint="F2"/>
                                  <w:spacing w:val="-20"/>
                                </w:rPr>
                              </w:pPr>
                              <w:r w:rsidRPr="00FD7867">
                                <w:rPr>
                                  <w:rFonts w:hint="eastAsia"/>
                                  <w:color w:val="0D0D0D" w:themeColor="text1" w:themeTint="F2"/>
                                  <w:spacing w:val="-20"/>
                                </w:rPr>
                                <w:t>精制环烷酸装置（</w:t>
                              </w:r>
                              <w:r w:rsidRPr="00FD7867">
                                <w:rPr>
                                  <w:rFonts w:hint="eastAsia"/>
                                  <w:color w:val="0D0D0D" w:themeColor="text1" w:themeTint="F2"/>
                                  <w:spacing w:val="-20"/>
                                </w:rPr>
                                <w:t>+1.5</w:t>
                              </w:r>
                              <w:r w:rsidRPr="00FD7867">
                                <w:rPr>
                                  <w:rFonts w:hint="eastAsia"/>
                                  <w:color w:val="0D0D0D" w:themeColor="text1" w:themeTint="F2"/>
                                  <w:spacing w:val="-20"/>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2" name="矩形 122"/>
                        <wps:cNvSpPr/>
                        <wps:spPr>
                          <a:xfrm>
                            <a:off x="1345661" y="1043698"/>
                            <a:ext cx="1311275" cy="232914"/>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矿物浮选剂（</w:t>
                              </w:r>
                              <w:r>
                                <w:rPr>
                                  <w:rFonts w:hint="eastAsia"/>
                                  <w:color w:val="0D0D0D" w:themeColor="text1" w:themeTint="F2"/>
                                </w:rPr>
                                <w:t>+3.2</w:t>
                              </w:r>
                              <w:r>
                                <w:rPr>
                                  <w:rFonts w:hint="eastAsia"/>
                                  <w:color w:val="0D0D0D" w:themeColor="text1" w:themeTint="F2"/>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26" name="矩形 126"/>
                        <wps:cNvSpPr/>
                        <wps:spPr>
                          <a:xfrm>
                            <a:off x="1345661" y="1621668"/>
                            <a:ext cx="1311275" cy="232914"/>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设备地面冲洗</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34" name="矩形 134"/>
                        <wps:cNvSpPr/>
                        <wps:spPr>
                          <a:xfrm>
                            <a:off x="1345661" y="2165132"/>
                            <a:ext cx="1311275" cy="232914"/>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办公、生活</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7" name="云形标注 107"/>
                        <wps:cNvSpPr/>
                        <wps:spPr>
                          <a:xfrm>
                            <a:off x="1992614" y="1897811"/>
                            <a:ext cx="534815" cy="248471"/>
                          </a:xfrm>
                          <a:prstGeom prst="cloudCallout">
                            <a:avLst/>
                          </a:prstGeom>
                          <a:no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805674" w:rsidRDefault="001A3192" w:rsidP="00D44AB3">
                              <w:pPr>
                                <w:jc w:val="center"/>
                                <w:rPr>
                                  <w:color w:val="0D0D0D" w:themeColor="text1" w:themeTint="F2"/>
                                </w:rPr>
                              </w:pPr>
                              <w:r>
                                <w:rPr>
                                  <w:rFonts w:hint="eastAsia"/>
                                  <w:color w:val="0D0D0D" w:themeColor="text1" w:themeTint="F2"/>
                                </w:rPr>
                                <w:t>0.35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08" name="直接箭头连接符 108"/>
                        <wps:cNvCnPr/>
                        <wps:spPr>
                          <a:xfrm>
                            <a:off x="2656704" y="612414"/>
                            <a:ext cx="362409"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0" name="直接箭头连接符 150"/>
                        <wps:cNvCnPr/>
                        <wps:spPr>
                          <a:xfrm>
                            <a:off x="2656936" y="1155878"/>
                            <a:ext cx="362409"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56" name="矩形 156"/>
                        <wps:cNvSpPr/>
                        <wps:spPr>
                          <a:xfrm>
                            <a:off x="3019141" y="482933"/>
                            <a:ext cx="992142" cy="232914"/>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隔油池</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58" name="矩形 158"/>
                        <wps:cNvSpPr/>
                        <wps:spPr>
                          <a:xfrm>
                            <a:off x="3019141" y="1060678"/>
                            <a:ext cx="992142" cy="232914"/>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加载</w:t>
                              </w:r>
                              <w:r>
                                <w:rPr>
                                  <w:rFonts w:hint="eastAsia"/>
                                  <w:color w:val="0D0D0D" w:themeColor="text1" w:themeTint="F2"/>
                                </w:rPr>
                                <w:t>+</w:t>
                              </w:r>
                              <w:r>
                                <w:rPr>
                                  <w:rFonts w:hint="eastAsia"/>
                                  <w:color w:val="0D0D0D" w:themeColor="text1" w:themeTint="F2"/>
                                </w:rPr>
                                <w:t>絮凝沉淀</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69" name="直接箭头连接符 169"/>
                        <wps:cNvCnPr/>
                        <wps:spPr>
                          <a:xfrm>
                            <a:off x="4011051" y="612353"/>
                            <a:ext cx="621333"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73" name="直接箭头连接符 173"/>
                        <wps:cNvCnPr/>
                        <wps:spPr>
                          <a:xfrm>
                            <a:off x="4010877" y="1155594"/>
                            <a:ext cx="621314" cy="868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09" name="直接箭头连接符 109"/>
                        <wps:cNvCnPr/>
                        <wps:spPr>
                          <a:xfrm>
                            <a:off x="4632191" y="603474"/>
                            <a:ext cx="0" cy="196643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74" name="直接箭头连接符 174"/>
                        <wps:cNvCnPr>
                          <a:endCxn id="106" idx="1"/>
                        </wps:cNvCnPr>
                        <wps:spPr>
                          <a:xfrm>
                            <a:off x="664000" y="599378"/>
                            <a:ext cx="681661" cy="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10" name="直接连接符 110"/>
                        <wps:cNvCnPr/>
                        <wps:spPr>
                          <a:xfrm>
                            <a:off x="663899" y="603539"/>
                            <a:ext cx="101" cy="171696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1" name="直接箭头连接符 111"/>
                        <wps:cNvCnPr>
                          <a:stCxn id="126" idx="3"/>
                        </wps:cNvCnPr>
                        <wps:spPr>
                          <a:xfrm flipV="1">
                            <a:off x="2656936" y="1737779"/>
                            <a:ext cx="1975054" cy="34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2" name="直接箭头连接符 182"/>
                        <wps:cNvCnPr/>
                        <wps:spPr>
                          <a:xfrm>
                            <a:off x="2656969" y="2276299"/>
                            <a:ext cx="1974819" cy="50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6" name="矩形 186"/>
                        <wps:cNvSpPr/>
                        <wps:spPr>
                          <a:xfrm>
                            <a:off x="4010702" y="2570417"/>
                            <a:ext cx="1182399" cy="231953"/>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长岭</w:t>
                              </w:r>
                              <w:proofErr w:type="gramStart"/>
                              <w:r>
                                <w:rPr>
                                  <w:rFonts w:hint="eastAsia"/>
                                  <w:color w:val="0D0D0D" w:themeColor="text1" w:themeTint="F2"/>
                                </w:rPr>
                                <w:t>一</w:t>
                              </w:r>
                              <w:proofErr w:type="gramEnd"/>
                              <w:r>
                                <w:rPr>
                                  <w:rFonts w:hint="eastAsia"/>
                                  <w:color w:val="0D0D0D" w:themeColor="text1" w:themeTint="F2"/>
                                </w:rPr>
                                <w:t>污</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12" name="直接箭头连接符 112"/>
                        <wps:cNvCnPr>
                          <a:stCxn id="186" idx="1"/>
                        </wps:cNvCnPr>
                        <wps:spPr>
                          <a:xfrm flipH="1">
                            <a:off x="3640032" y="2686394"/>
                            <a:ext cx="370670" cy="451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87" name="矩形 187"/>
                        <wps:cNvSpPr/>
                        <wps:spPr>
                          <a:xfrm>
                            <a:off x="2967503" y="2570672"/>
                            <a:ext cx="672889" cy="232486"/>
                          </a:xfrm>
                          <a:prstGeom prst="rect">
                            <a:avLst/>
                          </a:prstGeom>
                          <a:no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长岭二污</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89" name="直接箭头连接符 189"/>
                        <wps:cNvCnPr/>
                        <wps:spPr>
                          <a:xfrm flipH="1">
                            <a:off x="2596845" y="2681879"/>
                            <a:ext cx="370703" cy="478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90" name="矩形 190"/>
                        <wps:cNvSpPr/>
                        <wps:spPr>
                          <a:xfrm>
                            <a:off x="1924001" y="2570672"/>
                            <a:ext cx="672889" cy="23248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长江</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1" name="直接箭头连接符 191"/>
                        <wps:cNvCnPr/>
                        <wps:spPr>
                          <a:xfrm>
                            <a:off x="664029" y="1155823"/>
                            <a:ext cx="681661" cy="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92" name="直接箭头连接符 192"/>
                        <wps:cNvCnPr/>
                        <wps:spPr>
                          <a:xfrm>
                            <a:off x="664029" y="1738067"/>
                            <a:ext cx="681661" cy="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93" name="直接箭头连接符 193"/>
                        <wps:cNvCnPr/>
                        <wps:spPr>
                          <a:xfrm>
                            <a:off x="663899" y="2320388"/>
                            <a:ext cx="681661" cy="6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194" name="矩形 194"/>
                        <wps:cNvSpPr/>
                        <wps:spPr>
                          <a:xfrm>
                            <a:off x="663954" y="319178"/>
                            <a:ext cx="672889" cy="23248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5" name="矩形 195"/>
                        <wps:cNvSpPr/>
                        <wps:spPr>
                          <a:xfrm>
                            <a:off x="-8831" y="1164395"/>
                            <a:ext cx="672889" cy="23248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8.15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6" name="矩形 196"/>
                        <wps:cNvSpPr/>
                        <wps:spPr>
                          <a:xfrm>
                            <a:off x="672800" y="931817"/>
                            <a:ext cx="672889" cy="23248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4.4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7" name="矩形 197"/>
                        <wps:cNvSpPr/>
                        <wps:spPr>
                          <a:xfrm>
                            <a:off x="672800" y="1483544"/>
                            <a:ext cx="672889" cy="23248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1.5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8" name="矩形 198"/>
                        <wps:cNvSpPr/>
                        <wps:spPr>
                          <a:xfrm>
                            <a:off x="663899" y="2044489"/>
                            <a:ext cx="672889" cy="23248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1.75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199" name="矩形 199"/>
                        <wps:cNvSpPr/>
                        <wps:spPr>
                          <a:xfrm>
                            <a:off x="2889515" y="2043865"/>
                            <a:ext cx="672889" cy="23248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1.4</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00" name="矩形 200"/>
                        <wps:cNvSpPr/>
                        <wps:spPr>
                          <a:xfrm>
                            <a:off x="1266818" y="2958860"/>
                            <a:ext cx="3139440" cy="291537"/>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805674" w:rsidRDefault="001A3192" w:rsidP="00D44AB3">
                              <w:pPr>
                                <w:pStyle w:val="a9"/>
                                <w:spacing w:before="0" w:beforeAutospacing="0" w:after="0" w:afterAutospacing="0"/>
                                <w:jc w:val="center"/>
                                <w:rPr>
                                  <w:sz w:val="21"/>
                                  <w:szCs w:val="21"/>
                                </w:rPr>
                              </w:pPr>
                              <w:r w:rsidRPr="00805674">
                                <w:rPr>
                                  <w:rFonts w:cs="Times New Roman" w:hint="eastAsia"/>
                                  <w:b/>
                                  <w:bCs/>
                                  <w:color w:val="0D0D0D"/>
                                  <w:kern w:val="2"/>
                                  <w:sz w:val="21"/>
                                  <w:szCs w:val="21"/>
                                </w:rPr>
                                <w:t>图</w:t>
                              </w:r>
                              <w:r>
                                <w:rPr>
                                  <w:rFonts w:cs="Times New Roman" w:hint="eastAsia"/>
                                  <w:b/>
                                  <w:bCs/>
                                  <w:color w:val="0D0D0D"/>
                                  <w:kern w:val="2"/>
                                  <w:sz w:val="21"/>
                                  <w:szCs w:val="21"/>
                                </w:rPr>
                                <w:t>3.2-4</w:t>
                              </w:r>
                              <w:r w:rsidRPr="00805674">
                                <w:rPr>
                                  <w:rFonts w:cs="Times New Roman"/>
                                  <w:b/>
                                  <w:bCs/>
                                  <w:color w:val="0D0D0D"/>
                                  <w:kern w:val="2"/>
                                  <w:sz w:val="21"/>
                                  <w:szCs w:val="21"/>
                                </w:rPr>
                                <w:t xml:space="preserve">  </w:t>
                              </w:r>
                              <w:r>
                                <w:rPr>
                                  <w:rFonts w:cs="Times New Roman" w:hint="eastAsia"/>
                                  <w:b/>
                                  <w:bCs/>
                                  <w:color w:val="0D0D0D"/>
                                  <w:kern w:val="2"/>
                                  <w:sz w:val="21"/>
                                  <w:szCs w:val="21"/>
                                </w:rPr>
                                <w:t>变更后全厂水平衡</w:t>
                              </w:r>
                              <w:r w:rsidRPr="00805674">
                                <w:rPr>
                                  <w:rFonts w:cs="Times New Roman" w:hint="eastAsia"/>
                                  <w:b/>
                                  <w:bCs/>
                                  <w:color w:val="0D0D0D"/>
                                  <w:kern w:val="2"/>
                                  <w:sz w:val="21"/>
                                  <w:szCs w:val="21"/>
                                </w:rPr>
                                <w:t>图</w:t>
                              </w:r>
                              <w:r>
                                <w:rPr>
                                  <w:rFonts w:cs="Times New Roman" w:hint="eastAsia"/>
                                  <w:b/>
                                  <w:bCs/>
                                  <w:color w:val="0D0D0D"/>
                                  <w:kern w:val="2"/>
                                  <w:sz w:val="21"/>
                                  <w:szCs w:val="21"/>
                                </w:rPr>
                                <w:t>（单位t/d）</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201" name="云形标注 201"/>
                        <wps:cNvSpPr/>
                        <wps:spPr>
                          <a:xfrm>
                            <a:off x="1992614" y="1347181"/>
                            <a:ext cx="534815" cy="248471"/>
                          </a:xfrm>
                          <a:prstGeom prst="cloudCallout">
                            <a:avLst/>
                          </a:prstGeom>
                          <a:noFill/>
                          <a:ln w="12700"/>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805674" w:rsidRDefault="001A3192" w:rsidP="00D44AB3">
                              <w:pPr>
                                <w:jc w:val="center"/>
                                <w:rPr>
                                  <w:color w:val="0D0D0D" w:themeColor="text1" w:themeTint="F2"/>
                                </w:rPr>
                              </w:pPr>
                              <w:r>
                                <w:rPr>
                                  <w:rFonts w:hint="eastAsia"/>
                                  <w:color w:val="0D0D0D" w:themeColor="text1" w:themeTint="F2"/>
                                </w:rPr>
                                <w:t>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02" name="矩形 202"/>
                        <wps:cNvSpPr/>
                        <wps:spPr>
                          <a:xfrm>
                            <a:off x="2889515" y="1483654"/>
                            <a:ext cx="672889" cy="23248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03" name="矩形 203"/>
                        <wps:cNvSpPr/>
                        <wps:spPr>
                          <a:xfrm>
                            <a:off x="4010702" y="397143"/>
                            <a:ext cx="672889" cy="23248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04" name="矩形 204"/>
                        <wps:cNvSpPr/>
                        <wps:spPr>
                          <a:xfrm>
                            <a:off x="4017879" y="931908"/>
                            <a:ext cx="672889" cy="23248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7.6</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205" name="矩形 205"/>
                        <wps:cNvSpPr/>
                        <wps:spPr>
                          <a:xfrm>
                            <a:off x="4683563" y="2329328"/>
                            <a:ext cx="672889" cy="232486"/>
                          </a:xfrm>
                          <a:prstGeom prst="rect">
                            <a:avLst/>
                          </a:prstGeom>
                          <a:noFill/>
                          <a:ln w="127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A3192" w:rsidRPr="00225DFC" w:rsidRDefault="001A3192" w:rsidP="00D44AB3">
                              <w:pPr>
                                <w:jc w:val="center"/>
                                <w:rPr>
                                  <w:color w:val="0D0D0D" w:themeColor="text1" w:themeTint="F2"/>
                                </w:rPr>
                              </w:pPr>
                              <w:r>
                                <w:rPr>
                                  <w:rFonts w:hint="eastAsia"/>
                                  <w:color w:val="0D0D0D" w:themeColor="text1" w:themeTint="F2"/>
                                </w:rPr>
                                <w:t>12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c:wpc>
                  </a:graphicData>
                </a:graphic>
                <wp14:sizeRelH relativeFrom="page">
                  <wp14:pctWidth>0</wp14:pctWidth>
                </wp14:sizeRelH>
                <wp14:sizeRelV relativeFrom="page">
                  <wp14:pctHeight>0</wp14:pctHeight>
                </wp14:sizeRelV>
              </wp:anchor>
            </w:drawing>
          </mc:Choice>
          <mc:Fallback>
            <w:pict>
              <v:group id="画布 4" o:spid="_x0000_s1164" editas="canvas" style="position:absolute;left:0;text-align:left;margin-left:-6.25pt;margin-top:7.5pt;width:438.25pt;height:256.05pt;z-index:251696128;mso-position-horizontal-relative:text;mso-position-vertical-relative:text" coordsize="55657,325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">
                <v:shape id="_x0000_s1165" type="#_x0000_t75" style="position:absolute;width:55657;height:32518;visibility:visible;mso-wrap-style:square">
                  <v:fill o:detectmouseclick="t"/>
                  <v:path o:connecttype="none"/>
                </v:shape>
                <v:shape id="直接箭头连接符 105" o:spid="_x0000_s1166" type="#_x0000_t32" style="position:absolute;left:515;top:14835;width:612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42cgsEAAADcAAAADwAAAGRycy9kb3ducmV2LnhtbERPS2vCQBC+F/wPywje6kZLSohZRYRg&#10;r7UV2tuYnTwwOxuym4f/vlso9DYf33Oyw2xaMVLvGssKNusIBHFhdcOVgs+P/DkB4TyyxtYyKXiQ&#10;g8N+8ZRhqu3E7zRefCVCCLsUFdTed6mUrqjJoFvbjjhwpe0N+gD7SuoepxBuWrmNoldpsOHQUGNH&#10;p5qK+2UwCl7K23xO/FEm+Zc9DUMcx9f8W6nVcj7uQHia/b/4z/2mw/woht9nwgVy/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HjZyCwQAAANwAAAAPAAAAAAAAAAAAAAAA&#10;AKECAABkcnMvZG93bnJldi54bWxQSwUGAAAAAAQABAD5AAAAjwMAAAAA&#10;" strokecolor="#4579b8 [3044]">
                  <v:stroke endarrow="open"/>
                </v:shape>
                <v:rect id="矩形 106" o:spid="_x0000_s1167" style="position:absolute;left:13456;top:4829;width:13113;height:23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Q4osEA&#10;AADcAAAADwAAAGRycy9kb3ducmV2LnhtbERPS2sCMRC+F/ofwhS81Ww9rLI1SisKHgTxQc/jZtxd&#10;upmsSdT4740geJuP7znjaTStuJDzjWUFX/0MBHFpdcOVgv1u8TkC4QOyxtYyKbiRh+nk/W2MhbZX&#10;3tBlGyqRQtgXqKAOoSuk9GVNBn3fdsSJO1pnMCToKqkdXlO4aeUgy3JpsOHUUGNHs5rK/+3ZKPhr&#10;3e96NFzn1ep2OnsT4mGOUaneR/z5BhEohpf46V7qND/L4fFMukBO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o0OKLBAAAA3AAAAA8AAAAAAAAAAAAAAAAAmAIAAGRycy9kb3du&#10;cmV2LnhtbFBLBQYAAAAABAAEAPUAAACGAwAAAAA=&#10;" filled="f" strokecolor="#243f60 [1604]" strokeweight="1pt">
                  <v:textbox inset="0,0,0,0">
                    <w:txbxContent>
                      <w:p w:rsidR="009D6BC7" w:rsidRPr="00FD7867" w:rsidRDefault="009D6BC7" w:rsidP="00D44AB3">
                        <w:pPr>
                          <w:jc w:val="center"/>
                          <w:rPr>
                            <w:color w:val="0D0D0D" w:themeColor="text1" w:themeTint="F2"/>
                            <w:spacing w:val="-20"/>
                          </w:rPr>
                        </w:pPr>
                        <w:r w:rsidRPr="00FD7867">
                          <w:rPr>
                            <w:rFonts w:hint="eastAsia"/>
                            <w:color w:val="0D0D0D" w:themeColor="text1" w:themeTint="F2"/>
                            <w:spacing w:val="-20"/>
                          </w:rPr>
                          <w:t>精制环烷酸装置（</w:t>
                        </w:r>
                        <w:r w:rsidRPr="00FD7867">
                          <w:rPr>
                            <w:rFonts w:hint="eastAsia"/>
                            <w:color w:val="0D0D0D" w:themeColor="text1" w:themeTint="F2"/>
                            <w:spacing w:val="-20"/>
                          </w:rPr>
                          <w:t>+1.5</w:t>
                        </w:r>
                        <w:r w:rsidRPr="00FD7867">
                          <w:rPr>
                            <w:rFonts w:hint="eastAsia"/>
                            <w:color w:val="0D0D0D" w:themeColor="text1" w:themeTint="F2"/>
                            <w:spacing w:val="-20"/>
                          </w:rPr>
                          <w:t>）</w:t>
                        </w:r>
                      </w:p>
                    </w:txbxContent>
                  </v:textbox>
                </v:rect>
                <v:rect id="矩形 122" o:spid="_x0000_s1168" style="position:absolute;left:13456;top:10436;width:13113;height:233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piwcEA&#10;AADcAAAADwAAAGRycy9kb3ducmV2LnhtbERPTWsCMRC9C/0PYQRvbtY9qGyN0hYFD4KopefpZrq7&#10;dDNZk6jx3xuh0Ns83ucsVtF04krOt5YVTLIcBHFldcu1gs/TZjwH4QOyxs4yKbiTh9XyZbDAUtsb&#10;H+h6DLVIIexLVNCE0JdS+qohgz6zPXHifqwzGBJ0tdQObyncdLLI86k02HJqaLCnj4aq3+PFKPjq&#10;3Pt+PttP6939fPEmxO81RqVGw/j2CiJQDP/iP/dWp/lFAc9n0gV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66YsHBAAAA3AAAAA8AAAAAAAAAAAAAAAAAmAIAAGRycy9kb3du&#10;cmV2LnhtbFBLBQYAAAAABAAEAPUAAACGAwAAAAA=&#10;" filled="f" strokecolor="#243f60 [1604]"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矿物浮选剂（</w:t>
                        </w:r>
                        <w:r>
                          <w:rPr>
                            <w:rFonts w:hint="eastAsia"/>
                            <w:color w:val="0D0D0D" w:themeColor="text1" w:themeTint="F2"/>
                          </w:rPr>
                          <w:t>+3.2</w:t>
                        </w:r>
                        <w:r>
                          <w:rPr>
                            <w:rFonts w:hint="eastAsia"/>
                            <w:color w:val="0D0D0D" w:themeColor="text1" w:themeTint="F2"/>
                          </w:rPr>
                          <w:t>）</w:t>
                        </w:r>
                      </w:p>
                    </w:txbxContent>
                  </v:textbox>
                </v:rect>
                <v:rect id="矩形 126" o:spid="_x0000_s1169" style="position:absolute;left:13456;top:16216;width:13113;height:23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FkwsEA&#10;AADcAAAADwAAAGRycy9kb3ducmV2LnhtbERPS2sCMRC+F/ofwhR662brYZWtUbQoeCiIDzxPN9Pd&#10;pZvJmkSN/94Igrf5+J4znkbTiTM531pW8JnlIIgrq1uuFex3y48RCB+QNXaWScGVPEwnry9jLLW9&#10;8IbO21CLFMK+RAVNCH0ppa8aMugz2xMn7s86gyFBV0vt8JLCTScHeV5Igy2nhgZ7+m6o+t+ejIJD&#10;5+br0XBd1D/X48mbEH8XGJV6f4uzLxCBYniKH+6VTvMHBdyfSRfIy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GBZMLBAAAA3AAAAA8AAAAAAAAAAAAAAAAAmAIAAGRycy9kb3du&#10;cmV2LnhtbFBLBQYAAAAABAAEAPUAAACGAwAAAAA=&#10;" filled="f" strokecolor="#243f60 [1604]"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设备地面冲洗</w:t>
                        </w:r>
                      </w:p>
                    </w:txbxContent>
                  </v:textbox>
                </v:rect>
                <v:rect id="矩形 134" o:spid="_x0000_s1170" style="position:absolute;left:13456;top:21651;width:13113;height:23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bJ88EA&#10;AADcAAAADwAAAGRycy9kb3ducmV2LnhtbERPTWsCMRC9C/0PYQreNFstVlajtKLgQZDa4nncjLtL&#10;N5M1iRr/fSMI3ubxPmc6j6YRF3K+tqzgrZ+BIC6srrlU8Puz6o1B+ICssbFMCm7kYT576Uwx1/bK&#10;33TZhVKkEPY5KqhCaHMpfVGRQd+3LXHijtYZDAm6UmqH1xRuGjnIspE0WHNqqLClRUXF3+5sFOwb&#10;97Udf2xH5eZ2OnsT4mGJUanua/ycgAgUw1P8cK91mj98h/sz6QI5+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GyfPBAAAA3AAAAA8AAAAAAAAAAAAAAAAAmAIAAGRycy9kb3du&#10;cmV2LnhtbFBLBQYAAAAABAAEAPUAAACGAwAAAAA=&#10;" filled="f" strokecolor="#243f60 [1604]"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办公、生活</w:t>
                        </w:r>
                      </w:p>
                    </w:txbxContent>
                  </v:textbox>
                </v:re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云形标注 107" o:spid="_x0000_s1171" type="#_x0000_t106" style="position:absolute;left:19926;top:18978;width:5348;height:24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TvFMQA&#10;AADcAAAADwAAAGRycy9kb3ducmV2LnhtbERPTWvCQBC9C/6HZYReRDftoUqaNZhCS72IpsXibciO&#10;SWx2NmS3Jv77bkHwNo/3OUk6mEZcqHO1ZQWP8wgEcWF1zaWCr8+32RKE88gaG8uk4EoO0tV4lGCs&#10;bc97uuS+FCGEXYwKKu/bWEpXVGTQzW1LHLiT7Qz6ALtS6g77EG4a+RRFz9JgzaGhwpZeKyp+8l+j&#10;4MDb7GjsZmro3GzyXb/7zt57pR4mw/oFhKfB38U394cO86MF/D8TLp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207xTEAAAA3AAAAA8AAAAAAAAAAAAAAAAAmAIAAGRycy9k&#10;b3ducmV2LnhtbFBLBQYAAAAABAAEAPUAAACJAwAAAAA=&#10;" adj="6300,24300" filled="f" strokecolor="#243f60 [1604]" strokeweight="1pt">
                  <v:textbox inset="0,0,0,0">
                    <w:txbxContent>
                      <w:p w:rsidR="009D6BC7" w:rsidRPr="00805674" w:rsidRDefault="009D6BC7" w:rsidP="00D44AB3">
                        <w:pPr>
                          <w:jc w:val="center"/>
                          <w:rPr>
                            <w:color w:val="0D0D0D" w:themeColor="text1" w:themeTint="F2"/>
                          </w:rPr>
                        </w:pPr>
                        <w:r>
                          <w:rPr>
                            <w:rFonts w:hint="eastAsia"/>
                            <w:color w:val="0D0D0D" w:themeColor="text1" w:themeTint="F2"/>
                          </w:rPr>
                          <w:t>0.35</w:t>
                        </w:r>
                      </w:p>
                    </w:txbxContent>
                  </v:textbox>
                </v:shape>
                <v:shape id="直接箭头连接符 108" o:spid="_x0000_s1172" type="#_x0000_t32" style="position:absolute;left:26567;top:6124;width:362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wzHMQAAADcAAAADwAAAGRycy9kb3ducmV2LnhtbESPT2vCQBDF7wW/wzIFb3VTJSWkriJC&#10;aK/+A72N2TEJzc6G7Ebjt+8cCr3N8N6895vlenStulMfGs8G3mcJKOLS24YrA8dD8ZaBChHZYuuZ&#10;DDwpwHo1eVlibv2Dd3Tfx0pJCIccDdQxdrnWoazJYZj5jli0m+8dRln7StseHxLuWj1Pkg/tsGFp&#10;qLGjbU3lz35wBha36/iVxY3OirPfDkOapqfiYsz0ddx8goo0xn/z3/W3FfxEaOUZmUCv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pjDMcxAAAANwAAAAPAAAAAAAAAAAA&#10;AAAAAKECAABkcnMvZG93bnJldi54bWxQSwUGAAAAAAQABAD5AAAAkgMAAAAA&#10;" strokecolor="#4579b8 [3044]">
                  <v:stroke endarrow="open"/>
                </v:shape>
                <v:shape id="直接箭头连接符 150" o:spid="_x0000_s1173" type="#_x0000_t32" style="position:absolute;left:26569;top:11558;width:362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kQB8QAAADcAAAADwAAAGRycy9kb3ducmV2LnhtbESPT2vCQBDF7wW/wzIFb3VTJSWkriJC&#10;aK/+A72N2TEJzc6G7Ebjt+8cCr3N8N6895vlenStulMfGs8G3mcJKOLS24YrA8dD8ZaBChHZYuuZ&#10;DDwpwHo1eVlibv2Dd3Tfx0pJCIccDdQxdrnWoazJYZj5jli0m+8dRln7StseHxLuWj1Pkg/tsGFp&#10;qLGjbU3lz35wBha36/iVxY3OirPfDkOapqfiYsz0ddx8goo0xn/z3/W3FfxU8OUZmUCvf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SRAHxAAAANwAAAAPAAAAAAAAAAAA&#10;AAAAAKECAABkcnMvZG93bnJldi54bWxQSwUGAAAAAAQABAD5AAAAkgMAAAAA&#10;" strokecolor="#4579b8 [3044]">
                  <v:stroke endarrow="open"/>
                </v:shape>
                <v:rect id="矩形 156" o:spid="_x0000_s1174" style="position:absolute;left:30191;top:4829;width:9921;height:23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Xv8EA&#10;AADcAAAADwAAAGRycy9kb3ducmV2LnhtbERPS2sCMRC+F/wPYQrearaCq2yNUkXBgyA+6Hm6me4u&#10;3UzWJGr896ZQ8DYf33Om82hacSXnG8sK3gcZCOLS6oYrBafj+m0Cwgdkja1lUnAnD/NZ72WKhbY3&#10;3tP1ECqRQtgXqKAOoSuk9GVNBv3AdsSJ+7HOYEjQVVI7vKVw08phluXSYMOpocaOljWVv4eLUfDV&#10;usVuMt7l1fZ+vngT4vcKo1L91/j5ASJQDE/xv3uj0/xRDn/PpAvk7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mHF7/BAAAA3AAAAA8AAAAAAAAAAAAAAAAAmAIAAGRycy9kb3du&#10;cmV2LnhtbFBLBQYAAAAABAAEAPUAAACGAwAAAAA=&#10;" filled="f" strokecolor="#243f60 [1604]"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隔油池</w:t>
                        </w:r>
                      </w:p>
                    </w:txbxContent>
                  </v:textbox>
                </v:rect>
                <v:rect id="矩形 158" o:spid="_x0000_s1175" style="position:absolute;left:30191;top:10606;width:9921;height:23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QmVsQA&#10;AADcAAAADwAAAGRycy9kb3ducmV2LnhtbESPQWsCMRCF7wX/Q5hCbzXbQq2sRlFpoQdBqtLzdDPu&#10;Lm4maxI1/nvnUOhthvfmvW+m8+w6daEQW88GXoYFKOLK25ZrA/vd5/MYVEzIFjvPZOBGEeazwcMU&#10;S+uv/E2XbaqVhHAs0UCTUl9qHauGHMah74lFO/jgMMkaam0DXiXcdfq1KEbaYcvS0GBPq4aq4/bs&#10;DPx0YbkZv29G9fp2OkeX8u8HZmOeHvNiAipRTv/mv+svK/hvQivPyAR6d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UJlbEAAAA3AAAAA8AAAAAAAAAAAAAAAAAmAIAAGRycy9k&#10;b3ducmV2LnhtbFBLBQYAAAAABAAEAPUAAACJAwAAAAA=&#10;" filled="f" strokecolor="#243f60 [1604]"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加载</w:t>
                        </w:r>
                        <w:r>
                          <w:rPr>
                            <w:rFonts w:hint="eastAsia"/>
                            <w:color w:val="0D0D0D" w:themeColor="text1" w:themeTint="F2"/>
                          </w:rPr>
                          <w:t>+</w:t>
                        </w:r>
                        <w:r>
                          <w:rPr>
                            <w:rFonts w:hint="eastAsia"/>
                            <w:color w:val="0D0D0D" w:themeColor="text1" w:themeTint="F2"/>
                          </w:rPr>
                          <w:t>絮凝沉淀</w:t>
                        </w:r>
                      </w:p>
                    </w:txbxContent>
                  </v:textbox>
                </v:rect>
                <v:shape id="直接箭头连接符 169" o:spid="_x0000_s1176" type="#_x0000_t32" style="position:absolute;left:40110;top:6123;width:6213;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9zJ8EAAADcAAAADwAAAGRycy9kb3ducmV2LnhtbERPS4vCMBC+L/gfwgh7W1NdKrUaRYSi&#10;1/UBehubsS02k9KkWv/9ZmHB23x8z1mselOLB7WusqxgPIpAEOdWV1woOB6yrwSE88gaa8uk4EUO&#10;VsvBxwJTbZ/8Q4+9L0QIYZeigtL7JpXS5SUZdCPbEAfuZluDPsC2kLrFZwg3tZxE0VQarDg0lNjQ&#10;pqT8vu+Mgu/btd8mfi2T7Gw3XRfH8Sm7KPU57NdzEJ56/xb/u3c6zJ/O4O+ZcIF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H3MnwQAAANwAAAAPAAAAAAAAAAAAAAAA&#10;AKECAABkcnMvZG93bnJldi54bWxQSwUGAAAAAAQABAD5AAAAjwMAAAAA&#10;" strokecolor="#4579b8 [3044]">
                  <v:stroke endarrow="open"/>
                </v:shape>
                <v:shape id="直接箭头连接符 173" o:spid="_x0000_s1177" type="#_x0000_t32" style="position:absolute;left:40108;top:11555;width:6213;height: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7SEMEAAADcAAAADwAAAGRycy9kb3ducmV2LnhtbERPTYvCMBC9L/gfwgje1lSla6lGEaHo&#10;dV0FvY3N2BabSWlSrf/eLCzsbR7vc5br3tTiQa2rLCuYjCMQxLnVFRcKjj/ZZwLCeWSNtWVS8CIH&#10;69XgY4mptk/+psfBFyKEsEtRQel9k0rp8pIMurFtiAN3s61BH2BbSN3iM4SbWk6j6EsarDg0lNjQ&#10;tqT8fuiMgtnt2u8Sv5FJdrbbrovj+JRdlBoN+80ChKfe/4v/3Hsd5s9n8PtMuECu3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LtIQwQAAANwAAAAPAAAAAAAAAAAAAAAA&#10;AKECAABkcnMvZG93bnJldi54bWxQSwUGAAAAAAQABAD5AAAAjwMAAAAA&#10;" strokecolor="#4579b8 [3044]">
                  <v:stroke endarrow="open"/>
                </v:shape>
                <v:shape id="直接箭头连接符 109" o:spid="_x0000_s1178" type="#_x0000_t32" style="position:absolute;left:46321;top:6034;width:0;height:1966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CWh8EAAADcAAAADwAAAGRycy9kb3ducmV2LnhtbERPTYvCMBC9L/gfwgje1lSXLrUaRYSy&#10;XnV3QW9jM7bFZlKaVOu/N4LgbR7vcxar3tTiSq2rLCuYjCMQxLnVFRcK/n6zzwSE88gaa8uk4E4O&#10;VsvBxwJTbW+8o+veFyKEsEtRQel9k0rp8pIMurFtiAN3tq1BH2BbSN3iLYSbWk6j6FsarDg0lNjQ&#10;pqT8su+Mgq/zqf9J/Fom2cFuui6O4//sqNRo2K/nIDz1/i1+ubc6zI9m8HwmXCC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wJaHwQAAANwAAAAPAAAAAAAAAAAAAAAA&#10;AKECAABkcnMvZG93bnJldi54bWxQSwUGAAAAAAQABAD5AAAAjwMAAAAA&#10;" strokecolor="#4579b8 [3044]">
                  <v:stroke endarrow="open"/>
                </v:shape>
                <v:shape id="直接箭头连接符 174" o:spid="_x0000_s1179" type="#_x0000_t32" style="position:absolute;left:6640;top:5993;width:6816;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dKZMIAAADcAAAADwAAAGRycy9kb3ducmV2LnhtbERPTWvCQBC9F/oflil4q5uqqSG6CSIE&#10;vVZbqLcxOyah2dmQ3Wj8926h0Ns83ues89G04kq9aywreJtGIIhLqxuuFHwei9cEhPPIGlvLpOBO&#10;DvLs+WmNqbY3/qDrwVcihLBLUUHtfZdK6cqaDLqp7YgDd7G9QR9gX0nd4y2Em1bOouhdGmw4NNTY&#10;0bam8ucwGAXzy3ncJX4jk+LbbochjuOv4qTU5GXcrEB4Gv2/+M+912H+cgG/z4QLZPY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MdKZMIAAADcAAAADwAAAAAAAAAAAAAA&#10;AAChAgAAZHJzL2Rvd25yZXYueG1sUEsFBgAAAAAEAAQA+QAAAJADAAAAAA==&#10;" strokecolor="#4579b8 [3044]">
                  <v:stroke endarrow="open"/>
                </v:shape>
                <v:line id="直接连接符 110" o:spid="_x0000_s1180" style="position:absolute;visibility:visible;mso-wrap-style:square" from="6638,6035" to="6640,232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86r8UAAADcAAAADwAAAGRycy9kb3ducmV2LnhtbESPQU8CQQyF7yb8h0lNvMksEAmuDISY&#10;mBD1IvgD6k7d3bDTWWYKLP56ezDx1ua9vvd1uR5CZ86UchvZwWRcgCGuom+5dvC5f7lfgMmC7LGL&#10;TA6ulGG9Gt0ssfTxwh903kltNIRziQ4akb60NlcNBczj2BOr9h1TQNE11dYnvGh46Oy0KOY2YMva&#10;0GBPzw1Vh90pODi+vW/z9aubyvzh5/WQNotHmWXn7m6HzRMYoUH+zX/XW6/4E8XXZ3QCu/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i86r8UAAADcAAAADwAAAAAAAAAA&#10;AAAAAAChAgAAZHJzL2Rvd25yZXYueG1sUEsFBgAAAAAEAAQA+QAAAJMDAAAAAA==&#10;" strokecolor="#4579b8 [3044]"/>
                <v:shape id="直接箭头连接符 111" o:spid="_x0000_s1181" type="#_x0000_t32" style="position:absolute;left:26569;top:17377;width:19750;height: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ubXucYAAADcAAAADwAAAGRycy9kb3ducmV2LnhtbESPQWvCQBCF7wX/wzKCt7pJsVKiq4hS&#10;sAgtUUG8jdkxCWZnw+7WpP++WxB6m+G9ed+b+bI3jbiT87VlBek4AUFcWF1zqeB4eH9+A+EDssbG&#10;Min4IQ/LxeBpjpm2Hed034dSxBD2GSqoQmgzKX1RkUE/ti1x1K7WGQxxdaXUDrsYbhr5kiRTabDm&#10;SKiwpXVFxW3/bSJkM8lfd6fdZUL56qu7fJw/gzsrNRr2qxmIQH34Nz+utzrWT1P4eyZO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7m17nGAAAA3AAAAA8AAAAAAAAA&#10;AAAAAAAAoQIAAGRycy9kb3ducmV2LnhtbFBLBQYAAAAABAAEAPkAAACUAwAAAAA=&#10;" strokecolor="#4579b8 [3044]">
                  <v:stroke endarrow="open"/>
                </v:shape>
                <v:shape id="直接箭头连接符 182" o:spid="_x0000_s1182" type="#_x0000_t32" style="position:absolute;left:26569;top:22762;width:19748;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cHrMAAAADcAAAADwAAAGRycy9kb3ducmV2LnhtbERPTYvCMBC9L/gfwgje1lSXLqUaRYTi&#10;XtUV9DY2Y1tsJqVJtf57Iwje5vE+Z77sTS1u1LrKsoLJOAJBnFtdcaHgf599JyCcR9ZYWyYFD3Kw&#10;XAy+5phqe+ct3Xa+ECGEXYoKSu+bVEqXl2TQjW1DHLiLbQ36ANtC6hbvIdzUchpFv9JgxaGhxIbW&#10;JeXXXWcU/FzO/SbxK5lkR7vuujiOD9lJqdGwX81AeOr9R/x2/+kwP5nC65lwgV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W3B6zAAAAA3AAAAA8AAAAAAAAAAAAAAAAA&#10;oQIAAGRycy9kb3ducmV2LnhtbFBLBQYAAAAABAAEAPkAAACOAwAAAAA=&#10;" strokecolor="#4579b8 [3044]">
                  <v:stroke endarrow="open"/>
                </v:shape>
                <v:rect id="矩形 186" o:spid="_x0000_s1183" style="position:absolute;left:40107;top:25704;width:11824;height:23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7+MEA&#10;AADcAAAADwAAAGRycy9kb3ducmV2LnhtbERPTWsCMRC9F/wPYQRvNauHdVmNUsVCD4Joi+fpZrq7&#10;dDNZk6jx3xuh0Ns83ucsVtF04krOt5YVTMYZCOLK6pZrBV+f768FCB+QNXaWScGdPKyWg5cFltre&#10;+EDXY6hFCmFfooImhL6U0lcNGfRj2xMn7sc6gyFBV0vt8JbCTSenWZZLgy2nhgZ72jRU/R4vRsGp&#10;c+t9Mdvn9e5+vngT4vcWo1KjYXybgwgUw7/4z/2h0/wih+cz6QK5f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nO/jBAAAA3AAAAA8AAAAAAAAAAAAAAAAAmAIAAGRycy9kb3du&#10;cmV2LnhtbFBLBQYAAAAABAAEAPUAAACGAwAAAAA=&#10;" filled="f" strokecolor="#243f60 [1604]"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长岭</w:t>
                        </w:r>
                        <w:proofErr w:type="gramStart"/>
                        <w:r>
                          <w:rPr>
                            <w:rFonts w:hint="eastAsia"/>
                            <w:color w:val="0D0D0D" w:themeColor="text1" w:themeTint="F2"/>
                          </w:rPr>
                          <w:t>一</w:t>
                        </w:r>
                        <w:proofErr w:type="gramEnd"/>
                        <w:r>
                          <w:rPr>
                            <w:rFonts w:hint="eastAsia"/>
                            <w:color w:val="0D0D0D" w:themeColor="text1" w:themeTint="F2"/>
                          </w:rPr>
                          <w:t>污</w:t>
                        </w:r>
                      </w:p>
                    </w:txbxContent>
                  </v:textbox>
                </v:rect>
                <v:shape id="直接箭头连接符 112" o:spid="_x0000_s1184" type="#_x0000_t32" style="position:absolute;left:36400;top:26863;width:3707;height:46;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jRJzsYAAADcAAAADwAAAGRycy9kb3ducmV2LnhtbESPQWvCQBCF7wX/wzKCt7pRbJHoKmIp&#10;WARLVBBvY3ZMgtnZsLs16b93CwVvM7w373szX3amFndyvrKsYDRMQBDnVldcKDgePl+nIHxA1lhb&#10;JgW/5GG56L3MMdW25Yzu+1CIGMI+RQVlCE0qpc9LMuiHtiGO2tU6gyGurpDaYRvDTS3HSfIuDVYc&#10;CSU2tC4pv+1/TIR8TLK37Wl7mVC2+m4vX+ddcGelBv1uNQMRqAtP8//1Rsf6ozH8PRMnkIs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40Sc7GAAAA3AAAAA8AAAAAAAAA&#10;AAAAAAAAoQIAAGRycy9kb3ducmV2LnhtbFBLBQYAAAAABAAEAPkAAACUAwAAAAA=&#10;" strokecolor="#4579b8 [3044]">
                  <v:stroke endarrow="open"/>
                </v:shape>
                <v:rect id="矩形 187" o:spid="_x0000_s1185" style="position:absolute;left:29675;top:25706;width:6728;height:23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ueY8IA&#10;AADcAAAADwAAAGRycy9kb3ducmV2LnhtbERPTWvCQBC9F/oflhG8NRs9aEhdQ1sqeCiIWnqeZqdJ&#10;aHY23V118++7guBtHu9zVlU0vTiT851lBbMsB0FcW91xo+DzuHkqQPiArLG3TApG8lCtHx9WWGp7&#10;4T2dD6ERKYR9iQraEIZSSl+3ZNBndiBO3I91BkOCrpHa4SWFm17O83whDXacGloc6K2l+vdwMgq+&#10;eve6K5a7RfMx/p28CfH7HaNS00l8eQYRKIa7+Obe6jS/WML1mXSBX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q55jwgAAANwAAAAPAAAAAAAAAAAAAAAAAJgCAABkcnMvZG93&#10;bnJldi54bWxQSwUGAAAAAAQABAD1AAAAhwMAAAAA&#10;" filled="f" strokecolor="#243f60 [1604]"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长岭二污</w:t>
                        </w:r>
                      </w:p>
                    </w:txbxContent>
                  </v:textbox>
                </v:rect>
                <v:shape id="直接箭头连接符 189" o:spid="_x0000_s1186" type="#_x0000_t32" style="position:absolute;left:25968;top:26818;width:3707;height:48;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JpOOMYAAADcAAAADwAAAGRycy9kb3ducmV2LnhtbESPQWvCQBCF74L/YRmhN920aEmjq4il&#10;oAiV2IJ4G7PTJJidDburSf99t1DobYb35n1vFqveNOJOzteWFTxOEhDEhdU1lwo+P97GKQgfkDU2&#10;lknBN3lYLYeDBWbadpzT/RhKEUPYZ6igCqHNpPRFRQb9xLbEUfuyzmCIqyuldtjFcNPIpyR5lgZr&#10;joQKW9pUVFyPNxMhr9N8tj/tL1PK14fusju/B3dW6mHUr+cgAvXh3/x3vdWxfvoCv8/ECeTy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iaTjjGAAAA3AAAAA8AAAAAAAAA&#10;AAAAAAAAoQIAAGRycy9kb3ducmV2LnhtbFBLBQYAAAAABAAEAPkAAACUAwAAAAA=&#10;" strokecolor="#4579b8 [3044]">
                  <v:stroke endarrow="open"/>
                </v:shape>
                <v:rect id="矩形 190" o:spid="_x0000_s1187" style="position:absolute;left:19240;top:25706;width:6728;height:23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6uOsUA&#10;AADcAAAADwAAAGRycy9kb3ducmV2LnhtbESPQWvCQBCF74X+h2UKvdWNUsRGV5FSS3MSoxSPQ3ZM&#10;gtnZkF1j9Nc7h0JvM7w3732zWA2uUT11ofZsYDxKQBEX3tZcGjjsN28zUCEiW2w8k4EbBVgtn58W&#10;mFp/5R31eSyVhHBI0UAVY5tqHYqKHIaRb4lFO/nOYZS1K7Xt8CrhrtGTJJlqhzVLQ4UtfVZUnPOL&#10;M3D//s3es2POfjbODl+XdZ/fd1tjXl+G9RxUpCH+m/+uf6zgfwi+PCMT6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3q46xQAAANwAAAAPAAAAAAAAAAAAAAAAAJgCAABkcnMv&#10;ZG93bnJldi54bWxQSwUGAAAAAAQABAD1AAAAigMAAAAA&#10;" filled="f" stroked="f"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长江</w:t>
                        </w:r>
                      </w:p>
                    </w:txbxContent>
                  </v:textbox>
                </v:rect>
                <v:shape id="直接箭头连接符 191" o:spid="_x0000_s1188" type="#_x0000_t32" style="position:absolute;left:6640;top:11558;width:681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LwPBsEAAADcAAAADwAAAGRycy9kb3ducmV2LnhtbERPS4vCMBC+C/sfwgh709SVSrcaRYTi&#10;Xn0s7N7GZmyLzaQ0qdZ/bwTB23x8z1mselOLK7WusqxgMo5AEOdWV1woOB6yUQLCeWSNtWVScCcH&#10;q+XHYIGptjfe0XXvCxFC2KWooPS+SaV0eUkG3dg2xIE729agD7AtpG7xFsJNLb+iaCYNVhwaSmxo&#10;U1J+2XdGwfR86reJX8sk+7Obrovj+Df7V+pz2K/nIDz1/i1+uX90mP89gecz4QK5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QvA8GwQAAANwAAAAPAAAAAAAAAAAAAAAA&#10;AKECAABkcnMvZG93bnJldi54bWxQSwUGAAAAAAQABAD5AAAAjwMAAAAA&#10;" strokecolor="#4579b8 [3044]">
                  <v:stroke endarrow="open"/>
                </v:shape>
                <v:shape id="直接箭头连接符 192" o:spid="_x0000_s1189" type="#_x0000_t32" style="position:absolute;left:6640;top:17380;width:6816;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6RccEAAADcAAAADwAAAGRycy9kb3ducmV2LnhtbERPS4vCMBC+C/sfwix401SXSrcaRYSy&#10;Xn0s7N7GZmyLzaQ0qdZ/bwTB23x8z1mselOLK7WusqxgMo5AEOdWV1woOB6yUQLCeWSNtWVScCcH&#10;q+XHYIGptjfe0XXvCxFC2KWooPS+SaV0eUkG3dg2xIE729agD7AtpG7xFsJNLadRNJMGKw4NJTa0&#10;KSm/7Duj4Ot86n8Sv5ZJ9mc3XRfH8W/2r9Tws1/PQXjq/Vv8cm91mP89hecz4QK5f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gbpFxwQAAANwAAAAPAAAAAAAAAAAAAAAA&#10;AKECAABkcnMvZG93bnJldi54bWxQSwUGAAAAAAQABAD5AAAAjwMAAAAA&#10;" strokecolor="#4579b8 [3044]">
                  <v:stroke endarrow="open"/>
                </v:shape>
                <v:shape id="直接箭头连接符 193" o:spid="_x0000_s1190" type="#_x0000_t32" style="position:absolute;left:6638;top:23203;width:6817;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06sEAAADcAAAADwAAAGRycy9kb3ducmV2LnhtbERPTYvCMBC9L/gfwgje1lSlS61GEaHo&#10;dV0FvY3N2BabSWlSrf/eLCzsbR7vc5br3tTiQa2rLCuYjCMQxLnVFRcKjj/ZZwLCeWSNtWVS8CIH&#10;69XgY4mptk/+psfBFyKEsEtRQel9k0rp8pIMurFtiAN3s61BH2BbSN3iM4SbWk6j6EsarDg0lNjQ&#10;tqT8fuiMgtnt2u8Sv5FJdrbbrovj+JRdlBoN+80ChKfe/4v/3Hsd5s9n8PtMuECu3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PIjTqwQAAANwAAAAPAAAAAAAAAAAAAAAA&#10;AKECAABkcnMvZG93bnJldi54bWxQSwUGAAAAAAQABAD5AAAAjwMAAAAA&#10;" strokecolor="#4579b8 [3044]">
                  <v:stroke endarrow="open"/>
                </v:shape>
                <v:rect id="矩形 194" o:spid="_x0000_s1191" style="position:absolute;left:6639;top:3191;width:6729;height:23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WoOcQA&#10;AADcAAAADwAAAGRycy9kb3ducmV2LnhtbERPTWvCQBC9F/oflil4q5sUKTZmE6RUMadiKuJxyI5J&#10;aHY2ZNeY+uu7hYK3ebzPSfPJdGKkwbWWFcTzCARxZXXLtYLD1+Z5CcJ5ZI2dZVLwQw7y7PEhxUTb&#10;K+9pLH0tQgi7BBU03veJlK5qyKCb2544cGc7GPQBDrXUA15DuOnkSxS9SoMth4YGe3pvqPouL0bB&#10;bXssFsWpZLuMi8PHZT2Wt/2nUrOnab0C4Wnyd/G/e6fD/LcF/D0TLp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3lqDnEAAAA3AAAAA8AAAAAAAAAAAAAAAAAmAIAAGRycy9k&#10;b3ducmV2LnhtbFBLBQYAAAAABAAEAPUAAACJAwAAAAA=&#10;" filled="f" stroked="f"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0.5</w:t>
                        </w:r>
                      </w:p>
                    </w:txbxContent>
                  </v:textbox>
                </v:rect>
                <v:rect id="矩形 195" o:spid="_x0000_s1192" style="position:absolute;left:-88;top:11643;width:6728;height:23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kNosMA&#10;AADcAAAADwAAAGRycy9kb3ducmV2LnhtbERPTWvCQBC9C/0PyxS86cZiRaOrSFFpTmIq4nHITpPQ&#10;7GzIrjH6611B6G0e73MWq85UoqXGlZYVjIYRCOLM6pJzBcef7WAKwnlkjZVlUnAjB6vlW2+BsbZX&#10;PlCb+lyEEHYxKii8r2MpXVaQQTe0NXHgfm1j0AfY5FI3eA3hppIfUTSRBksODQXW9FVQ9pdejIL7&#10;7pSMk3PKdjpKjpvLuk3vh71S/fduPQfhqfP/4pf7W4f5s094PhMu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kNosMAAADcAAAADwAAAAAAAAAAAAAAAACYAgAAZHJzL2Rv&#10;d25yZXYueG1sUEsFBgAAAAAEAAQA9QAAAIgDAAAAAA==&#10;" filled="f" stroked="f"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8.15</w:t>
                        </w:r>
                      </w:p>
                    </w:txbxContent>
                  </v:textbox>
                </v:rect>
                <v:rect id="矩形 196" o:spid="_x0000_s1193" style="position:absolute;left:6728;top:9318;width:6728;height:23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uT1cQA&#10;AADcAAAADwAAAGRycy9kb3ducmV2LnhtbERPTWvCQBC9C/0PyxR6MxtLCWl0FSltMadiGsTjkB2T&#10;0OxsyK4x+uu7hYK3ebzPWW0m04mRBtdaVrCIYhDEldUt1wrK7495CsJ5ZI2dZVJwJQeb9cNshZm2&#10;F97TWPhahBB2GSpovO8zKV3VkEEX2Z44cCc7GPQBDrXUA15CuOnkcxwn0mDLoaHBnt4aqn6Ks1Fw&#10;+zzkL/mxYJsu8vL9vB2L2/5LqafHabsE4Wnyd/G/e6fD/NcE/p4JF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7k9XEAAAA3AAAAA8AAAAAAAAAAAAAAAAAmAIAAGRycy9k&#10;b3ducmV2LnhtbFBLBQYAAAAABAAEAPUAAACJAwAAAAA=&#10;" filled="f" stroked="f"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4.4</w:t>
                        </w:r>
                      </w:p>
                    </w:txbxContent>
                  </v:textbox>
                </v:rect>
                <v:rect id="矩形 197" o:spid="_x0000_s1194" style="position:absolute;left:6728;top:14835;width:6728;height:23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2TsMA&#10;AADcAAAADwAAAGRycy9kb3ducmV2LnhtbERPTWvCQBC9C/0PyxS86cYiVaOrSFFpTmIq4nHITpPQ&#10;7GzIrjH6611B6G0e73MWq85UoqXGlZYVjIYRCOLM6pJzBcef7WAKwnlkjZVlUnAjB6vlW2+BsbZX&#10;PlCb+lyEEHYxKii8r2MpXVaQQTe0NXHgfm1j0AfY5FI3eA3hppIfUfQpDZYcGgqs6aug7C+9GAX3&#10;3SkZJ+eU7XSUHDeXdZveD3ul+u/deg7CU+f/xS/3tw7zZxN4PhMuk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c2TsMAAADcAAAADwAAAAAAAAAAAAAAAACYAgAAZHJzL2Rv&#10;d25yZXYueG1sUEsFBgAAAAAEAAQA9QAAAIgDAAAAAA==&#10;" filled="f" stroked="f"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1.5</w:t>
                        </w:r>
                      </w:p>
                    </w:txbxContent>
                  </v:textbox>
                </v:rect>
                <v:rect id="矩形 198" o:spid="_x0000_s1195" style="position:absolute;left:6638;top:20444;width:6729;height:23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iiPMUA&#10;AADcAAAADwAAAGRycy9kb3ducmV2LnhtbESPQWvCQBCF74X+h2UKvdWNUsRGV5FSS3MSoxSPQ3ZM&#10;gtnZkF1j9Nc7h0JvM7w3732zWA2uUT11ofZsYDxKQBEX3tZcGjjsN28zUCEiW2w8k4EbBVgtn58W&#10;mFp/5R31eSyVhHBI0UAVY5tqHYqKHIaRb4lFO/nOYZS1K7Xt8CrhrtGTJJlqhzVLQ4UtfVZUnPOL&#10;M3D//s3es2POfjbODl+XdZ/fd1tjXl+G9RxUpCH+m/+uf6zgfwitPCMT6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qKI8xQAAANwAAAAPAAAAAAAAAAAAAAAAAJgCAABkcnMv&#10;ZG93bnJldi54bWxQSwUGAAAAAAQABAD1AAAAigMAAAAA&#10;" filled="f" stroked="f"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1.75</w:t>
                        </w:r>
                      </w:p>
                    </w:txbxContent>
                  </v:textbox>
                </v:rect>
                <v:rect id="矩形 199" o:spid="_x0000_s1196" style="position:absolute;left:28895;top:20438;width:6729;height:23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Hp8IA&#10;AADcAAAADwAAAGRycy9kb3ducmV2LnhtbERPTYvCMBC9C/sfwix401QR0a5RZFnFnsSuLHscmrEt&#10;NpPSxFr99UYQvM3jfc5i1ZlKtNS40rKC0TACQZxZXXKu4Pi7GcxAOI+ssbJMCm7kYLX86C0w1vbK&#10;B2pTn4sQwi5GBYX3dSylywoy6Ia2Jg7cyTYGfYBNLnWD1xBuKjmOoqk0WHJoKLCm74Kyc3oxCu7b&#10;v2SS/KdsZ6Pk+HNZt+n9sFeq/9mtv0B46vxb/HLvdJg/n8PzmXCB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5AenwgAAANwAAAAPAAAAAAAAAAAAAAAAAJgCAABkcnMvZG93&#10;bnJldi54bWxQSwUGAAAAAAQABAD1AAAAhwMAAAAA&#10;" filled="f" stroked="f"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1.4</w:t>
                        </w:r>
                      </w:p>
                    </w:txbxContent>
                  </v:textbox>
                </v:rect>
                <v:rect id="矩形 200" o:spid="_x0000_s1197" style="position:absolute;left:12668;top:29588;width:31394;height:29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z6sIA&#10;AADcAAAADwAAAGRycy9kb3ducmV2LnhtbESPQWsCMRSE74X+h/AK3mq2HkTWjVKFouJBqvb+mjx3&#10;l25eliTurv/eCEKPw8x8wxTLwTaiIx9qxwo+xhkIYu1MzaWC8+nrfQYiRGSDjWNScKMAy8XrS4G5&#10;cT1/U3eMpUgQDjkqqGJscymDrshiGLuWOHkX5y3GJH0pjcc+wW0jJ1k2lRZrTgsVtrSuSP8dr1bB&#10;j7useqt/edfdDvV1s/daz/ZKjd6GzzmISEP8Dz/bW6MgEeFxJh0B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9TPqwgAAANwAAAAPAAAAAAAAAAAAAAAAAJgCAABkcnMvZG93&#10;bnJldi54bWxQSwUGAAAAAAQABAD1AAAAhwMAAAAA&#10;" filled="f" stroked="f" strokeweight="1pt">
                  <v:textbox>
                    <w:txbxContent>
                      <w:p w:rsidR="009D6BC7" w:rsidRPr="00805674" w:rsidRDefault="009D6BC7" w:rsidP="00D44AB3">
                        <w:pPr>
                          <w:pStyle w:val="a9"/>
                          <w:spacing w:before="0" w:beforeAutospacing="0" w:after="0" w:afterAutospacing="0"/>
                          <w:jc w:val="center"/>
                          <w:rPr>
                            <w:sz w:val="21"/>
                            <w:szCs w:val="21"/>
                          </w:rPr>
                        </w:pPr>
                        <w:r w:rsidRPr="00805674">
                          <w:rPr>
                            <w:rFonts w:cs="Times New Roman" w:hint="eastAsia"/>
                            <w:b/>
                            <w:bCs/>
                            <w:color w:val="0D0D0D"/>
                            <w:kern w:val="2"/>
                            <w:sz w:val="21"/>
                            <w:szCs w:val="21"/>
                          </w:rPr>
                          <w:t>图</w:t>
                        </w:r>
                        <w:r w:rsidR="005E7815">
                          <w:rPr>
                            <w:rFonts w:cs="Times New Roman" w:hint="eastAsia"/>
                            <w:b/>
                            <w:bCs/>
                            <w:color w:val="0D0D0D"/>
                            <w:kern w:val="2"/>
                            <w:sz w:val="21"/>
                            <w:szCs w:val="21"/>
                          </w:rPr>
                          <w:t>3.2-4</w:t>
                        </w:r>
                        <w:r w:rsidRPr="00805674">
                          <w:rPr>
                            <w:rFonts w:cs="Times New Roman"/>
                            <w:b/>
                            <w:bCs/>
                            <w:color w:val="0D0D0D"/>
                            <w:kern w:val="2"/>
                            <w:sz w:val="21"/>
                            <w:szCs w:val="21"/>
                          </w:rPr>
                          <w:t xml:space="preserve">  </w:t>
                        </w:r>
                        <w:r>
                          <w:rPr>
                            <w:rFonts w:cs="Times New Roman" w:hint="eastAsia"/>
                            <w:b/>
                            <w:bCs/>
                            <w:color w:val="0D0D0D"/>
                            <w:kern w:val="2"/>
                            <w:sz w:val="21"/>
                            <w:szCs w:val="21"/>
                          </w:rPr>
                          <w:t>变更后全厂水平衡</w:t>
                        </w:r>
                        <w:r w:rsidRPr="00805674">
                          <w:rPr>
                            <w:rFonts w:cs="Times New Roman" w:hint="eastAsia"/>
                            <w:b/>
                            <w:bCs/>
                            <w:color w:val="0D0D0D"/>
                            <w:kern w:val="2"/>
                            <w:sz w:val="21"/>
                            <w:szCs w:val="21"/>
                          </w:rPr>
                          <w:t>图</w:t>
                        </w:r>
                        <w:r>
                          <w:rPr>
                            <w:rFonts w:cs="Times New Roman" w:hint="eastAsia"/>
                            <w:b/>
                            <w:bCs/>
                            <w:color w:val="0D0D0D"/>
                            <w:kern w:val="2"/>
                            <w:sz w:val="21"/>
                            <w:szCs w:val="21"/>
                          </w:rPr>
                          <w:t>（单位t/d）</w:t>
                        </w:r>
                      </w:p>
                    </w:txbxContent>
                  </v:textbox>
                </v:rect>
                <v:shape id="云形标注 201" o:spid="_x0000_s1198" type="#_x0000_t106" style="position:absolute;left:19926;top:13471;width:5348;height:24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Szh8YA&#10;AADcAAAADwAAAGRycy9kb3ducmV2LnhtbESPQWvCQBSE74L/YXlCL2I2eigSs0ottNRLibG09PbI&#10;vibR7NuQ3Sbpv+8KgsdhZr5h0t1oGtFT52rLCpZRDIK4sLrmUsHH6WWxBuE8ssbGMin4Iwe77XSS&#10;YqLtwEfqc1+KAGGXoILK+zaR0hUVGXSRbYmD92M7gz7IrpS6wyHATSNXcfwoDdYcFips6bmi4pL/&#10;GgWf/L7/NvYwN3RuDnk2ZF/710Gph9n4tAHhafT38K39phWs4iVcz4QjIL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jSzh8YAAADcAAAADwAAAAAAAAAAAAAAAACYAgAAZHJz&#10;L2Rvd25yZXYueG1sUEsFBgAAAAAEAAQA9QAAAIsDAAAAAA==&#10;" adj="6300,24300" filled="f" strokecolor="#243f60 [1604]" strokeweight="1pt">
                  <v:textbox inset="0,0,0,0">
                    <w:txbxContent>
                      <w:p w:rsidR="009D6BC7" w:rsidRPr="00805674" w:rsidRDefault="009D6BC7" w:rsidP="00D44AB3">
                        <w:pPr>
                          <w:jc w:val="center"/>
                          <w:rPr>
                            <w:color w:val="0D0D0D" w:themeColor="text1" w:themeTint="F2"/>
                          </w:rPr>
                        </w:pPr>
                        <w:r>
                          <w:rPr>
                            <w:rFonts w:hint="eastAsia"/>
                            <w:color w:val="0D0D0D" w:themeColor="text1" w:themeTint="F2"/>
                          </w:rPr>
                          <w:t>0.5</w:t>
                        </w:r>
                      </w:p>
                    </w:txbxContent>
                  </v:textbox>
                </v:shape>
                <v:rect id="矩形 202" o:spid="_x0000_s1199" style="position:absolute;left:28895;top:14836;width:6729;height:23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9hLcUA&#10;AADcAAAADwAAAGRycy9kb3ducmV2LnhtbESPQWuDQBSE74X+h+UVemtWpQQx2YRQ2lJPRRNCjg/3&#10;RSXuW3FXY/Pru4FCj8PMfMOst7PpxESDay0riBcRCOLK6pZrBYf9x0sKwnlkjZ1lUvBDDrabx4c1&#10;ZtpeuaCp9LUIEHYZKmi87zMpXdWQQbewPXHwznYw6IMcaqkHvAa46WQSRUtpsOWw0GBPbw1Vl3I0&#10;Cm6fx/w1P5Vs0zg/vI+7qbwV30o9P827FQhPs/8P/7W/tIIkSuB+JhwBuf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b2EtxQAAANwAAAAPAAAAAAAAAAAAAAAAAJgCAABkcnMv&#10;ZG93bnJldi54bWxQSwUGAAAAAAQABAD1AAAAigMAAAAA&#10;" filled="f" stroked="f"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1</w:t>
                        </w:r>
                      </w:p>
                    </w:txbxContent>
                  </v:textbox>
                </v:rect>
                <v:rect id="矩形 203" o:spid="_x0000_s1200" style="position:absolute;left:40107;top:3971;width:6728;height:23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PEtsYA&#10;AADcAAAADwAAAGRycy9kb3ducmV2LnhtbESPT2vCQBTE74V+h+UVeqsbUxFJXUVKFXMqplJ6fGRf&#10;k9Ds25Dd/DGf3i0IHoeZ+Q2z3o6mFj21rrKsYD6LQBDnVldcKDh/7V9WIJxH1lhbJgUXcrDdPD6s&#10;MdF24BP1mS9EgLBLUEHpfZNI6fKSDLqZbYiD92tbgz7ItpC6xSHATS3jKFpKgxWHhRIbei8p/8s6&#10;o2A6fKeL9Cdju5qn549u12fT6VOp56dx9wbC0+jv4Vv7qBXE0Sv8nwlHQG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SPEtsYAAADcAAAADwAAAAAAAAAAAAAAAACYAgAAZHJz&#10;L2Rvd25yZXYueG1sUEsFBgAAAAAEAAQA9QAAAIsDAAAAAA==&#10;" filled="f" stroked="f"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2</w:t>
                        </w:r>
                      </w:p>
                    </w:txbxContent>
                  </v:textbox>
                </v:rect>
                <v:rect id="矩形 204" o:spid="_x0000_s1201" style="position:absolute;left:40178;top:9319;width:6729;height:23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pcwsQA&#10;AADcAAAADwAAAGRycy9kb3ducmV2LnhtbESPQYvCMBSE78L+h/AWvGmqiEg1isiu2NNiLcseH82z&#10;LTYvpYm1+us3guBxmJlvmNWmN7XoqHWVZQWTcQSCOLe64kJBdvoeLUA4j6yxtkwK7uRgs/4YrDDW&#10;9sZH6lJfiABhF6OC0vsmltLlJRl0Y9sQB+9sW4M+yLaQusVbgJtaTqNoLg1WHBZKbGhXUn5Jr0bB&#10;Y/+bzJK/lO1ikmRf122XPo4/Sg0/++0ShKfev8Ov9kErmEYzeJ4JR0C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7KXMLEAAAA3AAAAA8AAAAAAAAAAAAAAAAAmAIAAGRycy9k&#10;b3ducmV2LnhtbFBLBQYAAAAABAAEAPUAAACJAwAAAAA=&#10;" filled="f" stroked="f"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7.6</w:t>
                        </w:r>
                      </w:p>
                    </w:txbxContent>
                  </v:textbox>
                </v:rect>
                <v:rect id="矩形 205" o:spid="_x0000_s1202" style="position:absolute;left:46835;top:23293;width:6729;height:232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b5WcYA&#10;AADcAAAADwAAAGRycy9kb3ducmV2LnhtbESPT2vCQBTE74V+h+UVeqsbQxVJXUVKFXMqplJ6fGRf&#10;k9Ds25Dd/DGf3i0IHoeZ+Q2z3o6mFj21rrKsYD6LQBDnVldcKDh/7V9WIJxH1lhbJgUXcrDdPD6s&#10;MdF24BP1mS9EgLBLUEHpfZNI6fKSDLqZbYiD92tbgz7ItpC6xSHATS3jKFpKgxWHhRIbei8p/8s6&#10;o2A6fKev6U/GdjVPzx/drs+m06dSz0/j7g2Ep9Hfw7f2USuIowX8nwlHQG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b5WcYAAADcAAAADwAAAAAAAAAAAAAAAACYAgAAZHJz&#10;L2Rvd25yZXYueG1sUEsFBgAAAAAEAAQA9QAAAIsDAAAAAA==&#10;" filled="f" stroked="f" strokeweight="1pt">
                  <v:textbox inset="0,0,0,0">
                    <w:txbxContent>
                      <w:p w:rsidR="009D6BC7" w:rsidRPr="00225DFC" w:rsidRDefault="009D6BC7" w:rsidP="00D44AB3">
                        <w:pPr>
                          <w:jc w:val="center"/>
                          <w:rPr>
                            <w:color w:val="0D0D0D" w:themeColor="text1" w:themeTint="F2"/>
                          </w:rPr>
                        </w:pPr>
                        <w:r>
                          <w:rPr>
                            <w:rFonts w:hint="eastAsia"/>
                            <w:color w:val="0D0D0D" w:themeColor="text1" w:themeTint="F2"/>
                          </w:rPr>
                          <w:t>12</w:t>
                        </w:r>
                      </w:p>
                    </w:txbxContent>
                  </v:textbox>
                </v:rect>
              </v:group>
            </w:pict>
          </mc:Fallback>
        </mc:AlternateContent>
      </w:r>
    </w:p>
    <w:p w:rsidR="004B2F0B" w:rsidRDefault="004B2F0B" w:rsidP="004B2F0B">
      <w:pPr>
        <w:spacing w:line="360" w:lineRule="auto"/>
        <w:ind w:firstLine="560"/>
        <w:rPr>
          <w:bCs/>
          <w:sz w:val="24"/>
        </w:rPr>
      </w:pPr>
    </w:p>
    <w:p w:rsidR="00D44AB3" w:rsidRDefault="00D44AB3" w:rsidP="004B2F0B">
      <w:pPr>
        <w:spacing w:line="360" w:lineRule="auto"/>
        <w:ind w:firstLine="560"/>
        <w:rPr>
          <w:bCs/>
          <w:sz w:val="24"/>
        </w:rPr>
      </w:pPr>
    </w:p>
    <w:p w:rsidR="00D44AB3" w:rsidRDefault="00D44AB3" w:rsidP="004B2F0B">
      <w:pPr>
        <w:spacing w:line="360" w:lineRule="auto"/>
        <w:ind w:firstLine="560"/>
        <w:rPr>
          <w:bCs/>
          <w:sz w:val="24"/>
        </w:rPr>
      </w:pPr>
    </w:p>
    <w:p w:rsidR="00D44AB3" w:rsidRDefault="00D44AB3" w:rsidP="004B2F0B">
      <w:pPr>
        <w:spacing w:line="360" w:lineRule="auto"/>
        <w:ind w:firstLine="560"/>
        <w:rPr>
          <w:bCs/>
          <w:sz w:val="24"/>
        </w:rPr>
      </w:pPr>
    </w:p>
    <w:p w:rsidR="00D44AB3" w:rsidRDefault="00D44AB3" w:rsidP="004B2F0B">
      <w:pPr>
        <w:spacing w:line="360" w:lineRule="auto"/>
        <w:ind w:firstLine="560"/>
        <w:rPr>
          <w:bCs/>
          <w:sz w:val="24"/>
        </w:rPr>
      </w:pPr>
    </w:p>
    <w:p w:rsidR="00D44AB3" w:rsidRDefault="00D44AB3" w:rsidP="004B2F0B">
      <w:pPr>
        <w:spacing w:line="360" w:lineRule="auto"/>
        <w:ind w:firstLine="560"/>
        <w:rPr>
          <w:bCs/>
          <w:sz w:val="24"/>
        </w:rPr>
      </w:pPr>
    </w:p>
    <w:p w:rsidR="00D44AB3" w:rsidRDefault="00D44AB3" w:rsidP="004B2F0B">
      <w:pPr>
        <w:spacing w:line="360" w:lineRule="auto"/>
        <w:ind w:firstLine="560"/>
        <w:rPr>
          <w:bCs/>
          <w:sz w:val="24"/>
        </w:rPr>
      </w:pPr>
    </w:p>
    <w:p w:rsidR="00D44AB3" w:rsidRDefault="00D44AB3" w:rsidP="004B2F0B">
      <w:pPr>
        <w:spacing w:line="360" w:lineRule="auto"/>
        <w:ind w:firstLine="560"/>
        <w:rPr>
          <w:bCs/>
          <w:sz w:val="24"/>
        </w:rPr>
      </w:pPr>
    </w:p>
    <w:p w:rsidR="00D44AB3" w:rsidRDefault="00D44AB3" w:rsidP="004B2F0B">
      <w:pPr>
        <w:spacing w:line="360" w:lineRule="auto"/>
        <w:ind w:firstLine="560"/>
        <w:rPr>
          <w:bCs/>
          <w:sz w:val="24"/>
        </w:rPr>
      </w:pPr>
    </w:p>
    <w:p w:rsidR="00D44AB3" w:rsidRDefault="00D44AB3" w:rsidP="004B2F0B">
      <w:pPr>
        <w:spacing w:line="360" w:lineRule="auto"/>
        <w:ind w:firstLine="560"/>
        <w:rPr>
          <w:bCs/>
          <w:sz w:val="24"/>
        </w:rPr>
      </w:pPr>
    </w:p>
    <w:p w:rsidR="00D44AB3" w:rsidRPr="00034257" w:rsidRDefault="00D44AB3" w:rsidP="00D44AB3">
      <w:pPr>
        <w:ind w:firstLineChars="200" w:firstLine="420"/>
        <w:rPr>
          <w:sz w:val="24"/>
        </w:rPr>
      </w:pPr>
      <w:r w:rsidRPr="00D44AB3">
        <w:rPr>
          <w:rFonts w:hint="eastAsia"/>
          <w:szCs w:val="21"/>
        </w:rPr>
        <w:t>备注：图中（</w:t>
      </w:r>
      <w:r w:rsidRPr="00D44AB3">
        <w:rPr>
          <w:rFonts w:hint="eastAsia"/>
          <w:szCs w:val="21"/>
        </w:rPr>
        <w:t>+</w:t>
      </w:r>
      <w:r w:rsidRPr="00D44AB3">
        <w:rPr>
          <w:rFonts w:hint="eastAsia"/>
          <w:szCs w:val="21"/>
        </w:rPr>
        <w:t>）为原料带入和反应生成量</w:t>
      </w:r>
      <w:r w:rsidRPr="00034257">
        <w:rPr>
          <w:rFonts w:hint="eastAsia"/>
          <w:sz w:val="24"/>
        </w:rPr>
        <w:t>。</w:t>
      </w:r>
    </w:p>
    <w:p w:rsidR="00D44AB3" w:rsidRPr="002A3491" w:rsidRDefault="00B1467A" w:rsidP="00C02B6C">
      <w:pPr>
        <w:spacing w:line="460" w:lineRule="exact"/>
        <w:ind w:firstLine="420"/>
        <w:rPr>
          <w:bCs/>
          <w:kern w:val="24"/>
        </w:rPr>
      </w:pPr>
      <w:r w:rsidRPr="002A3491">
        <w:rPr>
          <w:rFonts w:hint="eastAsia"/>
          <w:bCs/>
          <w:kern w:val="24"/>
        </w:rPr>
        <w:t>综合分析，项目原辅材料及产品变更后，废水用排水量未发生变化，</w:t>
      </w:r>
      <w:r w:rsidR="00F65B3E" w:rsidRPr="002A3491">
        <w:rPr>
          <w:rFonts w:hint="eastAsia"/>
          <w:bCs/>
          <w:kern w:val="24"/>
        </w:rPr>
        <w:t>浮选剂生产线废水量保持原有</w:t>
      </w:r>
      <w:r w:rsidR="00F65B3E" w:rsidRPr="002A3491">
        <w:rPr>
          <w:rFonts w:hint="eastAsia"/>
          <w:bCs/>
          <w:kern w:val="24"/>
        </w:rPr>
        <w:t>7.6t/d</w:t>
      </w:r>
      <w:r w:rsidR="00F65B3E" w:rsidRPr="002A3491">
        <w:rPr>
          <w:rFonts w:hint="eastAsia"/>
          <w:bCs/>
          <w:kern w:val="24"/>
        </w:rPr>
        <w:t>不变，但是从处理工艺上分析，由于新增了活性炭吸附工序，</w:t>
      </w:r>
      <w:r w:rsidR="002A3491">
        <w:rPr>
          <w:rFonts w:hint="eastAsia"/>
          <w:bCs/>
          <w:kern w:val="24"/>
        </w:rPr>
        <w:t>因此</w:t>
      </w:r>
      <w:r w:rsidR="00F65B3E" w:rsidRPr="002A3491">
        <w:rPr>
          <w:rFonts w:hint="eastAsia"/>
          <w:bCs/>
          <w:kern w:val="24"/>
        </w:rPr>
        <w:t>相应的</w:t>
      </w:r>
      <w:r w:rsidR="00F65B3E" w:rsidRPr="002A3491">
        <w:rPr>
          <w:rFonts w:hint="eastAsia"/>
          <w:bCs/>
          <w:kern w:val="24"/>
        </w:rPr>
        <w:t>COD</w:t>
      </w:r>
      <w:r w:rsidR="00F65B3E" w:rsidRPr="002A3491">
        <w:rPr>
          <w:rFonts w:hint="eastAsia"/>
          <w:bCs/>
          <w:kern w:val="24"/>
        </w:rPr>
        <w:t>、氨氮排放量削减</w:t>
      </w:r>
      <w:r w:rsidR="00F65B3E" w:rsidRPr="002A3491">
        <w:rPr>
          <w:rFonts w:hint="eastAsia"/>
          <w:bCs/>
          <w:kern w:val="24"/>
        </w:rPr>
        <w:t>20%</w:t>
      </w:r>
      <w:r w:rsidR="00F65B3E" w:rsidRPr="002A3491">
        <w:rPr>
          <w:rFonts w:hint="eastAsia"/>
          <w:bCs/>
          <w:kern w:val="24"/>
        </w:rPr>
        <w:t>，因此</w:t>
      </w:r>
      <w:r w:rsidR="00F65B3E" w:rsidRPr="002A3491">
        <w:rPr>
          <w:rFonts w:hint="eastAsia"/>
          <w:bCs/>
          <w:kern w:val="24"/>
        </w:rPr>
        <w:t>COD</w:t>
      </w:r>
      <w:r w:rsidR="00F65B3E" w:rsidRPr="002A3491">
        <w:rPr>
          <w:rFonts w:hint="eastAsia"/>
          <w:bCs/>
          <w:kern w:val="24"/>
        </w:rPr>
        <w:t>削减</w:t>
      </w:r>
      <w:r w:rsidR="00F65B3E" w:rsidRPr="002A3491">
        <w:rPr>
          <w:rFonts w:hint="eastAsia"/>
          <w:bCs/>
          <w:kern w:val="24"/>
        </w:rPr>
        <w:t>0.043t/a</w:t>
      </w:r>
      <w:r w:rsidR="00F65B3E" w:rsidRPr="002A3491">
        <w:rPr>
          <w:rFonts w:hint="eastAsia"/>
          <w:bCs/>
          <w:kern w:val="24"/>
        </w:rPr>
        <w:t>、氨氮削减</w:t>
      </w:r>
      <w:r w:rsidR="00F65B3E" w:rsidRPr="002A3491">
        <w:rPr>
          <w:rFonts w:hint="eastAsia"/>
          <w:bCs/>
          <w:kern w:val="24"/>
        </w:rPr>
        <w:t>0.006t/a</w:t>
      </w:r>
      <w:r w:rsidR="00F65B3E" w:rsidRPr="002A3491">
        <w:rPr>
          <w:rFonts w:hint="eastAsia"/>
          <w:bCs/>
          <w:kern w:val="24"/>
        </w:rPr>
        <w:t>。</w:t>
      </w:r>
    </w:p>
    <w:p w:rsidR="00B5554E" w:rsidRPr="00496F58" w:rsidRDefault="00B5554E" w:rsidP="00C02B6C">
      <w:pPr>
        <w:spacing w:line="460" w:lineRule="exact"/>
        <w:ind w:firstLine="420"/>
        <w:rPr>
          <w:bCs/>
          <w:kern w:val="24"/>
          <w:sz w:val="24"/>
          <w:szCs w:val="24"/>
        </w:rPr>
      </w:pPr>
      <w:r w:rsidRPr="00496F58">
        <w:rPr>
          <w:rFonts w:hint="eastAsia"/>
          <w:bCs/>
          <w:kern w:val="24"/>
          <w:sz w:val="24"/>
          <w:szCs w:val="24"/>
        </w:rPr>
        <w:t>（</w:t>
      </w:r>
      <w:r w:rsidRPr="00496F58">
        <w:rPr>
          <w:rFonts w:hint="eastAsia"/>
          <w:bCs/>
          <w:kern w:val="24"/>
          <w:sz w:val="24"/>
          <w:szCs w:val="24"/>
        </w:rPr>
        <w:t>3</w:t>
      </w:r>
      <w:r w:rsidRPr="00496F58">
        <w:rPr>
          <w:rFonts w:hint="eastAsia"/>
          <w:bCs/>
          <w:kern w:val="24"/>
          <w:sz w:val="24"/>
          <w:szCs w:val="24"/>
        </w:rPr>
        <w:t>）变更后废水排放分析</w:t>
      </w:r>
    </w:p>
    <w:p w:rsidR="004B2F0B" w:rsidRPr="00496F58" w:rsidRDefault="00A62E6E" w:rsidP="00C02B6C">
      <w:pPr>
        <w:spacing w:line="460" w:lineRule="exact"/>
        <w:ind w:firstLine="420"/>
        <w:rPr>
          <w:bCs/>
          <w:sz w:val="24"/>
          <w:szCs w:val="24"/>
        </w:rPr>
      </w:pPr>
      <w:r w:rsidRPr="00496F58">
        <w:rPr>
          <w:rFonts w:hint="eastAsia"/>
          <w:bCs/>
          <w:kern w:val="24"/>
          <w:sz w:val="24"/>
          <w:szCs w:val="24"/>
        </w:rPr>
        <w:t>根据现场踏勘，本项目</w:t>
      </w:r>
      <w:proofErr w:type="gramStart"/>
      <w:r w:rsidRPr="00496F58">
        <w:rPr>
          <w:rFonts w:hint="eastAsia"/>
          <w:bCs/>
          <w:kern w:val="24"/>
          <w:sz w:val="24"/>
          <w:szCs w:val="24"/>
        </w:rPr>
        <w:t>环烷酸含油污</w:t>
      </w:r>
      <w:proofErr w:type="gramEnd"/>
      <w:r w:rsidRPr="00496F58">
        <w:rPr>
          <w:rFonts w:hint="eastAsia"/>
          <w:bCs/>
          <w:kern w:val="24"/>
          <w:sz w:val="24"/>
          <w:szCs w:val="24"/>
        </w:rPr>
        <w:t>水与浮选剂生产废水</w:t>
      </w:r>
      <w:r w:rsidR="00496F58" w:rsidRPr="00496F58">
        <w:rPr>
          <w:rFonts w:hint="eastAsia"/>
          <w:bCs/>
          <w:kern w:val="24"/>
          <w:sz w:val="24"/>
          <w:szCs w:val="24"/>
        </w:rPr>
        <w:t>分别经厂区内现有污水处理装置预处理后合并排入</w:t>
      </w:r>
      <w:proofErr w:type="gramStart"/>
      <w:r w:rsidR="00496F58" w:rsidRPr="00496F58">
        <w:rPr>
          <w:rFonts w:hint="eastAsia"/>
          <w:bCs/>
          <w:kern w:val="24"/>
          <w:sz w:val="24"/>
          <w:szCs w:val="24"/>
        </w:rPr>
        <w:t>长炼公司</w:t>
      </w:r>
      <w:proofErr w:type="gramEnd"/>
      <w:r w:rsidR="00496F58" w:rsidRPr="00496F58">
        <w:rPr>
          <w:rFonts w:hint="eastAsia"/>
          <w:bCs/>
          <w:kern w:val="24"/>
          <w:sz w:val="24"/>
          <w:szCs w:val="24"/>
        </w:rPr>
        <w:t>污水管网，</w:t>
      </w:r>
      <w:proofErr w:type="gramStart"/>
      <w:r w:rsidR="00496F58" w:rsidRPr="00496F58">
        <w:rPr>
          <w:rFonts w:hint="eastAsia"/>
          <w:bCs/>
          <w:kern w:val="24"/>
          <w:sz w:val="24"/>
          <w:szCs w:val="24"/>
        </w:rPr>
        <w:t>进</w:t>
      </w:r>
      <w:r w:rsidR="00EC294D" w:rsidRPr="00496F58">
        <w:rPr>
          <w:rFonts w:hint="eastAsia"/>
          <w:bCs/>
          <w:kern w:val="24"/>
          <w:sz w:val="24"/>
          <w:szCs w:val="24"/>
        </w:rPr>
        <w:t>长炼一</w:t>
      </w:r>
      <w:proofErr w:type="gramEnd"/>
      <w:r w:rsidR="00EC294D" w:rsidRPr="00496F58">
        <w:rPr>
          <w:rFonts w:hint="eastAsia"/>
          <w:bCs/>
          <w:kern w:val="24"/>
          <w:sz w:val="24"/>
          <w:szCs w:val="24"/>
        </w:rPr>
        <w:t>污</w:t>
      </w:r>
      <w:r w:rsidR="00496F58" w:rsidRPr="00496F58">
        <w:rPr>
          <w:rFonts w:hint="eastAsia"/>
          <w:bCs/>
          <w:kern w:val="24"/>
          <w:sz w:val="24"/>
          <w:szCs w:val="24"/>
        </w:rPr>
        <w:t>、</w:t>
      </w:r>
      <w:proofErr w:type="gramStart"/>
      <w:r w:rsidR="00496F58" w:rsidRPr="00496F58">
        <w:rPr>
          <w:rFonts w:hint="eastAsia"/>
          <w:bCs/>
          <w:kern w:val="24"/>
          <w:sz w:val="24"/>
          <w:szCs w:val="24"/>
        </w:rPr>
        <w:t>二污进一步</w:t>
      </w:r>
      <w:proofErr w:type="gramEnd"/>
      <w:r w:rsidR="00496F58" w:rsidRPr="00496F58">
        <w:rPr>
          <w:rFonts w:hint="eastAsia"/>
          <w:bCs/>
          <w:kern w:val="24"/>
          <w:sz w:val="24"/>
          <w:szCs w:val="24"/>
        </w:rPr>
        <w:t>处理达标后排放。</w:t>
      </w:r>
      <w:proofErr w:type="gramStart"/>
      <w:r w:rsidR="00714FC1" w:rsidRPr="00496F58">
        <w:rPr>
          <w:rFonts w:hint="eastAsia"/>
          <w:bCs/>
          <w:kern w:val="24"/>
          <w:sz w:val="24"/>
          <w:szCs w:val="24"/>
        </w:rPr>
        <w:t>由于长炼污水处理</w:t>
      </w:r>
      <w:proofErr w:type="gramEnd"/>
      <w:r w:rsidR="00714FC1" w:rsidRPr="00496F58">
        <w:rPr>
          <w:rFonts w:hint="eastAsia"/>
          <w:bCs/>
          <w:kern w:val="24"/>
          <w:sz w:val="24"/>
          <w:szCs w:val="24"/>
        </w:rPr>
        <w:t>站包括</w:t>
      </w:r>
      <w:proofErr w:type="gramStart"/>
      <w:r w:rsidR="00714FC1" w:rsidRPr="00496F58">
        <w:rPr>
          <w:rFonts w:hint="eastAsia"/>
          <w:bCs/>
          <w:kern w:val="24"/>
          <w:sz w:val="24"/>
          <w:szCs w:val="24"/>
        </w:rPr>
        <w:t>一</w:t>
      </w:r>
      <w:proofErr w:type="gramEnd"/>
      <w:r w:rsidR="00714FC1" w:rsidRPr="00496F58">
        <w:rPr>
          <w:rFonts w:hint="eastAsia"/>
          <w:bCs/>
          <w:kern w:val="24"/>
          <w:sz w:val="24"/>
          <w:szCs w:val="24"/>
        </w:rPr>
        <w:t>污、</w:t>
      </w:r>
      <w:proofErr w:type="gramStart"/>
      <w:r w:rsidR="00714FC1" w:rsidRPr="00496F58">
        <w:rPr>
          <w:rFonts w:hint="eastAsia"/>
          <w:bCs/>
          <w:kern w:val="24"/>
          <w:sz w:val="24"/>
          <w:szCs w:val="24"/>
        </w:rPr>
        <w:t>二污是</w:t>
      </w:r>
      <w:proofErr w:type="gramEnd"/>
      <w:r w:rsidR="00714FC1" w:rsidRPr="00496F58">
        <w:rPr>
          <w:rFonts w:hint="eastAsia"/>
          <w:bCs/>
          <w:kern w:val="24"/>
          <w:sz w:val="24"/>
          <w:szCs w:val="24"/>
        </w:rPr>
        <w:t>专门针对</w:t>
      </w:r>
      <w:proofErr w:type="gramStart"/>
      <w:r w:rsidR="00714FC1" w:rsidRPr="00496F58">
        <w:rPr>
          <w:rFonts w:hint="eastAsia"/>
          <w:bCs/>
          <w:kern w:val="24"/>
          <w:sz w:val="24"/>
          <w:szCs w:val="24"/>
        </w:rPr>
        <w:t>长炼公司</w:t>
      </w:r>
      <w:proofErr w:type="gramEnd"/>
      <w:r w:rsidR="00496F58" w:rsidRPr="00496F58">
        <w:rPr>
          <w:rFonts w:hint="eastAsia"/>
          <w:bCs/>
          <w:kern w:val="24"/>
          <w:sz w:val="24"/>
          <w:szCs w:val="24"/>
        </w:rPr>
        <w:t>废水水质</w:t>
      </w:r>
      <w:r w:rsidR="00714FC1" w:rsidRPr="00496F58">
        <w:rPr>
          <w:rFonts w:hint="eastAsia"/>
          <w:bCs/>
          <w:kern w:val="24"/>
          <w:sz w:val="24"/>
          <w:szCs w:val="24"/>
        </w:rPr>
        <w:t>进行设计的，不属于园区污水处理厂</w:t>
      </w:r>
      <w:proofErr w:type="gramStart"/>
      <w:r w:rsidR="00496F58" w:rsidRPr="00496F58">
        <w:rPr>
          <w:rFonts w:hint="eastAsia"/>
          <w:bCs/>
          <w:kern w:val="24"/>
          <w:sz w:val="24"/>
          <w:szCs w:val="24"/>
        </w:rPr>
        <w:t>范筹</w:t>
      </w:r>
      <w:proofErr w:type="gramEnd"/>
      <w:r w:rsidR="00496F58" w:rsidRPr="00496F58">
        <w:rPr>
          <w:rFonts w:hint="eastAsia"/>
          <w:bCs/>
          <w:kern w:val="24"/>
          <w:sz w:val="24"/>
          <w:szCs w:val="24"/>
        </w:rPr>
        <w:t>，</w:t>
      </w:r>
      <w:r w:rsidR="00714FC1" w:rsidRPr="00496F58">
        <w:rPr>
          <w:rFonts w:hint="eastAsia"/>
          <w:bCs/>
          <w:kern w:val="24"/>
          <w:sz w:val="24"/>
          <w:szCs w:val="24"/>
        </w:rPr>
        <w:t>因此本项目排放标准值应执行与</w:t>
      </w:r>
      <w:proofErr w:type="gramStart"/>
      <w:r w:rsidR="00714FC1" w:rsidRPr="00496F58">
        <w:rPr>
          <w:rFonts w:hint="eastAsia"/>
          <w:bCs/>
          <w:kern w:val="24"/>
          <w:sz w:val="24"/>
          <w:szCs w:val="24"/>
        </w:rPr>
        <w:t>长炼公司</w:t>
      </w:r>
      <w:proofErr w:type="gramEnd"/>
      <w:r w:rsidR="00714FC1" w:rsidRPr="00496F58">
        <w:rPr>
          <w:rFonts w:hint="eastAsia"/>
          <w:bCs/>
          <w:kern w:val="24"/>
          <w:sz w:val="24"/>
          <w:szCs w:val="24"/>
        </w:rPr>
        <w:t>的协议排放限值</w:t>
      </w:r>
      <w:r w:rsidR="002210E1" w:rsidRPr="00496F58">
        <w:rPr>
          <w:rFonts w:hint="eastAsia"/>
          <w:bCs/>
          <w:kern w:val="24"/>
          <w:sz w:val="24"/>
          <w:szCs w:val="24"/>
        </w:rPr>
        <w:t>（湖南长炼兴长集团有限责任公司已经与中国石油化工</w:t>
      </w:r>
      <w:proofErr w:type="gramStart"/>
      <w:r w:rsidR="002210E1" w:rsidRPr="00496F58">
        <w:rPr>
          <w:rFonts w:hint="eastAsia"/>
          <w:bCs/>
          <w:kern w:val="24"/>
          <w:sz w:val="24"/>
          <w:szCs w:val="24"/>
        </w:rPr>
        <w:t>股份有限公司长炼分公司</w:t>
      </w:r>
      <w:proofErr w:type="gramEnd"/>
      <w:r w:rsidR="002210E1" w:rsidRPr="00496F58">
        <w:rPr>
          <w:rFonts w:hint="eastAsia"/>
          <w:bCs/>
          <w:kern w:val="24"/>
          <w:sz w:val="24"/>
          <w:szCs w:val="24"/>
        </w:rPr>
        <w:t>签订合同，本项目废水执行合同商定</w:t>
      </w:r>
      <w:proofErr w:type="gramStart"/>
      <w:r w:rsidR="002210E1" w:rsidRPr="00496F58">
        <w:rPr>
          <w:rFonts w:hint="eastAsia"/>
          <w:bCs/>
          <w:kern w:val="24"/>
          <w:sz w:val="24"/>
          <w:szCs w:val="24"/>
        </w:rPr>
        <w:t>标准标准</w:t>
      </w:r>
      <w:proofErr w:type="gramEnd"/>
      <w:r w:rsidR="002210E1" w:rsidRPr="00496F58">
        <w:rPr>
          <w:rFonts w:hint="eastAsia"/>
          <w:bCs/>
          <w:kern w:val="24"/>
          <w:sz w:val="24"/>
          <w:szCs w:val="24"/>
        </w:rPr>
        <w:t>值）</w:t>
      </w:r>
      <w:r w:rsidR="00496F58" w:rsidRPr="00496F58">
        <w:rPr>
          <w:rFonts w:hint="eastAsia"/>
          <w:bCs/>
          <w:kern w:val="24"/>
          <w:sz w:val="24"/>
          <w:szCs w:val="24"/>
        </w:rPr>
        <w:t>，但是车间或生产设施废水一类污染物排放限值应执行</w:t>
      </w:r>
      <w:r w:rsidR="00496F58" w:rsidRPr="00496F58">
        <w:rPr>
          <w:rFonts w:hint="eastAsia"/>
          <w:sz w:val="24"/>
          <w:szCs w:val="24"/>
        </w:rPr>
        <w:t>《石油化学工业污染物排放标准》（</w:t>
      </w:r>
      <w:r w:rsidR="00496F58" w:rsidRPr="00496F58">
        <w:rPr>
          <w:rFonts w:hint="eastAsia"/>
          <w:sz w:val="24"/>
          <w:szCs w:val="24"/>
        </w:rPr>
        <w:t>GB31571-2015</w:t>
      </w:r>
      <w:r w:rsidR="00496F58" w:rsidRPr="00496F58">
        <w:rPr>
          <w:rFonts w:hint="eastAsia"/>
          <w:sz w:val="24"/>
          <w:szCs w:val="24"/>
        </w:rPr>
        <w:t>）中相应标准限值</w:t>
      </w:r>
      <w:r w:rsidR="00714FC1" w:rsidRPr="00496F58">
        <w:rPr>
          <w:rFonts w:hint="eastAsia"/>
          <w:bCs/>
          <w:kern w:val="24"/>
          <w:sz w:val="24"/>
          <w:szCs w:val="24"/>
        </w:rPr>
        <w:t>。</w:t>
      </w:r>
      <w:r w:rsidR="00EC294D" w:rsidRPr="00496F58">
        <w:rPr>
          <w:rFonts w:hint="eastAsia"/>
          <w:bCs/>
          <w:kern w:val="24"/>
          <w:sz w:val="24"/>
          <w:szCs w:val="24"/>
        </w:rPr>
        <w:t>因此，</w:t>
      </w:r>
      <w:r w:rsidR="00C02B6C" w:rsidRPr="00496F58">
        <w:rPr>
          <w:rFonts w:hint="eastAsia"/>
          <w:bCs/>
          <w:kern w:val="24"/>
          <w:sz w:val="24"/>
          <w:szCs w:val="24"/>
        </w:rPr>
        <w:t>本项目污水处理站出水水质执行标准见表</w:t>
      </w:r>
      <w:r w:rsidR="00C02B6C" w:rsidRPr="00496F58">
        <w:rPr>
          <w:rFonts w:hint="eastAsia"/>
          <w:bCs/>
          <w:kern w:val="24"/>
          <w:sz w:val="24"/>
          <w:szCs w:val="24"/>
        </w:rPr>
        <w:t>3.</w:t>
      </w:r>
      <w:r w:rsidR="008E0B1F" w:rsidRPr="00496F58">
        <w:rPr>
          <w:rFonts w:hint="eastAsia"/>
          <w:bCs/>
          <w:kern w:val="24"/>
          <w:sz w:val="24"/>
          <w:szCs w:val="24"/>
        </w:rPr>
        <w:t>2-1</w:t>
      </w:r>
      <w:r w:rsidR="001B551F">
        <w:rPr>
          <w:rFonts w:hint="eastAsia"/>
          <w:bCs/>
          <w:kern w:val="24"/>
          <w:sz w:val="24"/>
          <w:szCs w:val="24"/>
        </w:rPr>
        <w:t>、表</w:t>
      </w:r>
      <w:r w:rsidR="001B551F">
        <w:rPr>
          <w:rFonts w:hint="eastAsia"/>
          <w:bCs/>
          <w:kern w:val="24"/>
          <w:sz w:val="24"/>
          <w:szCs w:val="24"/>
        </w:rPr>
        <w:t>3.2-2</w:t>
      </w:r>
      <w:r w:rsidR="00EC294D" w:rsidRPr="00496F58">
        <w:rPr>
          <w:rFonts w:hint="eastAsia"/>
          <w:bCs/>
          <w:kern w:val="24"/>
          <w:sz w:val="24"/>
          <w:szCs w:val="24"/>
        </w:rPr>
        <w:t>。</w:t>
      </w:r>
    </w:p>
    <w:p w:rsidR="004B2F0B" w:rsidRPr="00034257" w:rsidRDefault="004B2F0B" w:rsidP="004B2F0B">
      <w:pPr>
        <w:jc w:val="center"/>
        <w:rPr>
          <w:b/>
          <w:szCs w:val="21"/>
        </w:rPr>
      </w:pPr>
      <w:r w:rsidRPr="00034257">
        <w:rPr>
          <w:b/>
          <w:bCs/>
          <w:kern w:val="24"/>
        </w:rPr>
        <w:lastRenderedPageBreak/>
        <w:t>表</w:t>
      </w:r>
      <w:r w:rsidRPr="00034257">
        <w:rPr>
          <w:rFonts w:hint="eastAsia"/>
          <w:b/>
          <w:bCs/>
          <w:kern w:val="24"/>
        </w:rPr>
        <w:t>3.</w:t>
      </w:r>
      <w:r w:rsidR="008E0B1F">
        <w:rPr>
          <w:rFonts w:hint="eastAsia"/>
          <w:b/>
          <w:bCs/>
          <w:kern w:val="24"/>
        </w:rPr>
        <w:t>2-1</w:t>
      </w:r>
      <w:r w:rsidRPr="00034257">
        <w:rPr>
          <w:rFonts w:hint="eastAsia"/>
          <w:b/>
          <w:bCs/>
          <w:kern w:val="24"/>
        </w:rPr>
        <w:t xml:space="preserve"> </w:t>
      </w:r>
      <w:r w:rsidRPr="00034257">
        <w:rPr>
          <w:b/>
          <w:bCs/>
          <w:kern w:val="24"/>
        </w:rPr>
        <w:t xml:space="preserve">  </w:t>
      </w:r>
      <w:r w:rsidRPr="00034257">
        <w:rPr>
          <w:b/>
          <w:bCs/>
          <w:kern w:val="24"/>
        </w:rPr>
        <w:t>污水排放标准</w:t>
      </w:r>
      <w:r w:rsidRPr="00034257">
        <w:rPr>
          <w:b/>
          <w:bCs/>
          <w:kern w:val="24"/>
        </w:rPr>
        <w:t xml:space="preserve">      </w:t>
      </w:r>
      <w:r w:rsidRPr="00034257">
        <w:rPr>
          <w:b/>
          <w:bCs/>
          <w:kern w:val="24"/>
        </w:rPr>
        <w:t>单位：</w:t>
      </w:r>
      <w:r w:rsidRPr="00034257">
        <w:rPr>
          <w:b/>
          <w:bCs/>
          <w:kern w:val="24"/>
        </w:rPr>
        <w:t>pH</w:t>
      </w:r>
      <w:r w:rsidRPr="00034257">
        <w:rPr>
          <w:b/>
          <w:bCs/>
          <w:kern w:val="24"/>
        </w:rPr>
        <w:t>除外，</w:t>
      </w:r>
      <w:r w:rsidRPr="00034257">
        <w:rPr>
          <w:b/>
          <w:bCs/>
          <w:kern w:val="24"/>
        </w:rPr>
        <w:t>mg/L</w:t>
      </w:r>
    </w:p>
    <w:tbl>
      <w:tblPr>
        <w:tblW w:w="5183"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904"/>
        <w:gridCol w:w="693"/>
        <w:gridCol w:w="784"/>
        <w:gridCol w:w="710"/>
        <w:gridCol w:w="585"/>
        <w:gridCol w:w="693"/>
        <w:gridCol w:w="693"/>
        <w:gridCol w:w="693"/>
        <w:gridCol w:w="693"/>
        <w:gridCol w:w="693"/>
        <w:gridCol w:w="693"/>
      </w:tblGrid>
      <w:tr w:rsidR="004B2F0B" w:rsidRPr="001134F0" w:rsidTr="008053F1">
        <w:trPr>
          <w:trHeight w:val="397"/>
          <w:jc w:val="center"/>
        </w:trPr>
        <w:tc>
          <w:tcPr>
            <w:tcW w:w="1078" w:type="pct"/>
            <w:vAlign w:val="center"/>
          </w:tcPr>
          <w:p w:rsidR="004B2F0B" w:rsidRPr="001134F0" w:rsidRDefault="004B2F0B" w:rsidP="003D68A6">
            <w:pPr>
              <w:jc w:val="center"/>
              <w:rPr>
                <w:b/>
                <w:szCs w:val="21"/>
              </w:rPr>
            </w:pPr>
            <w:r w:rsidRPr="001134F0">
              <w:rPr>
                <w:b/>
                <w:szCs w:val="21"/>
              </w:rPr>
              <w:t>控制项目</w:t>
            </w:r>
          </w:p>
        </w:tc>
        <w:tc>
          <w:tcPr>
            <w:tcW w:w="392" w:type="pct"/>
            <w:vAlign w:val="center"/>
          </w:tcPr>
          <w:p w:rsidR="004B2F0B" w:rsidRPr="001134F0" w:rsidRDefault="004B2F0B" w:rsidP="003D68A6">
            <w:pPr>
              <w:jc w:val="center"/>
              <w:rPr>
                <w:b/>
                <w:szCs w:val="21"/>
              </w:rPr>
            </w:pPr>
            <w:r w:rsidRPr="001134F0">
              <w:rPr>
                <w:b/>
                <w:szCs w:val="21"/>
              </w:rPr>
              <w:t>pH</w:t>
            </w:r>
          </w:p>
        </w:tc>
        <w:tc>
          <w:tcPr>
            <w:tcW w:w="444" w:type="pct"/>
            <w:vAlign w:val="center"/>
          </w:tcPr>
          <w:p w:rsidR="004B2F0B" w:rsidRPr="001134F0" w:rsidRDefault="004B2F0B" w:rsidP="003D68A6">
            <w:pPr>
              <w:jc w:val="center"/>
              <w:rPr>
                <w:b/>
                <w:szCs w:val="21"/>
              </w:rPr>
            </w:pPr>
            <w:r w:rsidRPr="001134F0">
              <w:rPr>
                <w:b/>
                <w:szCs w:val="21"/>
              </w:rPr>
              <w:t>COD</w:t>
            </w:r>
          </w:p>
        </w:tc>
        <w:tc>
          <w:tcPr>
            <w:tcW w:w="402" w:type="pct"/>
            <w:vAlign w:val="center"/>
          </w:tcPr>
          <w:p w:rsidR="004B2F0B" w:rsidRPr="001134F0" w:rsidRDefault="004B2F0B" w:rsidP="003D68A6">
            <w:pPr>
              <w:jc w:val="center"/>
              <w:rPr>
                <w:b/>
                <w:szCs w:val="21"/>
              </w:rPr>
            </w:pPr>
            <w:r w:rsidRPr="001134F0">
              <w:rPr>
                <w:b/>
                <w:szCs w:val="21"/>
              </w:rPr>
              <w:t>石油类</w:t>
            </w:r>
          </w:p>
        </w:tc>
        <w:tc>
          <w:tcPr>
            <w:tcW w:w="331" w:type="pct"/>
            <w:vAlign w:val="center"/>
          </w:tcPr>
          <w:p w:rsidR="004B2F0B" w:rsidRPr="001134F0" w:rsidRDefault="004B2F0B" w:rsidP="003D68A6">
            <w:pPr>
              <w:jc w:val="center"/>
              <w:rPr>
                <w:b/>
                <w:szCs w:val="21"/>
              </w:rPr>
            </w:pPr>
            <w:r w:rsidRPr="001134F0">
              <w:rPr>
                <w:b/>
                <w:szCs w:val="21"/>
              </w:rPr>
              <w:t>氨氮</w:t>
            </w:r>
          </w:p>
        </w:tc>
        <w:tc>
          <w:tcPr>
            <w:tcW w:w="392" w:type="pct"/>
            <w:vAlign w:val="center"/>
          </w:tcPr>
          <w:p w:rsidR="004B2F0B" w:rsidRPr="001134F0" w:rsidRDefault="004B2F0B" w:rsidP="003D68A6">
            <w:pPr>
              <w:jc w:val="center"/>
              <w:rPr>
                <w:b/>
                <w:szCs w:val="21"/>
              </w:rPr>
            </w:pPr>
            <w:r w:rsidRPr="001134F0">
              <w:rPr>
                <w:b/>
                <w:szCs w:val="21"/>
              </w:rPr>
              <w:t>挥发</w:t>
            </w:r>
            <w:proofErr w:type="gramStart"/>
            <w:r w:rsidRPr="001134F0">
              <w:rPr>
                <w:b/>
                <w:szCs w:val="21"/>
              </w:rPr>
              <w:t>酚</w:t>
            </w:r>
            <w:proofErr w:type="gramEnd"/>
          </w:p>
        </w:tc>
        <w:tc>
          <w:tcPr>
            <w:tcW w:w="392" w:type="pct"/>
            <w:vAlign w:val="center"/>
          </w:tcPr>
          <w:p w:rsidR="004B2F0B" w:rsidRPr="001134F0" w:rsidRDefault="004B2F0B" w:rsidP="003D68A6">
            <w:pPr>
              <w:jc w:val="center"/>
              <w:rPr>
                <w:b/>
                <w:szCs w:val="21"/>
              </w:rPr>
            </w:pPr>
            <w:r w:rsidRPr="001134F0">
              <w:rPr>
                <w:b/>
                <w:szCs w:val="21"/>
              </w:rPr>
              <w:t>硫化物</w:t>
            </w:r>
          </w:p>
        </w:tc>
        <w:tc>
          <w:tcPr>
            <w:tcW w:w="392" w:type="pct"/>
            <w:vAlign w:val="center"/>
          </w:tcPr>
          <w:p w:rsidR="004B2F0B" w:rsidRPr="001134F0" w:rsidRDefault="004B2F0B" w:rsidP="003D68A6">
            <w:pPr>
              <w:jc w:val="center"/>
              <w:rPr>
                <w:b/>
                <w:szCs w:val="21"/>
              </w:rPr>
            </w:pPr>
            <w:r w:rsidRPr="001134F0">
              <w:rPr>
                <w:rFonts w:hint="eastAsia"/>
                <w:b/>
                <w:szCs w:val="21"/>
              </w:rPr>
              <w:t>苯</w:t>
            </w:r>
          </w:p>
        </w:tc>
        <w:tc>
          <w:tcPr>
            <w:tcW w:w="392" w:type="pct"/>
            <w:vAlign w:val="center"/>
          </w:tcPr>
          <w:p w:rsidR="004B2F0B" w:rsidRPr="001134F0" w:rsidRDefault="004B2F0B" w:rsidP="003D68A6">
            <w:pPr>
              <w:jc w:val="center"/>
              <w:rPr>
                <w:b/>
                <w:szCs w:val="21"/>
              </w:rPr>
            </w:pPr>
            <w:r w:rsidRPr="001134F0">
              <w:rPr>
                <w:rFonts w:hint="eastAsia"/>
                <w:b/>
                <w:szCs w:val="21"/>
              </w:rPr>
              <w:t>甲苯</w:t>
            </w:r>
          </w:p>
        </w:tc>
        <w:tc>
          <w:tcPr>
            <w:tcW w:w="392" w:type="pct"/>
            <w:vAlign w:val="center"/>
          </w:tcPr>
          <w:p w:rsidR="004B2F0B" w:rsidRPr="001134F0" w:rsidRDefault="004B2F0B" w:rsidP="003D68A6">
            <w:pPr>
              <w:jc w:val="center"/>
              <w:rPr>
                <w:b/>
                <w:szCs w:val="21"/>
              </w:rPr>
            </w:pPr>
            <w:r w:rsidRPr="001134F0">
              <w:rPr>
                <w:rFonts w:hint="eastAsia"/>
                <w:b/>
                <w:szCs w:val="21"/>
              </w:rPr>
              <w:t>二甲苯</w:t>
            </w:r>
          </w:p>
        </w:tc>
        <w:tc>
          <w:tcPr>
            <w:tcW w:w="392" w:type="pct"/>
            <w:vAlign w:val="center"/>
          </w:tcPr>
          <w:p w:rsidR="004B2F0B" w:rsidRPr="001134F0" w:rsidRDefault="004B2F0B" w:rsidP="003D68A6">
            <w:pPr>
              <w:jc w:val="center"/>
              <w:rPr>
                <w:b/>
                <w:szCs w:val="21"/>
              </w:rPr>
            </w:pPr>
            <w:r w:rsidRPr="001134F0">
              <w:rPr>
                <w:rFonts w:hint="eastAsia"/>
                <w:b/>
                <w:szCs w:val="21"/>
              </w:rPr>
              <w:t>乙苯</w:t>
            </w:r>
          </w:p>
        </w:tc>
      </w:tr>
      <w:tr w:rsidR="004B2F0B" w:rsidRPr="001134F0" w:rsidTr="008053F1">
        <w:trPr>
          <w:trHeight w:val="397"/>
          <w:jc w:val="center"/>
        </w:trPr>
        <w:tc>
          <w:tcPr>
            <w:tcW w:w="1078" w:type="pct"/>
            <w:vAlign w:val="center"/>
          </w:tcPr>
          <w:p w:rsidR="004B2F0B" w:rsidRPr="001134F0" w:rsidRDefault="004B2F0B" w:rsidP="003D68A6">
            <w:pPr>
              <w:jc w:val="center"/>
              <w:rPr>
                <w:szCs w:val="21"/>
              </w:rPr>
            </w:pPr>
            <w:r w:rsidRPr="001134F0">
              <w:rPr>
                <w:szCs w:val="21"/>
              </w:rPr>
              <w:t>含盐水进水水质</w:t>
            </w:r>
          </w:p>
        </w:tc>
        <w:tc>
          <w:tcPr>
            <w:tcW w:w="392" w:type="pct"/>
            <w:vAlign w:val="center"/>
          </w:tcPr>
          <w:p w:rsidR="004B2F0B" w:rsidRPr="001134F0" w:rsidRDefault="004B2F0B" w:rsidP="003D68A6">
            <w:pPr>
              <w:jc w:val="center"/>
              <w:rPr>
                <w:szCs w:val="21"/>
              </w:rPr>
            </w:pPr>
            <w:r w:rsidRPr="001134F0">
              <w:rPr>
                <w:szCs w:val="21"/>
              </w:rPr>
              <w:t>6</w:t>
            </w:r>
            <w:r w:rsidRPr="001134F0">
              <w:rPr>
                <w:szCs w:val="21"/>
              </w:rPr>
              <w:t>～</w:t>
            </w:r>
            <w:r w:rsidRPr="001134F0">
              <w:rPr>
                <w:szCs w:val="21"/>
              </w:rPr>
              <w:t>9</w:t>
            </w:r>
          </w:p>
        </w:tc>
        <w:tc>
          <w:tcPr>
            <w:tcW w:w="444" w:type="pct"/>
            <w:vAlign w:val="center"/>
          </w:tcPr>
          <w:p w:rsidR="004B2F0B" w:rsidRPr="001134F0" w:rsidDel="00E518DA" w:rsidRDefault="004B2F0B" w:rsidP="003D68A6">
            <w:pPr>
              <w:jc w:val="center"/>
              <w:rPr>
                <w:szCs w:val="21"/>
              </w:rPr>
            </w:pPr>
            <w:r w:rsidRPr="001134F0">
              <w:rPr>
                <w:szCs w:val="21"/>
              </w:rPr>
              <w:t>≤</w:t>
            </w:r>
            <w:r w:rsidRPr="001134F0">
              <w:rPr>
                <w:rFonts w:hint="eastAsia"/>
                <w:szCs w:val="21"/>
              </w:rPr>
              <w:t>1200</w:t>
            </w:r>
          </w:p>
        </w:tc>
        <w:tc>
          <w:tcPr>
            <w:tcW w:w="402" w:type="pct"/>
            <w:vAlign w:val="center"/>
          </w:tcPr>
          <w:p w:rsidR="004B2F0B" w:rsidRPr="001134F0" w:rsidRDefault="004B2F0B" w:rsidP="003D68A6">
            <w:pPr>
              <w:jc w:val="center"/>
              <w:rPr>
                <w:szCs w:val="21"/>
              </w:rPr>
            </w:pPr>
            <w:r w:rsidRPr="001134F0">
              <w:rPr>
                <w:szCs w:val="21"/>
              </w:rPr>
              <w:t>≤</w:t>
            </w:r>
            <w:r w:rsidRPr="001134F0">
              <w:rPr>
                <w:rFonts w:hint="eastAsia"/>
                <w:szCs w:val="21"/>
              </w:rPr>
              <w:t>500</w:t>
            </w:r>
          </w:p>
        </w:tc>
        <w:tc>
          <w:tcPr>
            <w:tcW w:w="331" w:type="pct"/>
            <w:vAlign w:val="center"/>
          </w:tcPr>
          <w:p w:rsidR="004B2F0B" w:rsidRPr="001134F0" w:rsidDel="00C916CB" w:rsidRDefault="004B2F0B" w:rsidP="003D68A6">
            <w:pPr>
              <w:jc w:val="center"/>
              <w:rPr>
                <w:szCs w:val="21"/>
              </w:rPr>
            </w:pPr>
            <w:r w:rsidRPr="001134F0">
              <w:rPr>
                <w:szCs w:val="21"/>
              </w:rPr>
              <w:t>≤</w:t>
            </w:r>
            <w:r w:rsidRPr="001134F0">
              <w:rPr>
                <w:rFonts w:hint="eastAsia"/>
                <w:szCs w:val="21"/>
              </w:rPr>
              <w:t>70</w:t>
            </w:r>
          </w:p>
        </w:tc>
        <w:tc>
          <w:tcPr>
            <w:tcW w:w="392" w:type="pct"/>
            <w:vAlign w:val="center"/>
          </w:tcPr>
          <w:p w:rsidR="004B2F0B" w:rsidRPr="001134F0" w:rsidDel="00C916CB" w:rsidRDefault="004B2F0B" w:rsidP="003D68A6">
            <w:pPr>
              <w:jc w:val="center"/>
              <w:rPr>
                <w:szCs w:val="21"/>
              </w:rPr>
            </w:pPr>
            <w:r w:rsidRPr="001134F0">
              <w:rPr>
                <w:szCs w:val="21"/>
              </w:rPr>
              <w:t>≤</w:t>
            </w:r>
            <w:r w:rsidRPr="001134F0">
              <w:rPr>
                <w:rFonts w:hint="eastAsia"/>
                <w:szCs w:val="21"/>
              </w:rPr>
              <w:t>50</w:t>
            </w:r>
          </w:p>
        </w:tc>
        <w:tc>
          <w:tcPr>
            <w:tcW w:w="392" w:type="pct"/>
            <w:vAlign w:val="center"/>
          </w:tcPr>
          <w:p w:rsidR="004B2F0B" w:rsidRPr="001134F0" w:rsidDel="00C916CB" w:rsidRDefault="004B2F0B" w:rsidP="003D68A6">
            <w:pPr>
              <w:jc w:val="center"/>
              <w:rPr>
                <w:szCs w:val="21"/>
              </w:rPr>
            </w:pPr>
            <w:r w:rsidRPr="001134F0">
              <w:rPr>
                <w:szCs w:val="21"/>
              </w:rPr>
              <w:t>≤</w:t>
            </w:r>
            <w:r w:rsidRPr="001134F0">
              <w:rPr>
                <w:rFonts w:hint="eastAsia"/>
                <w:szCs w:val="21"/>
              </w:rPr>
              <w:t>2</w:t>
            </w:r>
            <w:r w:rsidRPr="001134F0">
              <w:rPr>
                <w:szCs w:val="21"/>
              </w:rPr>
              <w:t>0</w:t>
            </w:r>
          </w:p>
        </w:tc>
        <w:tc>
          <w:tcPr>
            <w:tcW w:w="392" w:type="pct"/>
            <w:vAlign w:val="center"/>
          </w:tcPr>
          <w:p w:rsidR="004B2F0B" w:rsidRPr="001134F0" w:rsidDel="00C916CB" w:rsidRDefault="004B2F0B" w:rsidP="003D68A6">
            <w:pPr>
              <w:jc w:val="center"/>
              <w:rPr>
                <w:szCs w:val="21"/>
              </w:rPr>
            </w:pPr>
            <w:r w:rsidRPr="001134F0">
              <w:rPr>
                <w:szCs w:val="21"/>
              </w:rPr>
              <w:t>≤</w:t>
            </w:r>
            <w:r w:rsidRPr="001134F0">
              <w:rPr>
                <w:rFonts w:hint="eastAsia"/>
                <w:szCs w:val="21"/>
              </w:rPr>
              <w:t>2</w:t>
            </w:r>
          </w:p>
        </w:tc>
        <w:tc>
          <w:tcPr>
            <w:tcW w:w="392" w:type="pct"/>
            <w:vAlign w:val="center"/>
          </w:tcPr>
          <w:p w:rsidR="004B2F0B" w:rsidRPr="001134F0" w:rsidRDefault="004B2F0B" w:rsidP="003D68A6">
            <w:pPr>
              <w:jc w:val="center"/>
              <w:rPr>
                <w:szCs w:val="21"/>
              </w:rPr>
            </w:pPr>
            <w:r w:rsidRPr="001134F0">
              <w:rPr>
                <w:szCs w:val="21"/>
              </w:rPr>
              <w:t>≤</w:t>
            </w:r>
            <w:r w:rsidRPr="001134F0">
              <w:rPr>
                <w:rFonts w:hint="eastAsia"/>
                <w:szCs w:val="21"/>
              </w:rPr>
              <w:t>2</w:t>
            </w:r>
          </w:p>
        </w:tc>
        <w:tc>
          <w:tcPr>
            <w:tcW w:w="392" w:type="pct"/>
            <w:vAlign w:val="center"/>
          </w:tcPr>
          <w:p w:rsidR="004B2F0B" w:rsidRPr="001134F0" w:rsidRDefault="004B2F0B" w:rsidP="003D68A6">
            <w:pPr>
              <w:jc w:val="center"/>
              <w:rPr>
                <w:szCs w:val="21"/>
              </w:rPr>
            </w:pPr>
            <w:r w:rsidRPr="001134F0">
              <w:rPr>
                <w:szCs w:val="21"/>
              </w:rPr>
              <w:t>≤</w:t>
            </w:r>
            <w:r w:rsidRPr="001134F0">
              <w:rPr>
                <w:rFonts w:hint="eastAsia"/>
                <w:szCs w:val="21"/>
              </w:rPr>
              <w:t>2</w:t>
            </w:r>
          </w:p>
        </w:tc>
        <w:tc>
          <w:tcPr>
            <w:tcW w:w="392" w:type="pct"/>
            <w:vAlign w:val="center"/>
          </w:tcPr>
          <w:p w:rsidR="004B2F0B" w:rsidRPr="001134F0" w:rsidRDefault="004B2F0B" w:rsidP="003D68A6">
            <w:pPr>
              <w:jc w:val="center"/>
              <w:rPr>
                <w:szCs w:val="21"/>
              </w:rPr>
            </w:pPr>
            <w:r w:rsidRPr="001134F0">
              <w:rPr>
                <w:szCs w:val="21"/>
              </w:rPr>
              <w:t>≤</w:t>
            </w:r>
            <w:r w:rsidRPr="001134F0">
              <w:rPr>
                <w:rFonts w:hint="eastAsia"/>
                <w:szCs w:val="21"/>
              </w:rPr>
              <w:t>2</w:t>
            </w:r>
          </w:p>
        </w:tc>
      </w:tr>
      <w:tr w:rsidR="004B2F0B" w:rsidRPr="001134F0" w:rsidTr="008053F1">
        <w:trPr>
          <w:trHeight w:val="397"/>
          <w:jc w:val="center"/>
        </w:trPr>
        <w:tc>
          <w:tcPr>
            <w:tcW w:w="1078" w:type="pct"/>
            <w:vAlign w:val="center"/>
          </w:tcPr>
          <w:p w:rsidR="004B2F0B" w:rsidRPr="001134F0" w:rsidRDefault="004B2F0B" w:rsidP="003D68A6">
            <w:pPr>
              <w:jc w:val="center"/>
              <w:rPr>
                <w:szCs w:val="21"/>
              </w:rPr>
            </w:pPr>
            <w:r w:rsidRPr="001134F0">
              <w:rPr>
                <w:szCs w:val="21"/>
              </w:rPr>
              <w:t>含油水进水水质</w:t>
            </w:r>
          </w:p>
        </w:tc>
        <w:tc>
          <w:tcPr>
            <w:tcW w:w="392" w:type="pct"/>
            <w:vAlign w:val="center"/>
          </w:tcPr>
          <w:p w:rsidR="004B2F0B" w:rsidRPr="001134F0" w:rsidRDefault="004B2F0B" w:rsidP="003D68A6">
            <w:pPr>
              <w:jc w:val="center"/>
              <w:rPr>
                <w:szCs w:val="21"/>
              </w:rPr>
            </w:pPr>
            <w:r w:rsidRPr="001134F0">
              <w:rPr>
                <w:szCs w:val="21"/>
              </w:rPr>
              <w:t>6</w:t>
            </w:r>
            <w:r w:rsidRPr="001134F0">
              <w:rPr>
                <w:szCs w:val="21"/>
              </w:rPr>
              <w:t>～</w:t>
            </w:r>
            <w:r w:rsidRPr="001134F0">
              <w:rPr>
                <w:szCs w:val="21"/>
              </w:rPr>
              <w:t>9</w:t>
            </w:r>
          </w:p>
        </w:tc>
        <w:tc>
          <w:tcPr>
            <w:tcW w:w="444" w:type="pct"/>
            <w:vAlign w:val="center"/>
          </w:tcPr>
          <w:p w:rsidR="004B2F0B" w:rsidRPr="001134F0" w:rsidDel="00E518DA" w:rsidRDefault="004B2F0B" w:rsidP="003D68A6">
            <w:pPr>
              <w:jc w:val="center"/>
              <w:rPr>
                <w:szCs w:val="21"/>
              </w:rPr>
            </w:pPr>
            <w:r w:rsidRPr="001134F0">
              <w:rPr>
                <w:szCs w:val="21"/>
              </w:rPr>
              <w:t>≤</w:t>
            </w:r>
            <w:r w:rsidRPr="001134F0">
              <w:rPr>
                <w:rFonts w:hint="eastAsia"/>
                <w:szCs w:val="21"/>
              </w:rPr>
              <w:t>1000</w:t>
            </w:r>
          </w:p>
        </w:tc>
        <w:tc>
          <w:tcPr>
            <w:tcW w:w="402" w:type="pct"/>
            <w:vAlign w:val="center"/>
          </w:tcPr>
          <w:p w:rsidR="004B2F0B" w:rsidRPr="001134F0" w:rsidRDefault="004B2F0B" w:rsidP="003D68A6">
            <w:pPr>
              <w:jc w:val="center"/>
              <w:rPr>
                <w:szCs w:val="21"/>
              </w:rPr>
            </w:pPr>
            <w:r w:rsidRPr="001134F0">
              <w:rPr>
                <w:szCs w:val="21"/>
              </w:rPr>
              <w:t>≤</w:t>
            </w:r>
            <w:r w:rsidRPr="001134F0">
              <w:rPr>
                <w:rFonts w:hint="eastAsia"/>
                <w:szCs w:val="21"/>
              </w:rPr>
              <w:t>500</w:t>
            </w:r>
          </w:p>
        </w:tc>
        <w:tc>
          <w:tcPr>
            <w:tcW w:w="331" w:type="pct"/>
            <w:vAlign w:val="center"/>
          </w:tcPr>
          <w:p w:rsidR="004B2F0B" w:rsidRPr="001134F0" w:rsidDel="00C916CB" w:rsidRDefault="004B2F0B" w:rsidP="003D68A6">
            <w:pPr>
              <w:jc w:val="center"/>
              <w:rPr>
                <w:szCs w:val="21"/>
              </w:rPr>
            </w:pPr>
            <w:r w:rsidRPr="001134F0">
              <w:rPr>
                <w:szCs w:val="21"/>
              </w:rPr>
              <w:t>≤50</w:t>
            </w:r>
          </w:p>
        </w:tc>
        <w:tc>
          <w:tcPr>
            <w:tcW w:w="392" w:type="pct"/>
            <w:vAlign w:val="center"/>
          </w:tcPr>
          <w:p w:rsidR="004B2F0B" w:rsidRPr="001134F0" w:rsidDel="00C916CB" w:rsidRDefault="004B2F0B" w:rsidP="003D68A6">
            <w:pPr>
              <w:jc w:val="center"/>
              <w:rPr>
                <w:szCs w:val="21"/>
              </w:rPr>
            </w:pPr>
            <w:r w:rsidRPr="001134F0">
              <w:rPr>
                <w:szCs w:val="21"/>
              </w:rPr>
              <w:t>≤</w:t>
            </w:r>
            <w:r w:rsidRPr="001134F0">
              <w:rPr>
                <w:rFonts w:hint="eastAsia"/>
                <w:szCs w:val="21"/>
              </w:rPr>
              <w:t>50</w:t>
            </w:r>
          </w:p>
        </w:tc>
        <w:tc>
          <w:tcPr>
            <w:tcW w:w="392" w:type="pct"/>
            <w:vAlign w:val="center"/>
          </w:tcPr>
          <w:p w:rsidR="004B2F0B" w:rsidRPr="001134F0" w:rsidDel="00C916CB" w:rsidRDefault="004B2F0B" w:rsidP="003D68A6">
            <w:pPr>
              <w:jc w:val="center"/>
              <w:rPr>
                <w:szCs w:val="21"/>
              </w:rPr>
            </w:pPr>
            <w:r w:rsidRPr="001134F0">
              <w:rPr>
                <w:szCs w:val="21"/>
              </w:rPr>
              <w:t>≤</w:t>
            </w:r>
            <w:r w:rsidRPr="001134F0">
              <w:rPr>
                <w:rFonts w:hint="eastAsia"/>
                <w:szCs w:val="21"/>
              </w:rPr>
              <w:t>20</w:t>
            </w:r>
          </w:p>
        </w:tc>
        <w:tc>
          <w:tcPr>
            <w:tcW w:w="392" w:type="pct"/>
            <w:vAlign w:val="center"/>
          </w:tcPr>
          <w:p w:rsidR="004B2F0B" w:rsidRPr="001134F0" w:rsidDel="00C916CB" w:rsidRDefault="004B2F0B" w:rsidP="003D68A6">
            <w:pPr>
              <w:jc w:val="center"/>
              <w:rPr>
                <w:szCs w:val="21"/>
              </w:rPr>
            </w:pPr>
            <w:r w:rsidRPr="001134F0">
              <w:rPr>
                <w:szCs w:val="21"/>
              </w:rPr>
              <w:t>≤</w:t>
            </w:r>
            <w:r w:rsidRPr="001134F0">
              <w:rPr>
                <w:rFonts w:hint="eastAsia"/>
                <w:szCs w:val="21"/>
              </w:rPr>
              <w:t>2</w:t>
            </w:r>
          </w:p>
        </w:tc>
        <w:tc>
          <w:tcPr>
            <w:tcW w:w="392" w:type="pct"/>
            <w:vAlign w:val="center"/>
          </w:tcPr>
          <w:p w:rsidR="004B2F0B" w:rsidRPr="001134F0" w:rsidRDefault="004B2F0B" w:rsidP="003D68A6">
            <w:pPr>
              <w:jc w:val="center"/>
              <w:rPr>
                <w:szCs w:val="21"/>
              </w:rPr>
            </w:pPr>
            <w:r w:rsidRPr="001134F0">
              <w:rPr>
                <w:szCs w:val="21"/>
              </w:rPr>
              <w:t>≤</w:t>
            </w:r>
            <w:r w:rsidRPr="001134F0">
              <w:rPr>
                <w:rFonts w:hint="eastAsia"/>
                <w:szCs w:val="21"/>
              </w:rPr>
              <w:t>2</w:t>
            </w:r>
          </w:p>
        </w:tc>
        <w:tc>
          <w:tcPr>
            <w:tcW w:w="392" w:type="pct"/>
            <w:vAlign w:val="center"/>
          </w:tcPr>
          <w:p w:rsidR="004B2F0B" w:rsidRPr="001134F0" w:rsidRDefault="004B2F0B" w:rsidP="003D68A6">
            <w:pPr>
              <w:jc w:val="center"/>
              <w:rPr>
                <w:szCs w:val="21"/>
              </w:rPr>
            </w:pPr>
            <w:r w:rsidRPr="001134F0">
              <w:rPr>
                <w:szCs w:val="21"/>
              </w:rPr>
              <w:t>≤</w:t>
            </w:r>
            <w:r w:rsidRPr="001134F0">
              <w:rPr>
                <w:rFonts w:hint="eastAsia"/>
                <w:szCs w:val="21"/>
              </w:rPr>
              <w:t>2</w:t>
            </w:r>
          </w:p>
        </w:tc>
        <w:tc>
          <w:tcPr>
            <w:tcW w:w="392" w:type="pct"/>
            <w:vAlign w:val="center"/>
          </w:tcPr>
          <w:p w:rsidR="004B2F0B" w:rsidRPr="001134F0" w:rsidRDefault="004B2F0B" w:rsidP="003D68A6">
            <w:pPr>
              <w:jc w:val="center"/>
              <w:rPr>
                <w:szCs w:val="21"/>
              </w:rPr>
            </w:pPr>
            <w:r w:rsidRPr="001134F0">
              <w:rPr>
                <w:szCs w:val="21"/>
              </w:rPr>
              <w:t>≤</w:t>
            </w:r>
            <w:r w:rsidRPr="001134F0">
              <w:rPr>
                <w:rFonts w:hint="eastAsia"/>
                <w:szCs w:val="21"/>
              </w:rPr>
              <w:t>2</w:t>
            </w:r>
          </w:p>
        </w:tc>
      </w:tr>
      <w:tr w:rsidR="00100C81" w:rsidRPr="001134F0" w:rsidTr="008053F1">
        <w:trPr>
          <w:trHeight w:val="397"/>
          <w:jc w:val="center"/>
        </w:trPr>
        <w:tc>
          <w:tcPr>
            <w:tcW w:w="1078" w:type="pct"/>
            <w:vAlign w:val="center"/>
          </w:tcPr>
          <w:p w:rsidR="00100C81" w:rsidRPr="001134F0" w:rsidRDefault="00714FC1" w:rsidP="003D68A6">
            <w:pPr>
              <w:jc w:val="center"/>
              <w:rPr>
                <w:szCs w:val="21"/>
              </w:rPr>
            </w:pPr>
            <w:r w:rsidRPr="001134F0">
              <w:rPr>
                <w:rFonts w:hint="eastAsia"/>
                <w:szCs w:val="21"/>
              </w:rPr>
              <w:t>GB31571-2015</w:t>
            </w:r>
          </w:p>
          <w:p w:rsidR="00714FC1" w:rsidRPr="001134F0" w:rsidRDefault="00714FC1" w:rsidP="003D68A6">
            <w:pPr>
              <w:jc w:val="center"/>
              <w:rPr>
                <w:szCs w:val="21"/>
              </w:rPr>
            </w:pPr>
            <w:r w:rsidRPr="001134F0">
              <w:rPr>
                <w:rFonts w:hint="eastAsia"/>
                <w:szCs w:val="21"/>
              </w:rPr>
              <w:t>间接排放</w:t>
            </w:r>
          </w:p>
        </w:tc>
        <w:tc>
          <w:tcPr>
            <w:tcW w:w="392" w:type="pct"/>
            <w:vAlign w:val="center"/>
          </w:tcPr>
          <w:p w:rsidR="00100C81" w:rsidRPr="001134F0" w:rsidRDefault="00714FC1" w:rsidP="003D68A6">
            <w:pPr>
              <w:jc w:val="center"/>
              <w:rPr>
                <w:szCs w:val="21"/>
              </w:rPr>
            </w:pPr>
            <w:r w:rsidRPr="001134F0">
              <w:rPr>
                <w:rFonts w:hint="eastAsia"/>
                <w:szCs w:val="21"/>
              </w:rPr>
              <w:t>/</w:t>
            </w:r>
          </w:p>
        </w:tc>
        <w:tc>
          <w:tcPr>
            <w:tcW w:w="444" w:type="pct"/>
            <w:vAlign w:val="center"/>
          </w:tcPr>
          <w:p w:rsidR="00100C81" w:rsidRPr="001134F0" w:rsidRDefault="00714FC1" w:rsidP="003D68A6">
            <w:pPr>
              <w:jc w:val="center"/>
              <w:rPr>
                <w:szCs w:val="21"/>
              </w:rPr>
            </w:pPr>
            <w:r w:rsidRPr="001134F0">
              <w:rPr>
                <w:rFonts w:hint="eastAsia"/>
                <w:szCs w:val="21"/>
              </w:rPr>
              <w:t>/</w:t>
            </w:r>
          </w:p>
        </w:tc>
        <w:tc>
          <w:tcPr>
            <w:tcW w:w="402" w:type="pct"/>
            <w:vAlign w:val="center"/>
          </w:tcPr>
          <w:p w:rsidR="00100C81" w:rsidRPr="001134F0" w:rsidRDefault="00714FC1" w:rsidP="003D68A6">
            <w:pPr>
              <w:jc w:val="center"/>
              <w:rPr>
                <w:szCs w:val="21"/>
              </w:rPr>
            </w:pPr>
            <w:r w:rsidRPr="001134F0">
              <w:rPr>
                <w:rFonts w:hint="eastAsia"/>
                <w:szCs w:val="21"/>
              </w:rPr>
              <w:t>15</w:t>
            </w:r>
          </w:p>
        </w:tc>
        <w:tc>
          <w:tcPr>
            <w:tcW w:w="331" w:type="pct"/>
            <w:vAlign w:val="center"/>
          </w:tcPr>
          <w:p w:rsidR="00100C81" w:rsidRPr="001134F0" w:rsidRDefault="00714FC1" w:rsidP="003D68A6">
            <w:pPr>
              <w:jc w:val="center"/>
              <w:rPr>
                <w:szCs w:val="21"/>
              </w:rPr>
            </w:pPr>
            <w:r w:rsidRPr="001134F0">
              <w:rPr>
                <w:rFonts w:hint="eastAsia"/>
                <w:szCs w:val="21"/>
              </w:rPr>
              <w:t>/</w:t>
            </w:r>
          </w:p>
        </w:tc>
        <w:tc>
          <w:tcPr>
            <w:tcW w:w="392" w:type="pct"/>
            <w:vAlign w:val="center"/>
          </w:tcPr>
          <w:p w:rsidR="00100C81" w:rsidRPr="001134F0" w:rsidRDefault="00714FC1" w:rsidP="003D68A6">
            <w:pPr>
              <w:jc w:val="center"/>
              <w:rPr>
                <w:szCs w:val="21"/>
              </w:rPr>
            </w:pPr>
            <w:r w:rsidRPr="001134F0">
              <w:rPr>
                <w:rFonts w:hint="eastAsia"/>
                <w:szCs w:val="21"/>
              </w:rPr>
              <w:t>0.5</w:t>
            </w:r>
          </w:p>
        </w:tc>
        <w:tc>
          <w:tcPr>
            <w:tcW w:w="392" w:type="pct"/>
            <w:vAlign w:val="center"/>
          </w:tcPr>
          <w:p w:rsidR="00100C81" w:rsidRPr="001134F0" w:rsidRDefault="00714FC1" w:rsidP="003D68A6">
            <w:pPr>
              <w:jc w:val="center"/>
              <w:rPr>
                <w:szCs w:val="21"/>
              </w:rPr>
            </w:pPr>
            <w:r w:rsidRPr="001134F0">
              <w:rPr>
                <w:rFonts w:hint="eastAsia"/>
                <w:szCs w:val="21"/>
              </w:rPr>
              <w:t>1.0</w:t>
            </w:r>
          </w:p>
        </w:tc>
        <w:tc>
          <w:tcPr>
            <w:tcW w:w="392" w:type="pct"/>
            <w:vAlign w:val="center"/>
          </w:tcPr>
          <w:p w:rsidR="00100C81" w:rsidRPr="001134F0" w:rsidRDefault="00100C81" w:rsidP="003D68A6">
            <w:pPr>
              <w:jc w:val="center"/>
              <w:rPr>
                <w:szCs w:val="21"/>
              </w:rPr>
            </w:pPr>
          </w:p>
        </w:tc>
        <w:tc>
          <w:tcPr>
            <w:tcW w:w="392" w:type="pct"/>
            <w:vAlign w:val="center"/>
          </w:tcPr>
          <w:p w:rsidR="00100C81" w:rsidRPr="001134F0" w:rsidRDefault="00100C81" w:rsidP="003D68A6">
            <w:pPr>
              <w:jc w:val="center"/>
              <w:rPr>
                <w:szCs w:val="21"/>
              </w:rPr>
            </w:pPr>
          </w:p>
        </w:tc>
        <w:tc>
          <w:tcPr>
            <w:tcW w:w="392" w:type="pct"/>
            <w:vAlign w:val="center"/>
          </w:tcPr>
          <w:p w:rsidR="00100C81" w:rsidRPr="001134F0" w:rsidRDefault="00100C81" w:rsidP="003D68A6">
            <w:pPr>
              <w:jc w:val="center"/>
              <w:rPr>
                <w:szCs w:val="21"/>
              </w:rPr>
            </w:pPr>
          </w:p>
        </w:tc>
        <w:tc>
          <w:tcPr>
            <w:tcW w:w="392" w:type="pct"/>
            <w:vAlign w:val="center"/>
          </w:tcPr>
          <w:p w:rsidR="00100C81" w:rsidRPr="001134F0" w:rsidRDefault="00100C81" w:rsidP="003D68A6">
            <w:pPr>
              <w:jc w:val="center"/>
              <w:rPr>
                <w:szCs w:val="21"/>
              </w:rPr>
            </w:pPr>
          </w:p>
        </w:tc>
      </w:tr>
      <w:tr w:rsidR="004B2F0B" w:rsidRPr="001134F0" w:rsidTr="008053F1">
        <w:trPr>
          <w:trHeight w:val="397"/>
          <w:jc w:val="center"/>
        </w:trPr>
        <w:tc>
          <w:tcPr>
            <w:tcW w:w="1078" w:type="pct"/>
            <w:vAlign w:val="center"/>
          </w:tcPr>
          <w:p w:rsidR="004B2F0B" w:rsidRPr="001134F0" w:rsidRDefault="004B2F0B" w:rsidP="003D68A6">
            <w:pPr>
              <w:jc w:val="center"/>
              <w:rPr>
                <w:b/>
                <w:szCs w:val="21"/>
              </w:rPr>
            </w:pPr>
            <w:r w:rsidRPr="001134F0">
              <w:rPr>
                <w:rFonts w:hint="eastAsia"/>
                <w:b/>
                <w:szCs w:val="21"/>
              </w:rPr>
              <w:t>本项目</w:t>
            </w:r>
            <w:r w:rsidR="00714FC1" w:rsidRPr="001134F0">
              <w:rPr>
                <w:rFonts w:hint="eastAsia"/>
                <w:b/>
                <w:szCs w:val="21"/>
              </w:rPr>
              <w:t>建议</w:t>
            </w:r>
            <w:proofErr w:type="gramStart"/>
            <w:r w:rsidR="00714FC1" w:rsidRPr="001134F0">
              <w:rPr>
                <w:rFonts w:hint="eastAsia"/>
                <w:b/>
                <w:szCs w:val="21"/>
              </w:rPr>
              <w:t>排放值</w:t>
            </w:r>
            <w:proofErr w:type="gramEnd"/>
          </w:p>
        </w:tc>
        <w:tc>
          <w:tcPr>
            <w:tcW w:w="392" w:type="pct"/>
            <w:vAlign w:val="center"/>
          </w:tcPr>
          <w:p w:rsidR="004B2F0B" w:rsidRPr="001134F0" w:rsidRDefault="004B2F0B" w:rsidP="003D68A6">
            <w:pPr>
              <w:jc w:val="center"/>
              <w:rPr>
                <w:b/>
                <w:szCs w:val="21"/>
              </w:rPr>
            </w:pPr>
            <w:r w:rsidRPr="001134F0">
              <w:rPr>
                <w:b/>
                <w:szCs w:val="21"/>
              </w:rPr>
              <w:t>6</w:t>
            </w:r>
            <w:r w:rsidRPr="001134F0">
              <w:rPr>
                <w:b/>
                <w:szCs w:val="21"/>
              </w:rPr>
              <w:t>～</w:t>
            </w:r>
            <w:r w:rsidRPr="001134F0">
              <w:rPr>
                <w:b/>
                <w:szCs w:val="21"/>
              </w:rPr>
              <w:t>9</w:t>
            </w:r>
          </w:p>
        </w:tc>
        <w:tc>
          <w:tcPr>
            <w:tcW w:w="444" w:type="pct"/>
            <w:vAlign w:val="center"/>
          </w:tcPr>
          <w:p w:rsidR="004B2F0B" w:rsidRPr="001134F0" w:rsidRDefault="004B2F0B" w:rsidP="003D68A6">
            <w:pPr>
              <w:jc w:val="center"/>
              <w:rPr>
                <w:b/>
                <w:szCs w:val="21"/>
              </w:rPr>
            </w:pPr>
            <w:r w:rsidRPr="001134F0">
              <w:rPr>
                <w:rFonts w:hint="eastAsia"/>
                <w:b/>
                <w:szCs w:val="21"/>
              </w:rPr>
              <w:t>1000</w:t>
            </w:r>
          </w:p>
        </w:tc>
        <w:tc>
          <w:tcPr>
            <w:tcW w:w="402" w:type="pct"/>
            <w:vAlign w:val="center"/>
          </w:tcPr>
          <w:p w:rsidR="004B2F0B" w:rsidRPr="001134F0" w:rsidRDefault="008053F1" w:rsidP="003D68A6">
            <w:pPr>
              <w:jc w:val="center"/>
              <w:rPr>
                <w:b/>
                <w:szCs w:val="21"/>
              </w:rPr>
            </w:pPr>
            <w:r w:rsidRPr="001134F0">
              <w:rPr>
                <w:rFonts w:hint="eastAsia"/>
                <w:b/>
                <w:szCs w:val="21"/>
              </w:rPr>
              <w:t>500</w:t>
            </w:r>
          </w:p>
        </w:tc>
        <w:tc>
          <w:tcPr>
            <w:tcW w:w="331" w:type="pct"/>
            <w:vAlign w:val="center"/>
          </w:tcPr>
          <w:p w:rsidR="004B2F0B" w:rsidRPr="001134F0" w:rsidRDefault="004B2F0B" w:rsidP="003D68A6">
            <w:pPr>
              <w:jc w:val="center"/>
              <w:rPr>
                <w:b/>
                <w:szCs w:val="21"/>
              </w:rPr>
            </w:pPr>
            <w:r w:rsidRPr="001134F0">
              <w:rPr>
                <w:rFonts w:hint="eastAsia"/>
                <w:b/>
                <w:szCs w:val="21"/>
              </w:rPr>
              <w:t>50</w:t>
            </w:r>
          </w:p>
        </w:tc>
        <w:tc>
          <w:tcPr>
            <w:tcW w:w="392" w:type="pct"/>
            <w:vAlign w:val="center"/>
          </w:tcPr>
          <w:p w:rsidR="004B2F0B" w:rsidRPr="001134F0" w:rsidRDefault="008053F1" w:rsidP="003D68A6">
            <w:pPr>
              <w:jc w:val="center"/>
              <w:rPr>
                <w:b/>
                <w:szCs w:val="21"/>
              </w:rPr>
            </w:pPr>
            <w:r w:rsidRPr="001134F0">
              <w:rPr>
                <w:rFonts w:hint="eastAsia"/>
                <w:b/>
                <w:szCs w:val="21"/>
              </w:rPr>
              <w:t>50</w:t>
            </w:r>
          </w:p>
        </w:tc>
        <w:tc>
          <w:tcPr>
            <w:tcW w:w="392" w:type="pct"/>
            <w:vAlign w:val="center"/>
          </w:tcPr>
          <w:p w:rsidR="004B2F0B" w:rsidRPr="001134F0" w:rsidRDefault="008053F1" w:rsidP="003D68A6">
            <w:pPr>
              <w:jc w:val="center"/>
              <w:rPr>
                <w:b/>
                <w:szCs w:val="21"/>
              </w:rPr>
            </w:pPr>
            <w:r w:rsidRPr="001134F0">
              <w:rPr>
                <w:rFonts w:hint="eastAsia"/>
                <w:b/>
                <w:szCs w:val="21"/>
              </w:rPr>
              <w:t>20</w:t>
            </w:r>
          </w:p>
        </w:tc>
        <w:tc>
          <w:tcPr>
            <w:tcW w:w="392" w:type="pct"/>
            <w:vAlign w:val="center"/>
          </w:tcPr>
          <w:p w:rsidR="004B2F0B" w:rsidRPr="001134F0" w:rsidRDefault="008053F1" w:rsidP="003D68A6">
            <w:pPr>
              <w:jc w:val="center"/>
              <w:rPr>
                <w:b/>
                <w:szCs w:val="21"/>
              </w:rPr>
            </w:pPr>
            <w:r w:rsidRPr="001134F0">
              <w:rPr>
                <w:rFonts w:hint="eastAsia"/>
                <w:b/>
                <w:szCs w:val="21"/>
              </w:rPr>
              <w:t>2</w:t>
            </w:r>
          </w:p>
        </w:tc>
        <w:tc>
          <w:tcPr>
            <w:tcW w:w="392" w:type="pct"/>
            <w:vAlign w:val="center"/>
          </w:tcPr>
          <w:p w:rsidR="004B2F0B" w:rsidRPr="001134F0" w:rsidRDefault="008053F1" w:rsidP="003D68A6">
            <w:pPr>
              <w:jc w:val="center"/>
              <w:rPr>
                <w:b/>
                <w:szCs w:val="21"/>
              </w:rPr>
            </w:pPr>
            <w:r w:rsidRPr="001134F0">
              <w:rPr>
                <w:rFonts w:hint="eastAsia"/>
                <w:b/>
                <w:szCs w:val="21"/>
              </w:rPr>
              <w:t>2</w:t>
            </w:r>
          </w:p>
        </w:tc>
        <w:tc>
          <w:tcPr>
            <w:tcW w:w="392" w:type="pct"/>
            <w:vAlign w:val="center"/>
          </w:tcPr>
          <w:p w:rsidR="004B2F0B" w:rsidRPr="001134F0" w:rsidRDefault="008053F1" w:rsidP="003D68A6">
            <w:pPr>
              <w:jc w:val="center"/>
              <w:rPr>
                <w:b/>
                <w:szCs w:val="21"/>
              </w:rPr>
            </w:pPr>
            <w:r w:rsidRPr="001134F0">
              <w:rPr>
                <w:rFonts w:hint="eastAsia"/>
                <w:b/>
                <w:szCs w:val="21"/>
              </w:rPr>
              <w:t>2</w:t>
            </w:r>
          </w:p>
        </w:tc>
        <w:tc>
          <w:tcPr>
            <w:tcW w:w="392" w:type="pct"/>
            <w:vAlign w:val="center"/>
          </w:tcPr>
          <w:p w:rsidR="004B2F0B" w:rsidRPr="001134F0" w:rsidRDefault="008053F1" w:rsidP="003D68A6">
            <w:pPr>
              <w:jc w:val="center"/>
              <w:rPr>
                <w:b/>
                <w:szCs w:val="21"/>
              </w:rPr>
            </w:pPr>
            <w:r w:rsidRPr="001134F0">
              <w:rPr>
                <w:rFonts w:hint="eastAsia"/>
                <w:b/>
                <w:szCs w:val="21"/>
              </w:rPr>
              <w:t>2</w:t>
            </w:r>
          </w:p>
        </w:tc>
      </w:tr>
    </w:tbl>
    <w:p w:rsidR="002210E1" w:rsidRDefault="002210E1" w:rsidP="002210E1">
      <w:pPr>
        <w:jc w:val="center"/>
        <w:rPr>
          <w:b/>
          <w:bCs/>
          <w:kern w:val="24"/>
        </w:rPr>
      </w:pPr>
    </w:p>
    <w:p w:rsidR="002210E1" w:rsidRPr="00034257" w:rsidRDefault="002210E1" w:rsidP="002210E1">
      <w:pPr>
        <w:jc w:val="center"/>
        <w:rPr>
          <w:b/>
          <w:szCs w:val="21"/>
        </w:rPr>
      </w:pPr>
      <w:r w:rsidRPr="00034257">
        <w:rPr>
          <w:b/>
          <w:bCs/>
          <w:kern w:val="24"/>
        </w:rPr>
        <w:t>表</w:t>
      </w:r>
      <w:r w:rsidRPr="00034257">
        <w:rPr>
          <w:rFonts w:hint="eastAsia"/>
          <w:b/>
          <w:bCs/>
          <w:kern w:val="24"/>
        </w:rPr>
        <w:t>3.</w:t>
      </w:r>
      <w:r>
        <w:rPr>
          <w:rFonts w:hint="eastAsia"/>
          <w:b/>
          <w:bCs/>
          <w:kern w:val="24"/>
        </w:rPr>
        <w:t>2-2</w:t>
      </w:r>
      <w:r w:rsidRPr="00034257">
        <w:rPr>
          <w:rFonts w:hint="eastAsia"/>
          <w:b/>
          <w:bCs/>
          <w:kern w:val="24"/>
        </w:rPr>
        <w:t xml:space="preserve"> </w:t>
      </w:r>
      <w:r w:rsidRPr="00034257">
        <w:rPr>
          <w:b/>
          <w:bCs/>
          <w:kern w:val="24"/>
        </w:rPr>
        <w:t xml:space="preserve">  </w:t>
      </w:r>
      <w:r>
        <w:rPr>
          <w:rFonts w:hint="eastAsia"/>
          <w:b/>
          <w:bCs/>
          <w:kern w:val="24"/>
        </w:rPr>
        <w:t>车间或生产设施废水排放口</w:t>
      </w:r>
      <w:r w:rsidRPr="00034257">
        <w:rPr>
          <w:b/>
          <w:bCs/>
          <w:kern w:val="24"/>
        </w:rPr>
        <w:t xml:space="preserve">      </w:t>
      </w:r>
      <w:r w:rsidRPr="00034257">
        <w:rPr>
          <w:b/>
          <w:bCs/>
          <w:kern w:val="24"/>
        </w:rPr>
        <w:t>单位：</w:t>
      </w:r>
      <w:r w:rsidRPr="00034257">
        <w:rPr>
          <w:b/>
          <w:bCs/>
          <w:kern w:val="24"/>
        </w:rPr>
        <w:t>pH</w:t>
      </w:r>
      <w:r w:rsidRPr="00034257">
        <w:rPr>
          <w:b/>
          <w:bCs/>
          <w:kern w:val="24"/>
        </w:rPr>
        <w:t>除外，</w:t>
      </w:r>
      <w:r w:rsidRPr="00034257">
        <w:rPr>
          <w:b/>
          <w:bCs/>
          <w:kern w:val="24"/>
        </w:rPr>
        <w:t>mg/L</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2285"/>
        <w:gridCol w:w="908"/>
        <w:gridCol w:w="642"/>
        <w:gridCol w:w="578"/>
        <w:gridCol w:w="685"/>
        <w:gridCol w:w="685"/>
        <w:gridCol w:w="685"/>
        <w:gridCol w:w="685"/>
        <w:gridCol w:w="686"/>
        <w:gridCol w:w="683"/>
      </w:tblGrid>
      <w:tr w:rsidR="002210E1" w:rsidRPr="001134F0" w:rsidTr="002210E1">
        <w:trPr>
          <w:trHeight w:val="397"/>
          <w:jc w:val="center"/>
        </w:trPr>
        <w:tc>
          <w:tcPr>
            <w:tcW w:w="1345" w:type="pct"/>
            <w:vAlign w:val="center"/>
          </w:tcPr>
          <w:p w:rsidR="002210E1" w:rsidRPr="001134F0" w:rsidRDefault="002210E1" w:rsidP="002210E1">
            <w:pPr>
              <w:jc w:val="center"/>
              <w:rPr>
                <w:b/>
                <w:szCs w:val="21"/>
              </w:rPr>
            </w:pPr>
            <w:r w:rsidRPr="001134F0">
              <w:rPr>
                <w:b/>
                <w:szCs w:val="21"/>
              </w:rPr>
              <w:t>控制项目</w:t>
            </w:r>
          </w:p>
        </w:tc>
        <w:tc>
          <w:tcPr>
            <w:tcW w:w="497" w:type="pct"/>
            <w:vAlign w:val="center"/>
          </w:tcPr>
          <w:p w:rsidR="002210E1" w:rsidRPr="001134F0" w:rsidRDefault="002210E1" w:rsidP="002210E1">
            <w:pPr>
              <w:jc w:val="center"/>
              <w:rPr>
                <w:b/>
                <w:szCs w:val="21"/>
              </w:rPr>
            </w:pPr>
            <w:r w:rsidRPr="001134F0">
              <w:rPr>
                <w:rFonts w:hint="eastAsia"/>
                <w:b/>
                <w:szCs w:val="21"/>
              </w:rPr>
              <w:t>苯并（</w:t>
            </w:r>
            <w:r w:rsidRPr="001134F0">
              <w:rPr>
                <w:rFonts w:hint="eastAsia"/>
                <w:b/>
                <w:szCs w:val="21"/>
              </w:rPr>
              <w:t>a</w:t>
            </w:r>
            <w:r w:rsidRPr="001134F0">
              <w:rPr>
                <w:rFonts w:hint="eastAsia"/>
                <w:b/>
                <w:szCs w:val="21"/>
              </w:rPr>
              <w:t>）比</w:t>
            </w:r>
          </w:p>
        </w:tc>
        <w:tc>
          <w:tcPr>
            <w:tcW w:w="381" w:type="pct"/>
            <w:vAlign w:val="center"/>
          </w:tcPr>
          <w:p w:rsidR="002210E1" w:rsidRPr="001134F0" w:rsidRDefault="002210E1" w:rsidP="002210E1">
            <w:pPr>
              <w:jc w:val="center"/>
              <w:rPr>
                <w:b/>
                <w:szCs w:val="21"/>
              </w:rPr>
            </w:pPr>
            <w:proofErr w:type="gramStart"/>
            <w:r w:rsidRPr="001134F0">
              <w:rPr>
                <w:rFonts w:hint="eastAsia"/>
                <w:b/>
                <w:szCs w:val="21"/>
              </w:rPr>
              <w:t>总铅</w:t>
            </w:r>
            <w:proofErr w:type="gramEnd"/>
          </w:p>
        </w:tc>
        <w:tc>
          <w:tcPr>
            <w:tcW w:w="343" w:type="pct"/>
            <w:vAlign w:val="center"/>
          </w:tcPr>
          <w:p w:rsidR="002210E1" w:rsidRPr="001134F0" w:rsidRDefault="002210E1" w:rsidP="002210E1">
            <w:pPr>
              <w:jc w:val="center"/>
              <w:rPr>
                <w:b/>
                <w:szCs w:val="21"/>
              </w:rPr>
            </w:pPr>
            <w:r w:rsidRPr="001134F0">
              <w:rPr>
                <w:rFonts w:hint="eastAsia"/>
                <w:b/>
                <w:szCs w:val="21"/>
              </w:rPr>
              <w:t>总镉</w:t>
            </w:r>
          </w:p>
        </w:tc>
        <w:tc>
          <w:tcPr>
            <w:tcW w:w="406" w:type="pct"/>
            <w:vAlign w:val="center"/>
          </w:tcPr>
          <w:p w:rsidR="002210E1" w:rsidRPr="001134F0" w:rsidRDefault="002210E1" w:rsidP="002210E1">
            <w:pPr>
              <w:jc w:val="center"/>
              <w:rPr>
                <w:b/>
                <w:szCs w:val="21"/>
              </w:rPr>
            </w:pPr>
            <w:r w:rsidRPr="001134F0">
              <w:rPr>
                <w:rFonts w:hint="eastAsia"/>
                <w:b/>
                <w:szCs w:val="21"/>
              </w:rPr>
              <w:t>总砷</w:t>
            </w:r>
          </w:p>
        </w:tc>
        <w:tc>
          <w:tcPr>
            <w:tcW w:w="406" w:type="pct"/>
            <w:vAlign w:val="center"/>
          </w:tcPr>
          <w:p w:rsidR="002210E1" w:rsidRPr="001134F0" w:rsidRDefault="002210E1" w:rsidP="002210E1">
            <w:pPr>
              <w:jc w:val="center"/>
              <w:rPr>
                <w:b/>
                <w:szCs w:val="21"/>
              </w:rPr>
            </w:pPr>
            <w:proofErr w:type="gramStart"/>
            <w:r w:rsidRPr="001134F0">
              <w:rPr>
                <w:rFonts w:hint="eastAsia"/>
                <w:b/>
                <w:szCs w:val="21"/>
              </w:rPr>
              <w:t>总镍</w:t>
            </w:r>
            <w:proofErr w:type="gramEnd"/>
          </w:p>
        </w:tc>
        <w:tc>
          <w:tcPr>
            <w:tcW w:w="406" w:type="pct"/>
            <w:vAlign w:val="center"/>
          </w:tcPr>
          <w:p w:rsidR="002210E1" w:rsidRPr="001134F0" w:rsidRDefault="002210E1" w:rsidP="002210E1">
            <w:pPr>
              <w:jc w:val="center"/>
              <w:rPr>
                <w:b/>
                <w:szCs w:val="21"/>
              </w:rPr>
            </w:pPr>
            <w:r w:rsidRPr="001134F0">
              <w:rPr>
                <w:rFonts w:hint="eastAsia"/>
                <w:b/>
                <w:szCs w:val="21"/>
              </w:rPr>
              <w:t>总汞</w:t>
            </w:r>
          </w:p>
        </w:tc>
        <w:tc>
          <w:tcPr>
            <w:tcW w:w="406" w:type="pct"/>
            <w:vAlign w:val="center"/>
          </w:tcPr>
          <w:p w:rsidR="002210E1" w:rsidRPr="001134F0" w:rsidRDefault="002210E1" w:rsidP="002210E1">
            <w:pPr>
              <w:jc w:val="center"/>
              <w:rPr>
                <w:b/>
                <w:szCs w:val="21"/>
              </w:rPr>
            </w:pPr>
            <w:r w:rsidRPr="001134F0">
              <w:rPr>
                <w:rFonts w:hint="eastAsia"/>
                <w:b/>
                <w:szCs w:val="21"/>
              </w:rPr>
              <w:t>烷基汞</w:t>
            </w:r>
          </w:p>
        </w:tc>
        <w:tc>
          <w:tcPr>
            <w:tcW w:w="406" w:type="pct"/>
            <w:vAlign w:val="center"/>
          </w:tcPr>
          <w:p w:rsidR="002210E1" w:rsidRPr="001134F0" w:rsidRDefault="002210E1" w:rsidP="002210E1">
            <w:pPr>
              <w:jc w:val="center"/>
              <w:rPr>
                <w:b/>
                <w:szCs w:val="21"/>
              </w:rPr>
            </w:pPr>
            <w:proofErr w:type="gramStart"/>
            <w:r w:rsidRPr="001134F0">
              <w:rPr>
                <w:rFonts w:hint="eastAsia"/>
                <w:b/>
                <w:szCs w:val="21"/>
              </w:rPr>
              <w:t>总铬</w:t>
            </w:r>
            <w:proofErr w:type="gramEnd"/>
          </w:p>
        </w:tc>
        <w:tc>
          <w:tcPr>
            <w:tcW w:w="405" w:type="pct"/>
            <w:vAlign w:val="center"/>
          </w:tcPr>
          <w:p w:rsidR="002210E1" w:rsidRPr="001134F0" w:rsidRDefault="002210E1" w:rsidP="002210E1">
            <w:pPr>
              <w:jc w:val="center"/>
              <w:rPr>
                <w:b/>
                <w:szCs w:val="21"/>
              </w:rPr>
            </w:pPr>
            <w:r w:rsidRPr="001134F0">
              <w:rPr>
                <w:rFonts w:hint="eastAsia"/>
                <w:b/>
                <w:szCs w:val="21"/>
              </w:rPr>
              <w:t>六价铬</w:t>
            </w:r>
          </w:p>
        </w:tc>
      </w:tr>
      <w:tr w:rsidR="002210E1" w:rsidRPr="001134F0" w:rsidTr="002210E1">
        <w:trPr>
          <w:trHeight w:val="397"/>
          <w:jc w:val="center"/>
        </w:trPr>
        <w:tc>
          <w:tcPr>
            <w:tcW w:w="1345" w:type="pct"/>
            <w:vAlign w:val="center"/>
          </w:tcPr>
          <w:p w:rsidR="002210E1" w:rsidRPr="001134F0" w:rsidRDefault="002210E1" w:rsidP="002210E1">
            <w:pPr>
              <w:jc w:val="center"/>
              <w:rPr>
                <w:szCs w:val="21"/>
              </w:rPr>
            </w:pPr>
            <w:r w:rsidRPr="001134F0">
              <w:rPr>
                <w:rFonts w:hint="eastAsia"/>
                <w:szCs w:val="21"/>
              </w:rPr>
              <w:t>《石油化学工业污染物排放标准》</w:t>
            </w:r>
            <w:r w:rsidRPr="001134F0">
              <w:rPr>
                <w:rFonts w:hint="eastAsia"/>
                <w:szCs w:val="21"/>
              </w:rPr>
              <w:t>GB31571-2015</w:t>
            </w:r>
          </w:p>
        </w:tc>
        <w:tc>
          <w:tcPr>
            <w:tcW w:w="497" w:type="pct"/>
            <w:vAlign w:val="center"/>
          </w:tcPr>
          <w:p w:rsidR="002210E1" w:rsidRPr="001134F0" w:rsidRDefault="002210E1" w:rsidP="002210E1">
            <w:pPr>
              <w:jc w:val="center"/>
              <w:rPr>
                <w:szCs w:val="21"/>
              </w:rPr>
            </w:pPr>
            <w:r w:rsidRPr="001134F0">
              <w:rPr>
                <w:rFonts w:hint="eastAsia"/>
                <w:szCs w:val="21"/>
              </w:rPr>
              <w:t>0.00003</w:t>
            </w:r>
          </w:p>
        </w:tc>
        <w:tc>
          <w:tcPr>
            <w:tcW w:w="381" w:type="pct"/>
            <w:vAlign w:val="center"/>
          </w:tcPr>
          <w:p w:rsidR="002210E1" w:rsidRPr="001134F0" w:rsidRDefault="002210E1" w:rsidP="002210E1">
            <w:pPr>
              <w:jc w:val="center"/>
              <w:rPr>
                <w:szCs w:val="21"/>
              </w:rPr>
            </w:pPr>
            <w:r w:rsidRPr="001134F0">
              <w:rPr>
                <w:rFonts w:hint="eastAsia"/>
                <w:szCs w:val="21"/>
              </w:rPr>
              <w:t>1.0</w:t>
            </w:r>
          </w:p>
        </w:tc>
        <w:tc>
          <w:tcPr>
            <w:tcW w:w="343" w:type="pct"/>
            <w:vAlign w:val="center"/>
          </w:tcPr>
          <w:p w:rsidR="002210E1" w:rsidRPr="001134F0" w:rsidRDefault="002210E1" w:rsidP="002210E1">
            <w:pPr>
              <w:jc w:val="center"/>
              <w:rPr>
                <w:szCs w:val="21"/>
              </w:rPr>
            </w:pPr>
            <w:r w:rsidRPr="001134F0">
              <w:rPr>
                <w:rFonts w:hint="eastAsia"/>
                <w:szCs w:val="21"/>
              </w:rPr>
              <w:t>0.1</w:t>
            </w:r>
          </w:p>
        </w:tc>
        <w:tc>
          <w:tcPr>
            <w:tcW w:w="406" w:type="pct"/>
            <w:vAlign w:val="center"/>
          </w:tcPr>
          <w:p w:rsidR="002210E1" w:rsidRPr="001134F0" w:rsidRDefault="002210E1" w:rsidP="002210E1">
            <w:pPr>
              <w:jc w:val="center"/>
              <w:rPr>
                <w:szCs w:val="21"/>
              </w:rPr>
            </w:pPr>
            <w:r w:rsidRPr="001134F0">
              <w:rPr>
                <w:rFonts w:hint="eastAsia"/>
                <w:szCs w:val="21"/>
              </w:rPr>
              <w:t>0.5</w:t>
            </w:r>
          </w:p>
        </w:tc>
        <w:tc>
          <w:tcPr>
            <w:tcW w:w="406" w:type="pct"/>
            <w:vAlign w:val="center"/>
          </w:tcPr>
          <w:p w:rsidR="002210E1" w:rsidRPr="001134F0" w:rsidRDefault="002210E1" w:rsidP="002210E1">
            <w:pPr>
              <w:jc w:val="center"/>
              <w:rPr>
                <w:szCs w:val="21"/>
              </w:rPr>
            </w:pPr>
            <w:r w:rsidRPr="001134F0">
              <w:rPr>
                <w:rFonts w:hint="eastAsia"/>
                <w:szCs w:val="21"/>
              </w:rPr>
              <w:t>1.0</w:t>
            </w:r>
          </w:p>
        </w:tc>
        <w:tc>
          <w:tcPr>
            <w:tcW w:w="406" w:type="pct"/>
            <w:vAlign w:val="center"/>
          </w:tcPr>
          <w:p w:rsidR="002210E1" w:rsidRPr="001134F0" w:rsidRDefault="002210E1" w:rsidP="002210E1">
            <w:pPr>
              <w:jc w:val="center"/>
              <w:rPr>
                <w:szCs w:val="21"/>
              </w:rPr>
            </w:pPr>
            <w:r w:rsidRPr="001134F0">
              <w:rPr>
                <w:rFonts w:hint="eastAsia"/>
                <w:szCs w:val="21"/>
              </w:rPr>
              <w:t>0.05</w:t>
            </w:r>
          </w:p>
        </w:tc>
        <w:tc>
          <w:tcPr>
            <w:tcW w:w="406" w:type="pct"/>
            <w:vAlign w:val="center"/>
          </w:tcPr>
          <w:p w:rsidR="002210E1" w:rsidRPr="001134F0" w:rsidRDefault="002210E1" w:rsidP="002210E1">
            <w:pPr>
              <w:jc w:val="center"/>
              <w:rPr>
                <w:szCs w:val="21"/>
              </w:rPr>
            </w:pPr>
            <w:r w:rsidRPr="001134F0">
              <w:rPr>
                <w:rFonts w:hint="eastAsia"/>
                <w:szCs w:val="21"/>
              </w:rPr>
              <w:t>不得检出</w:t>
            </w:r>
          </w:p>
        </w:tc>
        <w:tc>
          <w:tcPr>
            <w:tcW w:w="406" w:type="pct"/>
            <w:vAlign w:val="center"/>
          </w:tcPr>
          <w:p w:rsidR="002210E1" w:rsidRPr="001134F0" w:rsidRDefault="002210E1" w:rsidP="002210E1">
            <w:pPr>
              <w:jc w:val="center"/>
              <w:rPr>
                <w:szCs w:val="21"/>
              </w:rPr>
            </w:pPr>
            <w:r w:rsidRPr="001134F0">
              <w:rPr>
                <w:rFonts w:hint="eastAsia"/>
                <w:szCs w:val="21"/>
              </w:rPr>
              <w:t>1.5</w:t>
            </w:r>
          </w:p>
        </w:tc>
        <w:tc>
          <w:tcPr>
            <w:tcW w:w="405" w:type="pct"/>
            <w:vAlign w:val="center"/>
          </w:tcPr>
          <w:p w:rsidR="002210E1" w:rsidRPr="001134F0" w:rsidRDefault="002210E1" w:rsidP="002210E1">
            <w:pPr>
              <w:jc w:val="center"/>
              <w:rPr>
                <w:szCs w:val="21"/>
              </w:rPr>
            </w:pPr>
            <w:r w:rsidRPr="001134F0">
              <w:rPr>
                <w:rFonts w:hint="eastAsia"/>
                <w:szCs w:val="21"/>
              </w:rPr>
              <w:t>0.5</w:t>
            </w:r>
          </w:p>
        </w:tc>
      </w:tr>
    </w:tbl>
    <w:p w:rsidR="004B2F0B" w:rsidRPr="00034257" w:rsidRDefault="004B2F0B" w:rsidP="004B2F0B">
      <w:pPr>
        <w:spacing w:line="440" w:lineRule="exact"/>
        <w:rPr>
          <w:b/>
          <w:bCs/>
          <w:kern w:val="24"/>
        </w:rPr>
        <w:sectPr w:rsidR="004B2F0B" w:rsidRPr="00034257">
          <w:pgSz w:w="11906" w:h="16838"/>
          <w:pgMar w:top="1440" w:right="1800" w:bottom="1440" w:left="1800" w:header="851" w:footer="992" w:gutter="0"/>
          <w:cols w:space="425"/>
          <w:docGrid w:type="lines" w:linePitch="312"/>
        </w:sectPr>
      </w:pPr>
    </w:p>
    <w:p w:rsidR="00013E8A" w:rsidRPr="00034257" w:rsidRDefault="00013E8A" w:rsidP="00013E8A">
      <w:pPr>
        <w:spacing w:line="360" w:lineRule="auto"/>
        <w:rPr>
          <w:rFonts w:ascii="黑体" w:eastAsia="黑体" w:hAnsi="黑体"/>
          <w:sz w:val="28"/>
          <w:szCs w:val="28"/>
        </w:rPr>
      </w:pPr>
    </w:p>
    <w:p w:rsidR="00013E8A" w:rsidRPr="00034257" w:rsidRDefault="00013E8A" w:rsidP="00315F98">
      <w:pPr>
        <w:spacing w:line="360" w:lineRule="auto"/>
        <w:outlineLvl w:val="1"/>
        <w:rPr>
          <w:rFonts w:ascii="黑体" w:eastAsia="黑体" w:hAnsi="黑体"/>
          <w:sz w:val="28"/>
          <w:szCs w:val="28"/>
        </w:rPr>
      </w:pPr>
      <w:bookmarkStart w:id="30" w:name="_Toc493489986"/>
      <w:r w:rsidRPr="00034257">
        <w:rPr>
          <w:rFonts w:ascii="黑体" w:eastAsia="黑体" w:hAnsi="黑体" w:hint="eastAsia"/>
          <w:sz w:val="28"/>
          <w:szCs w:val="28"/>
        </w:rPr>
        <w:t>3.3噪声污染源及污染治理措施</w:t>
      </w:r>
      <w:bookmarkEnd w:id="30"/>
    </w:p>
    <w:p w:rsidR="00013E8A" w:rsidRPr="00034257" w:rsidRDefault="00540C76" w:rsidP="00A5233E">
      <w:pPr>
        <w:spacing w:line="480" w:lineRule="atLeast"/>
        <w:ind w:firstLine="420"/>
        <w:rPr>
          <w:bCs/>
          <w:sz w:val="24"/>
        </w:rPr>
      </w:pPr>
      <w:r w:rsidRPr="00034257">
        <w:rPr>
          <w:rFonts w:hint="eastAsia"/>
          <w:bCs/>
          <w:sz w:val="24"/>
        </w:rPr>
        <w:t>由于变更前后，主要生产设备及</w:t>
      </w:r>
      <w:proofErr w:type="gramStart"/>
      <w:r w:rsidRPr="00034257">
        <w:rPr>
          <w:rFonts w:hint="eastAsia"/>
          <w:bCs/>
          <w:sz w:val="24"/>
        </w:rPr>
        <w:t>厂区总</w:t>
      </w:r>
      <w:proofErr w:type="gramEnd"/>
      <w:r w:rsidRPr="00034257">
        <w:rPr>
          <w:rFonts w:hint="eastAsia"/>
          <w:bCs/>
          <w:sz w:val="24"/>
        </w:rPr>
        <w:t>平面布局均未发生变化，因此，</w:t>
      </w:r>
      <w:r w:rsidRPr="00034257">
        <w:rPr>
          <w:sz w:val="24"/>
        </w:rPr>
        <w:t>项目主要噪声源</w:t>
      </w:r>
      <w:r w:rsidRPr="00034257">
        <w:rPr>
          <w:rFonts w:hint="eastAsia"/>
          <w:sz w:val="24"/>
        </w:rPr>
        <w:t>源强及对环境的影响均未发生变化。</w:t>
      </w:r>
      <w:r w:rsidRPr="00034257">
        <w:rPr>
          <w:sz w:val="24"/>
        </w:rPr>
        <w:t>各类反应釜</w:t>
      </w:r>
      <w:r w:rsidRPr="00034257">
        <w:rPr>
          <w:rFonts w:hint="eastAsia"/>
          <w:sz w:val="24"/>
        </w:rPr>
        <w:t>、</w:t>
      </w:r>
      <w:r w:rsidRPr="00034257">
        <w:rPr>
          <w:sz w:val="24"/>
        </w:rPr>
        <w:t>泵</w:t>
      </w:r>
      <w:r w:rsidRPr="00034257">
        <w:rPr>
          <w:rFonts w:hint="eastAsia"/>
          <w:sz w:val="24"/>
        </w:rPr>
        <w:t>、</w:t>
      </w:r>
      <w:r w:rsidRPr="00034257">
        <w:rPr>
          <w:sz w:val="24"/>
        </w:rPr>
        <w:t>其他设备生产时产生的噪声</w:t>
      </w:r>
      <w:r w:rsidRPr="00034257">
        <w:rPr>
          <w:rFonts w:hint="eastAsia"/>
          <w:sz w:val="24"/>
        </w:rPr>
        <w:t>，采取隔声、消声、减震措施后可实现达标排放。</w:t>
      </w:r>
    </w:p>
    <w:p w:rsidR="00013E8A" w:rsidRPr="00034257" w:rsidRDefault="00013E8A" w:rsidP="00315F98">
      <w:pPr>
        <w:spacing w:line="360" w:lineRule="auto"/>
        <w:outlineLvl w:val="1"/>
        <w:rPr>
          <w:rFonts w:ascii="黑体" w:eastAsia="黑体" w:hAnsi="黑体"/>
          <w:sz w:val="28"/>
          <w:szCs w:val="28"/>
        </w:rPr>
      </w:pPr>
      <w:bookmarkStart w:id="31" w:name="_Toc493489987"/>
      <w:r w:rsidRPr="00034257">
        <w:rPr>
          <w:rFonts w:ascii="黑体" w:eastAsia="黑体" w:hAnsi="黑体" w:hint="eastAsia"/>
          <w:sz w:val="28"/>
          <w:szCs w:val="28"/>
        </w:rPr>
        <w:t>3.</w:t>
      </w:r>
      <w:r w:rsidR="00A90F0D" w:rsidRPr="00034257">
        <w:rPr>
          <w:rFonts w:ascii="黑体" w:eastAsia="黑体" w:hAnsi="黑体" w:hint="eastAsia"/>
          <w:sz w:val="28"/>
          <w:szCs w:val="28"/>
        </w:rPr>
        <w:t>4</w:t>
      </w:r>
      <w:r w:rsidRPr="00034257">
        <w:rPr>
          <w:rFonts w:ascii="黑体" w:eastAsia="黑体" w:hAnsi="黑体" w:hint="eastAsia"/>
          <w:sz w:val="28"/>
          <w:szCs w:val="28"/>
        </w:rPr>
        <w:t>固废污染源及污染治理措施</w:t>
      </w:r>
      <w:bookmarkEnd w:id="31"/>
    </w:p>
    <w:p w:rsidR="00540C76" w:rsidRPr="00C965B6" w:rsidRDefault="00EE1C8B" w:rsidP="00EE1C8B">
      <w:pPr>
        <w:spacing w:line="460" w:lineRule="exact"/>
        <w:ind w:firstLineChars="177" w:firstLine="425"/>
        <w:rPr>
          <w:sz w:val="24"/>
        </w:rPr>
      </w:pPr>
      <w:r w:rsidRPr="00C965B6">
        <w:rPr>
          <w:rFonts w:hint="eastAsia"/>
          <w:sz w:val="24"/>
        </w:rPr>
        <w:t>变更前</w:t>
      </w:r>
      <w:r w:rsidR="00540C76" w:rsidRPr="00C965B6">
        <w:rPr>
          <w:sz w:val="24"/>
        </w:rPr>
        <w:t>CS-6</w:t>
      </w:r>
      <w:r w:rsidR="00540C76" w:rsidRPr="00C965B6">
        <w:rPr>
          <w:sz w:val="24"/>
        </w:rPr>
        <w:t>生产使用的水杨酸甲酯及催化剂均使用桶装，使用过的</w:t>
      </w:r>
      <w:proofErr w:type="gramStart"/>
      <w:r w:rsidR="00540C76" w:rsidRPr="00C965B6">
        <w:rPr>
          <w:sz w:val="24"/>
        </w:rPr>
        <w:t>包装桶年产生</w:t>
      </w:r>
      <w:proofErr w:type="gramEnd"/>
      <w:r w:rsidR="00540C76" w:rsidRPr="00C965B6">
        <w:rPr>
          <w:sz w:val="24"/>
        </w:rPr>
        <w:t>量约为</w:t>
      </w:r>
      <w:r w:rsidR="00540C76" w:rsidRPr="00C965B6">
        <w:rPr>
          <w:sz w:val="24"/>
        </w:rPr>
        <w:t>5t/a</w:t>
      </w:r>
      <w:r w:rsidR="00540C76" w:rsidRPr="00C965B6">
        <w:rPr>
          <w:sz w:val="24"/>
        </w:rPr>
        <w:t>，该部分废物在厂区内集中暂存，</w:t>
      </w:r>
      <w:proofErr w:type="gramStart"/>
      <w:r w:rsidR="00540C76" w:rsidRPr="00C965B6">
        <w:rPr>
          <w:sz w:val="24"/>
        </w:rPr>
        <w:t>定期由</w:t>
      </w:r>
      <w:proofErr w:type="gramEnd"/>
      <w:r w:rsidR="00540C76" w:rsidRPr="00C965B6">
        <w:rPr>
          <w:sz w:val="24"/>
        </w:rPr>
        <w:t>供应商回收</w:t>
      </w:r>
      <w:r w:rsidR="000C676D" w:rsidRPr="00C965B6">
        <w:rPr>
          <w:rFonts w:hint="eastAsia"/>
          <w:sz w:val="24"/>
        </w:rPr>
        <w:t>利用</w:t>
      </w:r>
      <w:r w:rsidR="00540C76" w:rsidRPr="00C965B6">
        <w:rPr>
          <w:sz w:val="24"/>
        </w:rPr>
        <w:t>。盐酸羟胺原料使用袋装，该部分产品废旧包装产生量约为</w:t>
      </w:r>
      <w:r w:rsidR="00540C76" w:rsidRPr="00C965B6">
        <w:rPr>
          <w:sz w:val="24"/>
        </w:rPr>
        <w:t>2t/a</w:t>
      </w:r>
      <w:r w:rsidR="00540C76" w:rsidRPr="00C965B6">
        <w:rPr>
          <w:sz w:val="24"/>
        </w:rPr>
        <w:t>，</w:t>
      </w:r>
      <w:proofErr w:type="gramStart"/>
      <w:r w:rsidR="00540C76" w:rsidRPr="00C965B6">
        <w:rPr>
          <w:sz w:val="24"/>
        </w:rPr>
        <w:t>袋装固废</w:t>
      </w:r>
      <w:proofErr w:type="gramEnd"/>
      <w:r w:rsidR="00540C76" w:rsidRPr="00C965B6">
        <w:rPr>
          <w:sz w:val="24"/>
        </w:rPr>
        <w:t>在厂区内暂存后，定期交由回收公司回收处理。</w:t>
      </w:r>
      <w:r w:rsidR="00644CB6" w:rsidRPr="00C965B6">
        <w:rPr>
          <w:rFonts w:hint="eastAsia"/>
          <w:sz w:val="24"/>
        </w:rPr>
        <w:t>污水处理产生污泥</w:t>
      </w:r>
      <w:r w:rsidR="00752D14" w:rsidRPr="00C965B6">
        <w:rPr>
          <w:rFonts w:hint="eastAsia"/>
          <w:sz w:val="24"/>
        </w:rPr>
        <w:t>产生量</w:t>
      </w:r>
      <w:r w:rsidR="00752D14" w:rsidRPr="00C965B6">
        <w:rPr>
          <w:sz w:val="24"/>
        </w:rPr>
        <w:t>约为</w:t>
      </w:r>
      <w:r w:rsidR="00752D14" w:rsidRPr="00C965B6">
        <w:rPr>
          <w:rFonts w:hint="eastAsia"/>
          <w:sz w:val="24"/>
        </w:rPr>
        <w:t>5.16</w:t>
      </w:r>
      <w:r w:rsidR="00752D14" w:rsidRPr="00C965B6">
        <w:rPr>
          <w:sz w:val="24"/>
        </w:rPr>
        <w:t>t/a</w:t>
      </w:r>
      <w:r w:rsidR="00752D14" w:rsidRPr="00C965B6">
        <w:rPr>
          <w:rFonts w:hint="eastAsia"/>
          <w:sz w:val="24"/>
        </w:rPr>
        <w:t>，属于危险废物</w:t>
      </w:r>
      <w:r w:rsidRPr="00C965B6">
        <w:rPr>
          <w:rFonts w:hint="eastAsia"/>
          <w:sz w:val="24"/>
        </w:rPr>
        <w:t>HW06</w:t>
      </w:r>
      <w:r w:rsidRPr="00C965B6">
        <w:rPr>
          <w:rFonts w:hint="eastAsia"/>
          <w:sz w:val="24"/>
        </w:rPr>
        <w:t>废有机溶剂与含有机溶剂废物</w:t>
      </w:r>
      <w:r w:rsidRPr="00C965B6">
        <w:rPr>
          <w:sz w:val="24"/>
        </w:rPr>
        <w:t>900-410-06</w:t>
      </w:r>
      <w:r w:rsidRPr="00C965B6">
        <w:rPr>
          <w:rFonts w:hint="eastAsia"/>
          <w:sz w:val="24"/>
        </w:rPr>
        <w:t>，危险暂存间暂存定期送湖南瀚洋环保科技有限公司处置。</w:t>
      </w:r>
    </w:p>
    <w:p w:rsidR="002F720F" w:rsidRPr="00C965B6" w:rsidRDefault="000C676D" w:rsidP="000C676D">
      <w:pPr>
        <w:spacing w:line="460" w:lineRule="exact"/>
        <w:ind w:firstLineChars="177" w:firstLine="425"/>
        <w:rPr>
          <w:sz w:val="24"/>
        </w:rPr>
      </w:pPr>
      <w:r w:rsidRPr="00C965B6">
        <w:rPr>
          <w:rFonts w:hint="eastAsia"/>
          <w:sz w:val="24"/>
        </w:rPr>
        <w:t>变更后虽然原辅材料新增了苯甲酸甲酯</w:t>
      </w:r>
      <w:r w:rsidR="00F74B7B">
        <w:rPr>
          <w:rFonts w:hint="eastAsia"/>
          <w:sz w:val="24"/>
        </w:rPr>
        <w:t>/</w:t>
      </w:r>
      <w:r w:rsidR="00F74B7B" w:rsidRPr="00F74B7B">
        <w:rPr>
          <w:rFonts w:hint="eastAsia"/>
          <w:sz w:val="24"/>
        </w:rPr>
        <w:t>C8~C10</w:t>
      </w:r>
      <w:r w:rsidR="00F74B7B" w:rsidRPr="00F74B7B">
        <w:rPr>
          <w:rFonts w:hint="eastAsia"/>
          <w:sz w:val="24"/>
        </w:rPr>
        <w:t>脂肪酸酯</w:t>
      </w:r>
      <w:r w:rsidRPr="00C965B6">
        <w:rPr>
          <w:rFonts w:hint="eastAsia"/>
          <w:sz w:val="24"/>
        </w:rPr>
        <w:t>与硫酸羟胺，但是</w:t>
      </w:r>
      <w:r w:rsidRPr="00C965B6">
        <w:rPr>
          <w:sz w:val="24"/>
        </w:rPr>
        <w:t>水杨酸甲酯</w:t>
      </w:r>
      <w:r w:rsidR="00F74B7B">
        <w:rPr>
          <w:rFonts w:hint="eastAsia"/>
          <w:sz w:val="24"/>
        </w:rPr>
        <w:t>/</w:t>
      </w:r>
      <w:r w:rsidR="00F74B7B" w:rsidRPr="00F74B7B">
        <w:rPr>
          <w:rFonts w:hint="eastAsia"/>
          <w:sz w:val="24"/>
        </w:rPr>
        <w:t>C8~C10</w:t>
      </w:r>
      <w:r w:rsidR="00F74B7B" w:rsidRPr="00F74B7B">
        <w:rPr>
          <w:rFonts w:hint="eastAsia"/>
          <w:sz w:val="24"/>
        </w:rPr>
        <w:t>脂肪酸酯</w:t>
      </w:r>
      <w:r w:rsidRPr="00C965B6">
        <w:rPr>
          <w:rFonts w:hint="eastAsia"/>
          <w:sz w:val="24"/>
        </w:rPr>
        <w:t>与</w:t>
      </w:r>
      <w:r w:rsidRPr="00C965B6">
        <w:rPr>
          <w:sz w:val="24"/>
        </w:rPr>
        <w:t>盐酸羟胺</w:t>
      </w:r>
      <w:r w:rsidRPr="00C965B6">
        <w:rPr>
          <w:rFonts w:hint="eastAsia"/>
          <w:sz w:val="24"/>
        </w:rPr>
        <w:t>的原料等量消减，因此，变更后废弃包装</w:t>
      </w:r>
      <w:proofErr w:type="gramStart"/>
      <w:r w:rsidRPr="00C965B6">
        <w:rPr>
          <w:rFonts w:hint="eastAsia"/>
          <w:sz w:val="24"/>
        </w:rPr>
        <w:t>桶保持</w:t>
      </w:r>
      <w:proofErr w:type="gramEnd"/>
      <w:r w:rsidRPr="00C965B6">
        <w:rPr>
          <w:rFonts w:hint="eastAsia"/>
          <w:sz w:val="24"/>
        </w:rPr>
        <w:t>原有</w:t>
      </w:r>
      <w:r w:rsidRPr="00C965B6">
        <w:rPr>
          <w:rFonts w:hint="eastAsia"/>
          <w:sz w:val="24"/>
        </w:rPr>
        <w:t>5t/a</w:t>
      </w:r>
      <w:r w:rsidRPr="00C965B6">
        <w:rPr>
          <w:rFonts w:hint="eastAsia"/>
          <w:sz w:val="24"/>
        </w:rPr>
        <w:t>产生量不变，</w:t>
      </w:r>
      <w:r w:rsidRPr="00C965B6">
        <w:rPr>
          <w:sz w:val="24"/>
        </w:rPr>
        <w:t>在厂区内集中暂存，</w:t>
      </w:r>
      <w:proofErr w:type="gramStart"/>
      <w:r w:rsidRPr="00C965B6">
        <w:rPr>
          <w:sz w:val="24"/>
        </w:rPr>
        <w:t>定期由</w:t>
      </w:r>
      <w:proofErr w:type="gramEnd"/>
      <w:r w:rsidRPr="00C965B6">
        <w:rPr>
          <w:sz w:val="24"/>
        </w:rPr>
        <w:t>供应商回收</w:t>
      </w:r>
      <w:r w:rsidRPr="00C965B6">
        <w:rPr>
          <w:rFonts w:hint="eastAsia"/>
          <w:sz w:val="24"/>
        </w:rPr>
        <w:t>利用</w:t>
      </w:r>
      <w:r w:rsidRPr="00C965B6">
        <w:rPr>
          <w:sz w:val="24"/>
        </w:rPr>
        <w:t>。废旧包装</w:t>
      </w:r>
      <w:r w:rsidRPr="00C965B6">
        <w:rPr>
          <w:rFonts w:hint="eastAsia"/>
          <w:sz w:val="24"/>
        </w:rPr>
        <w:t>袋</w:t>
      </w:r>
      <w:proofErr w:type="gramStart"/>
      <w:r w:rsidRPr="00C965B6">
        <w:rPr>
          <w:rFonts w:hint="eastAsia"/>
          <w:sz w:val="24"/>
        </w:rPr>
        <w:t>扔保持</w:t>
      </w:r>
      <w:proofErr w:type="gramEnd"/>
      <w:r w:rsidRPr="00C965B6">
        <w:rPr>
          <w:sz w:val="24"/>
        </w:rPr>
        <w:t>2t/a</w:t>
      </w:r>
      <w:r w:rsidRPr="00C965B6">
        <w:rPr>
          <w:sz w:val="24"/>
        </w:rPr>
        <w:t>产生量</w:t>
      </w:r>
      <w:r w:rsidRPr="00C965B6">
        <w:rPr>
          <w:rFonts w:hint="eastAsia"/>
          <w:sz w:val="24"/>
        </w:rPr>
        <w:t>不变</w:t>
      </w:r>
      <w:r w:rsidRPr="00C965B6">
        <w:rPr>
          <w:sz w:val="24"/>
        </w:rPr>
        <w:t>，</w:t>
      </w:r>
      <w:proofErr w:type="gramStart"/>
      <w:r w:rsidRPr="00C965B6">
        <w:rPr>
          <w:sz w:val="24"/>
        </w:rPr>
        <w:t>袋装固废</w:t>
      </w:r>
      <w:proofErr w:type="gramEnd"/>
      <w:r w:rsidRPr="00C965B6">
        <w:rPr>
          <w:sz w:val="24"/>
        </w:rPr>
        <w:t>在厂区内暂存后，定期交由回收公司回收处理。</w:t>
      </w:r>
      <w:r w:rsidR="00EE1C8B" w:rsidRPr="00C965B6">
        <w:rPr>
          <w:rFonts w:hint="eastAsia"/>
          <w:sz w:val="24"/>
        </w:rPr>
        <w:t>污水处理</w:t>
      </w:r>
      <w:r w:rsidR="006A472F" w:rsidRPr="00C965B6">
        <w:rPr>
          <w:rFonts w:hint="eastAsia"/>
          <w:sz w:val="24"/>
        </w:rPr>
        <w:t>站絮凝</w:t>
      </w:r>
      <w:r w:rsidR="00EE1C8B" w:rsidRPr="00C965B6">
        <w:rPr>
          <w:rFonts w:hint="eastAsia"/>
          <w:sz w:val="24"/>
        </w:rPr>
        <w:t>沉渣</w:t>
      </w:r>
      <w:r w:rsidR="006A472F" w:rsidRPr="00C965B6">
        <w:rPr>
          <w:rFonts w:hint="eastAsia"/>
          <w:sz w:val="24"/>
        </w:rPr>
        <w:t>产生约</w:t>
      </w:r>
      <w:r w:rsidR="00245354" w:rsidRPr="00C965B6">
        <w:rPr>
          <w:rFonts w:hint="eastAsia"/>
          <w:sz w:val="24"/>
        </w:rPr>
        <w:t>5.1</w:t>
      </w:r>
      <w:r w:rsidR="006A472F" w:rsidRPr="00C965B6">
        <w:rPr>
          <w:rFonts w:hint="eastAsia"/>
          <w:sz w:val="24"/>
        </w:rPr>
        <w:t>6</w:t>
      </w:r>
      <w:r w:rsidR="006A472F" w:rsidRPr="00C965B6">
        <w:rPr>
          <w:sz w:val="24"/>
        </w:rPr>
        <w:t>t/a</w:t>
      </w:r>
      <w:r w:rsidR="006A472F" w:rsidRPr="00C965B6">
        <w:rPr>
          <w:rFonts w:hint="eastAsia"/>
          <w:sz w:val="24"/>
        </w:rPr>
        <w:t>，</w:t>
      </w:r>
      <w:r w:rsidR="00EE1C8B" w:rsidRPr="00C965B6">
        <w:rPr>
          <w:rFonts w:hint="eastAsia"/>
          <w:sz w:val="24"/>
        </w:rPr>
        <w:t>经离心分离机脱水后，</w:t>
      </w:r>
      <w:r w:rsidR="006A472F" w:rsidRPr="00C965B6">
        <w:rPr>
          <w:rFonts w:hint="eastAsia"/>
          <w:sz w:val="24"/>
        </w:rPr>
        <w:t>可</w:t>
      </w:r>
      <w:r w:rsidR="00EE1C8B" w:rsidRPr="00C965B6">
        <w:rPr>
          <w:rFonts w:hint="eastAsia"/>
          <w:sz w:val="24"/>
        </w:rPr>
        <w:t>返回生产线循环利用</w:t>
      </w:r>
      <w:r w:rsidR="006A472F" w:rsidRPr="00C965B6">
        <w:rPr>
          <w:rFonts w:hint="eastAsia"/>
          <w:sz w:val="24"/>
        </w:rPr>
        <w:t>；活性炭过滤装置</w:t>
      </w:r>
      <w:r w:rsidR="00EE1C8B" w:rsidRPr="00C965B6">
        <w:rPr>
          <w:rFonts w:hint="eastAsia"/>
          <w:sz w:val="24"/>
        </w:rPr>
        <w:t>产生</w:t>
      </w:r>
      <w:r w:rsidR="006A472F" w:rsidRPr="00C965B6">
        <w:rPr>
          <w:rFonts w:hint="eastAsia"/>
          <w:sz w:val="24"/>
        </w:rPr>
        <w:t>废弃活性炭</w:t>
      </w:r>
      <w:r w:rsidR="00EE1C8B" w:rsidRPr="00C965B6">
        <w:rPr>
          <w:sz w:val="24"/>
        </w:rPr>
        <w:t>约为</w:t>
      </w:r>
      <w:r w:rsidR="006A472F" w:rsidRPr="00C965B6">
        <w:rPr>
          <w:rFonts w:hint="eastAsia"/>
          <w:sz w:val="24"/>
        </w:rPr>
        <w:t>4</w:t>
      </w:r>
      <w:r w:rsidR="00EE1C8B" w:rsidRPr="00C965B6">
        <w:rPr>
          <w:sz w:val="24"/>
        </w:rPr>
        <w:t>t/a</w:t>
      </w:r>
      <w:r w:rsidR="00EE1C8B" w:rsidRPr="00C965B6">
        <w:rPr>
          <w:rFonts w:hint="eastAsia"/>
          <w:sz w:val="24"/>
        </w:rPr>
        <w:t>，属于危险废物</w:t>
      </w:r>
      <w:r w:rsidR="00EE1C8B" w:rsidRPr="00C965B6">
        <w:rPr>
          <w:rFonts w:hint="eastAsia"/>
          <w:sz w:val="24"/>
        </w:rPr>
        <w:t>HW06</w:t>
      </w:r>
      <w:r w:rsidR="00EE1C8B" w:rsidRPr="00C965B6">
        <w:rPr>
          <w:rFonts w:hint="eastAsia"/>
          <w:sz w:val="24"/>
        </w:rPr>
        <w:t>废有机溶剂与含有机溶剂废物</w:t>
      </w:r>
      <w:r w:rsidR="006A472F" w:rsidRPr="00C965B6">
        <w:rPr>
          <w:sz w:val="24"/>
        </w:rPr>
        <w:t>900-406-06</w:t>
      </w:r>
      <w:r w:rsidR="00EE1C8B" w:rsidRPr="00C965B6">
        <w:rPr>
          <w:rFonts w:hint="eastAsia"/>
          <w:sz w:val="24"/>
        </w:rPr>
        <w:t>，</w:t>
      </w:r>
      <w:r w:rsidR="006A472F" w:rsidRPr="00C965B6">
        <w:rPr>
          <w:rFonts w:hint="eastAsia"/>
          <w:sz w:val="24"/>
        </w:rPr>
        <w:t>采取</w:t>
      </w:r>
      <w:r w:rsidR="006A472F" w:rsidRPr="00C965B6">
        <w:rPr>
          <w:rFonts w:hint="eastAsia"/>
          <w:sz w:val="24"/>
        </w:rPr>
        <w:t>50kgPP</w:t>
      </w:r>
      <w:r w:rsidR="006A472F" w:rsidRPr="00C965B6">
        <w:rPr>
          <w:rFonts w:hint="eastAsia"/>
          <w:sz w:val="24"/>
        </w:rPr>
        <w:t>通盛装后暂存</w:t>
      </w:r>
      <w:r w:rsidR="00D15AF4" w:rsidRPr="00C965B6">
        <w:rPr>
          <w:rFonts w:hint="eastAsia"/>
          <w:sz w:val="24"/>
        </w:rPr>
        <w:t>于</w:t>
      </w:r>
      <w:r w:rsidR="00EE1C8B" w:rsidRPr="00C965B6">
        <w:rPr>
          <w:rFonts w:hint="eastAsia"/>
          <w:sz w:val="24"/>
        </w:rPr>
        <w:t>危险暂存间</w:t>
      </w:r>
      <w:r w:rsidR="006A472F" w:rsidRPr="00C965B6">
        <w:rPr>
          <w:rFonts w:hint="eastAsia"/>
          <w:sz w:val="24"/>
        </w:rPr>
        <w:t>，</w:t>
      </w:r>
      <w:r w:rsidR="00EE1C8B" w:rsidRPr="00C965B6">
        <w:rPr>
          <w:rFonts w:hint="eastAsia"/>
          <w:sz w:val="24"/>
        </w:rPr>
        <w:t>定期送湖南瀚洋环保科技有限公司处置。</w:t>
      </w:r>
    </w:p>
    <w:p w:rsidR="000C676D" w:rsidRPr="00D15AF4" w:rsidRDefault="00D15AF4" w:rsidP="00D15AF4">
      <w:pPr>
        <w:spacing w:line="460" w:lineRule="exact"/>
        <w:ind w:firstLineChars="177" w:firstLine="425"/>
        <w:rPr>
          <w:sz w:val="24"/>
          <w:u w:val="single"/>
        </w:rPr>
      </w:pPr>
      <w:r>
        <w:rPr>
          <w:rFonts w:hint="eastAsia"/>
          <w:sz w:val="24"/>
          <w:u w:val="single"/>
        </w:rPr>
        <w:t>综合分析，</w:t>
      </w:r>
      <w:r w:rsidR="002F720F">
        <w:rPr>
          <w:rFonts w:hint="eastAsia"/>
          <w:sz w:val="24"/>
          <w:u w:val="single"/>
        </w:rPr>
        <w:t>变更后，由于</w:t>
      </w:r>
      <w:r w:rsidR="007F2019">
        <w:rPr>
          <w:rFonts w:hint="eastAsia"/>
          <w:sz w:val="24"/>
          <w:u w:val="single"/>
        </w:rPr>
        <w:t>浮选剂生产线</w:t>
      </w:r>
      <w:r w:rsidR="002F720F">
        <w:rPr>
          <w:rFonts w:hint="eastAsia"/>
          <w:sz w:val="24"/>
          <w:u w:val="single"/>
        </w:rPr>
        <w:t>污水处理</w:t>
      </w:r>
      <w:r w:rsidR="007F2019">
        <w:rPr>
          <w:rFonts w:hint="eastAsia"/>
          <w:sz w:val="24"/>
          <w:u w:val="single"/>
        </w:rPr>
        <w:t>装置产生的污泥</w:t>
      </w:r>
      <w:r>
        <w:rPr>
          <w:rFonts w:hint="eastAsia"/>
          <w:sz w:val="24"/>
          <w:u w:val="single"/>
        </w:rPr>
        <w:t>（</w:t>
      </w:r>
      <w:r w:rsidRPr="00034257">
        <w:rPr>
          <w:rFonts w:hint="eastAsia"/>
          <w:sz w:val="24"/>
          <w:u w:val="single"/>
        </w:rPr>
        <w:t>HW06</w:t>
      </w:r>
      <w:r w:rsidRPr="00034257">
        <w:rPr>
          <w:rFonts w:hint="eastAsia"/>
          <w:sz w:val="24"/>
          <w:u w:val="single"/>
        </w:rPr>
        <w:t>废有机溶剂与含有机溶剂废物</w:t>
      </w:r>
      <w:r w:rsidRPr="00034257">
        <w:rPr>
          <w:sz w:val="24"/>
          <w:u w:val="single"/>
        </w:rPr>
        <w:t>900-410-06</w:t>
      </w:r>
      <w:r>
        <w:rPr>
          <w:rFonts w:hint="eastAsia"/>
          <w:sz w:val="24"/>
          <w:u w:val="single"/>
        </w:rPr>
        <w:t>）</w:t>
      </w:r>
      <w:r w:rsidR="00EF4013">
        <w:rPr>
          <w:rFonts w:hint="eastAsia"/>
          <w:sz w:val="24"/>
          <w:u w:val="single"/>
        </w:rPr>
        <w:t>约</w:t>
      </w:r>
      <w:r w:rsidR="00EF4013" w:rsidRPr="00034257">
        <w:rPr>
          <w:rFonts w:hint="eastAsia"/>
          <w:sz w:val="24"/>
          <w:u w:val="single"/>
        </w:rPr>
        <w:t>5.16</w:t>
      </w:r>
      <w:r w:rsidR="00EF4013" w:rsidRPr="00034257">
        <w:rPr>
          <w:sz w:val="24"/>
          <w:u w:val="single"/>
        </w:rPr>
        <w:t>t/a</w:t>
      </w:r>
      <w:r w:rsidR="00EF4013">
        <w:rPr>
          <w:rFonts w:hint="eastAsia"/>
          <w:sz w:val="24"/>
          <w:u w:val="single"/>
        </w:rPr>
        <w:t>，全部</w:t>
      </w:r>
      <w:r w:rsidR="002F720F">
        <w:rPr>
          <w:rFonts w:hint="eastAsia"/>
          <w:sz w:val="24"/>
          <w:u w:val="single"/>
        </w:rPr>
        <w:t>返回生产车间综合利用</w:t>
      </w:r>
      <w:r>
        <w:rPr>
          <w:rFonts w:hint="eastAsia"/>
          <w:sz w:val="24"/>
          <w:u w:val="single"/>
        </w:rPr>
        <w:t>；</w:t>
      </w:r>
      <w:r w:rsidR="007F2019">
        <w:rPr>
          <w:rFonts w:hint="eastAsia"/>
          <w:sz w:val="24"/>
          <w:u w:val="single"/>
        </w:rPr>
        <w:t>新增活性炭过滤装置产生废弃活性炭</w:t>
      </w:r>
      <w:r>
        <w:rPr>
          <w:rFonts w:hint="eastAsia"/>
          <w:sz w:val="24"/>
          <w:u w:val="single"/>
        </w:rPr>
        <w:t>（</w:t>
      </w:r>
      <w:r w:rsidRPr="00034257">
        <w:rPr>
          <w:rFonts w:hint="eastAsia"/>
          <w:sz w:val="24"/>
          <w:u w:val="single"/>
        </w:rPr>
        <w:t>HW06</w:t>
      </w:r>
      <w:r w:rsidRPr="00034257">
        <w:rPr>
          <w:rFonts w:hint="eastAsia"/>
          <w:sz w:val="24"/>
          <w:u w:val="single"/>
        </w:rPr>
        <w:t>废有机溶剂与含有机溶剂废物</w:t>
      </w:r>
      <w:r w:rsidRPr="00034257">
        <w:rPr>
          <w:sz w:val="24"/>
          <w:u w:val="single"/>
        </w:rPr>
        <w:t>900-406-06</w:t>
      </w:r>
      <w:r>
        <w:rPr>
          <w:rFonts w:hint="eastAsia"/>
          <w:sz w:val="24"/>
          <w:u w:val="single"/>
        </w:rPr>
        <w:t>）</w:t>
      </w:r>
      <w:r w:rsidR="007F2019" w:rsidRPr="00034257">
        <w:rPr>
          <w:sz w:val="24"/>
          <w:u w:val="single"/>
        </w:rPr>
        <w:t>约为</w:t>
      </w:r>
      <w:r w:rsidR="007F2019" w:rsidRPr="00034257">
        <w:rPr>
          <w:rFonts w:hint="eastAsia"/>
          <w:sz w:val="24"/>
          <w:u w:val="single"/>
        </w:rPr>
        <w:t>4</w:t>
      </w:r>
      <w:r w:rsidR="007F2019" w:rsidRPr="00034257">
        <w:rPr>
          <w:sz w:val="24"/>
          <w:u w:val="single"/>
        </w:rPr>
        <w:t>t/a</w:t>
      </w:r>
      <w:r>
        <w:rPr>
          <w:rFonts w:hint="eastAsia"/>
          <w:sz w:val="24"/>
          <w:u w:val="single"/>
        </w:rPr>
        <w:t>，</w:t>
      </w:r>
      <w:r w:rsidRPr="00034257">
        <w:rPr>
          <w:rFonts w:hint="eastAsia"/>
          <w:sz w:val="24"/>
          <w:u w:val="single"/>
        </w:rPr>
        <w:t>暂存</w:t>
      </w:r>
      <w:r>
        <w:rPr>
          <w:rFonts w:hint="eastAsia"/>
          <w:sz w:val="24"/>
          <w:u w:val="single"/>
        </w:rPr>
        <w:t>于</w:t>
      </w:r>
      <w:r w:rsidRPr="00034257">
        <w:rPr>
          <w:rFonts w:hint="eastAsia"/>
          <w:sz w:val="24"/>
          <w:u w:val="single"/>
        </w:rPr>
        <w:t>危险暂存间，</w:t>
      </w:r>
      <w:r>
        <w:rPr>
          <w:rFonts w:hint="eastAsia"/>
          <w:sz w:val="24"/>
          <w:u w:val="single"/>
        </w:rPr>
        <w:t>定期送湖南瀚洋环保科技有限公司处置。</w:t>
      </w:r>
      <w:r w:rsidR="00864D83">
        <w:rPr>
          <w:rFonts w:hint="eastAsia"/>
          <w:sz w:val="24"/>
          <w:u w:val="single"/>
        </w:rPr>
        <w:t>因此，</w:t>
      </w:r>
      <w:r>
        <w:rPr>
          <w:rFonts w:hint="eastAsia"/>
          <w:sz w:val="24"/>
          <w:u w:val="single"/>
        </w:rPr>
        <w:t>变更后危险废物</w:t>
      </w:r>
      <w:r w:rsidR="0086503F">
        <w:rPr>
          <w:rFonts w:hint="eastAsia"/>
          <w:sz w:val="24"/>
          <w:u w:val="single"/>
        </w:rPr>
        <w:t>的处置量</w:t>
      </w:r>
      <w:r w:rsidR="002F720F">
        <w:rPr>
          <w:rFonts w:hint="eastAsia"/>
          <w:sz w:val="24"/>
          <w:u w:val="single"/>
        </w:rPr>
        <w:t>比</w:t>
      </w:r>
      <w:r w:rsidR="00864D83">
        <w:rPr>
          <w:rFonts w:hint="eastAsia"/>
          <w:sz w:val="24"/>
          <w:u w:val="single"/>
        </w:rPr>
        <w:t>变更前</w:t>
      </w:r>
      <w:r w:rsidR="002F720F">
        <w:rPr>
          <w:rFonts w:hint="eastAsia"/>
          <w:sz w:val="24"/>
          <w:u w:val="single"/>
        </w:rPr>
        <w:t>削减</w:t>
      </w:r>
      <w:r w:rsidR="002F720F" w:rsidRPr="00034257">
        <w:rPr>
          <w:rFonts w:hint="eastAsia"/>
          <w:sz w:val="24"/>
          <w:u w:val="single"/>
        </w:rPr>
        <w:t>1.16</w:t>
      </w:r>
      <w:r w:rsidR="002F720F" w:rsidRPr="00034257">
        <w:rPr>
          <w:sz w:val="24"/>
          <w:u w:val="single"/>
        </w:rPr>
        <w:t>t/a</w:t>
      </w:r>
      <w:r w:rsidR="002F720F">
        <w:rPr>
          <w:rFonts w:hint="eastAsia"/>
          <w:sz w:val="24"/>
          <w:u w:val="single"/>
        </w:rPr>
        <w:t>。</w:t>
      </w:r>
    </w:p>
    <w:p w:rsidR="00A90F0D" w:rsidRPr="00034257" w:rsidRDefault="00A90F0D" w:rsidP="00315F98">
      <w:pPr>
        <w:spacing w:line="360" w:lineRule="auto"/>
        <w:outlineLvl w:val="1"/>
        <w:rPr>
          <w:rFonts w:ascii="黑体" w:eastAsia="黑体" w:hAnsi="黑体"/>
          <w:sz w:val="28"/>
          <w:szCs w:val="28"/>
        </w:rPr>
      </w:pPr>
      <w:bookmarkStart w:id="32" w:name="_Toc493489988"/>
      <w:r w:rsidRPr="00034257">
        <w:rPr>
          <w:rFonts w:ascii="黑体" w:eastAsia="黑体" w:hAnsi="黑体" w:hint="eastAsia"/>
          <w:sz w:val="28"/>
          <w:szCs w:val="28"/>
        </w:rPr>
        <w:t>3.5变更前后污染物排放量</w:t>
      </w:r>
      <w:r w:rsidR="00F26DD7" w:rsidRPr="00034257">
        <w:rPr>
          <w:rFonts w:ascii="黑体" w:eastAsia="黑体" w:hAnsi="黑体" w:hint="eastAsia"/>
          <w:sz w:val="28"/>
          <w:szCs w:val="28"/>
        </w:rPr>
        <w:t>变化</w:t>
      </w:r>
      <w:r w:rsidRPr="00034257">
        <w:rPr>
          <w:rFonts w:ascii="黑体" w:eastAsia="黑体" w:hAnsi="黑体" w:hint="eastAsia"/>
          <w:sz w:val="28"/>
          <w:szCs w:val="28"/>
        </w:rPr>
        <w:t>情况</w:t>
      </w:r>
      <w:bookmarkEnd w:id="32"/>
    </w:p>
    <w:p w:rsidR="00311B29" w:rsidRDefault="00311B29" w:rsidP="00A5233E">
      <w:pPr>
        <w:spacing w:line="480" w:lineRule="atLeast"/>
        <w:ind w:firstLine="420"/>
        <w:rPr>
          <w:bCs/>
          <w:sz w:val="24"/>
        </w:rPr>
      </w:pPr>
      <w:r w:rsidRPr="00034257">
        <w:rPr>
          <w:rFonts w:hint="eastAsia"/>
          <w:bCs/>
          <w:sz w:val="24"/>
        </w:rPr>
        <w:t>工程变更前后污染物排放量变化情况见表</w:t>
      </w:r>
      <w:r w:rsidR="00A5233E" w:rsidRPr="00034257">
        <w:rPr>
          <w:rFonts w:hint="eastAsia"/>
          <w:bCs/>
          <w:sz w:val="24"/>
        </w:rPr>
        <w:t>3.1</w:t>
      </w:r>
      <w:r w:rsidRPr="00034257">
        <w:rPr>
          <w:rFonts w:hint="eastAsia"/>
          <w:bCs/>
          <w:sz w:val="24"/>
        </w:rPr>
        <w:t>。</w:t>
      </w:r>
    </w:p>
    <w:p w:rsidR="00273B8A" w:rsidRDefault="00273B8A" w:rsidP="00A5233E">
      <w:pPr>
        <w:spacing w:line="480" w:lineRule="atLeast"/>
        <w:ind w:firstLine="420"/>
        <w:rPr>
          <w:bCs/>
          <w:sz w:val="24"/>
        </w:rPr>
      </w:pPr>
    </w:p>
    <w:p w:rsidR="00311B29" w:rsidRPr="00034257" w:rsidRDefault="00311B29" w:rsidP="00A5233E">
      <w:pPr>
        <w:spacing w:line="480" w:lineRule="atLeast"/>
        <w:jc w:val="center"/>
        <w:rPr>
          <w:b/>
          <w:bCs/>
          <w:szCs w:val="21"/>
        </w:rPr>
      </w:pPr>
      <w:r w:rsidRPr="00034257">
        <w:rPr>
          <w:rFonts w:hint="eastAsia"/>
          <w:b/>
          <w:szCs w:val="21"/>
        </w:rPr>
        <w:lastRenderedPageBreak/>
        <w:t>表</w:t>
      </w:r>
      <w:r w:rsidR="00A5233E" w:rsidRPr="00034257">
        <w:rPr>
          <w:rFonts w:hint="eastAsia"/>
          <w:b/>
          <w:szCs w:val="21"/>
        </w:rPr>
        <w:t>3.</w:t>
      </w:r>
      <w:r w:rsidR="008E0B1F">
        <w:rPr>
          <w:rFonts w:hint="eastAsia"/>
          <w:b/>
          <w:szCs w:val="21"/>
        </w:rPr>
        <w:t>5-1</w:t>
      </w:r>
      <w:r w:rsidRPr="00034257">
        <w:rPr>
          <w:rFonts w:hint="eastAsia"/>
          <w:b/>
          <w:szCs w:val="21"/>
        </w:rPr>
        <w:t xml:space="preserve">   </w:t>
      </w:r>
      <w:r w:rsidRPr="00034257">
        <w:rPr>
          <w:rFonts w:hint="eastAsia"/>
          <w:b/>
          <w:bCs/>
          <w:szCs w:val="21"/>
        </w:rPr>
        <w:t>工程变更前后污染物排放量变化情况一览表</w:t>
      </w:r>
      <w:r w:rsidRPr="00034257">
        <w:rPr>
          <w:rFonts w:hint="eastAsia"/>
          <w:b/>
          <w:bCs/>
          <w:szCs w:val="21"/>
        </w:rPr>
        <w:t xml:space="preserve">       </w:t>
      </w:r>
      <w:r w:rsidRPr="00034257">
        <w:rPr>
          <w:rFonts w:hint="eastAsia"/>
          <w:b/>
          <w:bCs/>
          <w:szCs w:val="21"/>
        </w:rPr>
        <w:t>单位：</w:t>
      </w:r>
      <w:proofErr w:type="gramStart"/>
      <w:r w:rsidRPr="00034257">
        <w:rPr>
          <w:rFonts w:hint="eastAsia"/>
          <w:b/>
          <w:bCs/>
          <w:szCs w:val="21"/>
        </w:rPr>
        <w:t>t/</w:t>
      </w:r>
      <w:proofErr w:type="gramEnd"/>
      <w:r w:rsidRPr="00034257">
        <w:rPr>
          <w:rFonts w:hint="eastAsia"/>
          <w:b/>
          <w:bCs/>
          <w:szCs w:val="21"/>
        </w:rPr>
        <w:t>a</w:t>
      </w:r>
    </w:p>
    <w:tbl>
      <w:tblPr>
        <w:tblW w:w="494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20" w:firstRow="1" w:lastRow="0" w:firstColumn="0" w:lastColumn="0" w:noHBand="0" w:noVBand="0"/>
      </w:tblPr>
      <w:tblGrid>
        <w:gridCol w:w="1160"/>
        <w:gridCol w:w="2115"/>
        <w:gridCol w:w="1525"/>
        <w:gridCol w:w="1402"/>
        <w:gridCol w:w="2225"/>
      </w:tblGrid>
      <w:tr w:rsidR="00311B29" w:rsidRPr="00034257" w:rsidTr="00311B29">
        <w:tc>
          <w:tcPr>
            <w:tcW w:w="1943" w:type="pct"/>
            <w:gridSpan w:val="2"/>
            <w:vAlign w:val="center"/>
          </w:tcPr>
          <w:p w:rsidR="00311B29" w:rsidRPr="00034257" w:rsidRDefault="00311B29" w:rsidP="00651E76">
            <w:pPr>
              <w:spacing w:line="360" w:lineRule="exact"/>
              <w:jc w:val="center"/>
              <w:rPr>
                <w:b/>
                <w:szCs w:val="21"/>
              </w:rPr>
            </w:pPr>
            <w:r w:rsidRPr="00034257">
              <w:rPr>
                <w:rFonts w:hint="eastAsia"/>
                <w:b/>
                <w:szCs w:val="21"/>
              </w:rPr>
              <w:t>项目</w:t>
            </w:r>
          </w:p>
        </w:tc>
        <w:tc>
          <w:tcPr>
            <w:tcW w:w="905" w:type="pct"/>
            <w:vAlign w:val="center"/>
          </w:tcPr>
          <w:p w:rsidR="00311B29" w:rsidRPr="00034257" w:rsidRDefault="00311B29" w:rsidP="00651E76">
            <w:pPr>
              <w:spacing w:line="360" w:lineRule="exact"/>
              <w:jc w:val="center"/>
              <w:rPr>
                <w:b/>
                <w:szCs w:val="21"/>
              </w:rPr>
            </w:pPr>
            <w:r w:rsidRPr="00034257">
              <w:rPr>
                <w:rFonts w:hint="eastAsia"/>
                <w:b/>
                <w:szCs w:val="21"/>
              </w:rPr>
              <w:t>变更前</w:t>
            </w:r>
          </w:p>
        </w:tc>
        <w:tc>
          <w:tcPr>
            <w:tcW w:w="832" w:type="pct"/>
            <w:vAlign w:val="center"/>
          </w:tcPr>
          <w:p w:rsidR="00311B29" w:rsidRPr="00034257" w:rsidRDefault="00311B29" w:rsidP="00651E76">
            <w:pPr>
              <w:spacing w:line="360" w:lineRule="exact"/>
              <w:jc w:val="center"/>
              <w:rPr>
                <w:b/>
                <w:szCs w:val="21"/>
              </w:rPr>
            </w:pPr>
            <w:r w:rsidRPr="00034257">
              <w:rPr>
                <w:rFonts w:hint="eastAsia"/>
                <w:b/>
                <w:szCs w:val="21"/>
              </w:rPr>
              <w:t>变更后</w:t>
            </w:r>
          </w:p>
        </w:tc>
        <w:tc>
          <w:tcPr>
            <w:tcW w:w="1320" w:type="pct"/>
            <w:vAlign w:val="center"/>
          </w:tcPr>
          <w:p w:rsidR="00311B29" w:rsidRPr="00034257" w:rsidRDefault="00311B29" w:rsidP="00651E76">
            <w:pPr>
              <w:spacing w:line="360" w:lineRule="exact"/>
              <w:jc w:val="center"/>
              <w:rPr>
                <w:b/>
                <w:szCs w:val="21"/>
              </w:rPr>
            </w:pPr>
            <w:r w:rsidRPr="00034257">
              <w:rPr>
                <w:rFonts w:hint="eastAsia"/>
                <w:b/>
                <w:szCs w:val="21"/>
              </w:rPr>
              <w:t>变更前后变化情况</w:t>
            </w:r>
          </w:p>
        </w:tc>
      </w:tr>
      <w:tr w:rsidR="00311B29" w:rsidRPr="00034257" w:rsidTr="00311B29">
        <w:tc>
          <w:tcPr>
            <w:tcW w:w="688" w:type="pct"/>
            <w:vMerge w:val="restart"/>
            <w:vAlign w:val="center"/>
          </w:tcPr>
          <w:p w:rsidR="00311B29" w:rsidRPr="00034257" w:rsidRDefault="00311B29" w:rsidP="00651E76">
            <w:pPr>
              <w:spacing w:line="360" w:lineRule="exact"/>
              <w:jc w:val="center"/>
              <w:rPr>
                <w:szCs w:val="21"/>
              </w:rPr>
            </w:pPr>
            <w:r w:rsidRPr="00034257">
              <w:rPr>
                <w:rFonts w:hint="eastAsia"/>
                <w:szCs w:val="21"/>
              </w:rPr>
              <w:t>废气</w:t>
            </w:r>
          </w:p>
        </w:tc>
        <w:tc>
          <w:tcPr>
            <w:tcW w:w="1255" w:type="pct"/>
            <w:vAlign w:val="center"/>
          </w:tcPr>
          <w:p w:rsidR="00311B29" w:rsidRPr="00034257" w:rsidRDefault="00311B29" w:rsidP="00651E76">
            <w:pPr>
              <w:spacing w:line="360" w:lineRule="exact"/>
              <w:jc w:val="center"/>
              <w:rPr>
                <w:szCs w:val="21"/>
              </w:rPr>
            </w:pPr>
            <w:r w:rsidRPr="00034257">
              <w:rPr>
                <w:rFonts w:hint="eastAsia"/>
                <w:bCs/>
                <w:szCs w:val="21"/>
              </w:rPr>
              <w:t>硫酸雾</w:t>
            </w:r>
          </w:p>
        </w:tc>
        <w:tc>
          <w:tcPr>
            <w:tcW w:w="905" w:type="pct"/>
            <w:vAlign w:val="center"/>
          </w:tcPr>
          <w:p w:rsidR="00311B29" w:rsidRPr="00034257" w:rsidRDefault="00513136" w:rsidP="00651E76">
            <w:pPr>
              <w:spacing w:line="360" w:lineRule="exact"/>
              <w:jc w:val="center"/>
              <w:rPr>
                <w:szCs w:val="21"/>
              </w:rPr>
            </w:pPr>
            <w:r w:rsidRPr="00034257">
              <w:rPr>
                <w:rFonts w:hint="eastAsia"/>
                <w:szCs w:val="21"/>
              </w:rPr>
              <w:t>0.2</w:t>
            </w:r>
          </w:p>
        </w:tc>
        <w:tc>
          <w:tcPr>
            <w:tcW w:w="832" w:type="pct"/>
            <w:vAlign w:val="center"/>
          </w:tcPr>
          <w:p w:rsidR="00311B29" w:rsidRPr="00034257" w:rsidRDefault="00513136" w:rsidP="00651E76">
            <w:pPr>
              <w:spacing w:line="360" w:lineRule="exact"/>
              <w:jc w:val="center"/>
              <w:rPr>
                <w:szCs w:val="21"/>
              </w:rPr>
            </w:pPr>
            <w:r w:rsidRPr="00034257">
              <w:rPr>
                <w:rFonts w:hint="eastAsia"/>
                <w:szCs w:val="21"/>
              </w:rPr>
              <w:t>0.2</w:t>
            </w:r>
          </w:p>
        </w:tc>
        <w:tc>
          <w:tcPr>
            <w:tcW w:w="1320" w:type="pct"/>
            <w:vAlign w:val="center"/>
          </w:tcPr>
          <w:p w:rsidR="00311B29" w:rsidRPr="00034257" w:rsidRDefault="00AC4A8A" w:rsidP="00651E76">
            <w:pPr>
              <w:spacing w:line="360" w:lineRule="exact"/>
              <w:jc w:val="center"/>
              <w:rPr>
                <w:szCs w:val="21"/>
              </w:rPr>
            </w:pPr>
            <w:r>
              <w:rPr>
                <w:rFonts w:hint="eastAsia"/>
                <w:szCs w:val="21"/>
              </w:rPr>
              <w:t>0</w:t>
            </w:r>
          </w:p>
        </w:tc>
      </w:tr>
      <w:tr w:rsidR="00311B29" w:rsidRPr="00034257" w:rsidTr="00311B29">
        <w:tc>
          <w:tcPr>
            <w:tcW w:w="688" w:type="pct"/>
            <w:vMerge/>
            <w:vAlign w:val="center"/>
          </w:tcPr>
          <w:p w:rsidR="00311B29" w:rsidRPr="00034257" w:rsidRDefault="00311B29" w:rsidP="00651E76">
            <w:pPr>
              <w:spacing w:line="360" w:lineRule="exact"/>
              <w:jc w:val="center"/>
              <w:rPr>
                <w:szCs w:val="21"/>
              </w:rPr>
            </w:pPr>
          </w:p>
        </w:tc>
        <w:tc>
          <w:tcPr>
            <w:tcW w:w="1255" w:type="pct"/>
            <w:vAlign w:val="center"/>
          </w:tcPr>
          <w:p w:rsidR="00311B29" w:rsidRPr="00034257" w:rsidRDefault="00311B29" w:rsidP="00651E76">
            <w:pPr>
              <w:spacing w:line="360" w:lineRule="exact"/>
              <w:jc w:val="center"/>
              <w:rPr>
                <w:szCs w:val="21"/>
              </w:rPr>
            </w:pPr>
            <w:r w:rsidRPr="00034257">
              <w:rPr>
                <w:rFonts w:hint="eastAsia"/>
                <w:szCs w:val="21"/>
              </w:rPr>
              <w:t>VOC</w:t>
            </w:r>
            <w:r w:rsidRPr="001839FB">
              <w:rPr>
                <w:rFonts w:hint="eastAsia"/>
                <w:szCs w:val="21"/>
                <w:vertAlign w:val="subscript"/>
              </w:rPr>
              <w:t>S</w:t>
            </w:r>
          </w:p>
        </w:tc>
        <w:tc>
          <w:tcPr>
            <w:tcW w:w="905" w:type="pct"/>
            <w:vAlign w:val="center"/>
          </w:tcPr>
          <w:p w:rsidR="00311B29" w:rsidRPr="00034257" w:rsidRDefault="00324278" w:rsidP="00651E76">
            <w:pPr>
              <w:spacing w:line="360" w:lineRule="exact"/>
              <w:jc w:val="center"/>
              <w:rPr>
                <w:szCs w:val="21"/>
              </w:rPr>
            </w:pPr>
            <w:r w:rsidRPr="00034257">
              <w:rPr>
                <w:rFonts w:hint="eastAsia"/>
                <w:szCs w:val="21"/>
              </w:rPr>
              <w:t>0.2</w:t>
            </w:r>
          </w:p>
        </w:tc>
        <w:tc>
          <w:tcPr>
            <w:tcW w:w="832" w:type="pct"/>
            <w:vAlign w:val="center"/>
          </w:tcPr>
          <w:p w:rsidR="00311B29" w:rsidRPr="00034257" w:rsidRDefault="00324278" w:rsidP="00651E76">
            <w:pPr>
              <w:spacing w:line="360" w:lineRule="exact"/>
              <w:jc w:val="center"/>
              <w:rPr>
                <w:szCs w:val="21"/>
              </w:rPr>
            </w:pPr>
            <w:r w:rsidRPr="00034257">
              <w:rPr>
                <w:rFonts w:hint="eastAsia"/>
                <w:szCs w:val="21"/>
              </w:rPr>
              <w:t>0.2</w:t>
            </w:r>
          </w:p>
        </w:tc>
        <w:tc>
          <w:tcPr>
            <w:tcW w:w="1320" w:type="pct"/>
            <w:vAlign w:val="center"/>
          </w:tcPr>
          <w:p w:rsidR="00311B29" w:rsidRPr="00034257" w:rsidRDefault="00324278" w:rsidP="00651E76">
            <w:pPr>
              <w:spacing w:line="360" w:lineRule="exact"/>
              <w:jc w:val="center"/>
              <w:rPr>
                <w:szCs w:val="21"/>
              </w:rPr>
            </w:pPr>
            <w:r w:rsidRPr="00034257">
              <w:rPr>
                <w:rFonts w:hint="eastAsia"/>
                <w:szCs w:val="21"/>
              </w:rPr>
              <w:t>0</w:t>
            </w:r>
          </w:p>
        </w:tc>
      </w:tr>
      <w:tr w:rsidR="00311B29" w:rsidRPr="00034257" w:rsidTr="00311B29">
        <w:tc>
          <w:tcPr>
            <w:tcW w:w="688" w:type="pct"/>
            <w:vMerge w:val="restart"/>
            <w:vAlign w:val="center"/>
          </w:tcPr>
          <w:p w:rsidR="00311B29" w:rsidRPr="00034257" w:rsidRDefault="00311B29" w:rsidP="00651E76">
            <w:pPr>
              <w:spacing w:line="360" w:lineRule="exact"/>
              <w:jc w:val="center"/>
              <w:rPr>
                <w:szCs w:val="21"/>
              </w:rPr>
            </w:pPr>
            <w:r w:rsidRPr="00034257">
              <w:rPr>
                <w:rFonts w:hint="eastAsia"/>
                <w:szCs w:val="21"/>
              </w:rPr>
              <w:t>废水</w:t>
            </w:r>
          </w:p>
        </w:tc>
        <w:tc>
          <w:tcPr>
            <w:tcW w:w="1255" w:type="pct"/>
            <w:vAlign w:val="center"/>
          </w:tcPr>
          <w:p w:rsidR="00311B29" w:rsidRPr="00034257" w:rsidRDefault="00311B29" w:rsidP="00651E76">
            <w:pPr>
              <w:spacing w:line="360" w:lineRule="exact"/>
              <w:jc w:val="center"/>
              <w:rPr>
                <w:szCs w:val="21"/>
              </w:rPr>
            </w:pPr>
            <w:r w:rsidRPr="00034257">
              <w:rPr>
                <w:rFonts w:hint="eastAsia"/>
                <w:szCs w:val="21"/>
              </w:rPr>
              <w:t>废水产生量</w:t>
            </w:r>
          </w:p>
        </w:tc>
        <w:tc>
          <w:tcPr>
            <w:tcW w:w="905" w:type="pct"/>
            <w:vAlign w:val="center"/>
          </w:tcPr>
          <w:p w:rsidR="00311B29" w:rsidRPr="00034257" w:rsidRDefault="00324278" w:rsidP="00651E76">
            <w:pPr>
              <w:spacing w:line="360" w:lineRule="exact"/>
              <w:jc w:val="center"/>
              <w:rPr>
                <w:szCs w:val="21"/>
              </w:rPr>
            </w:pPr>
            <w:r w:rsidRPr="00034257">
              <w:rPr>
                <w:rFonts w:hint="eastAsia"/>
                <w:szCs w:val="21"/>
              </w:rPr>
              <w:t>3300</w:t>
            </w:r>
          </w:p>
        </w:tc>
        <w:tc>
          <w:tcPr>
            <w:tcW w:w="832" w:type="pct"/>
            <w:vAlign w:val="center"/>
          </w:tcPr>
          <w:p w:rsidR="00311B29" w:rsidRPr="00034257" w:rsidRDefault="001E251F" w:rsidP="00B95789">
            <w:pPr>
              <w:spacing w:line="360" w:lineRule="exact"/>
              <w:jc w:val="center"/>
              <w:rPr>
                <w:szCs w:val="21"/>
              </w:rPr>
            </w:pPr>
            <w:r w:rsidRPr="00034257">
              <w:rPr>
                <w:rFonts w:hint="eastAsia"/>
                <w:szCs w:val="21"/>
              </w:rPr>
              <w:t>3</w:t>
            </w:r>
            <w:r w:rsidR="00B95789" w:rsidRPr="00034257">
              <w:rPr>
                <w:rFonts w:hint="eastAsia"/>
                <w:szCs w:val="21"/>
              </w:rPr>
              <w:t>3</w:t>
            </w:r>
            <w:r w:rsidRPr="00034257">
              <w:rPr>
                <w:rFonts w:hint="eastAsia"/>
                <w:szCs w:val="21"/>
              </w:rPr>
              <w:t>00</w:t>
            </w:r>
          </w:p>
        </w:tc>
        <w:tc>
          <w:tcPr>
            <w:tcW w:w="1320" w:type="pct"/>
            <w:vAlign w:val="center"/>
          </w:tcPr>
          <w:p w:rsidR="00311B29" w:rsidRPr="00034257" w:rsidRDefault="00F65B3E" w:rsidP="00651E76">
            <w:pPr>
              <w:spacing w:line="360" w:lineRule="exact"/>
              <w:jc w:val="center"/>
              <w:rPr>
                <w:szCs w:val="21"/>
              </w:rPr>
            </w:pPr>
            <w:r>
              <w:rPr>
                <w:rFonts w:hint="eastAsia"/>
                <w:szCs w:val="21"/>
              </w:rPr>
              <w:t>3300</w:t>
            </w:r>
          </w:p>
        </w:tc>
      </w:tr>
      <w:tr w:rsidR="00B95789" w:rsidRPr="00034257" w:rsidTr="00311B29">
        <w:tc>
          <w:tcPr>
            <w:tcW w:w="688" w:type="pct"/>
            <w:vMerge/>
            <w:vAlign w:val="center"/>
          </w:tcPr>
          <w:p w:rsidR="00B95789" w:rsidRPr="00034257" w:rsidRDefault="00B95789" w:rsidP="00651E76">
            <w:pPr>
              <w:spacing w:line="360" w:lineRule="exact"/>
              <w:jc w:val="center"/>
              <w:rPr>
                <w:szCs w:val="21"/>
              </w:rPr>
            </w:pPr>
          </w:p>
        </w:tc>
        <w:tc>
          <w:tcPr>
            <w:tcW w:w="1255" w:type="pct"/>
            <w:vAlign w:val="center"/>
          </w:tcPr>
          <w:p w:rsidR="00B95789" w:rsidRPr="00034257" w:rsidRDefault="00B95789" w:rsidP="00651E76">
            <w:pPr>
              <w:spacing w:line="360" w:lineRule="exact"/>
              <w:jc w:val="center"/>
              <w:rPr>
                <w:szCs w:val="21"/>
              </w:rPr>
            </w:pPr>
            <w:r w:rsidRPr="00034257">
              <w:rPr>
                <w:rFonts w:hint="eastAsia"/>
                <w:szCs w:val="21"/>
              </w:rPr>
              <w:t>COD</w:t>
            </w:r>
          </w:p>
        </w:tc>
        <w:tc>
          <w:tcPr>
            <w:tcW w:w="905" w:type="pct"/>
            <w:vAlign w:val="center"/>
          </w:tcPr>
          <w:p w:rsidR="00B95789" w:rsidRPr="00034257" w:rsidRDefault="00B95789" w:rsidP="00651E76">
            <w:pPr>
              <w:spacing w:line="360" w:lineRule="exact"/>
              <w:jc w:val="center"/>
              <w:rPr>
                <w:szCs w:val="21"/>
              </w:rPr>
            </w:pPr>
            <w:r w:rsidRPr="00034257">
              <w:rPr>
                <w:rFonts w:hint="eastAsia"/>
                <w:szCs w:val="21"/>
              </w:rPr>
              <w:t>0.216</w:t>
            </w:r>
          </w:p>
        </w:tc>
        <w:tc>
          <w:tcPr>
            <w:tcW w:w="832" w:type="pct"/>
            <w:vAlign w:val="center"/>
          </w:tcPr>
          <w:p w:rsidR="00B95789" w:rsidRPr="00034257" w:rsidRDefault="00101EFC" w:rsidP="00D70C38">
            <w:pPr>
              <w:spacing w:line="360" w:lineRule="exact"/>
              <w:jc w:val="center"/>
              <w:rPr>
                <w:szCs w:val="21"/>
              </w:rPr>
            </w:pPr>
            <w:r>
              <w:rPr>
                <w:rFonts w:hint="eastAsia"/>
                <w:szCs w:val="21"/>
              </w:rPr>
              <w:t>0.173</w:t>
            </w:r>
          </w:p>
        </w:tc>
        <w:tc>
          <w:tcPr>
            <w:tcW w:w="1320" w:type="pct"/>
            <w:vAlign w:val="center"/>
          </w:tcPr>
          <w:p w:rsidR="00B95789" w:rsidRPr="00034257" w:rsidRDefault="00F65B3E" w:rsidP="00651E76">
            <w:pPr>
              <w:spacing w:line="360" w:lineRule="exact"/>
              <w:jc w:val="center"/>
              <w:rPr>
                <w:szCs w:val="21"/>
              </w:rPr>
            </w:pPr>
            <w:r>
              <w:rPr>
                <w:rFonts w:hint="eastAsia"/>
                <w:szCs w:val="21"/>
              </w:rPr>
              <w:t>-</w:t>
            </w:r>
            <w:r w:rsidR="00101EFC">
              <w:rPr>
                <w:rFonts w:hint="eastAsia"/>
                <w:szCs w:val="21"/>
              </w:rPr>
              <w:t>0.043</w:t>
            </w:r>
          </w:p>
        </w:tc>
      </w:tr>
      <w:tr w:rsidR="00B95789" w:rsidRPr="00034257" w:rsidTr="00311B29">
        <w:tc>
          <w:tcPr>
            <w:tcW w:w="688" w:type="pct"/>
            <w:vMerge/>
            <w:vAlign w:val="center"/>
          </w:tcPr>
          <w:p w:rsidR="00B95789" w:rsidRPr="00034257" w:rsidRDefault="00B95789" w:rsidP="00651E76">
            <w:pPr>
              <w:spacing w:line="360" w:lineRule="exact"/>
              <w:jc w:val="center"/>
              <w:rPr>
                <w:szCs w:val="21"/>
              </w:rPr>
            </w:pPr>
          </w:p>
        </w:tc>
        <w:tc>
          <w:tcPr>
            <w:tcW w:w="1255" w:type="pct"/>
            <w:vAlign w:val="center"/>
          </w:tcPr>
          <w:p w:rsidR="00B95789" w:rsidRPr="00034257" w:rsidRDefault="00B95789" w:rsidP="00651E76">
            <w:pPr>
              <w:spacing w:line="360" w:lineRule="exact"/>
              <w:jc w:val="center"/>
              <w:rPr>
                <w:szCs w:val="21"/>
              </w:rPr>
            </w:pPr>
            <w:r w:rsidRPr="00034257">
              <w:rPr>
                <w:rFonts w:hint="eastAsia"/>
                <w:szCs w:val="21"/>
              </w:rPr>
              <w:t>氨氮</w:t>
            </w:r>
          </w:p>
        </w:tc>
        <w:tc>
          <w:tcPr>
            <w:tcW w:w="905" w:type="pct"/>
            <w:vAlign w:val="center"/>
          </w:tcPr>
          <w:p w:rsidR="00B95789" w:rsidRPr="00034257" w:rsidRDefault="00B95789" w:rsidP="00651E76">
            <w:pPr>
              <w:spacing w:line="360" w:lineRule="exact"/>
              <w:jc w:val="center"/>
              <w:rPr>
                <w:szCs w:val="21"/>
              </w:rPr>
            </w:pPr>
            <w:r w:rsidRPr="00034257">
              <w:rPr>
                <w:rFonts w:hint="eastAsia"/>
                <w:szCs w:val="21"/>
              </w:rPr>
              <w:t>0.0288</w:t>
            </w:r>
          </w:p>
        </w:tc>
        <w:tc>
          <w:tcPr>
            <w:tcW w:w="832" w:type="pct"/>
            <w:vAlign w:val="center"/>
          </w:tcPr>
          <w:p w:rsidR="00B95789" w:rsidRPr="00034257" w:rsidRDefault="00B95789" w:rsidP="00101EFC">
            <w:pPr>
              <w:spacing w:line="360" w:lineRule="exact"/>
              <w:jc w:val="center"/>
              <w:rPr>
                <w:szCs w:val="21"/>
              </w:rPr>
            </w:pPr>
            <w:r w:rsidRPr="00034257">
              <w:rPr>
                <w:rFonts w:hint="eastAsia"/>
                <w:szCs w:val="21"/>
              </w:rPr>
              <w:t>0.02</w:t>
            </w:r>
            <w:r w:rsidR="00101EFC">
              <w:rPr>
                <w:rFonts w:hint="eastAsia"/>
                <w:szCs w:val="21"/>
              </w:rPr>
              <w:t>2</w:t>
            </w:r>
            <w:r w:rsidRPr="00034257">
              <w:rPr>
                <w:rFonts w:hint="eastAsia"/>
                <w:szCs w:val="21"/>
              </w:rPr>
              <w:t>8</w:t>
            </w:r>
          </w:p>
        </w:tc>
        <w:tc>
          <w:tcPr>
            <w:tcW w:w="1320" w:type="pct"/>
            <w:vAlign w:val="center"/>
          </w:tcPr>
          <w:p w:rsidR="00B95789" w:rsidRPr="00034257" w:rsidRDefault="00101EFC" w:rsidP="00651E76">
            <w:pPr>
              <w:spacing w:line="360" w:lineRule="exact"/>
              <w:jc w:val="center"/>
              <w:rPr>
                <w:szCs w:val="21"/>
              </w:rPr>
            </w:pPr>
            <w:r>
              <w:rPr>
                <w:rFonts w:hint="eastAsia"/>
                <w:szCs w:val="21"/>
              </w:rPr>
              <w:t>-0.006</w:t>
            </w:r>
          </w:p>
        </w:tc>
      </w:tr>
      <w:tr w:rsidR="00872EE0" w:rsidRPr="00034257" w:rsidTr="00311B29">
        <w:tc>
          <w:tcPr>
            <w:tcW w:w="688" w:type="pct"/>
            <w:vMerge w:val="restart"/>
            <w:vAlign w:val="center"/>
          </w:tcPr>
          <w:p w:rsidR="00872EE0" w:rsidRPr="00034257" w:rsidRDefault="00872EE0" w:rsidP="00651E76">
            <w:pPr>
              <w:spacing w:line="360" w:lineRule="exact"/>
              <w:jc w:val="center"/>
              <w:rPr>
                <w:szCs w:val="21"/>
              </w:rPr>
            </w:pPr>
            <w:r w:rsidRPr="00034257">
              <w:rPr>
                <w:rFonts w:hint="eastAsia"/>
                <w:szCs w:val="21"/>
              </w:rPr>
              <w:t>固体废物</w:t>
            </w:r>
          </w:p>
        </w:tc>
        <w:tc>
          <w:tcPr>
            <w:tcW w:w="1255" w:type="pct"/>
            <w:vAlign w:val="center"/>
          </w:tcPr>
          <w:p w:rsidR="00872EE0" w:rsidRPr="00034257" w:rsidRDefault="00872EE0" w:rsidP="00651E76">
            <w:pPr>
              <w:spacing w:line="360" w:lineRule="exact"/>
              <w:jc w:val="center"/>
              <w:rPr>
                <w:szCs w:val="21"/>
              </w:rPr>
            </w:pPr>
            <w:r w:rsidRPr="00034257">
              <w:rPr>
                <w:rFonts w:hint="eastAsia"/>
                <w:szCs w:val="21"/>
              </w:rPr>
              <w:t>固体废物</w:t>
            </w:r>
          </w:p>
        </w:tc>
        <w:tc>
          <w:tcPr>
            <w:tcW w:w="905" w:type="pct"/>
            <w:vAlign w:val="center"/>
          </w:tcPr>
          <w:p w:rsidR="00872EE0" w:rsidRPr="00034257" w:rsidRDefault="00872EE0" w:rsidP="00651E76">
            <w:pPr>
              <w:spacing w:line="360" w:lineRule="exact"/>
              <w:jc w:val="center"/>
              <w:rPr>
                <w:szCs w:val="21"/>
              </w:rPr>
            </w:pPr>
            <w:r w:rsidRPr="00034257">
              <w:rPr>
                <w:rFonts w:hint="eastAsia"/>
                <w:szCs w:val="21"/>
              </w:rPr>
              <w:t>92.36</w:t>
            </w:r>
          </w:p>
        </w:tc>
        <w:tc>
          <w:tcPr>
            <w:tcW w:w="832" w:type="pct"/>
            <w:vAlign w:val="center"/>
          </w:tcPr>
          <w:p w:rsidR="00872EE0" w:rsidRPr="00034257" w:rsidRDefault="00D02FAF" w:rsidP="006A472F">
            <w:pPr>
              <w:spacing w:line="360" w:lineRule="exact"/>
              <w:jc w:val="center"/>
              <w:rPr>
                <w:szCs w:val="21"/>
              </w:rPr>
            </w:pPr>
            <w:r w:rsidRPr="00034257">
              <w:rPr>
                <w:rFonts w:hint="eastAsia"/>
                <w:szCs w:val="21"/>
              </w:rPr>
              <w:t>9</w:t>
            </w:r>
            <w:r w:rsidR="006A472F" w:rsidRPr="00034257">
              <w:rPr>
                <w:rFonts w:hint="eastAsia"/>
                <w:szCs w:val="21"/>
              </w:rPr>
              <w:t>1</w:t>
            </w:r>
            <w:r w:rsidRPr="00034257">
              <w:rPr>
                <w:rFonts w:hint="eastAsia"/>
                <w:szCs w:val="21"/>
              </w:rPr>
              <w:t>.</w:t>
            </w:r>
            <w:r w:rsidR="006A472F" w:rsidRPr="00034257">
              <w:rPr>
                <w:rFonts w:hint="eastAsia"/>
                <w:szCs w:val="21"/>
              </w:rPr>
              <w:t>2</w:t>
            </w:r>
          </w:p>
        </w:tc>
        <w:tc>
          <w:tcPr>
            <w:tcW w:w="1320" w:type="pct"/>
            <w:vAlign w:val="center"/>
          </w:tcPr>
          <w:p w:rsidR="00872EE0" w:rsidRPr="00034257" w:rsidRDefault="006A472F" w:rsidP="00651E76">
            <w:pPr>
              <w:spacing w:line="360" w:lineRule="exact"/>
              <w:jc w:val="center"/>
              <w:rPr>
                <w:szCs w:val="21"/>
              </w:rPr>
            </w:pPr>
            <w:r w:rsidRPr="00034257">
              <w:rPr>
                <w:rFonts w:hint="eastAsia"/>
                <w:szCs w:val="21"/>
              </w:rPr>
              <w:t>-1.16</w:t>
            </w:r>
          </w:p>
        </w:tc>
      </w:tr>
      <w:tr w:rsidR="00872EE0" w:rsidRPr="00034257" w:rsidTr="00311B29">
        <w:tc>
          <w:tcPr>
            <w:tcW w:w="688" w:type="pct"/>
            <w:vMerge/>
            <w:vAlign w:val="center"/>
          </w:tcPr>
          <w:p w:rsidR="00872EE0" w:rsidRPr="00034257" w:rsidRDefault="00872EE0" w:rsidP="00651E76">
            <w:pPr>
              <w:spacing w:line="360" w:lineRule="exact"/>
              <w:jc w:val="center"/>
              <w:rPr>
                <w:szCs w:val="21"/>
              </w:rPr>
            </w:pPr>
          </w:p>
        </w:tc>
        <w:tc>
          <w:tcPr>
            <w:tcW w:w="1255" w:type="pct"/>
            <w:vAlign w:val="center"/>
          </w:tcPr>
          <w:p w:rsidR="00872EE0" w:rsidRPr="00034257" w:rsidRDefault="00872EE0" w:rsidP="00651E76">
            <w:pPr>
              <w:spacing w:line="360" w:lineRule="exact"/>
              <w:jc w:val="center"/>
              <w:rPr>
                <w:szCs w:val="21"/>
              </w:rPr>
            </w:pPr>
            <w:r w:rsidRPr="00034257">
              <w:rPr>
                <w:rFonts w:hint="eastAsia"/>
                <w:szCs w:val="21"/>
              </w:rPr>
              <w:t>其中：一般固体废物</w:t>
            </w:r>
          </w:p>
        </w:tc>
        <w:tc>
          <w:tcPr>
            <w:tcW w:w="905" w:type="pct"/>
            <w:vAlign w:val="center"/>
          </w:tcPr>
          <w:p w:rsidR="00872EE0" w:rsidRPr="00034257" w:rsidRDefault="00872EE0" w:rsidP="00651E76">
            <w:pPr>
              <w:spacing w:line="360" w:lineRule="exact"/>
              <w:jc w:val="center"/>
              <w:rPr>
                <w:szCs w:val="21"/>
              </w:rPr>
            </w:pPr>
            <w:r w:rsidRPr="00034257">
              <w:rPr>
                <w:rFonts w:hint="eastAsia"/>
                <w:szCs w:val="21"/>
              </w:rPr>
              <w:t>7</w:t>
            </w:r>
          </w:p>
        </w:tc>
        <w:tc>
          <w:tcPr>
            <w:tcW w:w="832" w:type="pct"/>
            <w:vAlign w:val="center"/>
          </w:tcPr>
          <w:p w:rsidR="00872EE0" w:rsidRPr="00034257" w:rsidRDefault="00872EE0" w:rsidP="00651E76">
            <w:pPr>
              <w:spacing w:line="360" w:lineRule="exact"/>
              <w:jc w:val="center"/>
              <w:rPr>
                <w:szCs w:val="21"/>
              </w:rPr>
            </w:pPr>
            <w:r w:rsidRPr="00034257">
              <w:rPr>
                <w:rFonts w:hint="eastAsia"/>
                <w:szCs w:val="21"/>
              </w:rPr>
              <w:t>7</w:t>
            </w:r>
          </w:p>
        </w:tc>
        <w:tc>
          <w:tcPr>
            <w:tcW w:w="1320" w:type="pct"/>
            <w:vAlign w:val="center"/>
          </w:tcPr>
          <w:p w:rsidR="00872EE0" w:rsidRPr="00034257" w:rsidRDefault="00872EE0" w:rsidP="00311B29">
            <w:pPr>
              <w:spacing w:line="360" w:lineRule="exact"/>
              <w:jc w:val="center"/>
              <w:rPr>
                <w:szCs w:val="21"/>
              </w:rPr>
            </w:pPr>
            <w:r w:rsidRPr="00034257">
              <w:rPr>
                <w:rFonts w:hint="eastAsia"/>
                <w:szCs w:val="21"/>
              </w:rPr>
              <w:t>0</w:t>
            </w:r>
          </w:p>
        </w:tc>
      </w:tr>
      <w:tr w:rsidR="00872EE0" w:rsidRPr="00034257" w:rsidTr="00311B29">
        <w:trPr>
          <w:trHeight w:val="127"/>
        </w:trPr>
        <w:tc>
          <w:tcPr>
            <w:tcW w:w="688" w:type="pct"/>
            <w:vMerge/>
            <w:vAlign w:val="center"/>
          </w:tcPr>
          <w:p w:rsidR="00872EE0" w:rsidRPr="00034257" w:rsidRDefault="00872EE0" w:rsidP="00651E76">
            <w:pPr>
              <w:spacing w:line="360" w:lineRule="exact"/>
              <w:jc w:val="center"/>
              <w:rPr>
                <w:szCs w:val="21"/>
              </w:rPr>
            </w:pPr>
          </w:p>
        </w:tc>
        <w:tc>
          <w:tcPr>
            <w:tcW w:w="1255" w:type="pct"/>
            <w:tcBorders>
              <w:bottom w:val="single" w:sz="8" w:space="0" w:color="auto"/>
            </w:tcBorders>
            <w:vAlign w:val="center"/>
          </w:tcPr>
          <w:p w:rsidR="00872EE0" w:rsidRPr="00034257" w:rsidRDefault="00872EE0" w:rsidP="00651E76">
            <w:pPr>
              <w:spacing w:line="360" w:lineRule="exact"/>
              <w:jc w:val="center"/>
              <w:rPr>
                <w:szCs w:val="21"/>
              </w:rPr>
            </w:pPr>
            <w:r w:rsidRPr="00034257">
              <w:rPr>
                <w:rFonts w:hint="eastAsia"/>
                <w:szCs w:val="21"/>
              </w:rPr>
              <w:t xml:space="preserve">   </w:t>
            </w:r>
            <w:r w:rsidRPr="00034257">
              <w:rPr>
                <w:rFonts w:hint="eastAsia"/>
                <w:szCs w:val="21"/>
              </w:rPr>
              <w:t>危险废物</w:t>
            </w:r>
          </w:p>
        </w:tc>
        <w:tc>
          <w:tcPr>
            <w:tcW w:w="905" w:type="pct"/>
            <w:tcBorders>
              <w:bottom w:val="single" w:sz="8" w:space="0" w:color="auto"/>
            </w:tcBorders>
            <w:vAlign w:val="center"/>
          </w:tcPr>
          <w:p w:rsidR="00872EE0" w:rsidRPr="00034257" w:rsidRDefault="00872EE0" w:rsidP="00651E76">
            <w:pPr>
              <w:spacing w:line="360" w:lineRule="exact"/>
              <w:jc w:val="center"/>
              <w:rPr>
                <w:szCs w:val="21"/>
              </w:rPr>
            </w:pPr>
            <w:r w:rsidRPr="00034257">
              <w:rPr>
                <w:rFonts w:hint="eastAsia"/>
                <w:szCs w:val="21"/>
              </w:rPr>
              <w:t>85.36</w:t>
            </w:r>
          </w:p>
        </w:tc>
        <w:tc>
          <w:tcPr>
            <w:tcW w:w="832" w:type="pct"/>
            <w:tcBorders>
              <w:bottom w:val="single" w:sz="8" w:space="0" w:color="auto"/>
            </w:tcBorders>
            <w:vAlign w:val="center"/>
          </w:tcPr>
          <w:p w:rsidR="00872EE0" w:rsidRPr="00034257" w:rsidRDefault="00D02FAF" w:rsidP="006A472F">
            <w:pPr>
              <w:spacing w:line="360" w:lineRule="exact"/>
              <w:jc w:val="center"/>
              <w:rPr>
                <w:szCs w:val="21"/>
              </w:rPr>
            </w:pPr>
            <w:r w:rsidRPr="00034257">
              <w:rPr>
                <w:rFonts w:hint="eastAsia"/>
                <w:szCs w:val="21"/>
              </w:rPr>
              <w:t>8</w:t>
            </w:r>
            <w:r w:rsidR="006A472F" w:rsidRPr="00034257">
              <w:rPr>
                <w:rFonts w:hint="eastAsia"/>
                <w:szCs w:val="21"/>
              </w:rPr>
              <w:t>4.2</w:t>
            </w:r>
          </w:p>
        </w:tc>
        <w:tc>
          <w:tcPr>
            <w:tcW w:w="1320" w:type="pct"/>
            <w:tcBorders>
              <w:bottom w:val="single" w:sz="8" w:space="0" w:color="auto"/>
            </w:tcBorders>
            <w:vAlign w:val="center"/>
          </w:tcPr>
          <w:p w:rsidR="00872EE0" w:rsidRPr="00034257" w:rsidRDefault="006A472F" w:rsidP="00651E76">
            <w:pPr>
              <w:spacing w:line="360" w:lineRule="exact"/>
              <w:jc w:val="center"/>
              <w:rPr>
                <w:szCs w:val="21"/>
              </w:rPr>
            </w:pPr>
            <w:r w:rsidRPr="00034257">
              <w:rPr>
                <w:rFonts w:hint="eastAsia"/>
                <w:szCs w:val="21"/>
              </w:rPr>
              <w:t>-1.16</w:t>
            </w:r>
          </w:p>
        </w:tc>
      </w:tr>
      <w:tr w:rsidR="00872EE0" w:rsidRPr="00034257" w:rsidTr="00A87D28">
        <w:trPr>
          <w:trHeight w:val="203"/>
        </w:trPr>
        <w:tc>
          <w:tcPr>
            <w:tcW w:w="688" w:type="pct"/>
            <w:vMerge/>
            <w:vAlign w:val="center"/>
          </w:tcPr>
          <w:p w:rsidR="00872EE0" w:rsidRPr="00034257" w:rsidRDefault="00872EE0" w:rsidP="00651E76">
            <w:pPr>
              <w:spacing w:line="360" w:lineRule="exact"/>
              <w:jc w:val="center"/>
              <w:rPr>
                <w:szCs w:val="21"/>
              </w:rPr>
            </w:pPr>
          </w:p>
        </w:tc>
        <w:tc>
          <w:tcPr>
            <w:tcW w:w="1255" w:type="pct"/>
            <w:tcBorders>
              <w:top w:val="single" w:sz="8" w:space="0" w:color="auto"/>
              <w:bottom w:val="single" w:sz="4" w:space="0" w:color="auto"/>
            </w:tcBorders>
            <w:vAlign w:val="center"/>
          </w:tcPr>
          <w:p w:rsidR="00872EE0" w:rsidRPr="00034257" w:rsidRDefault="00872EE0" w:rsidP="00651E76">
            <w:pPr>
              <w:spacing w:line="360" w:lineRule="exact"/>
              <w:jc w:val="center"/>
              <w:rPr>
                <w:szCs w:val="21"/>
              </w:rPr>
            </w:pPr>
            <w:r w:rsidRPr="00034257">
              <w:rPr>
                <w:rFonts w:hint="eastAsia"/>
                <w:szCs w:val="21"/>
              </w:rPr>
              <w:t>废水处理污泥</w:t>
            </w:r>
            <w:r w:rsidRPr="00034257">
              <w:rPr>
                <w:rFonts w:hint="eastAsia"/>
                <w:szCs w:val="21"/>
              </w:rPr>
              <w:t>HW06</w:t>
            </w:r>
          </w:p>
        </w:tc>
        <w:tc>
          <w:tcPr>
            <w:tcW w:w="905" w:type="pct"/>
            <w:tcBorders>
              <w:top w:val="single" w:sz="8" w:space="0" w:color="auto"/>
              <w:bottom w:val="single" w:sz="4" w:space="0" w:color="auto"/>
            </w:tcBorders>
            <w:vAlign w:val="center"/>
          </w:tcPr>
          <w:p w:rsidR="00872EE0" w:rsidRPr="00034257" w:rsidRDefault="00872EE0" w:rsidP="00651E76">
            <w:pPr>
              <w:spacing w:line="360" w:lineRule="exact"/>
              <w:jc w:val="center"/>
              <w:rPr>
                <w:szCs w:val="21"/>
              </w:rPr>
            </w:pPr>
            <w:r w:rsidRPr="00034257">
              <w:rPr>
                <w:rFonts w:hint="eastAsia"/>
                <w:szCs w:val="21"/>
              </w:rPr>
              <w:t>5.16</w:t>
            </w:r>
          </w:p>
        </w:tc>
        <w:tc>
          <w:tcPr>
            <w:tcW w:w="832" w:type="pct"/>
            <w:tcBorders>
              <w:top w:val="single" w:sz="8" w:space="0" w:color="auto"/>
              <w:bottom w:val="single" w:sz="4" w:space="0" w:color="auto"/>
            </w:tcBorders>
            <w:vAlign w:val="center"/>
          </w:tcPr>
          <w:p w:rsidR="00872EE0" w:rsidRPr="00034257" w:rsidRDefault="00A87D28" w:rsidP="00651E76">
            <w:pPr>
              <w:spacing w:line="360" w:lineRule="exact"/>
              <w:jc w:val="center"/>
              <w:rPr>
                <w:szCs w:val="21"/>
              </w:rPr>
            </w:pPr>
            <w:r>
              <w:rPr>
                <w:rFonts w:hint="eastAsia"/>
                <w:szCs w:val="21"/>
              </w:rPr>
              <w:t>0</w:t>
            </w:r>
          </w:p>
        </w:tc>
        <w:tc>
          <w:tcPr>
            <w:tcW w:w="1320" w:type="pct"/>
            <w:tcBorders>
              <w:top w:val="single" w:sz="8" w:space="0" w:color="auto"/>
              <w:bottom w:val="single" w:sz="4" w:space="0" w:color="auto"/>
            </w:tcBorders>
            <w:vAlign w:val="center"/>
          </w:tcPr>
          <w:p w:rsidR="00872EE0" w:rsidRPr="00034257" w:rsidRDefault="006A472F" w:rsidP="00A87D28">
            <w:pPr>
              <w:spacing w:line="360" w:lineRule="exact"/>
              <w:jc w:val="center"/>
              <w:rPr>
                <w:szCs w:val="21"/>
              </w:rPr>
            </w:pPr>
            <w:r w:rsidRPr="00034257">
              <w:rPr>
                <w:rFonts w:hint="eastAsia"/>
                <w:szCs w:val="21"/>
              </w:rPr>
              <w:t>-</w:t>
            </w:r>
            <w:r w:rsidR="00A87D28">
              <w:rPr>
                <w:rFonts w:hint="eastAsia"/>
                <w:szCs w:val="21"/>
              </w:rPr>
              <w:t>5.16</w:t>
            </w:r>
          </w:p>
        </w:tc>
      </w:tr>
      <w:tr w:rsidR="00A87D28" w:rsidRPr="00034257" w:rsidTr="00A87D28">
        <w:trPr>
          <w:trHeight w:val="149"/>
        </w:trPr>
        <w:tc>
          <w:tcPr>
            <w:tcW w:w="688" w:type="pct"/>
            <w:vMerge/>
            <w:vAlign w:val="center"/>
          </w:tcPr>
          <w:p w:rsidR="00A87D28" w:rsidRPr="00034257" w:rsidRDefault="00A87D28" w:rsidP="00651E76">
            <w:pPr>
              <w:spacing w:line="360" w:lineRule="exact"/>
              <w:jc w:val="center"/>
              <w:rPr>
                <w:szCs w:val="21"/>
              </w:rPr>
            </w:pPr>
          </w:p>
        </w:tc>
        <w:tc>
          <w:tcPr>
            <w:tcW w:w="1255" w:type="pct"/>
            <w:tcBorders>
              <w:top w:val="single" w:sz="4" w:space="0" w:color="auto"/>
              <w:bottom w:val="single" w:sz="8" w:space="0" w:color="auto"/>
            </w:tcBorders>
            <w:vAlign w:val="center"/>
          </w:tcPr>
          <w:p w:rsidR="00A87D28" w:rsidRPr="00034257" w:rsidRDefault="00A87D28" w:rsidP="00651E76">
            <w:pPr>
              <w:spacing w:line="360" w:lineRule="exact"/>
              <w:jc w:val="center"/>
              <w:rPr>
                <w:szCs w:val="21"/>
              </w:rPr>
            </w:pPr>
            <w:r>
              <w:rPr>
                <w:rFonts w:hint="eastAsia"/>
                <w:szCs w:val="21"/>
              </w:rPr>
              <w:t>废弃活性炭</w:t>
            </w:r>
          </w:p>
        </w:tc>
        <w:tc>
          <w:tcPr>
            <w:tcW w:w="905" w:type="pct"/>
            <w:tcBorders>
              <w:top w:val="single" w:sz="4" w:space="0" w:color="auto"/>
              <w:bottom w:val="single" w:sz="8" w:space="0" w:color="auto"/>
            </w:tcBorders>
            <w:vAlign w:val="center"/>
          </w:tcPr>
          <w:p w:rsidR="00A87D28" w:rsidRPr="00034257" w:rsidRDefault="00A87D28" w:rsidP="00651E76">
            <w:pPr>
              <w:spacing w:line="360" w:lineRule="exact"/>
              <w:jc w:val="center"/>
              <w:rPr>
                <w:szCs w:val="21"/>
              </w:rPr>
            </w:pPr>
            <w:r>
              <w:rPr>
                <w:rFonts w:hint="eastAsia"/>
                <w:szCs w:val="21"/>
              </w:rPr>
              <w:t>0</w:t>
            </w:r>
          </w:p>
        </w:tc>
        <w:tc>
          <w:tcPr>
            <w:tcW w:w="832" w:type="pct"/>
            <w:tcBorders>
              <w:top w:val="single" w:sz="4" w:space="0" w:color="auto"/>
              <w:bottom w:val="single" w:sz="8" w:space="0" w:color="auto"/>
            </w:tcBorders>
            <w:vAlign w:val="center"/>
          </w:tcPr>
          <w:p w:rsidR="00A87D28" w:rsidRPr="00034257" w:rsidRDefault="00A87D28" w:rsidP="00651E76">
            <w:pPr>
              <w:spacing w:line="360" w:lineRule="exact"/>
              <w:jc w:val="center"/>
              <w:rPr>
                <w:szCs w:val="21"/>
              </w:rPr>
            </w:pPr>
            <w:r>
              <w:rPr>
                <w:rFonts w:hint="eastAsia"/>
                <w:szCs w:val="21"/>
              </w:rPr>
              <w:t>4</w:t>
            </w:r>
          </w:p>
        </w:tc>
        <w:tc>
          <w:tcPr>
            <w:tcW w:w="1320" w:type="pct"/>
            <w:tcBorders>
              <w:top w:val="single" w:sz="4" w:space="0" w:color="auto"/>
              <w:bottom w:val="single" w:sz="8" w:space="0" w:color="auto"/>
            </w:tcBorders>
            <w:vAlign w:val="center"/>
          </w:tcPr>
          <w:p w:rsidR="00A87D28" w:rsidRPr="00034257" w:rsidRDefault="00A87D28" w:rsidP="00651E76">
            <w:pPr>
              <w:spacing w:line="360" w:lineRule="exact"/>
              <w:jc w:val="center"/>
              <w:rPr>
                <w:szCs w:val="21"/>
              </w:rPr>
            </w:pPr>
            <w:r>
              <w:rPr>
                <w:rFonts w:hint="eastAsia"/>
                <w:szCs w:val="21"/>
              </w:rPr>
              <w:t>+4</w:t>
            </w:r>
          </w:p>
        </w:tc>
      </w:tr>
      <w:tr w:rsidR="00872EE0" w:rsidRPr="00034257" w:rsidTr="00311B29">
        <w:trPr>
          <w:trHeight w:val="161"/>
        </w:trPr>
        <w:tc>
          <w:tcPr>
            <w:tcW w:w="688" w:type="pct"/>
            <w:vMerge/>
            <w:vAlign w:val="center"/>
          </w:tcPr>
          <w:p w:rsidR="00872EE0" w:rsidRPr="00034257" w:rsidRDefault="00872EE0" w:rsidP="00651E76">
            <w:pPr>
              <w:spacing w:line="360" w:lineRule="exact"/>
              <w:jc w:val="center"/>
              <w:rPr>
                <w:szCs w:val="21"/>
              </w:rPr>
            </w:pPr>
          </w:p>
        </w:tc>
        <w:tc>
          <w:tcPr>
            <w:tcW w:w="1255" w:type="pct"/>
            <w:tcBorders>
              <w:top w:val="single" w:sz="8" w:space="0" w:color="auto"/>
              <w:bottom w:val="single" w:sz="8" w:space="0" w:color="auto"/>
            </w:tcBorders>
            <w:vAlign w:val="center"/>
          </w:tcPr>
          <w:p w:rsidR="00872EE0" w:rsidRPr="00034257" w:rsidRDefault="00872EE0" w:rsidP="00651E76">
            <w:pPr>
              <w:spacing w:line="360" w:lineRule="exact"/>
              <w:jc w:val="center"/>
              <w:rPr>
                <w:szCs w:val="21"/>
              </w:rPr>
            </w:pPr>
            <w:r w:rsidRPr="00034257">
              <w:rPr>
                <w:rFonts w:hint="eastAsia"/>
                <w:szCs w:val="21"/>
              </w:rPr>
              <w:t>隔油池油渣</w:t>
            </w:r>
            <w:r w:rsidRPr="00034257">
              <w:rPr>
                <w:rFonts w:hint="eastAsia"/>
                <w:szCs w:val="21"/>
              </w:rPr>
              <w:t>HW08</w:t>
            </w:r>
          </w:p>
        </w:tc>
        <w:tc>
          <w:tcPr>
            <w:tcW w:w="905" w:type="pct"/>
            <w:tcBorders>
              <w:top w:val="single" w:sz="8" w:space="0" w:color="auto"/>
              <w:bottom w:val="single" w:sz="8" w:space="0" w:color="auto"/>
            </w:tcBorders>
            <w:vAlign w:val="center"/>
          </w:tcPr>
          <w:p w:rsidR="00872EE0" w:rsidRPr="00034257" w:rsidRDefault="00872EE0" w:rsidP="00651E76">
            <w:pPr>
              <w:spacing w:line="360" w:lineRule="exact"/>
              <w:jc w:val="center"/>
              <w:rPr>
                <w:szCs w:val="21"/>
              </w:rPr>
            </w:pPr>
            <w:r w:rsidRPr="00034257">
              <w:rPr>
                <w:rFonts w:hint="eastAsia"/>
                <w:szCs w:val="21"/>
              </w:rPr>
              <w:t>0.2</w:t>
            </w:r>
          </w:p>
        </w:tc>
        <w:tc>
          <w:tcPr>
            <w:tcW w:w="832" w:type="pct"/>
            <w:tcBorders>
              <w:top w:val="single" w:sz="8" w:space="0" w:color="auto"/>
              <w:bottom w:val="single" w:sz="8" w:space="0" w:color="auto"/>
            </w:tcBorders>
            <w:vAlign w:val="center"/>
          </w:tcPr>
          <w:p w:rsidR="00872EE0" w:rsidRPr="00034257" w:rsidRDefault="00AD0410" w:rsidP="00651E76">
            <w:pPr>
              <w:spacing w:line="360" w:lineRule="exact"/>
              <w:jc w:val="center"/>
              <w:rPr>
                <w:szCs w:val="21"/>
              </w:rPr>
            </w:pPr>
            <w:r w:rsidRPr="00034257">
              <w:rPr>
                <w:rFonts w:hint="eastAsia"/>
                <w:szCs w:val="21"/>
              </w:rPr>
              <w:t>0.2</w:t>
            </w:r>
          </w:p>
        </w:tc>
        <w:tc>
          <w:tcPr>
            <w:tcW w:w="1320" w:type="pct"/>
            <w:tcBorders>
              <w:top w:val="single" w:sz="8" w:space="0" w:color="auto"/>
              <w:bottom w:val="single" w:sz="8" w:space="0" w:color="auto"/>
            </w:tcBorders>
            <w:vAlign w:val="center"/>
          </w:tcPr>
          <w:p w:rsidR="00872EE0" w:rsidRPr="00034257" w:rsidRDefault="00120C42" w:rsidP="00651E76">
            <w:pPr>
              <w:spacing w:line="360" w:lineRule="exact"/>
              <w:jc w:val="center"/>
              <w:rPr>
                <w:szCs w:val="21"/>
              </w:rPr>
            </w:pPr>
            <w:r w:rsidRPr="00034257">
              <w:rPr>
                <w:rFonts w:hint="eastAsia"/>
                <w:szCs w:val="21"/>
              </w:rPr>
              <w:t>0</w:t>
            </w:r>
          </w:p>
        </w:tc>
      </w:tr>
      <w:tr w:rsidR="00872EE0" w:rsidRPr="00034257" w:rsidTr="00872EE0">
        <w:trPr>
          <w:trHeight w:val="241"/>
        </w:trPr>
        <w:tc>
          <w:tcPr>
            <w:tcW w:w="688" w:type="pct"/>
            <w:vMerge/>
            <w:vAlign w:val="center"/>
          </w:tcPr>
          <w:p w:rsidR="00872EE0" w:rsidRPr="00034257" w:rsidRDefault="00872EE0" w:rsidP="00651E76">
            <w:pPr>
              <w:spacing w:line="360" w:lineRule="exact"/>
              <w:jc w:val="center"/>
              <w:rPr>
                <w:szCs w:val="21"/>
              </w:rPr>
            </w:pPr>
          </w:p>
        </w:tc>
        <w:tc>
          <w:tcPr>
            <w:tcW w:w="1255" w:type="pct"/>
            <w:tcBorders>
              <w:top w:val="single" w:sz="8" w:space="0" w:color="auto"/>
              <w:bottom w:val="single" w:sz="4" w:space="0" w:color="auto"/>
            </w:tcBorders>
            <w:vAlign w:val="center"/>
          </w:tcPr>
          <w:p w:rsidR="00872EE0" w:rsidRPr="00034257" w:rsidRDefault="00872EE0" w:rsidP="00651E76">
            <w:pPr>
              <w:spacing w:line="360" w:lineRule="exact"/>
              <w:jc w:val="center"/>
              <w:rPr>
                <w:szCs w:val="21"/>
              </w:rPr>
            </w:pPr>
            <w:r w:rsidRPr="00034257">
              <w:rPr>
                <w:rFonts w:hint="eastAsia"/>
                <w:szCs w:val="21"/>
              </w:rPr>
              <w:t>中性油</w:t>
            </w:r>
            <w:r w:rsidRPr="00034257">
              <w:rPr>
                <w:rFonts w:hint="eastAsia"/>
                <w:szCs w:val="21"/>
              </w:rPr>
              <w:t>HW08</w:t>
            </w:r>
          </w:p>
        </w:tc>
        <w:tc>
          <w:tcPr>
            <w:tcW w:w="905" w:type="pct"/>
            <w:tcBorders>
              <w:top w:val="single" w:sz="8" w:space="0" w:color="auto"/>
              <w:bottom w:val="single" w:sz="4" w:space="0" w:color="auto"/>
            </w:tcBorders>
            <w:vAlign w:val="center"/>
          </w:tcPr>
          <w:p w:rsidR="00872EE0" w:rsidRPr="00034257" w:rsidRDefault="00872EE0" w:rsidP="00651E76">
            <w:pPr>
              <w:spacing w:line="360" w:lineRule="exact"/>
              <w:jc w:val="center"/>
              <w:rPr>
                <w:szCs w:val="21"/>
              </w:rPr>
            </w:pPr>
            <w:r w:rsidRPr="00034257">
              <w:rPr>
                <w:rFonts w:hint="eastAsia"/>
                <w:szCs w:val="21"/>
              </w:rPr>
              <w:t>50</w:t>
            </w:r>
          </w:p>
        </w:tc>
        <w:tc>
          <w:tcPr>
            <w:tcW w:w="832" w:type="pct"/>
            <w:tcBorders>
              <w:top w:val="single" w:sz="8" w:space="0" w:color="auto"/>
              <w:bottom w:val="single" w:sz="4" w:space="0" w:color="auto"/>
            </w:tcBorders>
            <w:vAlign w:val="center"/>
          </w:tcPr>
          <w:p w:rsidR="00872EE0" w:rsidRPr="00034257" w:rsidRDefault="00AD0410" w:rsidP="00651E76">
            <w:pPr>
              <w:spacing w:line="360" w:lineRule="exact"/>
              <w:jc w:val="center"/>
              <w:rPr>
                <w:szCs w:val="21"/>
              </w:rPr>
            </w:pPr>
            <w:r w:rsidRPr="00034257">
              <w:rPr>
                <w:rFonts w:hint="eastAsia"/>
                <w:szCs w:val="21"/>
              </w:rPr>
              <w:t>50</w:t>
            </w:r>
          </w:p>
        </w:tc>
        <w:tc>
          <w:tcPr>
            <w:tcW w:w="1320" w:type="pct"/>
            <w:tcBorders>
              <w:top w:val="single" w:sz="8" w:space="0" w:color="auto"/>
              <w:bottom w:val="single" w:sz="4" w:space="0" w:color="auto"/>
            </w:tcBorders>
            <w:vAlign w:val="center"/>
          </w:tcPr>
          <w:p w:rsidR="00872EE0" w:rsidRPr="00034257" w:rsidRDefault="00120C42" w:rsidP="00651E76">
            <w:pPr>
              <w:spacing w:line="360" w:lineRule="exact"/>
              <w:jc w:val="center"/>
              <w:rPr>
                <w:szCs w:val="21"/>
              </w:rPr>
            </w:pPr>
            <w:r w:rsidRPr="00034257">
              <w:rPr>
                <w:rFonts w:hint="eastAsia"/>
                <w:szCs w:val="21"/>
              </w:rPr>
              <w:t>0</w:t>
            </w:r>
          </w:p>
        </w:tc>
      </w:tr>
      <w:tr w:rsidR="00872EE0" w:rsidRPr="00034257" w:rsidTr="00872EE0">
        <w:trPr>
          <w:trHeight w:val="115"/>
        </w:trPr>
        <w:tc>
          <w:tcPr>
            <w:tcW w:w="688" w:type="pct"/>
            <w:vMerge/>
            <w:vAlign w:val="center"/>
          </w:tcPr>
          <w:p w:rsidR="00872EE0" w:rsidRPr="00034257" w:rsidRDefault="00872EE0" w:rsidP="00651E76">
            <w:pPr>
              <w:spacing w:line="360" w:lineRule="exact"/>
              <w:jc w:val="center"/>
              <w:rPr>
                <w:szCs w:val="21"/>
              </w:rPr>
            </w:pPr>
          </w:p>
        </w:tc>
        <w:tc>
          <w:tcPr>
            <w:tcW w:w="1255" w:type="pct"/>
            <w:tcBorders>
              <w:top w:val="single" w:sz="4" w:space="0" w:color="auto"/>
            </w:tcBorders>
            <w:vAlign w:val="center"/>
          </w:tcPr>
          <w:p w:rsidR="00872EE0" w:rsidRPr="00034257" w:rsidRDefault="00872EE0" w:rsidP="00651E76">
            <w:pPr>
              <w:spacing w:line="360" w:lineRule="exact"/>
              <w:jc w:val="center"/>
              <w:rPr>
                <w:szCs w:val="21"/>
              </w:rPr>
            </w:pPr>
            <w:r w:rsidRPr="00034257">
              <w:rPr>
                <w:rFonts w:hint="eastAsia"/>
                <w:szCs w:val="21"/>
              </w:rPr>
              <w:t>渣油</w:t>
            </w:r>
          </w:p>
        </w:tc>
        <w:tc>
          <w:tcPr>
            <w:tcW w:w="905" w:type="pct"/>
            <w:tcBorders>
              <w:top w:val="single" w:sz="4" w:space="0" w:color="auto"/>
            </w:tcBorders>
            <w:vAlign w:val="center"/>
          </w:tcPr>
          <w:p w:rsidR="00872EE0" w:rsidRPr="00034257" w:rsidRDefault="00872EE0" w:rsidP="00651E76">
            <w:pPr>
              <w:spacing w:line="360" w:lineRule="exact"/>
              <w:jc w:val="center"/>
              <w:rPr>
                <w:szCs w:val="21"/>
              </w:rPr>
            </w:pPr>
            <w:r w:rsidRPr="00034257">
              <w:rPr>
                <w:rFonts w:hint="eastAsia"/>
                <w:szCs w:val="21"/>
              </w:rPr>
              <w:t>30</w:t>
            </w:r>
          </w:p>
        </w:tc>
        <w:tc>
          <w:tcPr>
            <w:tcW w:w="832" w:type="pct"/>
            <w:tcBorders>
              <w:top w:val="single" w:sz="4" w:space="0" w:color="auto"/>
            </w:tcBorders>
            <w:vAlign w:val="center"/>
          </w:tcPr>
          <w:p w:rsidR="00872EE0" w:rsidRPr="00034257" w:rsidRDefault="00AD0410" w:rsidP="00651E76">
            <w:pPr>
              <w:spacing w:line="360" w:lineRule="exact"/>
              <w:jc w:val="center"/>
              <w:rPr>
                <w:szCs w:val="21"/>
              </w:rPr>
            </w:pPr>
            <w:r w:rsidRPr="00034257">
              <w:rPr>
                <w:rFonts w:hint="eastAsia"/>
                <w:szCs w:val="21"/>
              </w:rPr>
              <w:t>30</w:t>
            </w:r>
          </w:p>
        </w:tc>
        <w:tc>
          <w:tcPr>
            <w:tcW w:w="1320" w:type="pct"/>
            <w:tcBorders>
              <w:top w:val="single" w:sz="4" w:space="0" w:color="auto"/>
            </w:tcBorders>
            <w:vAlign w:val="center"/>
          </w:tcPr>
          <w:p w:rsidR="00872EE0" w:rsidRPr="00034257" w:rsidRDefault="00120C42" w:rsidP="00651E76">
            <w:pPr>
              <w:spacing w:line="360" w:lineRule="exact"/>
              <w:jc w:val="center"/>
              <w:rPr>
                <w:szCs w:val="21"/>
              </w:rPr>
            </w:pPr>
            <w:r w:rsidRPr="00034257">
              <w:rPr>
                <w:rFonts w:hint="eastAsia"/>
                <w:szCs w:val="21"/>
              </w:rPr>
              <w:t>0</w:t>
            </w:r>
          </w:p>
        </w:tc>
      </w:tr>
    </w:tbl>
    <w:p w:rsidR="002072B6" w:rsidRPr="00034257" w:rsidRDefault="002072B6" w:rsidP="002072B6">
      <w:pPr>
        <w:spacing w:line="360" w:lineRule="auto"/>
        <w:outlineLvl w:val="1"/>
        <w:rPr>
          <w:rFonts w:ascii="黑体" w:eastAsia="黑体" w:hAnsi="黑体"/>
          <w:sz w:val="28"/>
          <w:szCs w:val="28"/>
        </w:rPr>
      </w:pPr>
      <w:bookmarkStart w:id="33" w:name="_Toc493489989"/>
      <w:r w:rsidRPr="00034257">
        <w:rPr>
          <w:rFonts w:ascii="黑体" w:eastAsia="黑体" w:hAnsi="黑体" w:hint="eastAsia"/>
          <w:sz w:val="28"/>
          <w:szCs w:val="28"/>
        </w:rPr>
        <w:t>3.</w:t>
      </w:r>
      <w:r>
        <w:rPr>
          <w:rFonts w:ascii="黑体" w:eastAsia="黑体" w:hAnsi="黑体" w:hint="eastAsia"/>
          <w:sz w:val="28"/>
          <w:szCs w:val="28"/>
        </w:rPr>
        <w:t>6</w:t>
      </w:r>
      <w:r w:rsidRPr="00034257">
        <w:rPr>
          <w:rFonts w:ascii="黑体" w:eastAsia="黑体" w:hAnsi="黑体" w:hint="eastAsia"/>
          <w:sz w:val="28"/>
          <w:szCs w:val="28"/>
        </w:rPr>
        <w:t>变更前后</w:t>
      </w:r>
      <w:r>
        <w:rPr>
          <w:rFonts w:ascii="黑体" w:eastAsia="黑体" w:hAnsi="黑体" w:hint="eastAsia"/>
          <w:sz w:val="28"/>
          <w:szCs w:val="28"/>
        </w:rPr>
        <w:t>污染防治措施</w:t>
      </w:r>
      <w:r w:rsidRPr="00034257">
        <w:rPr>
          <w:rFonts w:ascii="黑体" w:eastAsia="黑体" w:hAnsi="黑体" w:hint="eastAsia"/>
          <w:sz w:val="28"/>
          <w:szCs w:val="28"/>
        </w:rPr>
        <w:t>变化情况</w:t>
      </w:r>
      <w:bookmarkEnd w:id="33"/>
    </w:p>
    <w:p w:rsidR="005D7CCB" w:rsidRPr="00F06205" w:rsidRDefault="00F06205" w:rsidP="00F06205">
      <w:pPr>
        <w:ind w:firstLineChars="250" w:firstLine="527"/>
        <w:jc w:val="center"/>
        <w:rPr>
          <w:b/>
          <w:szCs w:val="21"/>
        </w:rPr>
      </w:pPr>
      <w:r w:rsidRPr="00F06205">
        <w:rPr>
          <w:rFonts w:ascii="Times New Roman" w:hAnsi="Times New Roman" w:hint="eastAsia"/>
          <w:b/>
          <w:szCs w:val="21"/>
        </w:rPr>
        <w:t>表</w:t>
      </w:r>
      <w:r w:rsidRPr="00F06205">
        <w:rPr>
          <w:rFonts w:ascii="Times New Roman" w:hAnsi="Times New Roman" w:hint="eastAsia"/>
          <w:b/>
          <w:szCs w:val="21"/>
        </w:rPr>
        <w:t xml:space="preserve">3.6-1  </w:t>
      </w:r>
      <w:r w:rsidR="00FD668E" w:rsidRPr="00F06205">
        <w:rPr>
          <w:rFonts w:hint="eastAsia"/>
          <w:b/>
          <w:szCs w:val="21"/>
        </w:rPr>
        <w:t>污染防治措施变更前后对照情况分析</w:t>
      </w:r>
    </w:p>
    <w:tbl>
      <w:tblPr>
        <w:tblStyle w:val="a4"/>
        <w:tblW w:w="5000" w:type="pct"/>
        <w:tblLook w:val="04A0" w:firstRow="1" w:lastRow="0" w:firstColumn="1" w:lastColumn="0" w:noHBand="0" w:noVBand="1"/>
      </w:tblPr>
      <w:tblGrid>
        <w:gridCol w:w="674"/>
        <w:gridCol w:w="1279"/>
        <w:gridCol w:w="3261"/>
        <w:gridCol w:w="1982"/>
        <w:gridCol w:w="1326"/>
      </w:tblGrid>
      <w:tr w:rsidR="00F06205" w:rsidRPr="00F06205" w:rsidTr="00117D05">
        <w:tc>
          <w:tcPr>
            <w:tcW w:w="395" w:type="pct"/>
            <w:vAlign w:val="center"/>
          </w:tcPr>
          <w:p w:rsidR="00F06205" w:rsidRPr="00F06205" w:rsidRDefault="00F06205" w:rsidP="00F06205">
            <w:pPr>
              <w:jc w:val="center"/>
              <w:rPr>
                <w:rFonts w:ascii="Times New Roman" w:hAnsi="Times New Roman"/>
                <w:b/>
                <w:szCs w:val="21"/>
              </w:rPr>
            </w:pPr>
            <w:r w:rsidRPr="00F06205">
              <w:rPr>
                <w:rFonts w:ascii="Times New Roman" w:hAnsi="Times New Roman" w:hint="eastAsia"/>
                <w:b/>
                <w:szCs w:val="21"/>
              </w:rPr>
              <w:t>项目</w:t>
            </w:r>
          </w:p>
        </w:tc>
        <w:tc>
          <w:tcPr>
            <w:tcW w:w="750" w:type="pct"/>
            <w:vAlign w:val="center"/>
          </w:tcPr>
          <w:p w:rsidR="00F06205" w:rsidRPr="00F06205" w:rsidRDefault="00F06205" w:rsidP="00F06205">
            <w:pPr>
              <w:jc w:val="center"/>
              <w:rPr>
                <w:rFonts w:ascii="Times New Roman" w:hAnsi="Times New Roman"/>
                <w:b/>
                <w:szCs w:val="21"/>
              </w:rPr>
            </w:pPr>
            <w:r w:rsidRPr="00F06205">
              <w:rPr>
                <w:rFonts w:ascii="Times New Roman" w:hAnsi="Times New Roman" w:hint="eastAsia"/>
                <w:b/>
                <w:szCs w:val="21"/>
              </w:rPr>
              <w:t>装置</w:t>
            </w:r>
          </w:p>
        </w:tc>
        <w:tc>
          <w:tcPr>
            <w:tcW w:w="1913" w:type="pct"/>
            <w:vAlign w:val="center"/>
          </w:tcPr>
          <w:p w:rsidR="00F06205" w:rsidRPr="00F06205" w:rsidRDefault="00F06205" w:rsidP="00F06205">
            <w:pPr>
              <w:jc w:val="center"/>
              <w:rPr>
                <w:rFonts w:ascii="Times New Roman" w:hAnsi="Times New Roman"/>
                <w:b/>
                <w:szCs w:val="21"/>
              </w:rPr>
            </w:pPr>
            <w:r w:rsidRPr="00F06205">
              <w:rPr>
                <w:rFonts w:ascii="Times New Roman" w:hAnsi="Times New Roman" w:hint="eastAsia"/>
                <w:b/>
                <w:szCs w:val="21"/>
              </w:rPr>
              <w:t>环评及批复情况</w:t>
            </w:r>
          </w:p>
        </w:tc>
        <w:tc>
          <w:tcPr>
            <w:tcW w:w="1163" w:type="pct"/>
            <w:vAlign w:val="center"/>
          </w:tcPr>
          <w:p w:rsidR="00F06205" w:rsidRPr="00F06205" w:rsidRDefault="00F06205" w:rsidP="00F06205">
            <w:pPr>
              <w:jc w:val="center"/>
              <w:rPr>
                <w:rFonts w:ascii="Times New Roman" w:hAnsi="Times New Roman"/>
                <w:b/>
                <w:szCs w:val="21"/>
              </w:rPr>
            </w:pPr>
            <w:r w:rsidRPr="00F06205">
              <w:rPr>
                <w:rFonts w:ascii="Times New Roman" w:hAnsi="Times New Roman" w:hint="eastAsia"/>
                <w:b/>
                <w:szCs w:val="21"/>
              </w:rPr>
              <w:t>实际建设情况</w:t>
            </w:r>
          </w:p>
        </w:tc>
        <w:tc>
          <w:tcPr>
            <w:tcW w:w="778" w:type="pct"/>
            <w:vAlign w:val="center"/>
          </w:tcPr>
          <w:p w:rsidR="00F06205" w:rsidRPr="00F06205" w:rsidRDefault="00F06205" w:rsidP="00F06205">
            <w:pPr>
              <w:jc w:val="center"/>
              <w:rPr>
                <w:rFonts w:ascii="Times New Roman" w:hAnsi="Times New Roman"/>
                <w:b/>
                <w:szCs w:val="21"/>
              </w:rPr>
            </w:pPr>
            <w:r w:rsidRPr="00F06205">
              <w:rPr>
                <w:rFonts w:ascii="Times New Roman" w:hAnsi="Times New Roman" w:hint="eastAsia"/>
                <w:b/>
                <w:szCs w:val="21"/>
              </w:rPr>
              <w:t>备注</w:t>
            </w:r>
          </w:p>
        </w:tc>
      </w:tr>
      <w:tr w:rsidR="00F06205" w:rsidRPr="00F06205" w:rsidTr="00117D05">
        <w:tc>
          <w:tcPr>
            <w:tcW w:w="395" w:type="pct"/>
            <w:vMerge w:val="restart"/>
            <w:vAlign w:val="center"/>
          </w:tcPr>
          <w:p w:rsidR="00F06205" w:rsidRPr="00F06205" w:rsidRDefault="00F06205" w:rsidP="00F06205">
            <w:pPr>
              <w:jc w:val="center"/>
              <w:rPr>
                <w:rFonts w:ascii="Times New Roman" w:hAnsi="Times New Roman"/>
                <w:szCs w:val="21"/>
              </w:rPr>
            </w:pPr>
            <w:r w:rsidRPr="00F06205">
              <w:rPr>
                <w:rFonts w:ascii="Times New Roman" w:hAnsi="Times New Roman" w:hint="eastAsia"/>
                <w:szCs w:val="21"/>
              </w:rPr>
              <w:t>废气</w:t>
            </w:r>
          </w:p>
        </w:tc>
        <w:tc>
          <w:tcPr>
            <w:tcW w:w="750" w:type="pct"/>
            <w:vAlign w:val="center"/>
          </w:tcPr>
          <w:p w:rsidR="00F06205" w:rsidRPr="00F06205" w:rsidRDefault="00F06205" w:rsidP="00F06205">
            <w:pPr>
              <w:jc w:val="center"/>
              <w:rPr>
                <w:rFonts w:ascii="Times New Roman" w:hAnsi="Times New Roman"/>
                <w:szCs w:val="21"/>
              </w:rPr>
            </w:pPr>
            <w:r w:rsidRPr="00F06205">
              <w:rPr>
                <w:color w:val="000000"/>
                <w:kern w:val="0"/>
                <w:szCs w:val="21"/>
              </w:rPr>
              <w:t>精制环烷酸</w:t>
            </w:r>
            <w:r w:rsidRPr="00F06205">
              <w:rPr>
                <w:rFonts w:hint="eastAsia"/>
                <w:color w:val="000000"/>
                <w:kern w:val="0"/>
                <w:szCs w:val="21"/>
              </w:rPr>
              <w:t>装置</w:t>
            </w:r>
          </w:p>
        </w:tc>
        <w:tc>
          <w:tcPr>
            <w:tcW w:w="1913" w:type="pct"/>
            <w:vAlign w:val="center"/>
          </w:tcPr>
          <w:p w:rsidR="00F06205" w:rsidRPr="00F06205" w:rsidRDefault="00F06205" w:rsidP="00F06205">
            <w:pPr>
              <w:jc w:val="center"/>
              <w:rPr>
                <w:rFonts w:ascii="Times New Roman" w:hAnsi="Times New Roman"/>
                <w:szCs w:val="21"/>
              </w:rPr>
            </w:pPr>
            <w:r w:rsidRPr="00F06205">
              <w:rPr>
                <w:color w:val="000000"/>
                <w:szCs w:val="21"/>
              </w:rPr>
              <w:t>4</w:t>
            </w:r>
            <w:r w:rsidRPr="00F06205">
              <w:rPr>
                <w:color w:val="000000"/>
                <w:szCs w:val="21"/>
              </w:rPr>
              <w:t>座水洗罐、</w:t>
            </w:r>
            <w:r w:rsidRPr="00F06205">
              <w:rPr>
                <w:color w:val="000000"/>
                <w:szCs w:val="21"/>
              </w:rPr>
              <w:t>1</w:t>
            </w:r>
            <w:r w:rsidRPr="00F06205">
              <w:rPr>
                <w:color w:val="000000"/>
                <w:szCs w:val="21"/>
              </w:rPr>
              <w:t>座碱洗罐、</w:t>
            </w:r>
            <w:r w:rsidRPr="00F06205">
              <w:rPr>
                <w:color w:val="000000"/>
                <w:szCs w:val="21"/>
              </w:rPr>
              <w:t>25</w:t>
            </w:r>
            <w:r w:rsidRPr="00F06205">
              <w:rPr>
                <w:color w:val="000000"/>
                <w:szCs w:val="21"/>
              </w:rPr>
              <w:t>米高排气筒</w:t>
            </w:r>
          </w:p>
        </w:tc>
        <w:tc>
          <w:tcPr>
            <w:tcW w:w="1163" w:type="pct"/>
            <w:vAlign w:val="center"/>
          </w:tcPr>
          <w:p w:rsidR="00F06205" w:rsidRPr="00F06205" w:rsidRDefault="00C0725E" w:rsidP="00F06205">
            <w:pPr>
              <w:jc w:val="center"/>
              <w:rPr>
                <w:rFonts w:ascii="Times New Roman" w:hAnsi="Times New Roman"/>
                <w:szCs w:val="21"/>
              </w:rPr>
            </w:pPr>
            <w:r>
              <w:rPr>
                <w:rFonts w:ascii="Times New Roman" w:hAnsi="Times New Roman" w:hint="eastAsia"/>
                <w:szCs w:val="21"/>
              </w:rPr>
              <w:t>同左</w:t>
            </w:r>
          </w:p>
        </w:tc>
        <w:tc>
          <w:tcPr>
            <w:tcW w:w="778" w:type="pct"/>
            <w:vAlign w:val="center"/>
          </w:tcPr>
          <w:p w:rsidR="00F06205" w:rsidRPr="00F06205" w:rsidRDefault="00F06205" w:rsidP="00F06205">
            <w:pPr>
              <w:jc w:val="center"/>
              <w:rPr>
                <w:rFonts w:ascii="Times New Roman" w:hAnsi="Times New Roman"/>
                <w:szCs w:val="21"/>
              </w:rPr>
            </w:pPr>
          </w:p>
        </w:tc>
      </w:tr>
      <w:tr w:rsidR="00F06205" w:rsidRPr="00F06205" w:rsidTr="00117D05">
        <w:tc>
          <w:tcPr>
            <w:tcW w:w="395" w:type="pct"/>
            <w:vMerge/>
            <w:vAlign w:val="center"/>
          </w:tcPr>
          <w:p w:rsidR="00F06205" w:rsidRPr="00F06205" w:rsidRDefault="00F06205" w:rsidP="00F06205">
            <w:pPr>
              <w:jc w:val="center"/>
              <w:rPr>
                <w:rFonts w:ascii="Times New Roman" w:hAnsi="Times New Roman"/>
                <w:szCs w:val="21"/>
              </w:rPr>
            </w:pPr>
          </w:p>
        </w:tc>
        <w:tc>
          <w:tcPr>
            <w:tcW w:w="750" w:type="pct"/>
            <w:vAlign w:val="center"/>
          </w:tcPr>
          <w:p w:rsidR="00F06205" w:rsidRPr="00F06205" w:rsidRDefault="00F06205" w:rsidP="00F06205">
            <w:pPr>
              <w:jc w:val="center"/>
              <w:rPr>
                <w:rFonts w:ascii="Times New Roman" w:hAnsi="Times New Roman"/>
                <w:szCs w:val="21"/>
              </w:rPr>
            </w:pPr>
            <w:r w:rsidRPr="00F06205">
              <w:rPr>
                <w:color w:val="000000"/>
                <w:kern w:val="21"/>
                <w:szCs w:val="21"/>
              </w:rPr>
              <w:t>罐区有机溶液</w:t>
            </w:r>
          </w:p>
        </w:tc>
        <w:tc>
          <w:tcPr>
            <w:tcW w:w="1913" w:type="pct"/>
            <w:vAlign w:val="center"/>
          </w:tcPr>
          <w:p w:rsidR="00F06205" w:rsidRPr="00F06205" w:rsidRDefault="00F06205" w:rsidP="00F06205">
            <w:pPr>
              <w:adjustRightInd w:val="0"/>
              <w:snapToGrid w:val="0"/>
              <w:jc w:val="center"/>
              <w:rPr>
                <w:color w:val="000000"/>
                <w:szCs w:val="21"/>
              </w:rPr>
            </w:pPr>
            <w:r w:rsidRPr="00F06205">
              <w:rPr>
                <w:color w:val="000000"/>
                <w:szCs w:val="21"/>
              </w:rPr>
              <w:t>1</w:t>
            </w:r>
            <w:r w:rsidRPr="00F06205">
              <w:rPr>
                <w:color w:val="000000"/>
                <w:szCs w:val="21"/>
              </w:rPr>
              <w:t>、装置密封设计、管道输送、规范操作</w:t>
            </w:r>
            <w:r w:rsidRPr="00F06205">
              <w:rPr>
                <w:color w:val="000000"/>
                <w:szCs w:val="21"/>
              </w:rPr>
              <w:t>2</w:t>
            </w:r>
            <w:r w:rsidRPr="00F06205">
              <w:rPr>
                <w:color w:val="000000"/>
                <w:szCs w:val="21"/>
              </w:rPr>
              <w:t>、储罐采用内浮顶、自动呼吸阀</w:t>
            </w:r>
            <w:r w:rsidRPr="00F06205">
              <w:rPr>
                <w:color w:val="000000"/>
                <w:szCs w:val="21"/>
              </w:rPr>
              <w:t xml:space="preserve"> 3</w:t>
            </w:r>
            <w:r w:rsidRPr="00F06205">
              <w:rPr>
                <w:color w:val="000000"/>
                <w:szCs w:val="21"/>
              </w:rPr>
              <w:t>、防泄漏检测</w:t>
            </w:r>
          </w:p>
        </w:tc>
        <w:tc>
          <w:tcPr>
            <w:tcW w:w="1163" w:type="pct"/>
            <w:vAlign w:val="center"/>
          </w:tcPr>
          <w:p w:rsidR="00F06205" w:rsidRPr="00F06205" w:rsidRDefault="00C0725E" w:rsidP="00F06205">
            <w:pPr>
              <w:jc w:val="center"/>
              <w:rPr>
                <w:rFonts w:ascii="Times New Roman" w:hAnsi="Times New Roman"/>
                <w:szCs w:val="21"/>
              </w:rPr>
            </w:pPr>
            <w:r>
              <w:rPr>
                <w:rFonts w:ascii="Times New Roman" w:hAnsi="Times New Roman" w:hint="eastAsia"/>
                <w:szCs w:val="21"/>
              </w:rPr>
              <w:t>储罐</w:t>
            </w:r>
            <w:proofErr w:type="gramStart"/>
            <w:r>
              <w:rPr>
                <w:rFonts w:ascii="Times New Roman" w:hAnsi="Times New Roman" w:hint="eastAsia"/>
                <w:szCs w:val="21"/>
              </w:rPr>
              <w:t>采取氮封</w:t>
            </w:r>
            <w:proofErr w:type="gramEnd"/>
          </w:p>
        </w:tc>
        <w:tc>
          <w:tcPr>
            <w:tcW w:w="778" w:type="pct"/>
            <w:vAlign w:val="center"/>
          </w:tcPr>
          <w:p w:rsidR="00F06205" w:rsidRPr="00F06205" w:rsidRDefault="00F06205" w:rsidP="00F06205">
            <w:pPr>
              <w:jc w:val="center"/>
              <w:rPr>
                <w:rFonts w:ascii="Times New Roman" w:hAnsi="Times New Roman"/>
                <w:szCs w:val="21"/>
              </w:rPr>
            </w:pPr>
          </w:p>
        </w:tc>
      </w:tr>
      <w:tr w:rsidR="00F06205" w:rsidRPr="00F06205" w:rsidTr="00117D05">
        <w:tc>
          <w:tcPr>
            <w:tcW w:w="395" w:type="pct"/>
            <w:vMerge w:val="restart"/>
            <w:vAlign w:val="center"/>
          </w:tcPr>
          <w:p w:rsidR="00F06205" w:rsidRPr="00F06205" w:rsidRDefault="00F06205" w:rsidP="00F06205">
            <w:pPr>
              <w:jc w:val="center"/>
              <w:rPr>
                <w:rFonts w:ascii="Times New Roman" w:hAnsi="Times New Roman"/>
                <w:szCs w:val="21"/>
              </w:rPr>
            </w:pPr>
            <w:r w:rsidRPr="00F06205">
              <w:rPr>
                <w:rFonts w:ascii="Times New Roman" w:hAnsi="Times New Roman" w:hint="eastAsia"/>
                <w:szCs w:val="21"/>
              </w:rPr>
              <w:t>废水</w:t>
            </w:r>
          </w:p>
        </w:tc>
        <w:tc>
          <w:tcPr>
            <w:tcW w:w="750" w:type="pct"/>
            <w:vAlign w:val="center"/>
          </w:tcPr>
          <w:p w:rsidR="00F06205" w:rsidRPr="00F06205" w:rsidRDefault="00F06205" w:rsidP="00F06205">
            <w:pPr>
              <w:jc w:val="center"/>
              <w:rPr>
                <w:rFonts w:ascii="Times New Roman" w:hAnsi="Times New Roman"/>
                <w:szCs w:val="21"/>
              </w:rPr>
            </w:pPr>
            <w:r w:rsidRPr="00F06205">
              <w:rPr>
                <w:szCs w:val="21"/>
              </w:rPr>
              <w:t>精制环烷酸</w:t>
            </w:r>
            <w:r w:rsidRPr="00F06205">
              <w:rPr>
                <w:rFonts w:hint="eastAsia"/>
                <w:szCs w:val="21"/>
              </w:rPr>
              <w:t>装置</w:t>
            </w:r>
          </w:p>
        </w:tc>
        <w:tc>
          <w:tcPr>
            <w:tcW w:w="1913" w:type="pct"/>
            <w:vAlign w:val="center"/>
          </w:tcPr>
          <w:p w:rsidR="00F06205" w:rsidRPr="00F06205" w:rsidRDefault="00F06205" w:rsidP="00F06205">
            <w:pPr>
              <w:jc w:val="center"/>
              <w:rPr>
                <w:rFonts w:ascii="Times New Roman" w:hAnsi="Times New Roman"/>
                <w:szCs w:val="21"/>
              </w:rPr>
            </w:pPr>
            <w:r w:rsidRPr="00F06205">
              <w:rPr>
                <w:color w:val="000000"/>
                <w:szCs w:val="21"/>
              </w:rPr>
              <w:t>经隔油池预处理后</w:t>
            </w:r>
            <w:r w:rsidRPr="00F06205">
              <w:rPr>
                <w:color w:val="000000"/>
                <w:kern w:val="21"/>
                <w:szCs w:val="21"/>
              </w:rPr>
              <w:t>进入含油污水处理系统</w:t>
            </w:r>
          </w:p>
        </w:tc>
        <w:tc>
          <w:tcPr>
            <w:tcW w:w="1163" w:type="pct"/>
            <w:vAlign w:val="center"/>
          </w:tcPr>
          <w:p w:rsidR="00F06205" w:rsidRPr="00F06205" w:rsidRDefault="000B1254" w:rsidP="00F06205">
            <w:pPr>
              <w:jc w:val="center"/>
              <w:rPr>
                <w:rFonts w:ascii="Times New Roman" w:hAnsi="Times New Roman"/>
                <w:szCs w:val="21"/>
              </w:rPr>
            </w:pPr>
            <w:r>
              <w:rPr>
                <w:rFonts w:ascii="Times New Roman" w:hAnsi="Times New Roman" w:hint="eastAsia"/>
                <w:szCs w:val="21"/>
              </w:rPr>
              <w:t>10</w:t>
            </w:r>
            <w:r w:rsidRPr="00F06205">
              <w:rPr>
                <w:color w:val="000000"/>
                <w:szCs w:val="21"/>
              </w:rPr>
              <w:t xml:space="preserve"> m</w:t>
            </w:r>
            <w:r w:rsidRPr="00F06205">
              <w:rPr>
                <w:color w:val="000000"/>
                <w:szCs w:val="21"/>
                <w:vertAlign w:val="superscript"/>
              </w:rPr>
              <w:t>3</w:t>
            </w:r>
            <w:r>
              <w:rPr>
                <w:rFonts w:ascii="Times New Roman" w:hAnsi="Times New Roman" w:hint="eastAsia"/>
                <w:szCs w:val="21"/>
              </w:rPr>
              <w:t>/d</w:t>
            </w:r>
            <w:r>
              <w:rPr>
                <w:rFonts w:ascii="Times New Roman" w:hAnsi="Times New Roman" w:hint="eastAsia"/>
                <w:szCs w:val="21"/>
              </w:rPr>
              <w:t>隔油池</w:t>
            </w:r>
          </w:p>
        </w:tc>
        <w:tc>
          <w:tcPr>
            <w:tcW w:w="778" w:type="pct"/>
            <w:vAlign w:val="center"/>
          </w:tcPr>
          <w:p w:rsidR="00F06205" w:rsidRPr="00F06205" w:rsidRDefault="00F06205" w:rsidP="00F06205">
            <w:pPr>
              <w:jc w:val="center"/>
              <w:rPr>
                <w:rFonts w:ascii="Times New Roman" w:hAnsi="Times New Roman"/>
                <w:szCs w:val="21"/>
              </w:rPr>
            </w:pPr>
          </w:p>
        </w:tc>
      </w:tr>
      <w:tr w:rsidR="00F06205" w:rsidRPr="00F06205" w:rsidTr="00117D05">
        <w:tc>
          <w:tcPr>
            <w:tcW w:w="395" w:type="pct"/>
            <w:vMerge/>
            <w:vAlign w:val="center"/>
          </w:tcPr>
          <w:p w:rsidR="00F06205" w:rsidRPr="00F06205" w:rsidRDefault="00F06205" w:rsidP="00F06205">
            <w:pPr>
              <w:jc w:val="center"/>
              <w:rPr>
                <w:rFonts w:ascii="Times New Roman" w:hAnsi="Times New Roman"/>
                <w:szCs w:val="21"/>
              </w:rPr>
            </w:pPr>
          </w:p>
        </w:tc>
        <w:tc>
          <w:tcPr>
            <w:tcW w:w="750" w:type="pct"/>
            <w:vAlign w:val="center"/>
          </w:tcPr>
          <w:p w:rsidR="00F06205" w:rsidRPr="00F06205" w:rsidRDefault="00F06205" w:rsidP="00F06205">
            <w:pPr>
              <w:jc w:val="center"/>
              <w:rPr>
                <w:rFonts w:ascii="Times New Roman" w:hAnsi="Times New Roman"/>
                <w:szCs w:val="21"/>
              </w:rPr>
            </w:pPr>
            <w:r w:rsidRPr="00F06205">
              <w:rPr>
                <w:szCs w:val="21"/>
              </w:rPr>
              <w:t>选矿剂</w:t>
            </w:r>
            <w:r w:rsidRPr="00F06205">
              <w:rPr>
                <w:rFonts w:hint="eastAsia"/>
                <w:szCs w:val="21"/>
              </w:rPr>
              <w:t>生产线</w:t>
            </w:r>
          </w:p>
        </w:tc>
        <w:tc>
          <w:tcPr>
            <w:tcW w:w="1913" w:type="pct"/>
            <w:vAlign w:val="center"/>
          </w:tcPr>
          <w:p w:rsidR="00F06205" w:rsidRPr="00F06205" w:rsidRDefault="00F06205" w:rsidP="00F06205">
            <w:pPr>
              <w:jc w:val="center"/>
              <w:rPr>
                <w:rFonts w:ascii="Times New Roman" w:hAnsi="Times New Roman"/>
                <w:szCs w:val="21"/>
              </w:rPr>
            </w:pPr>
            <w:r w:rsidRPr="00F06205">
              <w:rPr>
                <w:color w:val="000000"/>
                <w:szCs w:val="21"/>
              </w:rPr>
              <w:t>经厂区污水预处理系统处理后外排入含盐污水处理系统</w:t>
            </w:r>
          </w:p>
        </w:tc>
        <w:tc>
          <w:tcPr>
            <w:tcW w:w="1163" w:type="pct"/>
            <w:vAlign w:val="center"/>
          </w:tcPr>
          <w:p w:rsidR="00F06205" w:rsidRPr="00F06205" w:rsidRDefault="004E5682" w:rsidP="00F06205">
            <w:pPr>
              <w:jc w:val="center"/>
              <w:rPr>
                <w:rFonts w:ascii="Times New Roman" w:hAnsi="Times New Roman"/>
                <w:szCs w:val="21"/>
              </w:rPr>
            </w:pPr>
            <w:r>
              <w:rPr>
                <w:rFonts w:ascii="Times New Roman" w:hAnsi="Times New Roman" w:hint="eastAsia"/>
                <w:szCs w:val="21"/>
              </w:rPr>
              <w:t>新增活性炭吸附装置</w:t>
            </w:r>
            <w:r w:rsidR="00E70270">
              <w:rPr>
                <w:rFonts w:ascii="Times New Roman" w:hAnsi="Times New Roman" w:hint="eastAsia"/>
                <w:szCs w:val="21"/>
              </w:rPr>
              <w:t>，</w:t>
            </w:r>
            <w:proofErr w:type="gramStart"/>
            <w:r w:rsidR="00E70270">
              <w:rPr>
                <w:rFonts w:ascii="Times New Roman" w:hAnsi="Times New Roman" w:hint="eastAsia"/>
                <w:szCs w:val="21"/>
              </w:rPr>
              <w:t>废水入含油污</w:t>
            </w:r>
            <w:proofErr w:type="gramEnd"/>
            <w:r w:rsidR="00E70270">
              <w:rPr>
                <w:rFonts w:ascii="Times New Roman" w:hAnsi="Times New Roman" w:hint="eastAsia"/>
                <w:szCs w:val="21"/>
              </w:rPr>
              <w:t>水处理系统</w:t>
            </w:r>
          </w:p>
        </w:tc>
        <w:tc>
          <w:tcPr>
            <w:tcW w:w="778" w:type="pct"/>
            <w:vAlign w:val="center"/>
          </w:tcPr>
          <w:p w:rsidR="00F06205" w:rsidRPr="00F06205" w:rsidRDefault="004E5682" w:rsidP="00F06205">
            <w:pPr>
              <w:jc w:val="center"/>
              <w:rPr>
                <w:rFonts w:ascii="Times New Roman" w:hAnsi="Times New Roman"/>
                <w:szCs w:val="21"/>
              </w:rPr>
            </w:pPr>
            <w:r>
              <w:rPr>
                <w:rFonts w:ascii="Times New Roman" w:hAnsi="Times New Roman" w:hint="eastAsia"/>
                <w:szCs w:val="21"/>
              </w:rPr>
              <w:t>加强废水</w:t>
            </w:r>
            <w:r w:rsidRPr="004E5682">
              <w:rPr>
                <w:rFonts w:ascii="Times New Roman" w:hAnsi="Times New Roman" w:hint="eastAsia"/>
                <w:szCs w:val="21"/>
              </w:rPr>
              <w:t>处理效果</w:t>
            </w:r>
          </w:p>
        </w:tc>
      </w:tr>
      <w:tr w:rsidR="00F06205" w:rsidRPr="00F06205" w:rsidTr="00117D05">
        <w:tc>
          <w:tcPr>
            <w:tcW w:w="395" w:type="pct"/>
            <w:vAlign w:val="center"/>
          </w:tcPr>
          <w:p w:rsidR="00F06205" w:rsidRPr="00F06205" w:rsidRDefault="00F06205" w:rsidP="00F06205">
            <w:pPr>
              <w:jc w:val="center"/>
              <w:rPr>
                <w:rFonts w:ascii="Times New Roman" w:hAnsi="Times New Roman"/>
                <w:szCs w:val="21"/>
              </w:rPr>
            </w:pPr>
            <w:r w:rsidRPr="00F06205">
              <w:rPr>
                <w:rFonts w:ascii="Times New Roman" w:hAnsi="Times New Roman" w:hint="eastAsia"/>
                <w:szCs w:val="21"/>
              </w:rPr>
              <w:t>噪声</w:t>
            </w:r>
          </w:p>
        </w:tc>
        <w:tc>
          <w:tcPr>
            <w:tcW w:w="750" w:type="pct"/>
            <w:vAlign w:val="center"/>
          </w:tcPr>
          <w:p w:rsidR="00F06205" w:rsidRPr="00F06205" w:rsidRDefault="00F06205" w:rsidP="00F06205">
            <w:pPr>
              <w:jc w:val="center"/>
              <w:rPr>
                <w:rFonts w:ascii="Times New Roman" w:hAnsi="Times New Roman"/>
                <w:szCs w:val="21"/>
              </w:rPr>
            </w:pPr>
            <w:r>
              <w:rPr>
                <w:rFonts w:ascii="Times New Roman" w:hAnsi="Times New Roman" w:hint="eastAsia"/>
                <w:szCs w:val="21"/>
              </w:rPr>
              <w:t>设备、泵</w:t>
            </w:r>
          </w:p>
        </w:tc>
        <w:tc>
          <w:tcPr>
            <w:tcW w:w="1913" w:type="pct"/>
            <w:vAlign w:val="center"/>
          </w:tcPr>
          <w:p w:rsidR="00F06205" w:rsidRPr="00F06205" w:rsidRDefault="00F06205" w:rsidP="00F06205">
            <w:pPr>
              <w:jc w:val="center"/>
              <w:rPr>
                <w:rFonts w:ascii="Times New Roman" w:hAnsi="Times New Roman"/>
                <w:szCs w:val="21"/>
              </w:rPr>
            </w:pPr>
            <w:r w:rsidRPr="00F06205">
              <w:rPr>
                <w:color w:val="000000"/>
                <w:szCs w:val="21"/>
              </w:rPr>
              <w:t>选用低噪声设备、合理布局</w:t>
            </w:r>
          </w:p>
        </w:tc>
        <w:tc>
          <w:tcPr>
            <w:tcW w:w="1163" w:type="pct"/>
            <w:vAlign w:val="center"/>
          </w:tcPr>
          <w:p w:rsidR="00F06205" w:rsidRPr="00F06205" w:rsidRDefault="008832AF" w:rsidP="00F06205">
            <w:pPr>
              <w:jc w:val="center"/>
              <w:rPr>
                <w:rFonts w:ascii="Times New Roman" w:hAnsi="Times New Roman"/>
                <w:szCs w:val="21"/>
              </w:rPr>
            </w:pPr>
            <w:r>
              <w:rPr>
                <w:rFonts w:ascii="Times New Roman" w:hAnsi="Times New Roman" w:hint="eastAsia"/>
                <w:szCs w:val="21"/>
              </w:rPr>
              <w:t>隔声、消声</w:t>
            </w:r>
          </w:p>
        </w:tc>
        <w:tc>
          <w:tcPr>
            <w:tcW w:w="778" w:type="pct"/>
            <w:vAlign w:val="center"/>
          </w:tcPr>
          <w:p w:rsidR="00F06205" w:rsidRPr="00F06205" w:rsidRDefault="00F06205" w:rsidP="00F06205">
            <w:pPr>
              <w:jc w:val="center"/>
              <w:rPr>
                <w:rFonts w:ascii="Times New Roman" w:hAnsi="Times New Roman"/>
                <w:szCs w:val="21"/>
              </w:rPr>
            </w:pPr>
          </w:p>
        </w:tc>
      </w:tr>
      <w:tr w:rsidR="004E5682" w:rsidRPr="00F06205" w:rsidTr="00117D05">
        <w:tc>
          <w:tcPr>
            <w:tcW w:w="395" w:type="pct"/>
            <w:vMerge w:val="restart"/>
            <w:vAlign w:val="center"/>
          </w:tcPr>
          <w:p w:rsidR="004E5682" w:rsidRPr="00F06205" w:rsidRDefault="004E5682" w:rsidP="00F06205">
            <w:pPr>
              <w:jc w:val="center"/>
              <w:rPr>
                <w:rFonts w:ascii="Times New Roman" w:hAnsi="Times New Roman"/>
                <w:szCs w:val="21"/>
              </w:rPr>
            </w:pPr>
            <w:r w:rsidRPr="00F06205">
              <w:rPr>
                <w:rFonts w:ascii="Times New Roman" w:hAnsi="Times New Roman" w:hint="eastAsia"/>
                <w:szCs w:val="21"/>
              </w:rPr>
              <w:t>固体废物</w:t>
            </w:r>
          </w:p>
        </w:tc>
        <w:tc>
          <w:tcPr>
            <w:tcW w:w="750" w:type="pct"/>
            <w:vAlign w:val="center"/>
          </w:tcPr>
          <w:p w:rsidR="004E5682" w:rsidRPr="00F06205" w:rsidRDefault="004E5682" w:rsidP="00F06205">
            <w:pPr>
              <w:jc w:val="center"/>
              <w:rPr>
                <w:rFonts w:ascii="Times New Roman" w:hAnsi="Times New Roman"/>
                <w:szCs w:val="21"/>
              </w:rPr>
            </w:pPr>
            <w:r w:rsidRPr="00F06205">
              <w:rPr>
                <w:color w:val="000000"/>
                <w:szCs w:val="21"/>
              </w:rPr>
              <w:t>危险废物</w:t>
            </w:r>
          </w:p>
        </w:tc>
        <w:tc>
          <w:tcPr>
            <w:tcW w:w="1913" w:type="pct"/>
            <w:vAlign w:val="center"/>
          </w:tcPr>
          <w:p w:rsidR="004E5682" w:rsidRPr="00F06205" w:rsidRDefault="004E5682" w:rsidP="00F06205">
            <w:pPr>
              <w:jc w:val="center"/>
              <w:rPr>
                <w:rFonts w:ascii="Times New Roman" w:hAnsi="Times New Roman"/>
                <w:szCs w:val="21"/>
              </w:rPr>
            </w:pPr>
            <w:r w:rsidRPr="00F06205">
              <w:rPr>
                <w:color w:val="000000"/>
                <w:szCs w:val="21"/>
              </w:rPr>
              <w:t>危险废物临时贮存场所，交由</w:t>
            </w:r>
            <w:proofErr w:type="gramStart"/>
            <w:r w:rsidRPr="00F06205">
              <w:rPr>
                <w:color w:val="000000"/>
                <w:szCs w:val="21"/>
              </w:rPr>
              <w:t>瀚</w:t>
            </w:r>
            <w:proofErr w:type="gramEnd"/>
            <w:r w:rsidRPr="00F06205">
              <w:rPr>
                <w:color w:val="000000"/>
                <w:szCs w:val="21"/>
              </w:rPr>
              <w:t>洋公司处理</w:t>
            </w:r>
          </w:p>
        </w:tc>
        <w:tc>
          <w:tcPr>
            <w:tcW w:w="1163" w:type="pct"/>
            <w:vAlign w:val="center"/>
          </w:tcPr>
          <w:p w:rsidR="004E5682" w:rsidRPr="00F06205" w:rsidRDefault="00F74B7B" w:rsidP="009753C6">
            <w:pPr>
              <w:jc w:val="center"/>
              <w:rPr>
                <w:rFonts w:ascii="Times New Roman" w:hAnsi="Times New Roman"/>
                <w:szCs w:val="21"/>
              </w:rPr>
            </w:pPr>
            <w:r>
              <w:rPr>
                <w:rFonts w:ascii="Times New Roman" w:hAnsi="Times New Roman" w:hint="eastAsia"/>
                <w:szCs w:val="21"/>
              </w:rPr>
              <w:t>依托阳离子捕收剂装置</w:t>
            </w:r>
            <w:r w:rsidR="009753C6">
              <w:rPr>
                <w:rFonts w:ascii="Times New Roman" w:hAnsi="Times New Roman" w:hint="eastAsia"/>
                <w:szCs w:val="21"/>
              </w:rPr>
              <w:t>8</w:t>
            </w:r>
            <w:r w:rsidR="00C0725E" w:rsidRPr="00F06205">
              <w:rPr>
                <w:color w:val="000000"/>
                <w:szCs w:val="21"/>
              </w:rPr>
              <w:t xml:space="preserve"> m</w:t>
            </w:r>
            <w:r w:rsidR="009753C6">
              <w:rPr>
                <w:rFonts w:hint="eastAsia"/>
                <w:color w:val="000000"/>
                <w:szCs w:val="21"/>
                <w:vertAlign w:val="superscript"/>
              </w:rPr>
              <w:t>2</w:t>
            </w:r>
            <w:proofErr w:type="gramStart"/>
            <w:r w:rsidR="00C0725E">
              <w:rPr>
                <w:rFonts w:ascii="Times New Roman" w:hAnsi="Times New Roman" w:hint="eastAsia"/>
                <w:szCs w:val="21"/>
              </w:rPr>
              <w:t>危废暂存</w:t>
            </w:r>
            <w:proofErr w:type="gramEnd"/>
            <w:r w:rsidR="00C0725E">
              <w:rPr>
                <w:rFonts w:ascii="Times New Roman" w:hAnsi="Times New Roman" w:hint="eastAsia"/>
                <w:szCs w:val="21"/>
              </w:rPr>
              <w:t>间，定期</w:t>
            </w:r>
            <w:proofErr w:type="gramStart"/>
            <w:r w:rsidR="00C0725E" w:rsidRPr="00F06205">
              <w:rPr>
                <w:color w:val="000000"/>
                <w:szCs w:val="21"/>
              </w:rPr>
              <w:t>瀚</w:t>
            </w:r>
            <w:proofErr w:type="gramEnd"/>
            <w:r w:rsidR="00C0725E" w:rsidRPr="00F06205">
              <w:rPr>
                <w:color w:val="000000"/>
                <w:szCs w:val="21"/>
              </w:rPr>
              <w:t>洋公司</w:t>
            </w:r>
            <w:r w:rsidR="00C0725E">
              <w:rPr>
                <w:rFonts w:hint="eastAsia"/>
                <w:color w:val="000000"/>
                <w:szCs w:val="21"/>
              </w:rPr>
              <w:t>处置</w:t>
            </w:r>
          </w:p>
        </w:tc>
        <w:tc>
          <w:tcPr>
            <w:tcW w:w="778" w:type="pct"/>
            <w:vAlign w:val="center"/>
          </w:tcPr>
          <w:p w:rsidR="004E5682" w:rsidRPr="00F06205" w:rsidRDefault="00FF674B" w:rsidP="00F06205">
            <w:pPr>
              <w:jc w:val="center"/>
              <w:rPr>
                <w:rFonts w:ascii="Times New Roman" w:hAnsi="Times New Roman"/>
                <w:szCs w:val="21"/>
              </w:rPr>
            </w:pPr>
            <w:r>
              <w:rPr>
                <w:rFonts w:ascii="Times New Roman" w:hAnsi="Times New Roman" w:hint="eastAsia"/>
                <w:szCs w:val="21"/>
              </w:rPr>
              <w:t>依托</w:t>
            </w:r>
          </w:p>
        </w:tc>
      </w:tr>
      <w:tr w:rsidR="004E5682" w:rsidRPr="00F06205" w:rsidTr="00117D05">
        <w:tc>
          <w:tcPr>
            <w:tcW w:w="395" w:type="pct"/>
            <w:vMerge/>
            <w:vAlign w:val="center"/>
          </w:tcPr>
          <w:p w:rsidR="004E5682" w:rsidRPr="00F06205" w:rsidRDefault="004E5682" w:rsidP="00F06205">
            <w:pPr>
              <w:jc w:val="center"/>
              <w:rPr>
                <w:rFonts w:ascii="Times New Roman" w:hAnsi="Times New Roman"/>
                <w:szCs w:val="21"/>
              </w:rPr>
            </w:pPr>
          </w:p>
        </w:tc>
        <w:tc>
          <w:tcPr>
            <w:tcW w:w="750" w:type="pct"/>
            <w:vAlign w:val="center"/>
          </w:tcPr>
          <w:p w:rsidR="004E5682" w:rsidRPr="00F06205" w:rsidRDefault="004E5682" w:rsidP="00F06205">
            <w:pPr>
              <w:jc w:val="center"/>
              <w:rPr>
                <w:rFonts w:ascii="Times New Roman" w:hAnsi="Times New Roman"/>
                <w:szCs w:val="21"/>
              </w:rPr>
            </w:pPr>
            <w:r w:rsidRPr="00F06205">
              <w:rPr>
                <w:color w:val="000000"/>
                <w:szCs w:val="21"/>
              </w:rPr>
              <w:t>一般工业固废</w:t>
            </w:r>
          </w:p>
        </w:tc>
        <w:tc>
          <w:tcPr>
            <w:tcW w:w="1913" w:type="pct"/>
            <w:vAlign w:val="center"/>
          </w:tcPr>
          <w:p w:rsidR="004E5682" w:rsidRPr="00F06205" w:rsidRDefault="004E5682" w:rsidP="00F06205">
            <w:pPr>
              <w:jc w:val="center"/>
              <w:rPr>
                <w:rFonts w:ascii="Times New Roman" w:hAnsi="Times New Roman"/>
                <w:szCs w:val="21"/>
              </w:rPr>
            </w:pPr>
            <w:r w:rsidRPr="00F06205">
              <w:rPr>
                <w:color w:val="000000"/>
                <w:szCs w:val="21"/>
              </w:rPr>
              <w:t>在厂区内暂存后交由供应商及回收公司回收处理</w:t>
            </w:r>
          </w:p>
        </w:tc>
        <w:tc>
          <w:tcPr>
            <w:tcW w:w="1163" w:type="pct"/>
            <w:vAlign w:val="center"/>
          </w:tcPr>
          <w:p w:rsidR="004E5682" w:rsidRPr="00F06205" w:rsidRDefault="003759A1" w:rsidP="00F06205">
            <w:pPr>
              <w:jc w:val="center"/>
              <w:rPr>
                <w:rFonts w:ascii="Times New Roman" w:hAnsi="Times New Roman"/>
                <w:szCs w:val="21"/>
              </w:rPr>
            </w:pPr>
            <w:r>
              <w:rPr>
                <w:rFonts w:ascii="Times New Roman" w:hAnsi="Times New Roman" w:hint="eastAsia"/>
                <w:szCs w:val="21"/>
              </w:rPr>
              <w:t>厂家回收</w:t>
            </w:r>
          </w:p>
        </w:tc>
        <w:tc>
          <w:tcPr>
            <w:tcW w:w="778" w:type="pct"/>
            <w:vAlign w:val="center"/>
          </w:tcPr>
          <w:p w:rsidR="004E5682" w:rsidRPr="00F06205" w:rsidRDefault="004E5682" w:rsidP="00F06205">
            <w:pPr>
              <w:jc w:val="center"/>
              <w:rPr>
                <w:rFonts w:ascii="Times New Roman" w:hAnsi="Times New Roman"/>
                <w:szCs w:val="21"/>
              </w:rPr>
            </w:pPr>
          </w:p>
        </w:tc>
      </w:tr>
      <w:tr w:rsidR="00F06205" w:rsidRPr="00F06205" w:rsidTr="00117D05">
        <w:tc>
          <w:tcPr>
            <w:tcW w:w="395" w:type="pct"/>
            <w:vAlign w:val="center"/>
          </w:tcPr>
          <w:p w:rsidR="00F06205" w:rsidRPr="00F06205" w:rsidRDefault="00F06205" w:rsidP="00F06205">
            <w:pPr>
              <w:jc w:val="center"/>
              <w:rPr>
                <w:rFonts w:ascii="Times New Roman" w:hAnsi="Times New Roman"/>
                <w:szCs w:val="21"/>
              </w:rPr>
            </w:pPr>
            <w:r w:rsidRPr="00F06205">
              <w:rPr>
                <w:color w:val="000000"/>
                <w:szCs w:val="21"/>
              </w:rPr>
              <w:t>风险</w:t>
            </w:r>
          </w:p>
        </w:tc>
        <w:tc>
          <w:tcPr>
            <w:tcW w:w="750" w:type="pct"/>
            <w:vAlign w:val="center"/>
          </w:tcPr>
          <w:p w:rsidR="00F06205" w:rsidRPr="00F06205" w:rsidRDefault="00F06205" w:rsidP="00F06205">
            <w:pPr>
              <w:jc w:val="center"/>
              <w:rPr>
                <w:rFonts w:ascii="Times New Roman" w:hAnsi="Times New Roman"/>
                <w:szCs w:val="21"/>
              </w:rPr>
            </w:pPr>
            <w:r>
              <w:rPr>
                <w:rFonts w:ascii="Times New Roman" w:hAnsi="Times New Roman" w:hint="eastAsia"/>
                <w:szCs w:val="21"/>
              </w:rPr>
              <w:t>储罐区</w:t>
            </w:r>
          </w:p>
        </w:tc>
        <w:tc>
          <w:tcPr>
            <w:tcW w:w="1913" w:type="pct"/>
            <w:vAlign w:val="center"/>
          </w:tcPr>
          <w:p w:rsidR="00F06205" w:rsidRPr="00F06205" w:rsidRDefault="003474F7" w:rsidP="00F06205">
            <w:pPr>
              <w:jc w:val="center"/>
              <w:rPr>
                <w:rFonts w:ascii="Times New Roman" w:hAnsi="Times New Roman"/>
                <w:szCs w:val="21"/>
              </w:rPr>
            </w:pPr>
            <w:r>
              <w:rPr>
                <w:rFonts w:hint="eastAsia"/>
                <w:color w:val="000000"/>
                <w:szCs w:val="21"/>
              </w:rPr>
              <w:t>1</w:t>
            </w:r>
            <w:r>
              <w:rPr>
                <w:rFonts w:hint="eastAsia"/>
                <w:color w:val="000000"/>
                <w:szCs w:val="21"/>
              </w:rPr>
              <w:t>、设置</w:t>
            </w:r>
            <w:r w:rsidR="00F06205" w:rsidRPr="00F06205">
              <w:rPr>
                <w:color w:val="000000"/>
                <w:szCs w:val="21"/>
              </w:rPr>
              <w:t>围堰，收集事故时的泄漏的物料；</w:t>
            </w:r>
            <w:r>
              <w:rPr>
                <w:rFonts w:hint="eastAsia"/>
                <w:color w:val="000000"/>
                <w:szCs w:val="21"/>
              </w:rPr>
              <w:t>2</w:t>
            </w:r>
            <w:r>
              <w:rPr>
                <w:rFonts w:hint="eastAsia"/>
                <w:color w:val="000000"/>
                <w:szCs w:val="21"/>
              </w:rPr>
              <w:t>、</w:t>
            </w:r>
            <w:r w:rsidR="00F06205" w:rsidRPr="00F06205">
              <w:rPr>
                <w:color w:val="000000"/>
                <w:szCs w:val="21"/>
              </w:rPr>
              <w:t>长岭分公司事故收集池容积</w:t>
            </w:r>
            <w:smartTag w:uri="urn:schemas-microsoft-com:office:smarttags" w:element="chmetcnv">
              <w:smartTagPr>
                <w:attr w:name="UnitName" w:val="m3"/>
                <w:attr w:name="SourceValue" w:val="10000"/>
                <w:attr w:name="HasSpace" w:val="False"/>
                <w:attr w:name="Negative" w:val="False"/>
                <w:attr w:name="NumberType" w:val="1"/>
                <w:attr w:name="TCSC" w:val="0"/>
              </w:smartTagPr>
              <w:r w:rsidR="00F06205" w:rsidRPr="00F06205">
                <w:rPr>
                  <w:color w:val="000000"/>
                  <w:szCs w:val="21"/>
                </w:rPr>
                <w:t>10000m</w:t>
              </w:r>
              <w:r w:rsidR="00F06205" w:rsidRPr="00F06205">
                <w:rPr>
                  <w:color w:val="000000"/>
                  <w:szCs w:val="21"/>
                  <w:vertAlign w:val="superscript"/>
                </w:rPr>
                <w:t>3</w:t>
              </w:r>
            </w:smartTag>
            <w:r w:rsidR="00F06205" w:rsidRPr="00F06205">
              <w:rPr>
                <w:color w:val="000000"/>
                <w:szCs w:val="21"/>
              </w:rPr>
              <w:t>，依托现有消防设施；</w:t>
            </w:r>
            <w:r>
              <w:rPr>
                <w:rFonts w:hint="eastAsia"/>
                <w:color w:val="000000"/>
                <w:szCs w:val="21"/>
              </w:rPr>
              <w:t>3</w:t>
            </w:r>
            <w:r>
              <w:rPr>
                <w:rFonts w:hint="eastAsia"/>
                <w:color w:val="000000"/>
                <w:szCs w:val="21"/>
              </w:rPr>
              <w:t>、</w:t>
            </w:r>
            <w:r w:rsidR="00F06205" w:rsidRPr="00F06205">
              <w:rPr>
                <w:color w:val="000000"/>
                <w:szCs w:val="21"/>
              </w:rPr>
              <w:t>设置地下水监测井</w:t>
            </w:r>
          </w:p>
        </w:tc>
        <w:tc>
          <w:tcPr>
            <w:tcW w:w="1163" w:type="pct"/>
            <w:vAlign w:val="center"/>
          </w:tcPr>
          <w:p w:rsidR="00F06205" w:rsidRPr="003603F7" w:rsidRDefault="003603F7" w:rsidP="00FF674B">
            <w:pPr>
              <w:jc w:val="center"/>
              <w:rPr>
                <w:rFonts w:ascii="Times New Roman" w:hAnsi="Times New Roman"/>
                <w:szCs w:val="21"/>
              </w:rPr>
            </w:pPr>
            <w:r>
              <w:rPr>
                <w:rFonts w:hint="eastAsia"/>
                <w:color w:val="000000"/>
                <w:szCs w:val="21"/>
              </w:rPr>
              <w:t>设置</w:t>
            </w:r>
            <w:r w:rsidRPr="00F06205">
              <w:rPr>
                <w:color w:val="000000"/>
                <w:szCs w:val="21"/>
              </w:rPr>
              <w:t>围堰</w:t>
            </w:r>
            <w:r>
              <w:rPr>
                <w:rFonts w:hint="eastAsia"/>
                <w:color w:val="000000"/>
                <w:szCs w:val="21"/>
              </w:rPr>
              <w:t>容积</w:t>
            </w:r>
            <w:r>
              <w:rPr>
                <w:rFonts w:hint="eastAsia"/>
                <w:color w:val="000000"/>
                <w:szCs w:val="21"/>
              </w:rPr>
              <w:t>200</w:t>
            </w:r>
            <w:r w:rsidRPr="00F06205">
              <w:rPr>
                <w:color w:val="000000"/>
                <w:szCs w:val="21"/>
              </w:rPr>
              <w:t>m</w:t>
            </w:r>
            <w:r w:rsidRPr="00F06205">
              <w:rPr>
                <w:color w:val="000000"/>
                <w:szCs w:val="21"/>
                <w:vertAlign w:val="superscript"/>
              </w:rPr>
              <w:t>3</w:t>
            </w:r>
            <w:r>
              <w:rPr>
                <w:rFonts w:hint="eastAsia"/>
                <w:color w:val="000000"/>
                <w:szCs w:val="21"/>
              </w:rPr>
              <w:t>+</w:t>
            </w:r>
            <w:r w:rsidR="00FF674B">
              <w:rPr>
                <w:rFonts w:hint="eastAsia"/>
                <w:color w:val="000000"/>
                <w:szCs w:val="21"/>
              </w:rPr>
              <w:t>2</w:t>
            </w:r>
            <w:r>
              <w:rPr>
                <w:rFonts w:hint="eastAsia"/>
                <w:color w:val="000000"/>
                <w:szCs w:val="21"/>
              </w:rPr>
              <w:t>0</w:t>
            </w:r>
            <w:r w:rsidRPr="00F06205">
              <w:rPr>
                <w:color w:val="000000"/>
                <w:szCs w:val="21"/>
              </w:rPr>
              <w:t>m</w:t>
            </w:r>
            <w:r w:rsidRPr="00F06205">
              <w:rPr>
                <w:color w:val="000000"/>
                <w:szCs w:val="21"/>
                <w:vertAlign w:val="superscript"/>
              </w:rPr>
              <w:t>3</w:t>
            </w:r>
            <w:r>
              <w:rPr>
                <w:rFonts w:hint="eastAsia"/>
                <w:color w:val="000000"/>
                <w:szCs w:val="21"/>
              </w:rPr>
              <w:t>初期雨水暂存池</w:t>
            </w:r>
            <w:r>
              <w:rPr>
                <w:rFonts w:hint="eastAsia"/>
                <w:color w:val="000000"/>
                <w:szCs w:val="21"/>
              </w:rPr>
              <w:t>+</w:t>
            </w:r>
            <w:r w:rsidRPr="00F06205">
              <w:rPr>
                <w:color w:val="000000"/>
                <w:szCs w:val="21"/>
              </w:rPr>
              <w:t>长岭分公司</w:t>
            </w:r>
            <w:smartTag w:uri="urn:schemas-microsoft-com:office:smarttags" w:element="chmetcnv">
              <w:smartTagPr>
                <w:attr w:name="UnitName" w:val="m3"/>
                <w:attr w:name="SourceValue" w:val="10000"/>
                <w:attr w:name="HasSpace" w:val="False"/>
                <w:attr w:name="Negative" w:val="False"/>
                <w:attr w:name="NumberType" w:val="1"/>
                <w:attr w:name="TCSC" w:val="0"/>
              </w:smartTagPr>
              <w:r w:rsidRPr="00F06205">
                <w:rPr>
                  <w:color w:val="000000"/>
                  <w:szCs w:val="21"/>
                </w:rPr>
                <w:t>10000m</w:t>
              </w:r>
              <w:r w:rsidRPr="00F06205">
                <w:rPr>
                  <w:color w:val="000000"/>
                  <w:szCs w:val="21"/>
                  <w:vertAlign w:val="superscript"/>
                </w:rPr>
                <w:t>3</w:t>
              </w:r>
            </w:smartTag>
            <w:r w:rsidRPr="00F06205">
              <w:rPr>
                <w:color w:val="000000"/>
                <w:szCs w:val="21"/>
              </w:rPr>
              <w:t>事故池</w:t>
            </w:r>
            <w:r>
              <w:rPr>
                <w:rFonts w:hint="eastAsia"/>
                <w:color w:val="000000"/>
                <w:szCs w:val="21"/>
              </w:rPr>
              <w:t>。</w:t>
            </w:r>
          </w:p>
        </w:tc>
        <w:tc>
          <w:tcPr>
            <w:tcW w:w="778" w:type="pct"/>
            <w:vAlign w:val="center"/>
          </w:tcPr>
          <w:p w:rsidR="00F06205" w:rsidRPr="00F06205" w:rsidRDefault="004E5682" w:rsidP="004E5682">
            <w:pPr>
              <w:jc w:val="center"/>
              <w:rPr>
                <w:rFonts w:ascii="Times New Roman" w:hAnsi="Times New Roman"/>
                <w:szCs w:val="21"/>
              </w:rPr>
            </w:pPr>
            <w:r w:rsidRPr="004E5682">
              <w:rPr>
                <w:rFonts w:ascii="Times New Roman" w:hAnsi="Times New Roman" w:hint="eastAsia"/>
                <w:szCs w:val="21"/>
              </w:rPr>
              <w:t>加强了废水收集效率</w:t>
            </w:r>
          </w:p>
        </w:tc>
      </w:tr>
    </w:tbl>
    <w:p w:rsidR="00FD668E" w:rsidRPr="003603F7" w:rsidRDefault="00FD668E" w:rsidP="00FD668E">
      <w:pPr>
        <w:jc w:val="center"/>
        <w:rPr>
          <w:b/>
          <w:bCs/>
          <w:color w:val="000000"/>
          <w:kern w:val="24"/>
          <w:u w:val="single"/>
        </w:rPr>
      </w:pPr>
      <w:r w:rsidRPr="003603F7">
        <w:rPr>
          <w:b/>
          <w:bCs/>
          <w:color w:val="000000"/>
          <w:kern w:val="24"/>
          <w:u w:val="single"/>
        </w:rPr>
        <w:lastRenderedPageBreak/>
        <w:t>表</w:t>
      </w:r>
      <w:r w:rsidR="003603F7" w:rsidRPr="003603F7">
        <w:rPr>
          <w:rFonts w:hint="eastAsia"/>
          <w:b/>
          <w:bCs/>
          <w:color w:val="000000"/>
          <w:kern w:val="24"/>
          <w:u w:val="single"/>
        </w:rPr>
        <w:t xml:space="preserve">3.6-2  </w:t>
      </w:r>
      <w:r w:rsidRPr="003603F7">
        <w:rPr>
          <w:b/>
          <w:bCs/>
          <w:color w:val="000000"/>
          <w:kern w:val="24"/>
          <w:u w:val="single"/>
        </w:rPr>
        <w:t xml:space="preserve"> </w:t>
      </w:r>
      <w:r w:rsidRPr="003603F7">
        <w:rPr>
          <w:b/>
          <w:bCs/>
          <w:color w:val="000000"/>
          <w:kern w:val="24"/>
          <w:u w:val="single"/>
        </w:rPr>
        <w:t>项目环保</w:t>
      </w:r>
      <w:proofErr w:type="gramStart"/>
      <w:r w:rsidRPr="003603F7">
        <w:rPr>
          <w:b/>
          <w:bCs/>
          <w:color w:val="000000"/>
          <w:kern w:val="24"/>
          <w:u w:val="single"/>
        </w:rPr>
        <w:t>投资</w:t>
      </w:r>
      <w:r w:rsidR="003603F7" w:rsidRPr="003603F7">
        <w:rPr>
          <w:rFonts w:hint="eastAsia"/>
          <w:b/>
          <w:bCs/>
          <w:color w:val="000000"/>
          <w:kern w:val="24"/>
          <w:u w:val="single"/>
        </w:rPr>
        <w:t>投资</w:t>
      </w:r>
      <w:proofErr w:type="gramEnd"/>
      <w:r w:rsidRPr="003603F7">
        <w:rPr>
          <w:b/>
          <w:bCs/>
          <w:color w:val="000000"/>
          <w:kern w:val="24"/>
          <w:u w:val="single"/>
        </w:rPr>
        <w:t>一览表</w:t>
      </w:r>
    </w:p>
    <w:tbl>
      <w:tblPr>
        <w:tblW w:w="85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1E0" w:firstRow="1" w:lastRow="1" w:firstColumn="1" w:lastColumn="1" w:noHBand="0" w:noVBand="0"/>
      </w:tblPr>
      <w:tblGrid>
        <w:gridCol w:w="648"/>
        <w:gridCol w:w="900"/>
        <w:gridCol w:w="1962"/>
        <w:gridCol w:w="1276"/>
        <w:gridCol w:w="3782"/>
      </w:tblGrid>
      <w:tr w:rsidR="00FD668E" w:rsidRPr="003603F7" w:rsidTr="003603F7">
        <w:tc>
          <w:tcPr>
            <w:tcW w:w="648" w:type="dxa"/>
            <w:shd w:val="clear" w:color="auto" w:fill="auto"/>
            <w:vAlign w:val="center"/>
          </w:tcPr>
          <w:p w:rsidR="00FD668E" w:rsidRPr="003603F7" w:rsidRDefault="00FD668E" w:rsidP="001A3192">
            <w:pPr>
              <w:jc w:val="center"/>
              <w:rPr>
                <w:b/>
                <w:color w:val="000000"/>
                <w:szCs w:val="21"/>
              </w:rPr>
            </w:pPr>
            <w:r w:rsidRPr="003603F7">
              <w:rPr>
                <w:b/>
                <w:color w:val="000000"/>
                <w:szCs w:val="21"/>
              </w:rPr>
              <w:t>序号</w:t>
            </w:r>
          </w:p>
        </w:tc>
        <w:tc>
          <w:tcPr>
            <w:tcW w:w="900" w:type="dxa"/>
            <w:shd w:val="clear" w:color="auto" w:fill="auto"/>
            <w:vAlign w:val="center"/>
          </w:tcPr>
          <w:p w:rsidR="00FD668E" w:rsidRPr="003603F7" w:rsidRDefault="00FD668E" w:rsidP="001A3192">
            <w:pPr>
              <w:jc w:val="center"/>
              <w:rPr>
                <w:b/>
                <w:color w:val="000000"/>
                <w:szCs w:val="21"/>
              </w:rPr>
            </w:pPr>
            <w:r w:rsidRPr="003603F7">
              <w:rPr>
                <w:b/>
                <w:color w:val="000000"/>
                <w:szCs w:val="21"/>
              </w:rPr>
              <w:t>类别</w:t>
            </w:r>
          </w:p>
        </w:tc>
        <w:tc>
          <w:tcPr>
            <w:tcW w:w="1962" w:type="dxa"/>
            <w:shd w:val="clear" w:color="auto" w:fill="auto"/>
            <w:vAlign w:val="center"/>
          </w:tcPr>
          <w:p w:rsidR="00FD668E" w:rsidRPr="003603F7" w:rsidRDefault="00FD668E" w:rsidP="001A3192">
            <w:pPr>
              <w:jc w:val="center"/>
              <w:rPr>
                <w:b/>
                <w:color w:val="000000"/>
                <w:szCs w:val="21"/>
              </w:rPr>
            </w:pPr>
            <w:r w:rsidRPr="003603F7">
              <w:rPr>
                <w:b/>
                <w:color w:val="000000"/>
                <w:szCs w:val="21"/>
              </w:rPr>
              <w:t>项目名称</w:t>
            </w:r>
          </w:p>
        </w:tc>
        <w:tc>
          <w:tcPr>
            <w:tcW w:w="1276" w:type="dxa"/>
            <w:shd w:val="clear" w:color="auto" w:fill="auto"/>
            <w:vAlign w:val="center"/>
          </w:tcPr>
          <w:p w:rsidR="00FD668E" w:rsidRPr="003603F7" w:rsidRDefault="00FD668E" w:rsidP="001A3192">
            <w:pPr>
              <w:jc w:val="center"/>
              <w:rPr>
                <w:b/>
                <w:color w:val="000000"/>
                <w:szCs w:val="21"/>
              </w:rPr>
            </w:pPr>
            <w:r w:rsidRPr="003603F7">
              <w:rPr>
                <w:b/>
                <w:color w:val="000000"/>
                <w:szCs w:val="21"/>
              </w:rPr>
              <w:t>投资（万元）</w:t>
            </w:r>
          </w:p>
        </w:tc>
        <w:tc>
          <w:tcPr>
            <w:tcW w:w="3782" w:type="dxa"/>
            <w:shd w:val="clear" w:color="auto" w:fill="auto"/>
            <w:vAlign w:val="center"/>
          </w:tcPr>
          <w:p w:rsidR="00FD668E" w:rsidRPr="003603F7" w:rsidRDefault="00FD668E" w:rsidP="001A3192">
            <w:pPr>
              <w:jc w:val="center"/>
              <w:rPr>
                <w:b/>
                <w:color w:val="000000"/>
                <w:szCs w:val="21"/>
              </w:rPr>
            </w:pPr>
            <w:r w:rsidRPr="003603F7">
              <w:rPr>
                <w:b/>
                <w:color w:val="000000"/>
                <w:szCs w:val="21"/>
              </w:rPr>
              <w:t>实施情况</w:t>
            </w:r>
          </w:p>
        </w:tc>
      </w:tr>
      <w:tr w:rsidR="00FD668E" w:rsidRPr="00FC1328" w:rsidTr="003603F7">
        <w:tc>
          <w:tcPr>
            <w:tcW w:w="648" w:type="dxa"/>
            <w:vMerge w:val="restart"/>
            <w:shd w:val="clear" w:color="auto" w:fill="auto"/>
            <w:vAlign w:val="center"/>
          </w:tcPr>
          <w:p w:rsidR="00FD668E" w:rsidRPr="00FC1328" w:rsidRDefault="00FD668E" w:rsidP="001A3192">
            <w:pPr>
              <w:jc w:val="center"/>
              <w:rPr>
                <w:color w:val="000000"/>
                <w:szCs w:val="21"/>
              </w:rPr>
            </w:pPr>
            <w:r w:rsidRPr="00FC1328">
              <w:rPr>
                <w:color w:val="000000"/>
                <w:szCs w:val="21"/>
              </w:rPr>
              <w:t>1</w:t>
            </w:r>
          </w:p>
        </w:tc>
        <w:tc>
          <w:tcPr>
            <w:tcW w:w="900" w:type="dxa"/>
            <w:vMerge w:val="restart"/>
            <w:shd w:val="clear" w:color="auto" w:fill="auto"/>
            <w:vAlign w:val="center"/>
          </w:tcPr>
          <w:p w:rsidR="00FD668E" w:rsidRPr="00FC1328" w:rsidRDefault="00FD668E" w:rsidP="001A3192">
            <w:pPr>
              <w:jc w:val="center"/>
              <w:rPr>
                <w:color w:val="000000"/>
                <w:szCs w:val="21"/>
              </w:rPr>
            </w:pPr>
            <w:r w:rsidRPr="00FC1328">
              <w:rPr>
                <w:color w:val="000000"/>
                <w:szCs w:val="21"/>
              </w:rPr>
              <w:t>废气</w:t>
            </w:r>
          </w:p>
        </w:tc>
        <w:tc>
          <w:tcPr>
            <w:tcW w:w="1962" w:type="dxa"/>
            <w:shd w:val="clear" w:color="auto" w:fill="auto"/>
            <w:vAlign w:val="center"/>
          </w:tcPr>
          <w:p w:rsidR="00FD668E" w:rsidRPr="00FC1328" w:rsidRDefault="00FD668E" w:rsidP="001A3192">
            <w:pPr>
              <w:jc w:val="center"/>
              <w:rPr>
                <w:color w:val="000000"/>
                <w:szCs w:val="21"/>
              </w:rPr>
            </w:pPr>
            <w:r w:rsidRPr="00FC1328">
              <w:rPr>
                <w:color w:val="000000"/>
                <w:szCs w:val="21"/>
              </w:rPr>
              <w:t>4</w:t>
            </w:r>
            <w:r w:rsidRPr="00FC1328">
              <w:rPr>
                <w:color w:val="000000"/>
                <w:szCs w:val="21"/>
              </w:rPr>
              <w:t>座水洗罐、</w:t>
            </w:r>
            <w:r w:rsidRPr="00FC1328">
              <w:rPr>
                <w:color w:val="000000"/>
                <w:szCs w:val="21"/>
              </w:rPr>
              <w:t>1</w:t>
            </w:r>
            <w:r w:rsidRPr="00FC1328">
              <w:rPr>
                <w:color w:val="000000"/>
                <w:szCs w:val="21"/>
              </w:rPr>
              <w:t>座碱洗罐、</w:t>
            </w:r>
            <w:r w:rsidRPr="00FC1328">
              <w:rPr>
                <w:color w:val="000000"/>
                <w:szCs w:val="21"/>
              </w:rPr>
              <w:t>25</w:t>
            </w:r>
            <w:r w:rsidRPr="00FC1328">
              <w:rPr>
                <w:color w:val="000000"/>
                <w:szCs w:val="21"/>
              </w:rPr>
              <w:t>米高排气筒</w:t>
            </w:r>
          </w:p>
        </w:tc>
        <w:tc>
          <w:tcPr>
            <w:tcW w:w="1276" w:type="dxa"/>
            <w:shd w:val="clear" w:color="auto" w:fill="auto"/>
            <w:vAlign w:val="center"/>
          </w:tcPr>
          <w:p w:rsidR="00FD668E" w:rsidRPr="00FC1328" w:rsidRDefault="00FD668E" w:rsidP="001A3192">
            <w:pPr>
              <w:jc w:val="center"/>
              <w:rPr>
                <w:color w:val="000000"/>
                <w:szCs w:val="21"/>
              </w:rPr>
            </w:pPr>
            <w:r w:rsidRPr="00FC1328">
              <w:rPr>
                <w:color w:val="000000"/>
                <w:szCs w:val="21"/>
              </w:rPr>
              <w:t>20</w:t>
            </w:r>
          </w:p>
        </w:tc>
        <w:tc>
          <w:tcPr>
            <w:tcW w:w="3782" w:type="dxa"/>
            <w:shd w:val="clear" w:color="auto" w:fill="auto"/>
            <w:vAlign w:val="center"/>
          </w:tcPr>
          <w:p w:rsidR="00FD668E" w:rsidRPr="00FC1328" w:rsidRDefault="00FD668E" w:rsidP="001A3192">
            <w:pPr>
              <w:jc w:val="center"/>
              <w:rPr>
                <w:color w:val="000000"/>
                <w:szCs w:val="21"/>
              </w:rPr>
            </w:pPr>
            <w:r w:rsidRPr="00FC1328">
              <w:rPr>
                <w:color w:val="000000"/>
                <w:szCs w:val="21"/>
              </w:rPr>
              <w:t>已配套、</w:t>
            </w:r>
          </w:p>
          <w:p w:rsidR="00FD668E" w:rsidRPr="00FC1328" w:rsidRDefault="00FD668E" w:rsidP="001A3192">
            <w:pPr>
              <w:jc w:val="center"/>
              <w:rPr>
                <w:color w:val="000000"/>
                <w:szCs w:val="21"/>
              </w:rPr>
            </w:pPr>
            <w:r w:rsidRPr="00FC1328">
              <w:rPr>
                <w:color w:val="000000"/>
                <w:szCs w:val="21"/>
              </w:rPr>
              <w:t>执行</w:t>
            </w:r>
            <w:r>
              <w:rPr>
                <w:rFonts w:hint="eastAsia"/>
                <w:color w:val="000000"/>
                <w:szCs w:val="21"/>
              </w:rPr>
              <w:t>竣工环保验收</w:t>
            </w:r>
            <w:r w:rsidRPr="00FC1328">
              <w:rPr>
                <w:color w:val="000000"/>
                <w:szCs w:val="21"/>
              </w:rPr>
              <w:t>制度</w:t>
            </w:r>
          </w:p>
        </w:tc>
      </w:tr>
      <w:tr w:rsidR="00FD668E" w:rsidRPr="00FC1328" w:rsidTr="003603F7">
        <w:tc>
          <w:tcPr>
            <w:tcW w:w="648" w:type="dxa"/>
            <w:vMerge/>
            <w:shd w:val="clear" w:color="auto" w:fill="auto"/>
            <w:vAlign w:val="center"/>
          </w:tcPr>
          <w:p w:rsidR="00FD668E" w:rsidRPr="00FC1328" w:rsidRDefault="00FD668E" w:rsidP="001A3192">
            <w:pPr>
              <w:jc w:val="center"/>
              <w:rPr>
                <w:color w:val="000000"/>
                <w:szCs w:val="21"/>
              </w:rPr>
            </w:pPr>
          </w:p>
        </w:tc>
        <w:tc>
          <w:tcPr>
            <w:tcW w:w="900" w:type="dxa"/>
            <w:vMerge/>
            <w:shd w:val="clear" w:color="auto" w:fill="auto"/>
            <w:vAlign w:val="center"/>
          </w:tcPr>
          <w:p w:rsidR="00FD668E" w:rsidRPr="00FC1328" w:rsidRDefault="00FD668E" w:rsidP="001A3192">
            <w:pPr>
              <w:jc w:val="center"/>
              <w:rPr>
                <w:color w:val="000000"/>
                <w:szCs w:val="21"/>
              </w:rPr>
            </w:pPr>
          </w:p>
        </w:tc>
        <w:tc>
          <w:tcPr>
            <w:tcW w:w="1962" w:type="dxa"/>
            <w:shd w:val="clear" w:color="auto" w:fill="auto"/>
            <w:vAlign w:val="center"/>
          </w:tcPr>
          <w:p w:rsidR="00FD668E" w:rsidRPr="00FC1328" w:rsidRDefault="00FD668E" w:rsidP="001A3192">
            <w:pPr>
              <w:jc w:val="center"/>
              <w:rPr>
                <w:color w:val="000000"/>
                <w:szCs w:val="21"/>
              </w:rPr>
            </w:pPr>
            <w:r w:rsidRPr="00FC1328">
              <w:rPr>
                <w:color w:val="000000"/>
                <w:szCs w:val="21"/>
              </w:rPr>
              <w:t>浮</w:t>
            </w:r>
            <w:proofErr w:type="gramStart"/>
            <w:r w:rsidRPr="00FC1328">
              <w:rPr>
                <w:color w:val="000000"/>
                <w:szCs w:val="21"/>
              </w:rPr>
              <w:t>顶罐设计</w:t>
            </w:r>
            <w:proofErr w:type="gramEnd"/>
          </w:p>
        </w:tc>
        <w:tc>
          <w:tcPr>
            <w:tcW w:w="1276" w:type="dxa"/>
            <w:shd w:val="clear" w:color="auto" w:fill="auto"/>
            <w:vAlign w:val="center"/>
          </w:tcPr>
          <w:p w:rsidR="00FD668E" w:rsidRPr="00FC1328" w:rsidRDefault="00FD668E" w:rsidP="001A3192">
            <w:pPr>
              <w:jc w:val="center"/>
              <w:rPr>
                <w:color w:val="000000"/>
                <w:szCs w:val="21"/>
              </w:rPr>
            </w:pPr>
            <w:r w:rsidRPr="00FC1328">
              <w:rPr>
                <w:color w:val="000000"/>
                <w:szCs w:val="21"/>
              </w:rPr>
              <w:t>20</w:t>
            </w:r>
          </w:p>
        </w:tc>
        <w:tc>
          <w:tcPr>
            <w:tcW w:w="3782" w:type="dxa"/>
            <w:shd w:val="clear" w:color="auto" w:fill="auto"/>
            <w:vAlign w:val="center"/>
          </w:tcPr>
          <w:p w:rsidR="00FD668E" w:rsidRPr="00FC1328" w:rsidRDefault="00FD668E" w:rsidP="001A3192">
            <w:pPr>
              <w:jc w:val="center"/>
              <w:rPr>
                <w:color w:val="000000"/>
                <w:szCs w:val="21"/>
              </w:rPr>
            </w:pPr>
            <w:r w:rsidRPr="00FC1328">
              <w:rPr>
                <w:color w:val="000000"/>
                <w:szCs w:val="21"/>
              </w:rPr>
              <w:t>已配套、</w:t>
            </w:r>
          </w:p>
          <w:p w:rsidR="00FD668E" w:rsidRPr="00FC1328" w:rsidRDefault="00FD668E" w:rsidP="001A3192">
            <w:pPr>
              <w:jc w:val="center"/>
              <w:rPr>
                <w:color w:val="000000"/>
                <w:szCs w:val="21"/>
              </w:rPr>
            </w:pPr>
            <w:r w:rsidRPr="00FC1328">
              <w:rPr>
                <w:color w:val="000000"/>
                <w:szCs w:val="21"/>
              </w:rPr>
              <w:t>执行</w:t>
            </w:r>
            <w:r>
              <w:rPr>
                <w:rFonts w:hint="eastAsia"/>
                <w:color w:val="000000"/>
                <w:szCs w:val="21"/>
              </w:rPr>
              <w:t>竣工环保验收</w:t>
            </w:r>
            <w:r w:rsidRPr="00FC1328">
              <w:rPr>
                <w:color w:val="000000"/>
                <w:szCs w:val="21"/>
              </w:rPr>
              <w:t>制度</w:t>
            </w:r>
          </w:p>
        </w:tc>
      </w:tr>
      <w:tr w:rsidR="00FD668E" w:rsidRPr="00FC1328" w:rsidTr="003603F7">
        <w:tc>
          <w:tcPr>
            <w:tcW w:w="648" w:type="dxa"/>
            <w:vMerge w:val="restart"/>
            <w:shd w:val="clear" w:color="auto" w:fill="auto"/>
            <w:vAlign w:val="center"/>
          </w:tcPr>
          <w:p w:rsidR="00FD668E" w:rsidRPr="00FC1328" w:rsidRDefault="00FD668E" w:rsidP="001A3192">
            <w:pPr>
              <w:jc w:val="center"/>
              <w:rPr>
                <w:color w:val="000000"/>
                <w:szCs w:val="21"/>
              </w:rPr>
            </w:pPr>
            <w:r w:rsidRPr="00FC1328">
              <w:rPr>
                <w:color w:val="000000"/>
                <w:szCs w:val="21"/>
              </w:rPr>
              <w:t>2</w:t>
            </w:r>
          </w:p>
        </w:tc>
        <w:tc>
          <w:tcPr>
            <w:tcW w:w="900" w:type="dxa"/>
            <w:vMerge w:val="restart"/>
            <w:shd w:val="clear" w:color="auto" w:fill="auto"/>
            <w:vAlign w:val="center"/>
          </w:tcPr>
          <w:p w:rsidR="00FD668E" w:rsidRPr="00FC1328" w:rsidRDefault="00FD668E" w:rsidP="001A3192">
            <w:pPr>
              <w:jc w:val="center"/>
              <w:rPr>
                <w:color w:val="000000"/>
                <w:szCs w:val="21"/>
              </w:rPr>
            </w:pPr>
            <w:r w:rsidRPr="00FC1328">
              <w:rPr>
                <w:color w:val="000000"/>
                <w:szCs w:val="21"/>
              </w:rPr>
              <w:t>废水</w:t>
            </w:r>
          </w:p>
        </w:tc>
        <w:tc>
          <w:tcPr>
            <w:tcW w:w="1962" w:type="dxa"/>
            <w:shd w:val="clear" w:color="auto" w:fill="auto"/>
            <w:vAlign w:val="center"/>
          </w:tcPr>
          <w:p w:rsidR="00FD668E" w:rsidRPr="00FC1328" w:rsidRDefault="00FD668E" w:rsidP="001A3192">
            <w:pPr>
              <w:adjustRightInd w:val="0"/>
              <w:snapToGrid w:val="0"/>
              <w:jc w:val="center"/>
              <w:rPr>
                <w:color w:val="000000"/>
                <w:szCs w:val="21"/>
              </w:rPr>
            </w:pPr>
            <w:r w:rsidRPr="00FC1328">
              <w:rPr>
                <w:color w:val="000000"/>
                <w:szCs w:val="21"/>
              </w:rPr>
              <w:t>雨污分流、污</w:t>
            </w:r>
            <w:proofErr w:type="gramStart"/>
            <w:r w:rsidRPr="00FC1328">
              <w:rPr>
                <w:color w:val="000000"/>
                <w:szCs w:val="21"/>
              </w:rPr>
              <w:t>污</w:t>
            </w:r>
            <w:proofErr w:type="gramEnd"/>
            <w:r w:rsidRPr="00FC1328">
              <w:rPr>
                <w:color w:val="000000"/>
                <w:szCs w:val="21"/>
              </w:rPr>
              <w:t>分流（厂区管网建设）</w:t>
            </w:r>
          </w:p>
        </w:tc>
        <w:tc>
          <w:tcPr>
            <w:tcW w:w="1276" w:type="dxa"/>
            <w:shd w:val="clear" w:color="auto" w:fill="auto"/>
            <w:vAlign w:val="center"/>
          </w:tcPr>
          <w:p w:rsidR="00FD668E" w:rsidRPr="00FC1328" w:rsidRDefault="00FD668E" w:rsidP="001A3192">
            <w:pPr>
              <w:adjustRightInd w:val="0"/>
              <w:snapToGrid w:val="0"/>
              <w:jc w:val="center"/>
              <w:rPr>
                <w:color w:val="000000"/>
                <w:szCs w:val="21"/>
              </w:rPr>
            </w:pPr>
            <w:r w:rsidRPr="00FC1328">
              <w:rPr>
                <w:color w:val="000000"/>
                <w:szCs w:val="21"/>
              </w:rPr>
              <w:t>20</w:t>
            </w:r>
          </w:p>
        </w:tc>
        <w:tc>
          <w:tcPr>
            <w:tcW w:w="3782" w:type="dxa"/>
            <w:shd w:val="clear" w:color="auto" w:fill="auto"/>
            <w:vAlign w:val="center"/>
          </w:tcPr>
          <w:p w:rsidR="00FD668E" w:rsidRPr="00FC1328" w:rsidRDefault="00FD668E" w:rsidP="001A3192">
            <w:pPr>
              <w:jc w:val="center"/>
              <w:rPr>
                <w:color w:val="000000"/>
                <w:szCs w:val="21"/>
              </w:rPr>
            </w:pPr>
            <w:r w:rsidRPr="00FC1328">
              <w:rPr>
                <w:color w:val="000000"/>
                <w:szCs w:val="21"/>
              </w:rPr>
              <w:t>已配套、</w:t>
            </w:r>
          </w:p>
          <w:p w:rsidR="00FD668E" w:rsidRPr="00FC1328" w:rsidRDefault="00FD668E" w:rsidP="001A3192">
            <w:pPr>
              <w:jc w:val="center"/>
              <w:rPr>
                <w:color w:val="000000"/>
              </w:rPr>
            </w:pPr>
            <w:r w:rsidRPr="00FC1328">
              <w:rPr>
                <w:color w:val="000000"/>
                <w:szCs w:val="21"/>
              </w:rPr>
              <w:t>执行</w:t>
            </w:r>
            <w:r>
              <w:rPr>
                <w:rFonts w:hint="eastAsia"/>
                <w:color w:val="000000"/>
                <w:szCs w:val="21"/>
              </w:rPr>
              <w:t>竣工环保验收</w:t>
            </w:r>
            <w:r w:rsidRPr="00FC1328">
              <w:rPr>
                <w:color w:val="000000"/>
                <w:szCs w:val="21"/>
              </w:rPr>
              <w:t>制度</w:t>
            </w:r>
          </w:p>
        </w:tc>
      </w:tr>
      <w:tr w:rsidR="00FD668E" w:rsidRPr="00FC1328" w:rsidTr="003603F7">
        <w:tc>
          <w:tcPr>
            <w:tcW w:w="648" w:type="dxa"/>
            <w:vMerge/>
            <w:shd w:val="clear" w:color="auto" w:fill="auto"/>
            <w:vAlign w:val="center"/>
          </w:tcPr>
          <w:p w:rsidR="00FD668E" w:rsidRPr="00FC1328" w:rsidRDefault="00FD668E" w:rsidP="001A3192">
            <w:pPr>
              <w:jc w:val="center"/>
              <w:rPr>
                <w:color w:val="000000"/>
                <w:szCs w:val="21"/>
              </w:rPr>
            </w:pPr>
          </w:p>
        </w:tc>
        <w:tc>
          <w:tcPr>
            <w:tcW w:w="900" w:type="dxa"/>
            <w:vMerge/>
            <w:shd w:val="clear" w:color="auto" w:fill="auto"/>
            <w:vAlign w:val="center"/>
          </w:tcPr>
          <w:p w:rsidR="00FD668E" w:rsidRPr="00FC1328" w:rsidRDefault="00FD668E" w:rsidP="001A3192">
            <w:pPr>
              <w:jc w:val="center"/>
              <w:rPr>
                <w:color w:val="000000"/>
                <w:szCs w:val="21"/>
              </w:rPr>
            </w:pPr>
          </w:p>
        </w:tc>
        <w:tc>
          <w:tcPr>
            <w:tcW w:w="1962" w:type="dxa"/>
            <w:shd w:val="clear" w:color="auto" w:fill="auto"/>
            <w:vAlign w:val="center"/>
          </w:tcPr>
          <w:p w:rsidR="00FD668E" w:rsidRPr="00FC1328" w:rsidRDefault="00FD668E" w:rsidP="001A3192">
            <w:pPr>
              <w:adjustRightInd w:val="0"/>
              <w:snapToGrid w:val="0"/>
              <w:jc w:val="center"/>
              <w:rPr>
                <w:color w:val="000000"/>
                <w:szCs w:val="21"/>
              </w:rPr>
            </w:pPr>
            <w:r w:rsidRPr="00FC1328">
              <w:rPr>
                <w:color w:val="000000"/>
                <w:szCs w:val="21"/>
              </w:rPr>
              <w:t>化粪池</w:t>
            </w:r>
          </w:p>
        </w:tc>
        <w:tc>
          <w:tcPr>
            <w:tcW w:w="1276" w:type="dxa"/>
            <w:shd w:val="clear" w:color="auto" w:fill="auto"/>
            <w:vAlign w:val="center"/>
          </w:tcPr>
          <w:p w:rsidR="00FD668E" w:rsidRPr="00FC1328" w:rsidRDefault="00FD668E" w:rsidP="001A3192">
            <w:pPr>
              <w:adjustRightInd w:val="0"/>
              <w:snapToGrid w:val="0"/>
              <w:jc w:val="center"/>
              <w:rPr>
                <w:color w:val="000000"/>
                <w:szCs w:val="21"/>
              </w:rPr>
            </w:pPr>
            <w:r w:rsidRPr="00FC1328">
              <w:rPr>
                <w:color w:val="000000"/>
                <w:szCs w:val="21"/>
              </w:rPr>
              <w:t>2</w:t>
            </w:r>
          </w:p>
        </w:tc>
        <w:tc>
          <w:tcPr>
            <w:tcW w:w="3782" w:type="dxa"/>
            <w:shd w:val="clear" w:color="auto" w:fill="auto"/>
            <w:vAlign w:val="center"/>
          </w:tcPr>
          <w:p w:rsidR="00FD668E" w:rsidRPr="00FC1328" w:rsidRDefault="00FD668E" w:rsidP="001A3192">
            <w:pPr>
              <w:jc w:val="center"/>
              <w:rPr>
                <w:color w:val="000000"/>
                <w:szCs w:val="21"/>
              </w:rPr>
            </w:pPr>
            <w:r w:rsidRPr="00FC1328">
              <w:rPr>
                <w:color w:val="000000"/>
                <w:szCs w:val="21"/>
              </w:rPr>
              <w:t>已配套、</w:t>
            </w:r>
          </w:p>
          <w:p w:rsidR="00FD668E" w:rsidRPr="00FC1328" w:rsidRDefault="00FD668E" w:rsidP="001A3192">
            <w:pPr>
              <w:jc w:val="center"/>
              <w:rPr>
                <w:color w:val="000000"/>
                <w:szCs w:val="21"/>
              </w:rPr>
            </w:pPr>
            <w:r w:rsidRPr="00FC1328">
              <w:rPr>
                <w:color w:val="000000"/>
                <w:szCs w:val="21"/>
              </w:rPr>
              <w:t>执行</w:t>
            </w:r>
            <w:r>
              <w:rPr>
                <w:rFonts w:hint="eastAsia"/>
                <w:color w:val="000000"/>
                <w:szCs w:val="21"/>
              </w:rPr>
              <w:t>竣工环保验收</w:t>
            </w:r>
            <w:r w:rsidRPr="00FC1328">
              <w:rPr>
                <w:color w:val="000000"/>
                <w:szCs w:val="21"/>
              </w:rPr>
              <w:t>制度</w:t>
            </w:r>
          </w:p>
        </w:tc>
      </w:tr>
      <w:tr w:rsidR="00FD668E" w:rsidRPr="00FC1328" w:rsidTr="003603F7">
        <w:tc>
          <w:tcPr>
            <w:tcW w:w="648" w:type="dxa"/>
            <w:vMerge/>
            <w:shd w:val="clear" w:color="auto" w:fill="auto"/>
            <w:vAlign w:val="center"/>
          </w:tcPr>
          <w:p w:rsidR="00FD668E" w:rsidRPr="00FC1328" w:rsidRDefault="00FD668E" w:rsidP="001A3192">
            <w:pPr>
              <w:jc w:val="center"/>
              <w:rPr>
                <w:color w:val="000000"/>
                <w:szCs w:val="21"/>
              </w:rPr>
            </w:pPr>
          </w:p>
        </w:tc>
        <w:tc>
          <w:tcPr>
            <w:tcW w:w="900" w:type="dxa"/>
            <w:vMerge/>
            <w:shd w:val="clear" w:color="auto" w:fill="auto"/>
            <w:vAlign w:val="center"/>
          </w:tcPr>
          <w:p w:rsidR="00FD668E" w:rsidRPr="00FC1328" w:rsidRDefault="00FD668E" w:rsidP="001A3192">
            <w:pPr>
              <w:jc w:val="center"/>
              <w:rPr>
                <w:color w:val="000000"/>
                <w:szCs w:val="21"/>
              </w:rPr>
            </w:pPr>
          </w:p>
        </w:tc>
        <w:tc>
          <w:tcPr>
            <w:tcW w:w="1962" w:type="dxa"/>
            <w:shd w:val="clear" w:color="auto" w:fill="auto"/>
            <w:vAlign w:val="center"/>
          </w:tcPr>
          <w:p w:rsidR="00FD668E" w:rsidRPr="00FC1328" w:rsidRDefault="00117D05" w:rsidP="001A3192">
            <w:pPr>
              <w:adjustRightInd w:val="0"/>
              <w:snapToGrid w:val="0"/>
              <w:jc w:val="center"/>
              <w:rPr>
                <w:color w:val="000000"/>
                <w:szCs w:val="21"/>
              </w:rPr>
            </w:pPr>
            <w:r>
              <w:rPr>
                <w:rFonts w:hint="eastAsia"/>
                <w:color w:val="000000"/>
                <w:szCs w:val="21"/>
              </w:rPr>
              <w:t>浮选剂</w:t>
            </w:r>
            <w:r w:rsidR="00FD668E" w:rsidRPr="00FC1328">
              <w:rPr>
                <w:color w:val="000000"/>
                <w:szCs w:val="21"/>
              </w:rPr>
              <w:t>污水预处理系统</w:t>
            </w:r>
          </w:p>
        </w:tc>
        <w:tc>
          <w:tcPr>
            <w:tcW w:w="1276" w:type="dxa"/>
            <w:shd w:val="clear" w:color="auto" w:fill="auto"/>
            <w:vAlign w:val="center"/>
          </w:tcPr>
          <w:p w:rsidR="00FD668E" w:rsidRPr="00FC1328" w:rsidRDefault="00FD668E" w:rsidP="001A3192">
            <w:pPr>
              <w:adjustRightInd w:val="0"/>
              <w:snapToGrid w:val="0"/>
              <w:jc w:val="center"/>
              <w:rPr>
                <w:color w:val="000000"/>
                <w:szCs w:val="21"/>
              </w:rPr>
            </w:pPr>
            <w:r w:rsidRPr="00FC1328">
              <w:rPr>
                <w:color w:val="000000"/>
                <w:szCs w:val="21"/>
              </w:rPr>
              <w:t>30</w:t>
            </w:r>
          </w:p>
        </w:tc>
        <w:tc>
          <w:tcPr>
            <w:tcW w:w="3782" w:type="dxa"/>
            <w:shd w:val="clear" w:color="auto" w:fill="auto"/>
            <w:vAlign w:val="center"/>
          </w:tcPr>
          <w:p w:rsidR="00FD668E" w:rsidRDefault="003603F7" w:rsidP="001A3192">
            <w:pPr>
              <w:jc w:val="center"/>
              <w:rPr>
                <w:color w:val="000000"/>
                <w:szCs w:val="21"/>
              </w:rPr>
            </w:pPr>
            <w:r w:rsidRPr="00FC1328">
              <w:rPr>
                <w:color w:val="000000"/>
                <w:szCs w:val="21"/>
              </w:rPr>
              <w:t>已配套</w:t>
            </w:r>
            <w:r w:rsidR="00FD668E" w:rsidRPr="00FC1328">
              <w:rPr>
                <w:color w:val="000000"/>
                <w:szCs w:val="21"/>
              </w:rPr>
              <w:t>，</w:t>
            </w:r>
          </w:p>
          <w:p w:rsidR="00FD668E" w:rsidRPr="00FC1328" w:rsidRDefault="00FD668E" w:rsidP="001A3192">
            <w:pPr>
              <w:jc w:val="center"/>
              <w:rPr>
                <w:color w:val="000000"/>
                <w:szCs w:val="21"/>
              </w:rPr>
            </w:pPr>
            <w:r w:rsidRPr="00FC1328">
              <w:rPr>
                <w:color w:val="000000"/>
                <w:szCs w:val="21"/>
              </w:rPr>
              <w:t>执行</w:t>
            </w:r>
            <w:r>
              <w:rPr>
                <w:rFonts w:hint="eastAsia"/>
                <w:color w:val="000000"/>
                <w:szCs w:val="21"/>
              </w:rPr>
              <w:t>竣工环保验收</w:t>
            </w:r>
            <w:r w:rsidRPr="00FC1328">
              <w:rPr>
                <w:color w:val="000000"/>
                <w:szCs w:val="21"/>
              </w:rPr>
              <w:t>制度</w:t>
            </w:r>
          </w:p>
        </w:tc>
      </w:tr>
      <w:tr w:rsidR="00FD668E" w:rsidRPr="00FC1328" w:rsidTr="003603F7">
        <w:tc>
          <w:tcPr>
            <w:tcW w:w="648" w:type="dxa"/>
            <w:vMerge/>
            <w:shd w:val="clear" w:color="auto" w:fill="auto"/>
            <w:vAlign w:val="center"/>
          </w:tcPr>
          <w:p w:rsidR="00FD668E" w:rsidRPr="00FC1328" w:rsidRDefault="00FD668E" w:rsidP="001A3192">
            <w:pPr>
              <w:jc w:val="center"/>
              <w:rPr>
                <w:color w:val="000000"/>
                <w:szCs w:val="21"/>
              </w:rPr>
            </w:pPr>
          </w:p>
        </w:tc>
        <w:tc>
          <w:tcPr>
            <w:tcW w:w="900" w:type="dxa"/>
            <w:vMerge/>
            <w:shd w:val="clear" w:color="auto" w:fill="auto"/>
            <w:vAlign w:val="center"/>
          </w:tcPr>
          <w:p w:rsidR="00FD668E" w:rsidRPr="00FC1328" w:rsidRDefault="00FD668E" w:rsidP="001A3192">
            <w:pPr>
              <w:jc w:val="center"/>
              <w:rPr>
                <w:color w:val="000000"/>
                <w:szCs w:val="21"/>
              </w:rPr>
            </w:pPr>
          </w:p>
        </w:tc>
        <w:tc>
          <w:tcPr>
            <w:tcW w:w="1962" w:type="dxa"/>
            <w:shd w:val="clear" w:color="auto" w:fill="auto"/>
            <w:vAlign w:val="center"/>
          </w:tcPr>
          <w:p w:rsidR="00FD668E" w:rsidRPr="00FC1328" w:rsidRDefault="00FD668E" w:rsidP="001A3192">
            <w:pPr>
              <w:adjustRightInd w:val="0"/>
              <w:snapToGrid w:val="0"/>
              <w:jc w:val="center"/>
              <w:rPr>
                <w:color w:val="000000"/>
                <w:szCs w:val="21"/>
              </w:rPr>
            </w:pPr>
            <w:r w:rsidRPr="00FC1328">
              <w:rPr>
                <w:color w:val="000000"/>
                <w:szCs w:val="21"/>
              </w:rPr>
              <w:t>精制环烷酸隔油池</w:t>
            </w:r>
          </w:p>
        </w:tc>
        <w:tc>
          <w:tcPr>
            <w:tcW w:w="1276" w:type="dxa"/>
            <w:shd w:val="clear" w:color="auto" w:fill="auto"/>
            <w:vAlign w:val="center"/>
          </w:tcPr>
          <w:p w:rsidR="00FD668E" w:rsidRPr="00FC1328" w:rsidRDefault="00FD668E" w:rsidP="001A3192">
            <w:pPr>
              <w:adjustRightInd w:val="0"/>
              <w:snapToGrid w:val="0"/>
              <w:jc w:val="center"/>
              <w:rPr>
                <w:color w:val="000000"/>
                <w:szCs w:val="21"/>
              </w:rPr>
            </w:pPr>
            <w:r w:rsidRPr="00FC1328">
              <w:rPr>
                <w:color w:val="000000"/>
                <w:szCs w:val="21"/>
              </w:rPr>
              <w:t>10</w:t>
            </w:r>
          </w:p>
        </w:tc>
        <w:tc>
          <w:tcPr>
            <w:tcW w:w="3782" w:type="dxa"/>
            <w:shd w:val="clear" w:color="auto" w:fill="auto"/>
            <w:vAlign w:val="center"/>
          </w:tcPr>
          <w:p w:rsidR="00FD668E" w:rsidRPr="00FC1328" w:rsidRDefault="00FD668E" w:rsidP="001A3192">
            <w:pPr>
              <w:jc w:val="center"/>
              <w:rPr>
                <w:color w:val="000000"/>
                <w:szCs w:val="21"/>
              </w:rPr>
            </w:pPr>
            <w:r w:rsidRPr="00FC1328">
              <w:rPr>
                <w:color w:val="000000"/>
                <w:szCs w:val="21"/>
              </w:rPr>
              <w:t>已配套、</w:t>
            </w:r>
          </w:p>
          <w:p w:rsidR="00FD668E" w:rsidRPr="00FC1328" w:rsidRDefault="00FD668E" w:rsidP="001A3192">
            <w:pPr>
              <w:jc w:val="center"/>
              <w:rPr>
                <w:color w:val="000000"/>
                <w:szCs w:val="21"/>
              </w:rPr>
            </w:pPr>
            <w:r w:rsidRPr="00FC1328">
              <w:rPr>
                <w:color w:val="000000"/>
                <w:szCs w:val="21"/>
              </w:rPr>
              <w:t>执行</w:t>
            </w:r>
            <w:r>
              <w:rPr>
                <w:rFonts w:hint="eastAsia"/>
                <w:color w:val="000000"/>
                <w:szCs w:val="21"/>
              </w:rPr>
              <w:t>竣工环保验收</w:t>
            </w:r>
            <w:r w:rsidRPr="00FC1328">
              <w:rPr>
                <w:color w:val="000000"/>
                <w:szCs w:val="21"/>
              </w:rPr>
              <w:t>制度</w:t>
            </w:r>
          </w:p>
        </w:tc>
      </w:tr>
      <w:tr w:rsidR="00FD668E" w:rsidRPr="00FC1328" w:rsidTr="003603F7">
        <w:trPr>
          <w:trHeight w:val="411"/>
        </w:trPr>
        <w:tc>
          <w:tcPr>
            <w:tcW w:w="648" w:type="dxa"/>
            <w:shd w:val="clear" w:color="auto" w:fill="auto"/>
            <w:vAlign w:val="center"/>
          </w:tcPr>
          <w:p w:rsidR="00FD668E" w:rsidRPr="00FC1328" w:rsidRDefault="00FD668E" w:rsidP="001A3192">
            <w:pPr>
              <w:jc w:val="center"/>
              <w:rPr>
                <w:color w:val="000000"/>
                <w:szCs w:val="21"/>
              </w:rPr>
            </w:pPr>
            <w:r w:rsidRPr="00FC1328">
              <w:rPr>
                <w:color w:val="000000"/>
                <w:szCs w:val="21"/>
              </w:rPr>
              <w:t>3</w:t>
            </w:r>
          </w:p>
        </w:tc>
        <w:tc>
          <w:tcPr>
            <w:tcW w:w="900" w:type="dxa"/>
            <w:shd w:val="clear" w:color="auto" w:fill="auto"/>
            <w:vAlign w:val="center"/>
          </w:tcPr>
          <w:p w:rsidR="00FD668E" w:rsidRPr="00FC1328" w:rsidRDefault="00FD668E" w:rsidP="001A3192">
            <w:pPr>
              <w:jc w:val="center"/>
              <w:rPr>
                <w:color w:val="000000"/>
                <w:szCs w:val="21"/>
              </w:rPr>
            </w:pPr>
            <w:r w:rsidRPr="00FC1328">
              <w:rPr>
                <w:color w:val="000000"/>
                <w:szCs w:val="21"/>
              </w:rPr>
              <w:t>固废</w:t>
            </w:r>
          </w:p>
        </w:tc>
        <w:tc>
          <w:tcPr>
            <w:tcW w:w="1962" w:type="dxa"/>
            <w:shd w:val="clear" w:color="auto" w:fill="auto"/>
            <w:vAlign w:val="center"/>
          </w:tcPr>
          <w:p w:rsidR="00FD668E" w:rsidRPr="00FC1328" w:rsidRDefault="00FD668E" w:rsidP="001A3192">
            <w:pPr>
              <w:adjustRightInd w:val="0"/>
              <w:snapToGrid w:val="0"/>
              <w:jc w:val="center"/>
              <w:rPr>
                <w:color w:val="000000"/>
                <w:szCs w:val="21"/>
              </w:rPr>
            </w:pPr>
            <w:proofErr w:type="gramStart"/>
            <w:r w:rsidRPr="00FC1328">
              <w:rPr>
                <w:color w:val="000000"/>
                <w:szCs w:val="21"/>
              </w:rPr>
              <w:t>危废贮存</w:t>
            </w:r>
            <w:proofErr w:type="gramEnd"/>
            <w:r w:rsidRPr="00FC1328">
              <w:rPr>
                <w:color w:val="000000"/>
                <w:szCs w:val="21"/>
              </w:rPr>
              <w:t>库；专门储罐、生活垃圾桶</w:t>
            </w:r>
          </w:p>
        </w:tc>
        <w:tc>
          <w:tcPr>
            <w:tcW w:w="1276" w:type="dxa"/>
            <w:shd w:val="clear" w:color="auto" w:fill="auto"/>
            <w:vAlign w:val="center"/>
          </w:tcPr>
          <w:p w:rsidR="00FD668E" w:rsidRPr="00FC1328" w:rsidRDefault="00FD668E" w:rsidP="001A3192">
            <w:pPr>
              <w:adjustRightInd w:val="0"/>
              <w:snapToGrid w:val="0"/>
              <w:jc w:val="center"/>
              <w:rPr>
                <w:color w:val="000000"/>
                <w:szCs w:val="21"/>
              </w:rPr>
            </w:pPr>
            <w:r w:rsidRPr="00FC1328">
              <w:rPr>
                <w:color w:val="000000"/>
                <w:szCs w:val="21"/>
              </w:rPr>
              <w:t>20</w:t>
            </w:r>
          </w:p>
        </w:tc>
        <w:tc>
          <w:tcPr>
            <w:tcW w:w="3782" w:type="dxa"/>
            <w:shd w:val="clear" w:color="auto" w:fill="auto"/>
            <w:vAlign w:val="center"/>
          </w:tcPr>
          <w:p w:rsidR="00FD668E" w:rsidRPr="00FC1328" w:rsidRDefault="00117D05" w:rsidP="001A3192">
            <w:pPr>
              <w:jc w:val="center"/>
              <w:rPr>
                <w:color w:val="000000"/>
                <w:szCs w:val="21"/>
              </w:rPr>
            </w:pPr>
            <w:r>
              <w:rPr>
                <w:rFonts w:hint="eastAsia"/>
                <w:color w:val="000000"/>
                <w:szCs w:val="21"/>
              </w:rPr>
              <w:t>依托</w:t>
            </w:r>
            <w:r w:rsidR="00FD668E" w:rsidRPr="00FC1328">
              <w:rPr>
                <w:color w:val="000000"/>
                <w:szCs w:val="21"/>
              </w:rPr>
              <w:t>储存间、</w:t>
            </w:r>
          </w:p>
          <w:p w:rsidR="00FD668E" w:rsidRPr="00FC1328" w:rsidRDefault="00FD668E" w:rsidP="001A3192">
            <w:pPr>
              <w:jc w:val="center"/>
              <w:rPr>
                <w:color w:val="000000"/>
                <w:szCs w:val="21"/>
              </w:rPr>
            </w:pPr>
            <w:r w:rsidRPr="00FC1328">
              <w:rPr>
                <w:color w:val="000000"/>
                <w:szCs w:val="21"/>
              </w:rPr>
              <w:t>执行</w:t>
            </w:r>
            <w:r>
              <w:rPr>
                <w:rFonts w:hint="eastAsia"/>
                <w:color w:val="000000"/>
                <w:szCs w:val="21"/>
              </w:rPr>
              <w:t>竣工环保验收</w:t>
            </w:r>
            <w:r w:rsidRPr="00FC1328">
              <w:rPr>
                <w:color w:val="000000"/>
                <w:szCs w:val="21"/>
              </w:rPr>
              <w:t>制度</w:t>
            </w:r>
          </w:p>
        </w:tc>
      </w:tr>
      <w:tr w:rsidR="00FD668E" w:rsidRPr="00FC1328" w:rsidTr="003603F7">
        <w:tc>
          <w:tcPr>
            <w:tcW w:w="648" w:type="dxa"/>
            <w:shd w:val="clear" w:color="auto" w:fill="auto"/>
            <w:vAlign w:val="center"/>
          </w:tcPr>
          <w:p w:rsidR="00FD668E" w:rsidRPr="00FC1328" w:rsidRDefault="00FD668E" w:rsidP="001A3192">
            <w:pPr>
              <w:jc w:val="center"/>
              <w:rPr>
                <w:color w:val="000000"/>
                <w:szCs w:val="21"/>
              </w:rPr>
            </w:pPr>
            <w:r w:rsidRPr="00FC1328">
              <w:rPr>
                <w:color w:val="000000"/>
                <w:szCs w:val="21"/>
              </w:rPr>
              <w:t>4</w:t>
            </w:r>
          </w:p>
        </w:tc>
        <w:tc>
          <w:tcPr>
            <w:tcW w:w="900" w:type="dxa"/>
            <w:shd w:val="clear" w:color="auto" w:fill="auto"/>
            <w:vAlign w:val="center"/>
          </w:tcPr>
          <w:p w:rsidR="00FD668E" w:rsidRPr="00FC1328" w:rsidRDefault="00FD668E" w:rsidP="001A3192">
            <w:pPr>
              <w:jc w:val="center"/>
              <w:rPr>
                <w:color w:val="000000"/>
                <w:szCs w:val="21"/>
              </w:rPr>
            </w:pPr>
            <w:r w:rsidRPr="00FC1328">
              <w:rPr>
                <w:color w:val="000000"/>
                <w:szCs w:val="21"/>
              </w:rPr>
              <w:t>风险</w:t>
            </w:r>
          </w:p>
        </w:tc>
        <w:tc>
          <w:tcPr>
            <w:tcW w:w="1962" w:type="dxa"/>
            <w:shd w:val="clear" w:color="auto" w:fill="auto"/>
            <w:vAlign w:val="center"/>
          </w:tcPr>
          <w:p w:rsidR="00FD668E" w:rsidRPr="00FC1328" w:rsidRDefault="00FD668E" w:rsidP="001A3192">
            <w:pPr>
              <w:adjustRightInd w:val="0"/>
              <w:snapToGrid w:val="0"/>
              <w:jc w:val="center"/>
              <w:rPr>
                <w:color w:val="000000"/>
                <w:szCs w:val="21"/>
              </w:rPr>
            </w:pPr>
            <w:r w:rsidRPr="00FC1328">
              <w:rPr>
                <w:color w:val="000000"/>
                <w:szCs w:val="21"/>
              </w:rPr>
              <w:t>围堰、初期雨水池、地下水监测井</w:t>
            </w:r>
          </w:p>
        </w:tc>
        <w:tc>
          <w:tcPr>
            <w:tcW w:w="1276" w:type="dxa"/>
            <w:shd w:val="clear" w:color="auto" w:fill="auto"/>
            <w:vAlign w:val="center"/>
          </w:tcPr>
          <w:p w:rsidR="00FD668E" w:rsidRPr="00FC1328" w:rsidRDefault="00FD668E" w:rsidP="001A3192">
            <w:pPr>
              <w:adjustRightInd w:val="0"/>
              <w:snapToGrid w:val="0"/>
              <w:jc w:val="center"/>
              <w:rPr>
                <w:color w:val="000000"/>
                <w:szCs w:val="21"/>
              </w:rPr>
            </w:pPr>
            <w:r w:rsidRPr="00FC1328">
              <w:rPr>
                <w:color w:val="000000"/>
                <w:szCs w:val="21"/>
              </w:rPr>
              <w:t>10</w:t>
            </w:r>
          </w:p>
        </w:tc>
        <w:tc>
          <w:tcPr>
            <w:tcW w:w="3782" w:type="dxa"/>
            <w:shd w:val="clear" w:color="auto" w:fill="auto"/>
            <w:vAlign w:val="center"/>
          </w:tcPr>
          <w:p w:rsidR="00FD668E" w:rsidRPr="00FC1328" w:rsidRDefault="00FD668E" w:rsidP="001A3192">
            <w:pPr>
              <w:jc w:val="center"/>
              <w:rPr>
                <w:color w:val="000000"/>
                <w:szCs w:val="21"/>
              </w:rPr>
            </w:pPr>
            <w:r w:rsidRPr="00FC1328">
              <w:rPr>
                <w:color w:val="000000"/>
                <w:szCs w:val="21"/>
              </w:rPr>
              <w:t>新增地下水监测井</w:t>
            </w:r>
          </w:p>
          <w:p w:rsidR="00FD668E" w:rsidRPr="00FC1328" w:rsidRDefault="00FD668E" w:rsidP="001A3192">
            <w:pPr>
              <w:jc w:val="center"/>
              <w:rPr>
                <w:color w:val="000000"/>
              </w:rPr>
            </w:pPr>
            <w:r w:rsidRPr="00FC1328">
              <w:rPr>
                <w:color w:val="000000"/>
                <w:szCs w:val="21"/>
              </w:rPr>
              <w:t>执行</w:t>
            </w:r>
            <w:r>
              <w:rPr>
                <w:rFonts w:hint="eastAsia"/>
                <w:color w:val="000000"/>
                <w:szCs w:val="21"/>
              </w:rPr>
              <w:t>竣工环保验收</w:t>
            </w:r>
            <w:r w:rsidRPr="00FC1328">
              <w:rPr>
                <w:color w:val="000000"/>
                <w:szCs w:val="21"/>
              </w:rPr>
              <w:t>制度</w:t>
            </w:r>
          </w:p>
        </w:tc>
      </w:tr>
      <w:tr w:rsidR="00FD668E" w:rsidRPr="00FC1328" w:rsidTr="003603F7">
        <w:tc>
          <w:tcPr>
            <w:tcW w:w="648" w:type="dxa"/>
            <w:shd w:val="clear" w:color="auto" w:fill="auto"/>
            <w:vAlign w:val="center"/>
          </w:tcPr>
          <w:p w:rsidR="00FD668E" w:rsidRPr="00FC1328" w:rsidRDefault="003603F7" w:rsidP="001A3192">
            <w:pPr>
              <w:jc w:val="center"/>
              <w:rPr>
                <w:color w:val="000000"/>
                <w:szCs w:val="21"/>
              </w:rPr>
            </w:pPr>
            <w:r>
              <w:rPr>
                <w:rFonts w:hint="eastAsia"/>
                <w:color w:val="000000"/>
                <w:szCs w:val="21"/>
              </w:rPr>
              <w:t>5</w:t>
            </w:r>
          </w:p>
        </w:tc>
        <w:tc>
          <w:tcPr>
            <w:tcW w:w="900" w:type="dxa"/>
            <w:shd w:val="clear" w:color="auto" w:fill="auto"/>
            <w:vAlign w:val="center"/>
          </w:tcPr>
          <w:p w:rsidR="00FD668E" w:rsidRPr="00FC1328" w:rsidRDefault="00FD668E" w:rsidP="001A3192">
            <w:pPr>
              <w:jc w:val="center"/>
              <w:rPr>
                <w:color w:val="000000"/>
                <w:szCs w:val="21"/>
              </w:rPr>
            </w:pPr>
            <w:r w:rsidRPr="00FC1328">
              <w:rPr>
                <w:color w:val="000000"/>
                <w:szCs w:val="21"/>
              </w:rPr>
              <w:t>合计</w:t>
            </w:r>
          </w:p>
        </w:tc>
        <w:tc>
          <w:tcPr>
            <w:tcW w:w="1962" w:type="dxa"/>
            <w:shd w:val="clear" w:color="auto" w:fill="auto"/>
            <w:vAlign w:val="center"/>
          </w:tcPr>
          <w:p w:rsidR="00FD668E" w:rsidRPr="00FC1328" w:rsidRDefault="00FD668E" w:rsidP="001A3192">
            <w:pPr>
              <w:jc w:val="center"/>
              <w:rPr>
                <w:color w:val="000000"/>
                <w:szCs w:val="21"/>
              </w:rPr>
            </w:pPr>
            <w:r w:rsidRPr="00FC1328">
              <w:rPr>
                <w:color w:val="000000"/>
                <w:szCs w:val="21"/>
              </w:rPr>
              <w:t>环保投资</w:t>
            </w:r>
          </w:p>
        </w:tc>
        <w:tc>
          <w:tcPr>
            <w:tcW w:w="5058" w:type="dxa"/>
            <w:gridSpan w:val="2"/>
            <w:shd w:val="clear" w:color="auto" w:fill="auto"/>
            <w:vAlign w:val="center"/>
          </w:tcPr>
          <w:p w:rsidR="00FD668E" w:rsidRPr="00FC1328" w:rsidRDefault="00FD668E" w:rsidP="001A3192">
            <w:pPr>
              <w:jc w:val="center"/>
              <w:rPr>
                <w:color w:val="000000"/>
                <w:szCs w:val="21"/>
              </w:rPr>
            </w:pPr>
            <w:r w:rsidRPr="00FC1328">
              <w:rPr>
                <w:color w:val="000000"/>
                <w:szCs w:val="21"/>
              </w:rPr>
              <w:t>132</w:t>
            </w:r>
          </w:p>
        </w:tc>
      </w:tr>
    </w:tbl>
    <w:p w:rsidR="002072B6" w:rsidRDefault="002072B6" w:rsidP="004C0E1B">
      <w:pPr>
        <w:rPr>
          <w:rFonts w:ascii="Times New Roman" w:hAnsi="Times New Roman"/>
        </w:rPr>
      </w:pPr>
    </w:p>
    <w:p w:rsidR="002072B6" w:rsidRPr="00034257" w:rsidRDefault="002072B6" w:rsidP="004C0E1B">
      <w:pPr>
        <w:rPr>
          <w:rFonts w:ascii="Times New Roman" w:hAnsi="Times New Roman"/>
        </w:rPr>
      </w:pPr>
    </w:p>
    <w:p w:rsidR="004C0E1B" w:rsidRPr="00034257" w:rsidRDefault="004C0E1B" w:rsidP="00315F98">
      <w:pPr>
        <w:spacing w:line="360" w:lineRule="auto"/>
        <w:outlineLvl w:val="0"/>
        <w:rPr>
          <w:rFonts w:ascii="黑体" w:eastAsia="黑体" w:hAnsi="黑体"/>
          <w:sz w:val="30"/>
          <w:szCs w:val="30"/>
        </w:rPr>
      </w:pPr>
      <w:bookmarkStart w:id="34" w:name="_Toc493489990"/>
      <w:r w:rsidRPr="00034257">
        <w:rPr>
          <w:rFonts w:ascii="黑体" w:eastAsia="黑体" w:hAnsi="黑体" w:hint="eastAsia"/>
          <w:sz w:val="30"/>
          <w:szCs w:val="30"/>
        </w:rPr>
        <w:t>4、</w:t>
      </w:r>
      <w:r w:rsidR="006F6A3A" w:rsidRPr="00034257">
        <w:rPr>
          <w:rFonts w:ascii="黑体" w:eastAsia="黑体" w:hAnsi="黑体" w:hint="eastAsia"/>
          <w:sz w:val="30"/>
          <w:szCs w:val="30"/>
        </w:rPr>
        <w:t>变更环境影响分析</w:t>
      </w:r>
      <w:bookmarkEnd w:id="34"/>
    </w:p>
    <w:p w:rsidR="006F6A3A" w:rsidRPr="00034257" w:rsidRDefault="00BC0748" w:rsidP="00315F98">
      <w:pPr>
        <w:spacing w:line="360" w:lineRule="auto"/>
        <w:outlineLvl w:val="1"/>
        <w:rPr>
          <w:rFonts w:ascii="黑体" w:eastAsia="黑体" w:hAnsi="黑体"/>
          <w:sz w:val="28"/>
          <w:szCs w:val="28"/>
        </w:rPr>
      </w:pPr>
      <w:bookmarkStart w:id="35" w:name="_Toc493489991"/>
      <w:r w:rsidRPr="00034257">
        <w:rPr>
          <w:rFonts w:ascii="黑体" w:eastAsia="黑体" w:hAnsi="黑体" w:hint="eastAsia"/>
          <w:sz w:val="28"/>
          <w:szCs w:val="28"/>
        </w:rPr>
        <w:t>4.1环境空气影响变化分析</w:t>
      </w:r>
      <w:bookmarkEnd w:id="35"/>
    </w:p>
    <w:p w:rsidR="00A351CA" w:rsidRDefault="00BC0748" w:rsidP="00E22BC3">
      <w:pPr>
        <w:spacing w:line="360" w:lineRule="auto"/>
        <w:ind w:firstLineChars="200" w:firstLine="480"/>
        <w:rPr>
          <w:rFonts w:asciiTheme="minorEastAsia" w:hAnsiTheme="minorEastAsia"/>
          <w:sz w:val="24"/>
          <w:szCs w:val="24"/>
        </w:rPr>
      </w:pPr>
      <w:r w:rsidRPr="00034257">
        <w:rPr>
          <w:rFonts w:asciiTheme="minorEastAsia" w:hAnsiTheme="minorEastAsia" w:hint="eastAsia"/>
          <w:sz w:val="24"/>
          <w:szCs w:val="24"/>
        </w:rPr>
        <w:t>本次变更后，</w:t>
      </w:r>
      <w:r w:rsidR="00A351CA">
        <w:rPr>
          <w:rFonts w:hint="eastAsia"/>
          <w:sz w:val="24"/>
        </w:rPr>
        <w:t>由于生产所用设备型号、工艺参数、物料的理化性质及进出量均未发生变化，因此，</w:t>
      </w:r>
      <w:r w:rsidRPr="00034257">
        <w:rPr>
          <w:rFonts w:asciiTheme="minorEastAsia" w:hAnsiTheme="minorEastAsia" w:hint="eastAsia"/>
          <w:sz w:val="24"/>
          <w:szCs w:val="24"/>
        </w:rPr>
        <w:t>浮选剂生产线</w:t>
      </w:r>
      <w:r w:rsidR="003E4849" w:rsidRPr="00034257">
        <w:rPr>
          <w:rFonts w:asciiTheme="minorEastAsia" w:hAnsiTheme="minorEastAsia" w:hint="eastAsia"/>
          <w:sz w:val="24"/>
          <w:szCs w:val="24"/>
        </w:rPr>
        <w:t>废气量与排放污染物几乎没有变化。</w:t>
      </w:r>
    </w:p>
    <w:p w:rsidR="00A351CA" w:rsidRPr="00F73043" w:rsidRDefault="00BC0748" w:rsidP="009D3BEC">
      <w:pPr>
        <w:spacing w:line="360" w:lineRule="auto"/>
        <w:ind w:firstLineChars="200" w:firstLine="480"/>
        <w:rPr>
          <w:rFonts w:asciiTheme="minorEastAsia" w:hAnsiTheme="minorEastAsia"/>
          <w:color w:val="FF0000"/>
          <w:sz w:val="24"/>
          <w:szCs w:val="24"/>
        </w:rPr>
      </w:pPr>
      <w:r w:rsidRPr="00034257">
        <w:rPr>
          <w:rFonts w:asciiTheme="minorEastAsia" w:hAnsiTheme="minorEastAsia" w:hint="eastAsia"/>
          <w:sz w:val="24"/>
          <w:szCs w:val="24"/>
        </w:rPr>
        <w:t>由于</w:t>
      </w:r>
      <w:r w:rsidR="00A351CA">
        <w:rPr>
          <w:rFonts w:hint="eastAsia"/>
          <w:sz w:val="24"/>
        </w:rPr>
        <w:t>浮选剂生产线</w:t>
      </w:r>
      <w:r w:rsidR="00A351CA" w:rsidRPr="00034257">
        <w:rPr>
          <w:sz w:val="24"/>
        </w:rPr>
        <w:t>反应釜</w:t>
      </w:r>
      <w:r w:rsidR="00A351CA">
        <w:rPr>
          <w:rFonts w:hint="eastAsia"/>
          <w:sz w:val="24"/>
        </w:rPr>
        <w:t>均采取高位槽滴加罐罐加料，无需使用物料泵输送</w:t>
      </w:r>
      <w:r w:rsidR="00A351CA" w:rsidRPr="00034257">
        <w:rPr>
          <w:sz w:val="24"/>
        </w:rPr>
        <w:t>，</w:t>
      </w:r>
      <w:r w:rsidR="00A351CA">
        <w:rPr>
          <w:rFonts w:hint="eastAsia"/>
          <w:sz w:val="24"/>
        </w:rPr>
        <w:t>由于</w:t>
      </w:r>
      <w:r w:rsidR="00A351CA" w:rsidRPr="00034257">
        <w:rPr>
          <w:sz w:val="24"/>
        </w:rPr>
        <w:t>整体反应釜为密闭反应，</w:t>
      </w:r>
      <w:r w:rsidR="00A351CA">
        <w:rPr>
          <w:rFonts w:hint="eastAsia"/>
          <w:sz w:val="24"/>
        </w:rPr>
        <w:t>且反应温度不高于</w:t>
      </w:r>
      <w:r w:rsidR="00A351CA">
        <w:rPr>
          <w:rFonts w:hint="eastAsia"/>
          <w:sz w:val="24"/>
        </w:rPr>
        <w:t>60</w:t>
      </w:r>
      <w:r w:rsidR="00A351CA">
        <w:rPr>
          <w:rFonts w:ascii="宋体" w:eastAsia="宋体" w:hAnsi="宋体" w:hint="eastAsia"/>
          <w:sz w:val="24"/>
        </w:rPr>
        <w:t>℃</w:t>
      </w:r>
      <w:r w:rsidR="00A351CA">
        <w:rPr>
          <w:rFonts w:hint="eastAsia"/>
          <w:sz w:val="24"/>
        </w:rPr>
        <w:t>，所以废气产生</w:t>
      </w:r>
      <w:r w:rsidR="00A351CA" w:rsidRPr="00034257">
        <w:rPr>
          <w:sz w:val="24"/>
        </w:rPr>
        <w:t>较少</w:t>
      </w:r>
      <w:r w:rsidR="00A351CA">
        <w:rPr>
          <w:rFonts w:hint="eastAsia"/>
          <w:sz w:val="24"/>
        </w:rPr>
        <w:t>，废气中污染物为少量甲醇等有机物，采取无组织排放</w:t>
      </w:r>
      <w:r w:rsidR="009D3BEC">
        <w:rPr>
          <w:rFonts w:hint="eastAsia"/>
          <w:sz w:val="24"/>
        </w:rPr>
        <w:t>方式直接排放，通过大气扩散，</w:t>
      </w:r>
      <w:r w:rsidR="009D3BEC" w:rsidRPr="00F73043">
        <w:rPr>
          <w:rFonts w:hint="eastAsia"/>
          <w:color w:val="FF0000"/>
          <w:sz w:val="24"/>
        </w:rPr>
        <w:t>厂界环境质量可</w:t>
      </w:r>
      <w:r w:rsidR="00926A14" w:rsidRPr="00F73043">
        <w:rPr>
          <w:rFonts w:hint="eastAsia"/>
          <w:color w:val="FF0000"/>
          <w:sz w:val="24"/>
        </w:rPr>
        <w:t>满足“</w:t>
      </w:r>
      <w:r w:rsidR="00926A14" w:rsidRPr="00F73043">
        <w:rPr>
          <w:color w:val="FF0000"/>
          <w:sz w:val="24"/>
        </w:rPr>
        <w:t>参照</w:t>
      </w:r>
      <w:r w:rsidR="00926A14" w:rsidRPr="00F73043">
        <w:rPr>
          <w:rFonts w:hint="eastAsia"/>
          <w:color w:val="FF0000"/>
          <w:sz w:val="24"/>
        </w:rPr>
        <w:t>执行的</w:t>
      </w:r>
      <w:r w:rsidR="00926A14" w:rsidRPr="00F73043">
        <w:rPr>
          <w:color w:val="FF0000"/>
          <w:sz w:val="24"/>
        </w:rPr>
        <w:t>天津市地方标准《工业企业挥发性有机物排放控制标准》（</w:t>
      </w:r>
      <w:r w:rsidR="00926A14" w:rsidRPr="00F73043">
        <w:rPr>
          <w:color w:val="FF0000"/>
          <w:sz w:val="24"/>
        </w:rPr>
        <w:t>DB12/524-2014</w:t>
      </w:r>
      <w:r w:rsidR="00926A14" w:rsidRPr="00F73043">
        <w:rPr>
          <w:color w:val="FF0000"/>
          <w:sz w:val="24"/>
        </w:rPr>
        <w:t>）</w:t>
      </w:r>
      <w:r w:rsidR="00926A14" w:rsidRPr="00F73043">
        <w:rPr>
          <w:rFonts w:hint="eastAsia"/>
          <w:color w:val="FF0000"/>
          <w:sz w:val="24"/>
        </w:rPr>
        <w:t>厂界监控点浓度限值</w:t>
      </w:r>
      <w:r w:rsidR="00926A14" w:rsidRPr="00F73043">
        <w:rPr>
          <w:rFonts w:hint="eastAsia"/>
          <w:color w:val="FF0000"/>
          <w:sz w:val="24"/>
        </w:rPr>
        <w:t>VOCS2.0mg/m</w:t>
      </w:r>
      <w:r w:rsidR="00926A14" w:rsidRPr="00F73043">
        <w:rPr>
          <w:rFonts w:hint="eastAsia"/>
          <w:color w:val="FF0000"/>
          <w:sz w:val="24"/>
          <w:vertAlign w:val="superscript"/>
        </w:rPr>
        <w:t>3</w:t>
      </w:r>
      <w:r w:rsidR="00926A14" w:rsidRPr="00F73043">
        <w:rPr>
          <w:rFonts w:hint="eastAsia"/>
          <w:color w:val="FF0000"/>
          <w:sz w:val="24"/>
        </w:rPr>
        <w:t>”</w:t>
      </w:r>
      <w:r w:rsidR="00A351CA" w:rsidRPr="00F73043">
        <w:rPr>
          <w:rFonts w:hint="eastAsia"/>
          <w:color w:val="FF0000"/>
          <w:sz w:val="24"/>
        </w:rPr>
        <w:t>。</w:t>
      </w:r>
      <w:r w:rsidR="009D3BEC" w:rsidRPr="00F73043">
        <w:rPr>
          <w:rFonts w:asciiTheme="minorEastAsia" w:hAnsiTheme="minorEastAsia" w:hint="eastAsia"/>
          <w:color w:val="FF0000"/>
          <w:sz w:val="24"/>
          <w:szCs w:val="24"/>
        </w:rPr>
        <w:t>因此，</w:t>
      </w:r>
      <w:r w:rsidR="00A351CA" w:rsidRPr="00F73043">
        <w:rPr>
          <w:rFonts w:hint="eastAsia"/>
          <w:color w:val="FF0000"/>
          <w:sz w:val="24"/>
        </w:rPr>
        <w:t>原料及产品调整变更前后，</w:t>
      </w:r>
      <w:r w:rsidR="009D3BEC" w:rsidRPr="00F73043">
        <w:rPr>
          <w:rFonts w:hint="eastAsia"/>
          <w:color w:val="FF0000"/>
          <w:sz w:val="24"/>
        </w:rPr>
        <w:t>不会造成周边环境质量下降</w:t>
      </w:r>
      <w:r w:rsidR="00A351CA" w:rsidRPr="00F73043">
        <w:rPr>
          <w:rFonts w:asciiTheme="minorEastAsia" w:hAnsiTheme="minorEastAsia" w:hint="eastAsia"/>
          <w:color w:val="FF0000"/>
          <w:sz w:val="24"/>
          <w:szCs w:val="24"/>
        </w:rPr>
        <w:t>。</w:t>
      </w:r>
    </w:p>
    <w:p w:rsidR="004C0E1B" w:rsidRPr="00034257" w:rsidRDefault="00F462D1" w:rsidP="00315F98">
      <w:pPr>
        <w:spacing w:line="360" w:lineRule="auto"/>
        <w:outlineLvl w:val="1"/>
        <w:rPr>
          <w:rFonts w:ascii="黑体" w:eastAsia="黑体" w:hAnsi="黑体"/>
          <w:sz w:val="28"/>
          <w:szCs w:val="28"/>
        </w:rPr>
      </w:pPr>
      <w:bookmarkStart w:id="36" w:name="_Toc493489992"/>
      <w:r w:rsidRPr="00034257">
        <w:rPr>
          <w:rFonts w:ascii="黑体" w:eastAsia="黑体" w:hAnsi="黑体" w:hint="eastAsia"/>
          <w:sz w:val="28"/>
          <w:szCs w:val="28"/>
        </w:rPr>
        <w:t>4.2水环境影响变化分析</w:t>
      </w:r>
      <w:bookmarkEnd w:id="36"/>
    </w:p>
    <w:p w:rsidR="003D68A6" w:rsidRDefault="00456028" w:rsidP="003D68A6">
      <w:pPr>
        <w:spacing w:line="360" w:lineRule="auto"/>
        <w:ind w:firstLineChars="200" w:firstLine="480"/>
        <w:rPr>
          <w:rFonts w:asciiTheme="minorEastAsia" w:hAnsiTheme="minorEastAsia"/>
          <w:sz w:val="24"/>
          <w:szCs w:val="24"/>
        </w:rPr>
      </w:pPr>
      <w:r w:rsidRPr="00034257">
        <w:rPr>
          <w:rFonts w:asciiTheme="minorEastAsia" w:hAnsiTheme="minorEastAsia" w:hint="eastAsia"/>
          <w:sz w:val="24"/>
          <w:szCs w:val="24"/>
        </w:rPr>
        <w:t>本项目废水主要为浮选剂生产线工艺废水、地面冲洗水、生活污水、初期雨水等。项目变更后，</w:t>
      </w:r>
      <w:r w:rsidR="003D68A6" w:rsidRPr="00034257">
        <w:rPr>
          <w:rFonts w:asciiTheme="minorEastAsia" w:hAnsiTheme="minorEastAsia" w:hint="eastAsia"/>
          <w:sz w:val="24"/>
          <w:szCs w:val="24"/>
        </w:rPr>
        <w:t>浮选剂生产线工艺废水</w:t>
      </w:r>
      <w:r w:rsidR="003D68A6">
        <w:rPr>
          <w:rFonts w:asciiTheme="minorEastAsia" w:hAnsiTheme="minorEastAsia" w:hint="eastAsia"/>
          <w:sz w:val="24"/>
          <w:szCs w:val="24"/>
        </w:rPr>
        <w:t>处理装置</w:t>
      </w:r>
      <w:r w:rsidRPr="00034257">
        <w:rPr>
          <w:rFonts w:asciiTheme="minorEastAsia" w:hAnsiTheme="minorEastAsia" w:hint="eastAsia"/>
          <w:sz w:val="24"/>
          <w:szCs w:val="24"/>
        </w:rPr>
        <w:t>在原有“加载+絮凝沉淀处</w:t>
      </w:r>
      <w:r w:rsidRPr="00034257">
        <w:rPr>
          <w:rFonts w:asciiTheme="minorEastAsia" w:hAnsiTheme="minorEastAsia" w:hint="eastAsia"/>
          <w:sz w:val="24"/>
          <w:szCs w:val="24"/>
        </w:rPr>
        <w:lastRenderedPageBreak/>
        <w:t>理工艺”后新增了活性炭过滤脱色工序。</w:t>
      </w:r>
    </w:p>
    <w:p w:rsidR="00BC0203" w:rsidRPr="00034257" w:rsidRDefault="003D68A6" w:rsidP="00E22BC3">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变更后虽然原辅及产品</w:t>
      </w:r>
      <w:r w:rsidR="00456028" w:rsidRPr="00034257">
        <w:rPr>
          <w:rFonts w:asciiTheme="minorEastAsia" w:hAnsiTheme="minorEastAsia" w:hint="eastAsia"/>
          <w:sz w:val="24"/>
          <w:szCs w:val="24"/>
        </w:rPr>
        <w:t>发生变化，但是项目的生产设备与生产规模未发生变化，</w:t>
      </w:r>
      <w:r w:rsidRPr="00034257">
        <w:rPr>
          <w:rFonts w:asciiTheme="minorEastAsia" w:hAnsiTheme="minorEastAsia" w:hint="eastAsia"/>
          <w:sz w:val="24"/>
          <w:szCs w:val="24"/>
        </w:rPr>
        <w:t>浮选剂生产线</w:t>
      </w:r>
      <w:r>
        <w:rPr>
          <w:rFonts w:asciiTheme="minorEastAsia" w:hAnsiTheme="minorEastAsia" w:hint="eastAsia"/>
          <w:sz w:val="24"/>
          <w:szCs w:val="24"/>
        </w:rPr>
        <w:t>废水种类及产生量无变化（产生量约</w:t>
      </w:r>
      <w:r w:rsidRPr="00034257">
        <w:rPr>
          <w:rFonts w:asciiTheme="minorEastAsia" w:hAnsiTheme="minorEastAsia"/>
          <w:sz w:val="24"/>
          <w:szCs w:val="24"/>
        </w:rPr>
        <w:t>7.6m</w:t>
      </w:r>
      <w:r w:rsidRPr="00034257">
        <w:rPr>
          <w:rFonts w:asciiTheme="minorEastAsia" w:hAnsiTheme="minorEastAsia"/>
          <w:sz w:val="24"/>
          <w:szCs w:val="24"/>
          <w:vertAlign w:val="superscript"/>
        </w:rPr>
        <w:t>3</w:t>
      </w:r>
      <w:r w:rsidRPr="00034257">
        <w:rPr>
          <w:rFonts w:asciiTheme="minorEastAsia" w:hAnsiTheme="minorEastAsia"/>
          <w:sz w:val="24"/>
          <w:szCs w:val="24"/>
        </w:rPr>
        <w:t>/d</w:t>
      </w:r>
      <w:r>
        <w:rPr>
          <w:rFonts w:asciiTheme="minorEastAsia" w:hAnsiTheme="minorEastAsia" w:hint="eastAsia"/>
          <w:sz w:val="24"/>
          <w:szCs w:val="24"/>
        </w:rPr>
        <w:t>），</w:t>
      </w:r>
      <w:r w:rsidR="00456028" w:rsidRPr="00034257">
        <w:rPr>
          <w:rFonts w:asciiTheme="minorEastAsia" w:hAnsiTheme="minorEastAsia" w:hint="eastAsia"/>
          <w:sz w:val="24"/>
          <w:szCs w:val="24"/>
        </w:rPr>
        <w:t>工艺废水经厂区自建“加载+絮凝沉淀+活性炭过滤”工艺过滤处理工艺处理后，水质更加稳定，因此</w:t>
      </w:r>
      <w:r w:rsidR="00F74EA2">
        <w:rPr>
          <w:rFonts w:asciiTheme="minorEastAsia" w:hAnsiTheme="minorEastAsia" w:hint="eastAsia"/>
          <w:sz w:val="24"/>
          <w:szCs w:val="24"/>
        </w:rPr>
        <w:t>，</w:t>
      </w:r>
      <w:r w:rsidR="00456028" w:rsidRPr="00034257">
        <w:rPr>
          <w:rFonts w:asciiTheme="minorEastAsia" w:hAnsiTheme="minorEastAsia" w:hint="eastAsia"/>
          <w:sz w:val="24"/>
          <w:szCs w:val="24"/>
        </w:rPr>
        <w:t>变更后外排废水的有机物等污染物质均有削减，</w:t>
      </w:r>
      <w:r w:rsidR="00A74095" w:rsidRPr="00034257">
        <w:rPr>
          <w:rFonts w:asciiTheme="minorEastAsia" w:hAnsiTheme="minorEastAsia" w:hint="eastAsia"/>
          <w:sz w:val="24"/>
          <w:szCs w:val="24"/>
        </w:rPr>
        <w:t>废水排入长岭</w:t>
      </w:r>
      <w:proofErr w:type="gramStart"/>
      <w:r w:rsidR="00A74095" w:rsidRPr="00034257">
        <w:rPr>
          <w:rFonts w:asciiTheme="minorEastAsia" w:hAnsiTheme="minorEastAsia" w:hint="eastAsia"/>
          <w:sz w:val="24"/>
          <w:szCs w:val="24"/>
        </w:rPr>
        <w:t>一</w:t>
      </w:r>
      <w:proofErr w:type="gramEnd"/>
      <w:r w:rsidR="00A74095" w:rsidRPr="00034257">
        <w:rPr>
          <w:rFonts w:asciiTheme="minorEastAsia" w:hAnsiTheme="minorEastAsia" w:hint="eastAsia"/>
          <w:sz w:val="24"/>
          <w:szCs w:val="24"/>
        </w:rPr>
        <w:t>污处理后</w:t>
      </w:r>
      <w:proofErr w:type="gramStart"/>
      <w:r w:rsidR="00A74095" w:rsidRPr="00034257">
        <w:rPr>
          <w:rFonts w:asciiTheme="minorEastAsia" w:hAnsiTheme="minorEastAsia" w:hint="eastAsia"/>
          <w:sz w:val="24"/>
          <w:szCs w:val="24"/>
        </w:rPr>
        <w:t>再排入二污处理</w:t>
      </w:r>
      <w:proofErr w:type="gramEnd"/>
      <w:r w:rsidR="00A74095" w:rsidRPr="00034257">
        <w:rPr>
          <w:rFonts w:asciiTheme="minorEastAsia" w:hAnsiTheme="minorEastAsia" w:hint="eastAsia"/>
          <w:sz w:val="24"/>
          <w:szCs w:val="24"/>
        </w:rPr>
        <w:t>，</w:t>
      </w:r>
      <w:r w:rsidR="00456028" w:rsidRPr="00034257">
        <w:rPr>
          <w:rFonts w:asciiTheme="minorEastAsia" w:hAnsiTheme="minorEastAsia" w:hint="eastAsia"/>
          <w:sz w:val="24"/>
          <w:szCs w:val="24"/>
        </w:rPr>
        <w:t>对水环境的影响</w:t>
      </w:r>
      <w:r w:rsidR="001714F5" w:rsidRPr="00034257">
        <w:rPr>
          <w:rFonts w:asciiTheme="minorEastAsia" w:hAnsiTheme="minorEastAsia" w:hint="eastAsia"/>
          <w:sz w:val="24"/>
          <w:szCs w:val="24"/>
        </w:rPr>
        <w:t>较小</w:t>
      </w:r>
      <w:r w:rsidR="00456028" w:rsidRPr="00034257">
        <w:rPr>
          <w:rFonts w:asciiTheme="minorEastAsia" w:hAnsiTheme="minorEastAsia" w:hint="eastAsia"/>
          <w:sz w:val="24"/>
          <w:szCs w:val="24"/>
        </w:rPr>
        <w:t>。</w:t>
      </w:r>
    </w:p>
    <w:p w:rsidR="001714F5" w:rsidRPr="00034257" w:rsidRDefault="001714F5" w:rsidP="00315F98">
      <w:pPr>
        <w:spacing w:line="360" w:lineRule="auto"/>
        <w:outlineLvl w:val="1"/>
        <w:rPr>
          <w:rFonts w:ascii="黑体" w:eastAsia="黑体" w:hAnsi="黑体"/>
          <w:sz w:val="28"/>
          <w:szCs w:val="28"/>
        </w:rPr>
      </w:pPr>
      <w:bookmarkStart w:id="37" w:name="_Toc493489993"/>
      <w:r w:rsidRPr="00034257">
        <w:rPr>
          <w:rFonts w:ascii="黑体" w:eastAsia="黑体" w:hAnsi="黑体" w:hint="eastAsia"/>
          <w:sz w:val="28"/>
          <w:szCs w:val="28"/>
        </w:rPr>
        <w:t>4.3声环境影响分析</w:t>
      </w:r>
      <w:bookmarkEnd w:id="37"/>
    </w:p>
    <w:p w:rsidR="001714F5" w:rsidRPr="00034257" w:rsidRDefault="001714F5" w:rsidP="00E22BC3">
      <w:pPr>
        <w:spacing w:line="360" w:lineRule="auto"/>
        <w:ind w:firstLineChars="200" w:firstLine="480"/>
        <w:rPr>
          <w:rFonts w:asciiTheme="minorEastAsia" w:hAnsiTheme="minorEastAsia"/>
          <w:sz w:val="24"/>
          <w:szCs w:val="24"/>
        </w:rPr>
      </w:pPr>
      <w:r w:rsidRPr="00034257">
        <w:rPr>
          <w:rFonts w:asciiTheme="minorEastAsia" w:hAnsiTheme="minorEastAsia" w:hint="eastAsia"/>
          <w:sz w:val="24"/>
          <w:szCs w:val="24"/>
        </w:rPr>
        <w:t>本项目变更前后的平面布置和主要的生产设施、设备均未变，</w:t>
      </w:r>
      <w:proofErr w:type="gramStart"/>
      <w:r w:rsidRPr="00034257">
        <w:rPr>
          <w:rFonts w:asciiTheme="minorEastAsia" w:hAnsiTheme="minorEastAsia" w:hint="eastAsia"/>
          <w:sz w:val="24"/>
          <w:szCs w:val="24"/>
        </w:rPr>
        <w:t>噪声污染源无变化</w:t>
      </w:r>
      <w:proofErr w:type="gramEnd"/>
      <w:r w:rsidRPr="00034257">
        <w:rPr>
          <w:rFonts w:asciiTheme="minorEastAsia" w:hAnsiTheme="minorEastAsia" w:hint="eastAsia"/>
          <w:sz w:val="24"/>
          <w:szCs w:val="24"/>
        </w:rPr>
        <w:t>，对</w:t>
      </w:r>
      <w:proofErr w:type="gramStart"/>
      <w:r w:rsidRPr="00034257">
        <w:rPr>
          <w:rFonts w:asciiTheme="minorEastAsia" w:hAnsiTheme="minorEastAsia" w:hint="eastAsia"/>
          <w:sz w:val="24"/>
          <w:szCs w:val="24"/>
        </w:rPr>
        <w:t>周围声</w:t>
      </w:r>
      <w:proofErr w:type="gramEnd"/>
      <w:r w:rsidRPr="00034257">
        <w:rPr>
          <w:rFonts w:asciiTheme="minorEastAsia" w:hAnsiTheme="minorEastAsia" w:hint="eastAsia"/>
          <w:sz w:val="24"/>
          <w:szCs w:val="24"/>
        </w:rPr>
        <w:t>环境的影响不变。</w:t>
      </w:r>
    </w:p>
    <w:p w:rsidR="001714F5" w:rsidRPr="00034257" w:rsidRDefault="001714F5" w:rsidP="00315F98">
      <w:pPr>
        <w:spacing w:line="360" w:lineRule="auto"/>
        <w:outlineLvl w:val="1"/>
        <w:rPr>
          <w:rFonts w:ascii="黑体" w:eastAsia="黑体" w:hAnsi="黑体"/>
          <w:sz w:val="28"/>
          <w:szCs w:val="28"/>
        </w:rPr>
      </w:pPr>
      <w:bookmarkStart w:id="38" w:name="_Toc493489994"/>
      <w:r w:rsidRPr="00034257">
        <w:rPr>
          <w:rFonts w:ascii="黑体" w:eastAsia="黑体" w:hAnsi="黑体" w:hint="eastAsia"/>
          <w:sz w:val="28"/>
          <w:szCs w:val="28"/>
        </w:rPr>
        <w:t>4.4 固体废物影响变化分析</w:t>
      </w:r>
      <w:bookmarkEnd w:id="38"/>
    </w:p>
    <w:p w:rsidR="00BC0203" w:rsidRPr="00034257" w:rsidRDefault="001714F5" w:rsidP="00E22BC3">
      <w:pPr>
        <w:spacing w:line="360" w:lineRule="auto"/>
        <w:ind w:firstLineChars="200" w:firstLine="480"/>
        <w:rPr>
          <w:rFonts w:asciiTheme="minorEastAsia" w:hAnsiTheme="minorEastAsia"/>
          <w:sz w:val="24"/>
          <w:szCs w:val="24"/>
        </w:rPr>
      </w:pPr>
      <w:r w:rsidRPr="00034257">
        <w:rPr>
          <w:rFonts w:asciiTheme="minorEastAsia" w:hAnsiTheme="minorEastAsia" w:hint="eastAsia"/>
          <w:sz w:val="24"/>
          <w:szCs w:val="24"/>
        </w:rPr>
        <w:t>本项目产生的固体废物主要</w:t>
      </w:r>
      <w:r w:rsidR="00296504">
        <w:rPr>
          <w:rFonts w:asciiTheme="minorEastAsia" w:hAnsiTheme="minorEastAsia" w:hint="eastAsia"/>
          <w:sz w:val="24"/>
          <w:szCs w:val="24"/>
        </w:rPr>
        <w:t>废弃包装材料及污水处理</w:t>
      </w:r>
      <w:r w:rsidR="00037B8B">
        <w:rPr>
          <w:rFonts w:asciiTheme="minorEastAsia" w:hAnsiTheme="minorEastAsia" w:hint="eastAsia"/>
          <w:sz w:val="24"/>
          <w:szCs w:val="24"/>
        </w:rPr>
        <w:t>产生</w:t>
      </w:r>
      <w:r w:rsidR="00296504">
        <w:rPr>
          <w:rFonts w:asciiTheme="minorEastAsia" w:hAnsiTheme="minorEastAsia" w:hint="eastAsia"/>
          <w:sz w:val="24"/>
          <w:szCs w:val="24"/>
        </w:rPr>
        <w:t>废渣</w:t>
      </w:r>
      <w:r w:rsidRPr="00034257">
        <w:rPr>
          <w:rFonts w:asciiTheme="minorEastAsia" w:hAnsiTheme="minorEastAsia" w:hint="eastAsia"/>
          <w:sz w:val="24"/>
          <w:szCs w:val="24"/>
        </w:rPr>
        <w:t>等。变更</w:t>
      </w:r>
      <w:r w:rsidR="00F74EA2">
        <w:rPr>
          <w:rFonts w:asciiTheme="minorEastAsia" w:hAnsiTheme="minorEastAsia" w:hint="eastAsia"/>
          <w:sz w:val="24"/>
          <w:szCs w:val="24"/>
        </w:rPr>
        <w:t>后</w:t>
      </w:r>
      <w:r w:rsidR="00C61A41">
        <w:rPr>
          <w:rFonts w:asciiTheme="minorEastAsia" w:hAnsiTheme="minorEastAsia" w:hint="eastAsia"/>
          <w:sz w:val="24"/>
          <w:szCs w:val="24"/>
        </w:rPr>
        <w:t>与变更前比较，</w:t>
      </w:r>
      <w:r w:rsidR="00F74EA2">
        <w:rPr>
          <w:rFonts w:asciiTheme="minorEastAsia" w:hAnsiTheme="minorEastAsia" w:hint="eastAsia"/>
          <w:sz w:val="24"/>
          <w:szCs w:val="24"/>
        </w:rPr>
        <w:t>由于</w:t>
      </w:r>
      <w:r w:rsidR="00C61A41">
        <w:rPr>
          <w:rFonts w:asciiTheme="minorEastAsia" w:hAnsiTheme="minorEastAsia" w:hint="eastAsia"/>
          <w:sz w:val="24"/>
          <w:szCs w:val="24"/>
        </w:rPr>
        <w:t>企业利用</w:t>
      </w:r>
      <w:r w:rsidR="00F74EA2">
        <w:rPr>
          <w:rFonts w:asciiTheme="minorEastAsia" w:hAnsiTheme="minorEastAsia" w:hint="eastAsia"/>
          <w:sz w:val="24"/>
          <w:szCs w:val="24"/>
        </w:rPr>
        <w:t>部分废水处理污泥回用于生产工序</w:t>
      </w:r>
      <w:r w:rsidR="00C61A41">
        <w:rPr>
          <w:rFonts w:asciiTheme="minorEastAsia" w:hAnsiTheme="minorEastAsia" w:hint="eastAsia"/>
          <w:sz w:val="24"/>
          <w:szCs w:val="24"/>
        </w:rPr>
        <w:t>综合利用</w:t>
      </w:r>
      <w:r w:rsidR="00F74EA2">
        <w:rPr>
          <w:rFonts w:asciiTheme="minorEastAsia" w:hAnsiTheme="minorEastAsia" w:hint="eastAsia"/>
          <w:sz w:val="24"/>
          <w:szCs w:val="24"/>
        </w:rPr>
        <w:t>，因此，此次变更</w:t>
      </w:r>
      <w:proofErr w:type="gramStart"/>
      <w:r w:rsidR="00F74EA2">
        <w:rPr>
          <w:rFonts w:asciiTheme="minorEastAsia" w:hAnsiTheme="minorEastAsia" w:hint="eastAsia"/>
          <w:sz w:val="24"/>
          <w:szCs w:val="24"/>
        </w:rPr>
        <w:t>后固废产生</w:t>
      </w:r>
      <w:proofErr w:type="gramEnd"/>
      <w:r w:rsidR="00F74EA2">
        <w:rPr>
          <w:rFonts w:asciiTheme="minorEastAsia" w:hAnsiTheme="minorEastAsia" w:hint="eastAsia"/>
          <w:sz w:val="24"/>
          <w:szCs w:val="24"/>
        </w:rPr>
        <w:t>量有削减</w:t>
      </w:r>
      <w:r w:rsidRPr="00034257">
        <w:rPr>
          <w:rFonts w:asciiTheme="minorEastAsia" w:hAnsiTheme="minorEastAsia" w:hint="eastAsia"/>
          <w:sz w:val="24"/>
          <w:szCs w:val="24"/>
        </w:rPr>
        <w:t>，经采取原环评提出的措施处理处置后不会对外环境造成明显影响。</w:t>
      </w:r>
    </w:p>
    <w:p w:rsidR="001714F5" w:rsidRPr="00034257" w:rsidRDefault="001714F5" w:rsidP="00315F98">
      <w:pPr>
        <w:spacing w:line="360" w:lineRule="auto"/>
        <w:outlineLvl w:val="1"/>
        <w:rPr>
          <w:rFonts w:ascii="黑体" w:eastAsia="黑体" w:hAnsi="黑体"/>
          <w:sz w:val="28"/>
          <w:szCs w:val="28"/>
        </w:rPr>
      </w:pPr>
      <w:bookmarkStart w:id="39" w:name="_Toc493489995"/>
      <w:r w:rsidRPr="00034257">
        <w:rPr>
          <w:rFonts w:ascii="黑体" w:eastAsia="黑体" w:hAnsi="黑体" w:hint="eastAsia"/>
          <w:sz w:val="28"/>
          <w:szCs w:val="28"/>
        </w:rPr>
        <w:t>4.5项目变更</w:t>
      </w:r>
      <w:proofErr w:type="gramStart"/>
      <w:r w:rsidRPr="00034257">
        <w:rPr>
          <w:rFonts w:ascii="黑体" w:eastAsia="黑体" w:hAnsi="黑体" w:hint="eastAsia"/>
          <w:sz w:val="28"/>
          <w:szCs w:val="28"/>
        </w:rPr>
        <w:t>前后环境</w:t>
      </w:r>
      <w:proofErr w:type="gramEnd"/>
      <w:r w:rsidRPr="00034257">
        <w:rPr>
          <w:rFonts w:ascii="黑体" w:eastAsia="黑体" w:hAnsi="黑体" w:hint="eastAsia"/>
          <w:sz w:val="28"/>
          <w:szCs w:val="28"/>
        </w:rPr>
        <w:t>风险分析</w:t>
      </w:r>
      <w:bookmarkEnd w:id="39"/>
    </w:p>
    <w:p w:rsidR="00267877" w:rsidRDefault="001714F5" w:rsidP="00E22BC3">
      <w:pPr>
        <w:spacing w:line="360" w:lineRule="auto"/>
        <w:ind w:firstLineChars="200" w:firstLine="480"/>
        <w:rPr>
          <w:rFonts w:asciiTheme="minorEastAsia" w:hAnsiTheme="minorEastAsia"/>
          <w:sz w:val="24"/>
          <w:szCs w:val="24"/>
        </w:rPr>
      </w:pPr>
      <w:r w:rsidRPr="00034257">
        <w:rPr>
          <w:rFonts w:asciiTheme="minorEastAsia" w:hAnsiTheme="minorEastAsia" w:hint="eastAsia"/>
          <w:sz w:val="24"/>
          <w:szCs w:val="24"/>
        </w:rPr>
        <w:t>本项目变更前后主要环境风险为</w:t>
      </w:r>
      <w:r w:rsidR="008C1AA1" w:rsidRPr="00034257">
        <w:rPr>
          <w:rFonts w:asciiTheme="minorEastAsia" w:hAnsiTheme="minorEastAsia" w:hint="eastAsia"/>
          <w:sz w:val="24"/>
          <w:szCs w:val="24"/>
        </w:rPr>
        <w:t>氢氧化钠、硫酸等</w:t>
      </w:r>
      <w:proofErr w:type="gramStart"/>
      <w:r w:rsidR="008C1AA1" w:rsidRPr="00034257">
        <w:rPr>
          <w:rFonts w:asciiTheme="minorEastAsia" w:hAnsiTheme="minorEastAsia" w:hint="eastAsia"/>
          <w:sz w:val="24"/>
          <w:szCs w:val="24"/>
        </w:rPr>
        <w:t>危化品</w:t>
      </w:r>
      <w:proofErr w:type="gramEnd"/>
      <w:r w:rsidR="008C1AA1" w:rsidRPr="00034257">
        <w:rPr>
          <w:rFonts w:asciiTheme="minorEastAsia" w:hAnsiTheme="minorEastAsia" w:hint="eastAsia"/>
          <w:sz w:val="24"/>
          <w:szCs w:val="24"/>
        </w:rPr>
        <w:t>物料泄露及火灾爆炸事故，项目最大罐体泄露物料量 70m</w:t>
      </w:r>
      <w:r w:rsidR="008C1AA1" w:rsidRPr="001F3A4F">
        <w:rPr>
          <w:rFonts w:asciiTheme="minorEastAsia" w:hAnsiTheme="minorEastAsia" w:hint="eastAsia"/>
          <w:sz w:val="24"/>
          <w:szCs w:val="24"/>
          <w:vertAlign w:val="superscript"/>
        </w:rPr>
        <w:t>3</w:t>
      </w:r>
      <w:r w:rsidR="008C1AA1" w:rsidRPr="00034257">
        <w:rPr>
          <w:rFonts w:asciiTheme="minorEastAsia" w:hAnsiTheme="minorEastAsia" w:hint="eastAsia"/>
          <w:sz w:val="24"/>
          <w:szCs w:val="24"/>
        </w:rPr>
        <w:t>，企业各物料储罐成组，储存周期较短，可通过倒罐收集。</w:t>
      </w:r>
      <w:r w:rsidR="00E6706D">
        <w:rPr>
          <w:rFonts w:asciiTheme="minorEastAsia" w:hAnsiTheme="minorEastAsia" w:hint="eastAsia"/>
          <w:sz w:val="24"/>
          <w:szCs w:val="24"/>
        </w:rPr>
        <w:t>泄露事故发生时，企业主要通过围堰收容</w:t>
      </w:r>
      <w:r w:rsidR="008C1AA1" w:rsidRPr="00034257">
        <w:rPr>
          <w:rFonts w:asciiTheme="minorEastAsia" w:hAnsiTheme="minorEastAsia" w:hint="eastAsia"/>
          <w:sz w:val="24"/>
          <w:szCs w:val="24"/>
        </w:rPr>
        <w:t>，</w:t>
      </w:r>
      <w:r w:rsidR="009E7F4B">
        <w:rPr>
          <w:rFonts w:asciiTheme="minorEastAsia" w:hAnsiTheme="minorEastAsia" w:hint="eastAsia"/>
          <w:sz w:val="24"/>
          <w:szCs w:val="24"/>
        </w:rPr>
        <w:t>1号</w:t>
      </w:r>
      <w:r w:rsidR="008C1AA1" w:rsidRPr="00034257">
        <w:rPr>
          <w:rFonts w:asciiTheme="minorEastAsia" w:hAnsiTheme="minorEastAsia" w:hint="eastAsia"/>
          <w:sz w:val="24"/>
          <w:szCs w:val="24"/>
        </w:rPr>
        <w:t xml:space="preserve">围堰容积 </w:t>
      </w:r>
      <w:r w:rsidR="00CA259B">
        <w:rPr>
          <w:rFonts w:asciiTheme="minorEastAsia" w:hAnsiTheme="minorEastAsia" w:hint="eastAsia"/>
          <w:sz w:val="24"/>
          <w:szCs w:val="24"/>
        </w:rPr>
        <w:t>1</w:t>
      </w:r>
      <w:r w:rsidR="00F5568B" w:rsidRPr="00034257">
        <w:rPr>
          <w:rFonts w:asciiTheme="minorEastAsia" w:hAnsiTheme="minorEastAsia" w:hint="eastAsia"/>
          <w:sz w:val="24"/>
          <w:szCs w:val="24"/>
        </w:rPr>
        <w:t>00</w:t>
      </w:r>
      <w:r w:rsidR="008C1AA1" w:rsidRPr="00034257">
        <w:rPr>
          <w:rFonts w:asciiTheme="minorEastAsia" w:hAnsiTheme="minorEastAsia" w:hint="eastAsia"/>
          <w:sz w:val="24"/>
          <w:szCs w:val="24"/>
        </w:rPr>
        <w:t>m</w:t>
      </w:r>
      <w:r w:rsidR="008C1AA1" w:rsidRPr="001F3A4F">
        <w:rPr>
          <w:rFonts w:asciiTheme="minorEastAsia" w:hAnsiTheme="minorEastAsia" w:hint="eastAsia"/>
          <w:sz w:val="24"/>
          <w:szCs w:val="24"/>
          <w:vertAlign w:val="superscript"/>
        </w:rPr>
        <w:t>3</w:t>
      </w:r>
      <w:r w:rsidR="008C1AA1" w:rsidRPr="00034257">
        <w:rPr>
          <w:rFonts w:asciiTheme="minorEastAsia" w:hAnsiTheme="minorEastAsia" w:hint="eastAsia"/>
          <w:sz w:val="24"/>
          <w:szCs w:val="24"/>
        </w:rPr>
        <w:t>，</w:t>
      </w:r>
      <w:r w:rsidR="009E7F4B">
        <w:rPr>
          <w:rFonts w:asciiTheme="minorEastAsia" w:hAnsiTheme="minorEastAsia" w:hint="eastAsia"/>
          <w:sz w:val="24"/>
          <w:szCs w:val="24"/>
        </w:rPr>
        <w:t>2号</w:t>
      </w:r>
      <w:r w:rsidR="009E7F4B" w:rsidRPr="00034257">
        <w:rPr>
          <w:rFonts w:asciiTheme="minorEastAsia" w:hAnsiTheme="minorEastAsia" w:hint="eastAsia"/>
          <w:sz w:val="24"/>
          <w:szCs w:val="24"/>
        </w:rPr>
        <w:t xml:space="preserve">围堰容积 </w:t>
      </w:r>
      <w:r w:rsidR="00CA259B">
        <w:rPr>
          <w:rFonts w:asciiTheme="minorEastAsia" w:hAnsiTheme="minorEastAsia" w:hint="eastAsia"/>
          <w:sz w:val="24"/>
          <w:szCs w:val="24"/>
        </w:rPr>
        <w:t>1</w:t>
      </w:r>
      <w:r w:rsidR="009E7F4B" w:rsidRPr="00034257">
        <w:rPr>
          <w:rFonts w:asciiTheme="minorEastAsia" w:hAnsiTheme="minorEastAsia" w:hint="eastAsia"/>
          <w:sz w:val="24"/>
          <w:szCs w:val="24"/>
        </w:rPr>
        <w:t>00m</w:t>
      </w:r>
      <w:r w:rsidR="009E7F4B" w:rsidRPr="001F3A4F">
        <w:rPr>
          <w:rFonts w:asciiTheme="minorEastAsia" w:hAnsiTheme="minorEastAsia" w:hint="eastAsia"/>
          <w:sz w:val="24"/>
          <w:szCs w:val="24"/>
          <w:vertAlign w:val="superscript"/>
        </w:rPr>
        <w:t>3</w:t>
      </w:r>
      <w:r w:rsidR="009E7F4B" w:rsidRPr="00034257">
        <w:rPr>
          <w:rFonts w:asciiTheme="minorEastAsia" w:hAnsiTheme="minorEastAsia" w:hint="eastAsia"/>
          <w:sz w:val="24"/>
          <w:szCs w:val="24"/>
        </w:rPr>
        <w:t>，</w:t>
      </w:r>
      <w:r w:rsidR="00E6706D" w:rsidRPr="00034257">
        <w:rPr>
          <w:rFonts w:asciiTheme="minorEastAsia" w:hAnsiTheme="minorEastAsia" w:hint="eastAsia"/>
          <w:sz w:val="24"/>
          <w:szCs w:val="24"/>
        </w:rPr>
        <w:t>设计最大消防废水量90m</w:t>
      </w:r>
      <w:r w:rsidR="00E6706D" w:rsidRPr="001F3A4F">
        <w:rPr>
          <w:rFonts w:asciiTheme="minorEastAsia" w:hAnsiTheme="minorEastAsia" w:hint="eastAsia"/>
          <w:sz w:val="24"/>
          <w:szCs w:val="24"/>
          <w:vertAlign w:val="superscript"/>
        </w:rPr>
        <w:t>3</w:t>
      </w:r>
      <w:r w:rsidR="00E6706D" w:rsidRPr="00034257">
        <w:rPr>
          <w:rFonts w:asciiTheme="minorEastAsia" w:hAnsiTheme="minorEastAsia" w:hint="eastAsia"/>
          <w:sz w:val="24"/>
          <w:szCs w:val="24"/>
        </w:rPr>
        <w:t>。</w:t>
      </w:r>
      <w:r w:rsidR="009E7F4B">
        <w:rPr>
          <w:rFonts w:asciiTheme="minorEastAsia" w:hAnsiTheme="minorEastAsia" w:hint="eastAsia"/>
          <w:sz w:val="24"/>
          <w:szCs w:val="24"/>
        </w:rPr>
        <w:t>现有围堰及事故废水收集池容积</w:t>
      </w:r>
      <w:r w:rsidR="008C1AA1" w:rsidRPr="00034257">
        <w:rPr>
          <w:rFonts w:asciiTheme="minorEastAsia" w:hAnsiTheme="minorEastAsia" w:hint="eastAsia"/>
          <w:sz w:val="24"/>
          <w:szCs w:val="24"/>
        </w:rPr>
        <w:t>完全满足物料泄露和消防废水同时发生时的最大事故液储存量要求，事故液经厂区</w:t>
      </w:r>
      <w:r w:rsidR="009E7F4B">
        <w:rPr>
          <w:rFonts w:asciiTheme="minorEastAsia" w:hAnsiTheme="minorEastAsia" w:hint="eastAsia"/>
          <w:sz w:val="24"/>
          <w:szCs w:val="24"/>
        </w:rPr>
        <w:t>事故</w:t>
      </w:r>
      <w:r w:rsidR="008C1AA1" w:rsidRPr="00034257">
        <w:rPr>
          <w:rFonts w:asciiTheme="minorEastAsia" w:hAnsiTheme="minorEastAsia" w:hint="eastAsia"/>
          <w:sz w:val="24"/>
          <w:szCs w:val="24"/>
        </w:rPr>
        <w:t>池及预处理设施收集后泵入依托</w:t>
      </w:r>
      <w:r w:rsidR="005B30CC" w:rsidRPr="00034257">
        <w:rPr>
          <w:rFonts w:asciiTheme="minorEastAsia" w:hAnsiTheme="minorEastAsia" w:hint="eastAsia"/>
          <w:sz w:val="24"/>
          <w:szCs w:val="24"/>
        </w:rPr>
        <w:t>长岭园区10</w:t>
      </w:r>
      <w:r w:rsidR="008C1AA1" w:rsidRPr="00034257">
        <w:rPr>
          <w:rFonts w:asciiTheme="minorEastAsia" w:hAnsiTheme="minorEastAsia" w:hint="eastAsia"/>
          <w:sz w:val="24"/>
          <w:szCs w:val="24"/>
        </w:rPr>
        <w:t>000m</w:t>
      </w:r>
      <w:r w:rsidR="008C1AA1" w:rsidRPr="00E6706D">
        <w:rPr>
          <w:rFonts w:asciiTheme="minorEastAsia" w:hAnsiTheme="minorEastAsia" w:hint="eastAsia"/>
          <w:sz w:val="24"/>
          <w:szCs w:val="24"/>
          <w:vertAlign w:val="superscript"/>
        </w:rPr>
        <w:t>3</w:t>
      </w:r>
      <w:r w:rsidR="008C1AA1" w:rsidRPr="00034257">
        <w:rPr>
          <w:rFonts w:asciiTheme="minorEastAsia" w:hAnsiTheme="minorEastAsia" w:hint="eastAsia"/>
          <w:sz w:val="24"/>
          <w:szCs w:val="24"/>
        </w:rPr>
        <w:t>事故池。</w:t>
      </w:r>
    </w:p>
    <w:p w:rsidR="001714F5" w:rsidRPr="00034257" w:rsidRDefault="00267877" w:rsidP="00E22BC3">
      <w:pPr>
        <w:spacing w:line="360" w:lineRule="auto"/>
        <w:ind w:firstLineChars="200" w:firstLine="480"/>
        <w:rPr>
          <w:rFonts w:asciiTheme="minorEastAsia" w:hAnsiTheme="minorEastAsia"/>
          <w:sz w:val="24"/>
          <w:szCs w:val="24"/>
        </w:rPr>
      </w:pPr>
      <w:r>
        <w:rPr>
          <w:rFonts w:asciiTheme="minorEastAsia" w:hAnsiTheme="minorEastAsia" w:hint="eastAsia"/>
          <w:sz w:val="24"/>
          <w:szCs w:val="24"/>
        </w:rPr>
        <w:t>因此，</w:t>
      </w:r>
      <w:r w:rsidR="004908F2">
        <w:rPr>
          <w:rFonts w:asciiTheme="minorEastAsia" w:hAnsiTheme="minorEastAsia" w:hint="eastAsia"/>
          <w:sz w:val="24"/>
          <w:szCs w:val="24"/>
        </w:rPr>
        <w:t>项目变更后</w:t>
      </w:r>
      <w:r w:rsidR="00AB7B32">
        <w:rPr>
          <w:rFonts w:asciiTheme="minorEastAsia" w:hAnsiTheme="minorEastAsia" w:hint="eastAsia"/>
          <w:sz w:val="24"/>
          <w:szCs w:val="24"/>
        </w:rPr>
        <w:t>依托原有</w:t>
      </w:r>
      <w:r w:rsidR="004908F2">
        <w:rPr>
          <w:rFonts w:asciiTheme="minorEastAsia" w:hAnsiTheme="minorEastAsia" w:hint="eastAsia"/>
          <w:sz w:val="24"/>
          <w:szCs w:val="24"/>
        </w:rPr>
        <w:t>风险防范措施可行。</w:t>
      </w:r>
    </w:p>
    <w:p w:rsidR="0065077D" w:rsidRPr="00A61E85" w:rsidRDefault="0065077D" w:rsidP="00A61E85">
      <w:pPr>
        <w:spacing w:line="360" w:lineRule="auto"/>
        <w:outlineLvl w:val="0"/>
        <w:rPr>
          <w:rFonts w:ascii="黑体" w:eastAsia="黑体" w:hAnsi="黑体"/>
          <w:sz w:val="30"/>
          <w:szCs w:val="30"/>
        </w:rPr>
      </w:pPr>
      <w:bookmarkStart w:id="40" w:name="_Toc493489996"/>
      <w:r w:rsidRPr="00034257">
        <w:rPr>
          <w:rFonts w:ascii="黑体" w:eastAsia="黑体" w:hAnsi="黑体" w:hint="eastAsia"/>
          <w:sz w:val="30"/>
          <w:szCs w:val="30"/>
        </w:rPr>
        <w:t>5</w:t>
      </w:r>
      <w:r>
        <w:rPr>
          <w:rFonts w:ascii="黑体" w:eastAsia="黑体" w:hAnsi="黑体" w:hint="eastAsia"/>
          <w:sz w:val="30"/>
          <w:szCs w:val="30"/>
        </w:rPr>
        <w:t>、总量控制</w:t>
      </w:r>
      <w:bookmarkEnd w:id="40"/>
    </w:p>
    <w:p w:rsidR="009721F2" w:rsidRPr="00FC1328" w:rsidRDefault="009721F2" w:rsidP="009721F2">
      <w:pPr>
        <w:spacing w:line="440" w:lineRule="exact"/>
        <w:ind w:firstLineChars="200" w:firstLine="480"/>
        <w:rPr>
          <w:color w:val="000000"/>
          <w:sz w:val="24"/>
        </w:rPr>
      </w:pPr>
      <w:r w:rsidRPr="00FC1328">
        <w:rPr>
          <w:color w:val="000000"/>
          <w:sz w:val="24"/>
        </w:rPr>
        <w:t>工程涉及环保部门控制的总量控制因子有</w:t>
      </w:r>
      <w:r w:rsidRPr="00FC1328">
        <w:rPr>
          <w:color w:val="000000"/>
          <w:sz w:val="24"/>
        </w:rPr>
        <w:t>COD</w:t>
      </w:r>
      <w:r w:rsidR="006B49BD">
        <w:rPr>
          <w:rFonts w:hint="eastAsia"/>
          <w:color w:val="000000"/>
          <w:sz w:val="24"/>
        </w:rPr>
        <w:t>、氨氮、</w:t>
      </w:r>
      <w:r w:rsidR="001839FB">
        <w:rPr>
          <w:rFonts w:hint="eastAsia"/>
          <w:color w:val="000000"/>
          <w:sz w:val="24"/>
        </w:rPr>
        <w:t>挥发性有机污染物（</w:t>
      </w:r>
      <w:r w:rsidR="006B49BD">
        <w:rPr>
          <w:rFonts w:hint="eastAsia"/>
          <w:color w:val="000000"/>
          <w:sz w:val="24"/>
        </w:rPr>
        <w:t>本次变更说明以</w:t>
      </w:r>
      <w:r w:rsidR="001839FB">
        <w:rPr>
          <w:rFonts w:hint="eastAsia"/>
          <w:color w:val="000000"/>
          <w:sz w:val="24"/>
        </w:rPr>
        <w:t>VOC</w:t>
      </w:r>
      <w:r w:rsidR="001839FB" w:rsidRPr="001839FB">
        <w:rPr>
          <w:rFonts w:hint="eastAsia"/>
          <w:color w:val="000000"/>
          <w:sz w:val="24"/>
          <w:vertAlign w:val="subscript"/>
        </w:rPr>
        <w:t>S</w:t>
      </w:r>
      <w:r w:rsidR="006B49BD">
        <w:rPr>
          <w:rFonts w:hint="eastAsia"/>
          <w:color w:val="000000"/>
          <w:sz w:val="24"/>
        </w:rPr>
        <w:t>计算</w:t>
      </w:r>
      <w:r w:rsidR="001839FB">
        <w:rPr>
          <w:rFonts w:hint="eastAsia"/>
          <w:color w:val="000000"/>
          <w:sz w:val="24"/>
        </w:rPr>
        <w:t>）</w:t>
      </w:r>
      <w:r w:rsidRPr="00FC1328">
        <w:rPr>
          <w:color w:val="000000"/>
          <w:sz w:val="24"/>
        </w:rPr>
        <w:t>。</w:t>
      </w:r>
      <w:r w:rsidR="008D752F">
        <w:rPr>
          <w:rFonts w:hint="eastAsia"/>
          <w:color w:val="000000"/>
          <w:sz w:val="24"/>
        </w:rPr>
        <w:t>根据岳阳市排污权管理中心发放（岳）排污权证（</w:t>
      </w:r>
      <w:r w:rsidR="008D752F">
        <w:rPr>
          <w:rFonts w:hint="eastAsia"/>
          <w:color w:val="000000"/>
          <w:sz w:val="24"/>
        </w:rPr>
        <w:t>2015</w:t>
      </w:r>
      <w:r w:rsidR="008D752F">
        <w:rPr>
          <w:rFonts w:hint="eastAsia"/>
          <w:color w:val="000000"/>
          <w:sz w:val="24"/>
        </w:rPr>
        <w:t>）第</w:t>
      </w:r>
      <w:r w:rsidR="008D752F">
        <w:rPr>
          <w:rFonts w:hint="eastAsia"/>
          <w:color w:val="000000"/>
          <w:sz w:val="24"/>
        </w:rPr>
        <w:t>1051</w:t>
      </w:r>
      <w:r w:rsidR="008D752F">
        <w:rPr>
          <w:rFonts w:hint="eastAsia"/>
          <w:color w:val="000000"/>
          <w:sz w:val="24"/>
        </w:rPr>
        <w:t>号，排污</w:t>
      </w:r>
      <w:proofErr w:type="gramStart"/>
      <w:r w:rsidR="008D752F">
        <w:rPr>
          <w:rFonts w:hint="eastAsia"/>
          <w:color w:val="000000"/>
          <w:sz w:val="24"/>
        </w:rPr>
        <w:t>权</w:t>
      </w:r>
      <w:r w:rsidR="008D752F" w:rsidRPr="00FC1328">
        <w:rPr>
          <w:color w:val="000000"/>
          <w:sz w:val="24"/>
        </w:rPr>
        <w:t>指标</w:t>
      </w:r>
      <w:proofErr w:type="gramEnd"/>
      <w:r w:rsidR="008D752F" w:rsidRPr="00FC1328">
        <w:rPr>
          <w:color w:val="000000"/>
          <w:sz w:val="24"/>
        </w:rPr>
        <w:t>COD</w:t>
      </w:r>
      <w:r w:rsidR="008D752F">
        <w:rPr>
          <w:rFonts w:hint="eastAsia"/>
          <w:color w:val="000000"/>
          <w:sz w:val="24"/>
        </w:rPr>
        <w:t>1.5</w:t>
      </w:r>
      <w:r w:rsidR="008D752F" w:rsidRPr="00FC1328">
        <w:rPr>
          <w:color w:val="000000"/>
          <w:sz w:val="24"/>
        </w:rPr>
        <w:t>t/a</w:t>
      </w:r>
      <w:r w:rsidR="008D752F" w:rsidRPr="00FC1328">
        <w:rPr>
          <w:color w:val="000000"/>
          <w:sz w:val="24"/>
        </w:rPr>
        <w:t>，</w:t>
      </w:r>
      <w:r w:rsidR="008D752F" w:rsidRPr="00FC1328">
        <w:rPr>
          <w:color w:val="000000"/>
          <w:sz w:val="24"/>
        </w:rPr>
        <w:t>NH</w:t>
      </w:r>
      <w:r w:rsidR="008D752F" w:rsidRPr="00FC1328">
        <w:rPr>
          <w:color w:val="000000"/>
          <w:sz w:val="24"/>
          <w:vertAlign w:val="subscript"/>
        </w:rPr>
        <w:t>3</w:t>
      </w:r>
      <w:r w:rsidR="008D752F" w:rsidRPr="00FC1328">
        <w:rPr>
          <w:color w:val="000000"/>
          <w:sz w:val="24"/>
        </w:rPr>
        <w:t>-N</w:t>
      </w:r>
      <w:r w:rsidR="008D752F">
        <w:rPr>
          <w:rFonts w:hint="eastAsia"/>
          <w:color w:val="000000"/>
          <w:sz w:val="24"/>
        </w:rPr>
        <w:t>0.3</w:t>
      </w:r>
      <w:r w:rsidR="008D752F" w:rsidRPr="00FC1328">
        <w:rPr>
          <w:color w:val="000000"/>
          <w:sz w:val="24"/>
        </w:rPr>
        <w:t>t/a</w:t>
      </w:r>
      <w:r w:rsidR="008D752F">
        <w:rPr>
          <w:rFonts w:hint="eastAsia"/>
          <w:color w:val="000000"/>
          <w:sz w:val="24"/>
        </w:rPr>
        <w:t>，二氧化硫</w:t>
      </w:r>
      <w:r w:rsidR="008D752F">
        <w:rPr>
          <w:rFonts w:hint="eastAsia"/>
          <w:color w:val="000000"/>
          <w:sz w:val="24"/>
        </w:rPr>
        <w:t>0.2</w:t>
      </w:r>
      <w:r w:rsidR="008D752F" w:rsidRPr="006D693B">
        <w:rPr>
          <w:color w:val="000000"/>
          <w:sz w:val="24"/>
        </w:rPr>
        <w:t xml:space="preserve"> </w:t>
      </w:r>
      <w:r w:rsidR="008D752F" w:rsidRPr="00FC1328">
        <w:rPr>
          <w:color w:val="000000"/>
          <w:sz w:val="24"/>
        </w:rPr>
        <w:t>t/a</w:t>
      </w:r>
      <w:r w:rsidR="008D752F">
        <w:rPr>
          <w:rFonts w:hint="eastAsia"/>
          <w:color w:val="000000"/>
          <w:sz w:val="24"/>
        </w:rPr>
        <w:t>、氮氧化物</w:t>
      </w:r>
      <w:r w:rsidR="008D752F">
        <w:rPr>
          <w:rFonts w:hint="eastAsia"/>
          <w:color w:val="000000"/>
          <w:sz w:val="24"/>
        </w:rPr>
        <w:t>0.1</w:t>
      </w:r>
      <w:r w:rsidR="008D752F" w:rsidRPr="006D693B">
        <w:rPr>
          <w:color w:val="000000"/>
          <w:sz w:val="24"/>
        </w:rPr>
        <w:t xml:space="preserve"> </w:t>
      </w:r>
      <w:r w:rsidR="008D752F" w:rsidRPr="00FC1328">
        <w:rPr>
          <w:color w:val="000000"/>
          <w:sz w:val="24"/>
        </w:rPr>
        <w:t>t/a</w:t>
      </w:r>
      <w:r w:rsidR="008D752F" w:rsidRPr="00FC1328">
        <w:rPr>
          <w:color w:val="000000"/>
          <w:sz w:val="24"/>
        </w:rPr>
        <w:t>。</w:t>
      </w:r>
      <w:r w:rsidR="006B49BD">
        <w:rPr>
          <w:rFonts w:hint="eastAsia"/>
          <w:color w:val="000000"/>
          <w:sz w:val="24"/>
        </w:rPr>
        <w:t>根据分析，由于废水量及污染物未发生变化，新增活性炭吸附装置提升废水处理效率，使外排废水中</w:t>
      </w:r>
      <w:r w:rsidR="008D752F">
        <w:rPr>
          <w:rFonts w:hint="eastAsia"/>
          <w:color w:val="000000"/>
          <w:sz w:val="24"/>
        </w:rPr>
        <w:t>污染物削减量为</w:t>
      </w:r>
      <w:r w:rsidR="008D752F" w:rsidRPr="00FC1328">
        <w:rPr>
          <w:color w:val="000000"/>
          <w:sz w:val="24"/>
        </w:rPr>
        <w:t>COD</w:t>
      </w:r>
      <w:r w:rsidR="008D752F">
        <w:rPr>
          <w:rFonts w:hint="eastAsia"/>
          <w:color w:val="000000"/>
          <w:sz w:val="24"/>
        </w:rPr>
        <w:t>0.043</w:t>
      </w:r>
      <w:r w:rsidR="008D752F">
        <w:rPr>
          <w:rFonts w:hint="eastAsia"/>
          <w:color w:val="000000"/>
          <w:sz w:val="24"/>
        </w:rPr>
        <w:t>、氨氮</w:t>
      </w:r>
      <w:r w:rsidR="008D752F">
        <w:rPr>
          <w:rFonts w:hint="eastAsia"/>
          <w:color w:val="000000"/>
          <w:sz w:val="24"/>
        </w:rPr>
        <w:t>0.006</w:t>
      </w:r>
      <w:r w:rsidRPr="00FC1328">
        <w:rPr>
          <w:color w:val="000000"/>
          <w:sz w:val="24"/>
        </w:rPr>
        <w:t>。因此，</w:t>
      </w:r>
      <w:r w:rsidR="008D752F">
        <w:rPr>
          <w:rFonts w:hint="eastAsia"/>
          <w:color w:val="000000"/>
          <w:sz w:val="24"/>
        </w:rPr>
        <w:t>变</w:t>
      </w:r>
      <w:r w:rsidR="008D752F">
        <w:rPr>
          <w:rFonts w:hint="eastAsia"/>
          <w:color w:val="000000"/>
          <w:sz w:val="24"/>
        </w:rPr>
        <w:lastRenderedPageBreak/>
        <w:t>更后，污染物排放量为</w:t>
      </w:r>
      <w:r w:rsidR="008D752F" w:rsidRPr="00FC1328">
        <w:rPr>
          <w:color w:val="000000"/>
          <w:sz w:val="24"/>
        </w:rPr>
        <w:t>C</w:t>
      </w:r>
      <w:r w:rsidRPr="00FC1328">
        <w:rPr>
          <w:color w:val="000000"/>
          <w:sz w:val="24"/>
        </w:rPr>
        <w:t>OD</w:t>
      </w:r>
      <w:r w:rsidR="008D752F">
        <w:rPr>
          <w:rFonts w:hint="eastAsia"/>
          <w:color w:val="000000"/>
          <w:sz w:val="24"/>
        </w:rPr>
        <w:t>0.173</w:t>
      </w:r>
      <w:r w:rsidRPr="00FC1328">
        <w:rPr>
          <w:color w:val="000000"/>
          <w:sz w:val="24"/>
        </w:rPr>
        <w:t>t/a</w:t>
      </w:r>
      <w:r w:rsidRPr="00FC1328">
        <w:rPr>
          <w:color w:val="000000"/>
          <w:sz w:val="24"/>
        </w:rPr>
        <w:t>，</w:t>
      </w:r>
      <w:r w:rsidRPr="00FC1328">
        <w:rPr>
          <w:color w:val="000000"/>
          <w:sz w:val="24"/>
        </w:rPr>
        <w:t>NH</w:t>
      </w:r>
      <w:r w:rsidRPr="00FC1328">
        <w:rPr>
          <w:color w:val="000000"/>
          <w:sz w:val="24"/>
          <w:vertAlign w:val="subscript"/>
        </w:rPr>
        <w:t>3</w:t>
      </w:r>
      <w:r w:rsidRPr="00FC1328">
        <w:rPr>
          <w:color w:val="000000"/>
          <w:sz w:val="24"/>
        </w:rPr>
        <w:t>-N</w:t>
      </w:r>
      <w:r w:rsidR="008D752F">
        <w:rPr>
          <w:rFonts w:hint="eastAsia"/>
          <w:color w:val="000000"/>
          <w:sz w:val="24"/>
        </w:rPr>
        <w:t>0.0228</w:t>
      </w:r>
      <w:r w:rsidRPr="00FC1328">
        <w:rPr>
          <w:color w:val="000000"/>
          <w:sz w:val="24"/>
        </w:rPr>
        <w:t>t/a</w:t>
      </w:r>
      <w:r w:rsidR="008D752F">
        <w:rPr>
          <w:rFonts w:hint="eastAsia"/>
          <w:color w:val="000000"/>
          <w:sz w:val="24"/>
        </w:rPr>
        <w:t>，均小于排污权许可量</w:t>
      </w:r>
      <w:r w:rsidRPr="00FC1328">
        <w:rPr>
          <w:color w:val="000000"/>
          <w:sz w:val="24"/>
        </w:rPr>
        <w:t>。</w:t>
      </w:r>
    </w:p>
    <w:p w:rsidR="00A80AC0" w:rsidRPr="00034257" w:rsidRDefault="0065077D" w:rsidP="00315F98">
      <w:pPr>
        <w:spacing w:line="360" w:lineRule="auto"/>
        <w:outlineLvl w:val="0"/>
        <w:rPr>
          <w:rFonts w:ascii="黑体" w:eastAsia="黑体" w:hAnsi="黑体"/>
          <w:sz w:val="30"/>
          <w:szCs w:val="30"/>
        </w:rPr>
      </w:pPr>
      <w:bookmarkStart w:id="41" w:name="_Toc493489997"/>
      <w:r>
        <w:rPr>
          <w:rFonts w:ascii="黑体" w:eastAsia="黑体" w:hAnsi="黑体" w:hint="eastAsia"/>
          <w:sz w:val="30"/>
          <w:szCs w:val="30"/>
        </w:rPr>
        <w:t>6</w:t>
      </w:r>
      <w:r w:rsidR="00A80AC0" w:rsidRPr="00034257">
        <w:rPr>
          <w:rFonts w:ascii="黑体" w:eastAsia="黑体" w:hAnsi="黑体" w:hint="eastAsia"/>
          <w:sz w:val="30"/>
          <w:szCs w:val="30"/>
        </w:rPr>
        <w:t>、变更环境影响结论</w:t>
      </w:r>
      <w:bookmarkEnd w:id="41"/>
    </w:p>
    <w:p w:rsidR="00BC0203" w:rsidRPr="00034257" w:rsidRDefault="00397A76" w:rsidP="00076E98">
      <w:pPr>
        <w:spacing w:line="360" w:lineRule="auto"/>
        <w:ind w:firstLineChars="200" w:firstLine="480"/>
        <w:rPr>
          <w:rFonts w:asciiTheme="minorEastAsia" w:hAnsiTheme="minorEastAsia"/>
          <w:sz w:val="24"/>
          <w:szCs w:val="24"/>
        </w:rPr>
      </w:pPr>
      <w:r w:rsidRPr="00034257">
        <w:rPr>
          <w:rFonts w:asciiTheme="minorEastAsia" w:hAnsiTheme="minorEastAsia" w:hint="eastAsia"/>
          <w:sz w:val="24"/>
          <w:szCs w:val="24"/>
        </w:rPr>
        <w:t>湖南长炼兴长集团有限责任公司年产500吨环烷酸精制装置及年产1000吨CS-6矿物浮选剂生产线整治项目</w:t>
      </w:r>
      <w:r w:rsidR="00754807">
        <w:rPr>
          <w:rFonts w:asciiTheme="minorEastAsia" w:hAnsiTheme="minorEastAsia" w:hint="eastAsia"/>
          <w:sz w:val="24"/>
          <w:szCs w:val="24"/>
        </w:rPr>
        <w:t>，由于</w:t>
      </w:r>
      <w:r w:rsidR="00173ECE" w:rsidRPr="00034257">
        <w:rPr>
          <w:rFonts w:asciiTheme="minorEastAsia" w:hAnsiTheme="minorEastAsia" w:hint="eastAsia"/>
          <w:sz w:val="24"/>
          <w:szCs w:val="24"/>
        </w:rPr>
        <w:t>需要适宜市场，产品升级，节约成本，</w:t>
      </w:r>
      <w:r w:rsidR="00173ECE">
        <w:rPr>
          <w:rFonts w:asciiTheme="minorEastAsia" w:hAnsiTheme="minorEastAsia" w:hint="eastAsia"/>
          <w:sz w:val="24"/>
          <w:szCs w:val="24"/>
        </w:rPr>
        <w:t>对矿物浮选剂生产线部分</w:t>
      </w:r>
      <w:r w:rsidRPr="00034257">
        <w:rPr>
          <w:rFonts w:asciiTheme="minorEastAsia" w:hAnsiTheme="minorEastAsia" w:hint="eastAsia"/>
          <w:sz w:val="24"/>
          <w:szCs w:val="24"/>
        </w:rPr>
        <w:t>原辅材料</w:t>
      </w:r>
      <w:r w:rsidR="00754807">
        <w:rPr>
          <w:rFonts w:asciiTheme="minorEastAsia" w:hAnsiTheme="minorEastAsia" w:hint="eastAsia"/>
          <w:sz w:val="24"/>
          <w:szCs w:val="24"/>
        </w:rPr>
        <w:t>及</w:t>
      </w:r>
      <w:r w:rsidRPr="00034257">
        <w:rPr>
          <w:rFonts w:asciiTheme="minorEastAsia" w:hAnsiTheme="minorEastAsia" w:hint="eastAsia"/>
          <w:sz w:val="24"/>
          <w:szCs w:val="24"/>
        </w:rPr>
        <w:t>产品</w:t>
      </w:r>
      <w:r w:rsidR="00173ECE">
        <w:rPr>
          <w:rFonts w:asciiTheme="minorEastAsia" w:hAnsiTheme="minorEastAsia" w:hint="eastAsia"/>
          <w:sz w:val="24"/>
          <w:szCs w:val="24"/>
        </w:rPr>
        <w:t>进行</w:t>
      </w:r>
      <w:r w:rsidRPr="00034257">
        <w:rPr>
          <w:rFonts w:asciiTheme="minorEastAsia" w:hAnsiTheme="minorEastAsia" w:hint="eastAsia"/>
          <w:sz w:val="24"/>
          <w:szCs w:val="24"/>
        </w:rPr>
        <w:t>调整，从原有1000吨/</w:t>
      </w:r>
      <w:r w:rsidR="00754807">
        <w:rPr>
          <w:rFonts w:asciiTheme="minorEastAsia" w:hAnsiTheme="minorEastAsia" w:hint="eastAsia"/>
          <w:sz w:val="24"/>
          <w:szCs w:val="24"/>
        </w:rPr>
        <w:t>年</w:t>
      </w:r>
      <w:r w:rsidR="00754807" w:rsidRPr="00034257">
        <w:rPr>
          <w:rFonts w:asciiTheme="minorEastAsia" w:hAnsiTheme="minorEastAsia" w:hint="eastAsia"/>
          <w:sz w:val="24"/>
          <w:szCs w:val="24"/>
        </w:rPr>
        <w:t>CS-6矿物浮</w:t>
      </w:r>
      <w:r w:rsidR="00754807">
        <w:rPr>
          <w:rFonts w:asciiTheme="minorEastAsia" w:hAnsiTheme="minorEastAsia" w:hint="eastAsia"/>
          <w:sz w:val="24"/>
          <w:szCs w:val="24"/>
        </w:rPr>
        <w:t>，调整为</w:t>
      </w:r>
      <w:r w:rsidR="009753C6">
        <w:rPr>
          <w:rFonts w:asciiTheme="minorEastAsia" w:hAnsiTheme="minorEastAsia" w:hint="eastAsia"/>
          <w:sz w:val="24"/>
          <w:szCs w:val="24"/>
        </w:rPr>
        <w:t>3</w:t>
      </w:r>
      <w:r w:rsidR="00754807" w:rsidRPr="00034257">
        <w:rPr>
          <w:rFonts w:asciiTheme="minorEastAsia" w:hAnsiTheme="minorEastAsia" w:hint="eastAsia"/>
          <w:sz w:val="24"/>
          <w:szCs w:val="24"/>
        </w:rPr>
        <w:t>00吨/</w:t>
      </w:r>
      <w:r w:rsidR="00754807">
        <w:rPr>
          <w:rFonts w:asciiTheme="minorEastAsia" w:hAnsiTheme="minorEastAsia" w:hint="eastAsia"/>
          <w:sz w:val="24"/>
          <w:szCs w:val="24"/>
        </w:rPr>
        <w:t>年</w:t>
      </w:r>
      <w:r w:rsidR="00754807" w:rsidRPr="00034257">
        <w:rPr>
          <w:rFonts w:asciiTheme="minorEastAsia" w:hAnsiTheme="minorEastAsia" w:hint="eastAsia"/>
          <w:sz w:val="24"/>
          <w:szCs w:val="24"/>
        </w:rPr>
        <w:t>CS-6矿物浮</w:t>
      </w:r>
      <w:r w:rsidR="000713B9">
        <w:rPr>
          <w:rFonts w:asciiTheme="minorEastAsia" w:hAnsiTheme="minorEastAsia" w:hint="eastAsia"/>
          <w:sz w:val="24"/>
          <w:szCs w:val="24"/>
        </w:rPr>
        <w:t>、</w:t>
      </w:r>
      <w:r w:rsidR="009753C6">
        <w:rPr>
          <w:rFonts w:asciiTheme="minorEastAsia" w:hAnsiTheme="minorEastAsia" w:hint="eastAsia"/>
          <w:sz w:val="24"/>
          <w:szCs w:val="24"/>
        </w:rPr>
        <w:t>6</w:t>
      </w:r>
      <w:r w:rsidR="00754807" w:rsidRPr="00034257">
        <w:rPr>
          <w:rFonts w:asciiTheme="minorEastAsia" w:hAnsiTheme="minorEastAsia" w:hint="eastAsia"/>
          <w:sz w:val="24"/>
          <w:szCs w:val="24"/>
        </w:rPr>
        <w:t>00吨/</w:t>
      </w:r>
      <w:r w:rsidR="00754807">
        <w:rPr>
          <w:rFonts w:asciiTheme="minorEastAsia" w:hAnsiTheme="minorEastAsia" w:hint="eastAsia"/>
          <w:sz w:val="24"/>
          <w:szCs w:val="24"/>
        </w:rPr>
        <w:t>年TB-7</w:t>
      </w:r>
      <w:r w:rsidR="00754807" w:rsidRPr="00034257">
        <w:rPr>
          <w:rFonts w:asciiTheme="minorEastAsia" w:hAnsiTheme="minorEastAsia" w:hint="eastAsia"/>
          <w:sz w:val="24"/>
          <w:szCs w:val="24"/>
        </w:rPr>
        <w:t>矿物浮</w:t>
      </w:r>
      <w:r w:rsidR="009753C6">
        <w:rPr>
          <w:rFonts w:asciiTheme="minorEastAsia" w:hAnsiTheme="minorEastAsia" w:hint="eastAsia"/>
          <w:sz w:val="24"/>
          <w:szCs w:val="24"/>
        </w:rPr>
        <w:t>、烷基羟肟酸100t/a</w:t>
      </w:r>
      <w:r w:rsidR="00173ECE">
        <w:rPr>
          <w:rFonts w:asciiTheme="minorEastAsia" w:hAnsiTheme="minorEastAsia" w:hint="eastAsia"/>
          <w:sz w:val="24"/>
          <w:szCs w:val="24"/>
        </w:rPr>
        <w:t>，</w:t>
      </w:r>
      <w:r w:rsidR="00076E98" w:rsidRPr="00034257">
        <w:rPr>
          <w:rFonts w:asciiTheme="minorEastAsia" w:hAnsiTheme="minorEastAsia" w:hint="eastAsia"/>
          <w:sz w:val="24"/>
          <w:szCs w:val="24"/>
        </w:rPr>
        <w:t>并</w:t>
      </w:r>
      <w:r w:rsidR="00754807">
        <w:rPr>
          <w:rFonts w:asciiTheme="minorEastAsia" w:hAnsiTheme="minorEastAsia" w:hint="eastAsia"/>
          <w:sz w:val="24"/>
          <w:szCs w:val="24"/>
        </w:rPr>
        <w:t>对废水</w:t>
      </w:r>
      <w:r w:rsidRPr="00034257">
        <w:rPr>
          <w:rFonts w:asciiTheme="minorEastAsia" w:hAnsiTheme="minorEastAsia" w:hint="eastAsia"/>
          <w:sz w:val="24"/>
          <w:szCs w:val="24"/>
        </w:rPr>
        <w:t>处理</w:t>
      </w:r>
      <w:r w:rsidR="00754807">
        <w:rPr>
          <w:rFonts w:asciiTheme="minorEastAsia" w:hAnsiTheme="minorEastAsia" w:hint="eastAsia"/>
          <w:sz w:val="24"/>
          <w:szCs w:val="24"/>
        </w:rPr>
        <w:t>装置进行升级改造，在原有“加载+絮凝沉淀工艺”后</w:t>
      </w:r>
      <w:r w:rsidRPr="00034257">
        <w:rPr>
          <w:rFonts w:asciiTheme="minorEastAsia" w:hAnsiTheme="minorEastAsia" w:hint="eastAsia"/>
          <w:sz w:val="24"/>
          <w:szCs w:val="24"/>
        </w:rPr>
        <w:t>新增了活性炭吸附工序，</w:t>
      </w:r>
      <w:r w:rsidR="00076E98" w:rsidRPr="00034257">
        <w:rPr>
          <w:rFonts w:asciiTheme="minorEastAsia" w:hAnsiTheme="minorEastAsia" w:hint="eastAsia"/>
          <w:sz w:val="24"/>
          <w:szCs w:val="24"/>
        </w:rPr>
        <w:t>有效削减废水</w:t>
      </w:r>
      <w:r w:rsidR="00754807">
        <w:rPr>
          <w:rFonts w:asciiTheme="minorEastAsia" w:hAnsiTheme="minorEastAsia" w:hint="eastAsia"/>
          <w:sz w:val="24"/>
          <w:szCs w:val="24"/>
        </w:rPr>
        <w:t>中</w:t>
      </w:r>
      <w:r w:rsidR="00C606A5" w:rsidRPr="00C606A5">
        <w:rPr>
          <w:rFonts w:asciiTheme="minorEastAsia" w:hAnsiTheme="minorEastAsia" w:hint="eastAsia"/>
          <w:sz w:val="24"/>
          <w:szCs w:val="24"/>
        </w:rPr>
        <w:t>COD 0.043t/a、氨氮0.006t/a以及</w:t>
      </w:r>
      <w:r w:rsidR="00754807">
        <w:rPr>
          <w:rFonts w:asciiTheme="minorEastAsia" w:hAnsiTheme="minorEastAsia" w:hint="eastAsia"/>
          <w:sz w:val="24"/>
          <w:szCs w:val="24"/>
        </w:rPr>
        <w:t>有机</w:t>
      </w:r>
      <w:r w:rsidR="00076E98" w:rsidRPr="00034257">
        <w:rPr>
          <w:rFonts w:asciiTheme="minorEastAsia" w:hAnsiTheme="minorEastAsia" w:hint="eastAsia"/>
          <w:sz w:val="24"/>
          <w:szCs w:val="24"/>
        </w:rPr>
        <w:t>物</w:t>
      </w:r>
      <w:r w:rsidR="00173ECE">
        <w:rPr>
          <w:rFonts w:asciiTheme="minorEastAsia" w:hAnsiTheme="minorEastAsia" w:hint="eastAsia"/>
          <w:sz w:val="24"/>
          <w:szCs w:val="24"/>
        </w:rPr>
        <w:t>。经变更后，污水处理</w:t>
      </w:r>
      <w:r w:rsidR="00173ECE" w:rsidRPr="00117D05">
        <w:rPr>
          <w:rFonts w:asciiTheme="minorEastAsia" w:hAnsiTheme="minorEastAsia" w:hint="eastAsia"/>
          <w:sz w:val="24"/>
          <w:szCs w:val="24"/>
        </w:rPr>
        <w:t>污泥</w:t>
      </w:r>
      <w:r w:rsidR="00173ECE" w:rsidRPr="00117D05">
        <w:rPr>
          <w:rFonts w:hint="eastAsia"/>
          <w:sz w:val="24"/>
        </w:rPr>
        <w:t>5.16</w:t>
      </w:r>
      <w:r w:rsidR="00173ECE" w:rsidRPr="00117D05">
        <w:rPr>
          <w:sz w:val="24"/>
        </w:rPr>
        <w:t>t/a</w:t>
      </w:r>
      <w:r w:rsidR="00173ECE" w:rsidRPr="00117D05">
        <w:rPr>
          <w:rFonts w:asciiTheme="minorEastAsia" w:hAnsiTheme="minorEastAsia" w:hint="eastAsia"/>
          <w:sz w:val="24"/>
          <w:szCs w:val="24"/>
        </w:rPr>
        <w:t>可返回生产线综合利用，新增活性炭吸附装置产生废弃活性炭</w:t>
      </w:r>
      <w:r w:rsidR="00173ECE" w:rsidRPr="00117D05">
        <w:rPr>
          <w:rFonts w:hint="eastAsia"/>
          <w:sz w:val="24"/>
        </w:rPr>
        <w:t>4</w:t>
      </w:r>
      <w:r w:rsidR="00173ECE" w:rsidRPr="00117D05">
        <w:rPr>
          <w:sz w:val="24"/>
        </w:rPr>
        <w:t>t/a</w:t>
      </w:r>
      <w:r w:rsidR="00173ECE" w:rsidRPr="00117D05">
        <w:rPr>
          <w:rFonts w:hint="eastAsia"/>
          <w:sz w:val="24"/>
        </w:rPr>
        <w:t>，暂存于危险暂存间，定期送湖南瀚洋环保科技有限公司处置，变更后危险废物的处置量比变更前削减</w:t>
      </w:r>
      <w:r w:rsidR="00173ECE" w:rsidRPr="00117D05">
        <w:rPr>
          <w:rFonts w:hint="eastAsia"/>
          <w:sz w:val="24"/>
        </w:rPr>
        <w:t>1.16</w:t>
      </w:r>
      <w:r w:rsidR="00173ECE" w:rsidRPr="00117D05">
        <w:rPr>
          <w:sz w:val="24"/>
        </w:rPr>
        <w:t>t/a</w:t>
      </w:r>
      <w:r w:rsidR="00173ECE" w:rsidRPr="00117D05">
        <w:rPr>
          <w:rFonts w:hint="eastAsia"/>
          <w:sz w:val="24"/>
        </w:rPr>
        <w:t>。</w:t>
      </w:r>
      <w:r w:rsidR="00076E98" w:rsidRPr="00034257">
        <w:rPr>
          <w:rFonts w:asciiTheme="minorEastAsia" w:hAnsiTheme="minorEastAsia" w:hint="eastAsia"/>
          <w:sz w:val="24"/>
          <w:szCs w:val="24"/>
        </w:rPr>
        <w:t>除此之外</w:t>
      </w:r>
      <w:r w:rsidR="007B2C2A">
        <w:rPr>
          <w:rFonts w:asciiTheme="minorEastAsia" w:hAnsiTheme="minorEastAsia" w:hint="eastAsia"/>
          <w:sz w:val="24"/>
          <w:szCs w:val="24"/>
        </w:rPr>
        <w:t>,</w:t>
      </w:r>
      <w:r w:rsidR="00076E98" w:rsidRPr="00034257">
        <w:rPr>
          <w:rFonts w:asciiTheme="minorEastAsia" w:hAnsiTheme="minorEastAsia" w:hint="eastAsia"/>
          <w:sz w:val="24"/>
          <w:szCs w:val="24"/>
        </w:rPr>
        <w:t>项目废气、固体废物、环境风险</w:t>
      </w:r>
      <w:r w:rsidRPr="00034257">
        <w:rPr>
          <w:rFonts w:asciiTheme="minorEastAsia" w:hAnsiTheme="minorEastAsia" w:hint="eastAsia"/>
          <w:sz w:val="24"/>
          <w:szCs w:val="24"/>
        </w:rPr>
        <w:t>均无显著变更。</w:t>
      </w:r>
      <w:r w:rsidR="00754807">
        <w:rPr>
          <w:rFonts w:asciiTheme="minorEastAsia" w:hAnsiTheme="minorEastAsia" w:hint="eastAsia"/>
          <w:sz w:val="24"/>
          <w:szCs w:val="24"/>
        </w:rPr>
        <w:t>因此，</w:t>
      </w:r>
      <w:r w:rsidR="007B2C2A">
        <w:rPr>
          <w:rFonts w:asciiTheme="minorEastAsia" w:hAnsiTheme="minorEastAsia" w:hint="eastAsia"/>
          <w:sz w:val="24"/>
          <w:szCs w:val="24"/>
        </w:rPr>
        <w:t>项目变更</w:t>
      </w:r>
      <w:r w:rsidRPr="00034257">
        <w:rPr>
          <w:rFonts w:asciiTheme="minorEastAsia" w:hAnsiTheme="minorEastAsia" w:hint="eastAsia"/>
          <w:sz w:val="24"/>
          <w:szCs w:val="24"/>
        </w:rPr>
        <w:t>后对外环境的影响无显著变化，风险可控</w:t>
      </w:r>
      <w:r w:rsidR="00754807">
        <w:rPr>
          <w:rFonts w:asciiTheme="minorEastAsia" w:hAnsiTheme="minorEastAsia" w:hint="eastAsia"/>
          <w:sz w:val="24"/>
          <w:szCs w:val="24"/>
        </w:rPr>
        <w:t>，</w:t>
      </w:r>
      <w:r w:rsidRPr="00034257">
        <w:rPr>
          <w:rFonts w:asciiTheme="minorEastAsia" w:hAnsiTheme="minorEastAsia" w:hint="eastAsia"/>
          <w:sz w:val="24"/>
          <w:szCs w:val="24"/>
        </w:rPr>
        <w:t>从环境保护的角度，本次变更</w:t>
      </w:r>
      <w:r w:rsidR="001F31B7">
        <w:rPr>
          <w:rFonts w:asciiTheme="minorEastAsia" w:hAnsiTheme="minorEastAsia" w:hint="eastAsia"/>
          <w:sz w:val="24"/>
          <w:szCs w:val="24"/>
        </w:rPr>
        <w:t>部分</w:t>
      </w:r>
      <w:r w:rsidR="00754807">
        <w:rPr>
          <w:rFonts w:asciiTheme="minorEastAsia" w:hAnsiTheme="minorEastAsia" w:hint="eastAsia"/>
          <w:sz w:val="24"/>
          <w:szCs w:val="24"/>
        </w:rPr>
        <w:t>原辅材料生产同类型浮选剂产品</w:t>
      </w:r>
      <w:r w:rsidRPr="00034257">
        <w:rPr>
          <w:rFonts w:asciiTheme="minorEastAsia" w:hAnsiTheme="minorEastAsia" w:hint="eastAsia"/>
          <w:sz w:val="24"/>
          <w:szCs w:val="24"/>
        </w:rPr>
        <w:t>的方案可行。</w:t>
      </w:r>
    </w:p>
    <w:sectPr w:rsidR="00BC0203" w:rsidRPr="000342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562" w:rsidRDefault="007B7562" w:rsidP="00133A8C">
      <w:r>
        <w:separator/>
      </w:r>
    </w:p>
  </w:endnote>
  <w:endnote w:type="continuationSeparator" w:id="0">
    <w:p w:rsidR="007B7562" w:rsidRDefault="007B7562" w:rsidP="00133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4704810"/>
      <w:docPartObj>
        <w:docPartGallery w:val="Page Numbers (Bottom of Page)"/>
        <w:docPartUnique/>
      </w:docPartObj>
    </w:sdtPr>
    <w:sdtContent>
      <w:sdt>
        <w:sdtPr>
          <w:id w:val="-1669238322"/>
          <w:docPartObj>
            <w:docPartGallery w:val="Page Numbers (Top of Page)"/>
            <w:docPartUnique/>
          </w:docPartObj>
        </w:sdtPr>
        <w:sdtContent>
          <w:p w:rsidR="001A3192" w:rsidRDefault="001A3192">
            <w:pPr>
              <w:pStyle w:val="a7"/>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450993">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450993">
              <w:rPr>
                <w:b/>
                <w:bCs/>
                <w:noProof/>
              </w:rPr>
              <w:t>30</w:t>
            </w:r>
            <w:r>
              <w:rPr>
                <w:b/>
                <w:bCs/>
                <w:sz w:val="24"/>
                <w:szCs w:val="24"/>
              </w:rPr>
              <w:fldChar w:fldCharType="end"/>
            </w:r>
          </w:p>
        </w:sdtContent>
      </w:sdt>
    </w:sdtContent>
  </w:sdt>
  <w:p w:rsidR="001A3192" w:rsidRDefault="001A319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562" w:rsidRDefault="007B7562" w:rsidP="00133A8C">
      <w:r>
        <w:separator/>
      </w:r>
    </w:p>
  </w:footnote>
  <w:footnote w:type="continuationSeparator" w:id="0">
    <w:p w:rsidR="007B7562" w:rsidRDefault="007B7562" w:rsidP="00133A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A55CC"/>
    <w:multiLevelType w:val="hybridMultilevel"/>
    <w:tmpl w:val="EEAE2F56"/>
    <w:lvl w:ilvl="0" w:tplc="09E637C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43C4E3A"/>
    <w:multiLevelType w:val="hybridMultilevel"/>
    <w:tmpl w:val="37D41A78"/>
    <w:lvl w:ilvl="0" w:tplc="5EAA3C0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BC26F9F"/>
    <w:multiLevelType w:val="hybridMultilevel"/>
    <w:tmpl w:val="FC12FA00"/>
    <w:lvl w:ilvl="0" w:tplc="3918B382">
      <w:start w:val="1"/>
      <w:numFmt w:val="decimalEnclosedCircle"/>
      <w:lvlText w:val="%1"/>
      <w:lvlJc w:val="left"/>
      <w:pPr>
        <w:ind w:left="928" w:hanging="360"/>
      </w:pPr>
      <w:rPr>
        <w:rFonts w:hAnsi="宋体"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7E1F3B97"/>
    <w:multiLevelType w:val="hybridMultilevel"/>
    <w:tmpl w:val="4DEA8244"/>
    <w:lvl w:ilvl="0" w:tplc="427A97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04D"/>
    <w:rsid w:val="000044E8"/>
    <w:rsid w:val="000111C5"/>
    <w:rsid w:val="00012D8E"/>
    <w:rsid w:val="00013E8A"/>
    <w:rsid w:val="00014319"/>
    <w:rsid w:val="00016A63"/>
    <w:rsid w:val="0001747D"/>
    <w:rsid w:val="00024227"/>
    <w:rsid w:val="00026361"/>
    <w:rsid w:val="00030C9A"/>
    <w:rsid w:val="000321DB"/>
    <w:rsid w:val="00032DEB"/>
    <w:rsid w:val="00034257"/>
    <w:rsid w:val="00035882"/>
    <w:rsid w:val="00037B8B"/>
    <w:rsid w:val="00040364"/>
    <w:rsid w:val="00040C27"/>
    <w:rsid w:val="000414B2"/>
    <w:rsid w:val="00046ABC"/>
    <w:rsid w:val="00054760"/>
    <w:rsid w:val="00054900"/>
    <w:rsid w:val="0006026F"/>
    <w:rsid w:val="000616B5"/>
    <w:rsid w:val="000650C9"/>
    <w:rsid w:val="000713B9"/>
    <w:rsid w:val="00073907"/>
    <w:rsid w:val="00074A17"/>
    <w:rsid w:val="00074DB4"/>
    <w:rsid w:val="00075261"/>
    <w:rsid w:val="00076E98"/>
    <w:rsid w:val="00083DF5"/>
    <w:rsid w:val="0008581F"/>
    <w:rsid w:val="0008631E"/>
    <w:rsid w:val="000864B6"/>
    <w:rsid w:val="00086B83"/>
    <w:rsid w:val="0009475C"/>
    <w:rsid w:val="0009620F"/>
    <w:rsid w:val="000963B4"/>
    <w:rsid w:val="00096830"/>
    <w:rsid w:val="00096D19"/>
    <w:rsid w:val="000A017A"/>
    <w:rsid w:val="000A01F8"/>
    <w:rsid w:val="000A10CE"/>
    <w:rsid w:val="000A5EFC"/>
    <w:rsid w:val="000A5F7F"/>
    <w:rsid w:val="000A6F01"/>
    <w:rsid w:val="000A7B3D"/>
    <w:rsid w:val="000B0C10"/>
    <w:rsid w:val="000B1254"/>
    <w:rsid w:val="000B2449"/>
    <w:rsid w:val="000B27D0"/>
    <w:rsid w:val="000B6D4D"/>
    <w:rsid w:val="000C027A"/>
    <w:rsid w:val="000C4132"/>
    <w:rsid w:val="000C676D"/>
    <w:rsid w:val="000D112C"/>
    <w:rsid w:val="000D2257"/>
    <w:rsid w:val="000D3090"/>
    <w:rsid w:val="000D3A8C"/>
    <w:rsid w:val="000D6764"/>
    <w:rsid w:val="000D7CF8"/>
    <w:rsid w:val="000E0903"/>
    <w:rsid w:val="000E1F20"/>
    <w:rsid w:val="000E2999"/>
    <w:rsid w:val="000E46E2"/>
    <w:rsid w:val="000E5B26"/>
    <w:rsid w:val="000E64B9"/>
    <w:rsid w:val="000E769E"/>
    <w:rsid w:val="000F4229"/>
    <w:rsid w:val="000F4679"/>
    <w:rsid w:val="000F65E3"/>
    <w:rsid w:val="000F745B"/>
    <w:rsid w:val="00100C81"/>
    <w:rsid w:val="0010158A"/>
    <w:rsid w:val="00101EFC"/>
    <w:rsid w:val="00105181"/>
    <w:rsid w:val="001058BA"/>
    <w:rsid w:val="001064FD"/>
    <w:rsid w:val="001133FD"/>
    <w:rsid w:val="001134F0"/>
    <w:rsid w:val="00117D05"/>
    <w:rsid w:val="00120C42"/>
    <w:rsid w:val="00132141"/>
    <w:rsid w:val="00132865"/>
    <w:rsid w:val="00132D82"/>
    <w:rsid w:val="00133A8C"/>
    <w:rsid w:val="00137DB8"/>
    <w:rsid w:val="001403D1"/>
    <w:rsid w:val="0014090E"/>
    <w:rsid w:val="00140ECE"/>
    <w:rsid w:val="001416CB"/>
    <w:rsid w:val="00143555"/>
    <w:rsid w:val="00150E74"/>
    <w:rsid w:val="00152BA0"/>
    <w:rsid w:val="00153E45"/>
    <w:rsid w:val="00155756"/>
    <w:rsid w:val="00156B7B"/>
    <w:rsid w:val="0016107A"/>
    <w:rsid w:val="001616E6"/>
    <w:rsid w:val="00162B71"/>
    <w:rsid w:val="00164D28"/>
    <w:rsid w:val="00164E7E"/>
    <w:rsid w:val="001654AF"/>
    <w:rsid w:val="0016638E"/>
    <w:rsid w:val="00166F6F"/>
    <w:rsid w:val="0017032A"/>
    <w:rsid w:val="001714F5"/>
    <w:rsid w:val="001728CF"/>
    <w:rsid w:val="00172D0D"/>
    <w:rsid w:val="00173ECE"/>
    <w:rsid w:val="00174E50"/>
    <w:rsid w:val="00177A85"/>
    <w:rsid w:val="001819D6"/>
    <w:rsid w:val="001839FB"/>
    <w:rsid w:val="00186075"/>
    <w:rsid w:val="00186635"/>
    <w:rsid w:val="00187A22"/>
    <w:rsid w:val="001920A5"/>
    <w:rsid w:val="00193F2C"/>
    <w:rsid w:val="001962CA"/>
    <w:rsid w:val="001A00F4"/>
    <w:rsid w:val="001A0C8C"/>
    <w:rsid w:val="001A1A88"/>
    <w:rsid w:val="001A3192"/>
    <w:rsid w:val="001A4BE6"/>
    <w:rsid w:val="001A5F83"/>
    <w:rsid w:val="001B4AD3"/>
    <w:rsid w:val="001B4D59"/>
    <w:rsid w:val="001B551F"/>
    <w:rsid w:val="001B601E"/>
    <w:rsid w:val="001B6D52"/>
    <w:rsid w:val="001C0260"/>
    <w:rsid w:val="001C096A"/>
    <w:rsid w:val="001C0FD4"/>
    <w:rsid w:val="001C12D6"/>
    <w:rsid w:val="001C1E0C"/>
    <w:rsid w:val="001C1FE6"/>
    <w:rsid w:val="001C44B7"/>
    <w:rsid w:val="001C6097"/>
    <w:rsid w:val="001C6281"/>
    <w:rsid w:val="001C6853"/>
    <w:rsid w:val="001D2E72"/>
    <w:rsid w:val="001D3A59"/>
    <w:rsid w:val="001D3E91"/>
    <w:rsid w:val="001D41E4"/>
    <w:rsid w:val="001D470B"/>
    <w:rsid w:val="001D47F7"/>
    <w:rsid w:val="001D4B9C"/>
    <w:rsid w:val="001D7050"/>
    <w:rsid w:val="001E251F"/>
    <w:rsid w:val="001E7168"/>
    <w:rsid w:val="001F0E90"/>
    <w:rsid w:val="001F1005"/>
    <w:rsid w:val="001F30E8"/>
    <w:rsid w:val="001F31B7"/>
    <w:rsid w:val="001F3A4F"/>
    <w:rsid w:val="001F45C6"/>
    <w:rsid w:val="00200F80"/>
    <w:rsid w:val="002072B6"/>
    <w:rsid w:val="00211E1C"/>
    <w:rsid w:val="00212270"/>
    <w:rsid w:val="00213542"/>
    <w:rsid w:val="0021364C"/>
    <w:rsid w:val="00213737"/>
    <w:rsid w:val="0021569C"/>
    <w:rsid w:val="00217909"/>
    <w:rsid w:val="00220CC0"/>
    <w:rsid w:val="002210E1"/>
    <w:rsid w:val="002215DF"/>
    <w:rsid w:val="00225DFC"/>
    <w:rsid w:val="002269B1"/>
    <w:rsid w:val="0022796B"/>
    <w:rsid w:val="0023130F"/>
    <w:rsid w:val="00233FA8"/>
    <w:rsid w:val="0023533F"/>
    <w:rsid w:val="00235B1C"/>
    <w:rsid w:val="0023630F"/>
    <w:rsid w:val="00236D74"/>
    <w:rsid w:val="00243790"/>
    <w:rsid w:val="00245354"/>
    <w:rsid w:val="00245FBE"/>
    <w:rsid w:val="00246846"/>
    <w:rsid w:val="00247AD1"/>
    <w:rsid w:val="00247B53"/>
    <w:rsid w:val="00247FD6"/>
    <w:rsid w:val="0025576B"/>
    <w:rsid w:val="00255E9E"/>
    <w:rsid w:val="00256AB4"/>
    <w:rsid w:val="00257A0E"/>
    <w:rsid w:val="00263C51"/>
    <w:rsid w:val="00263FCC"/>
    <w:rsid w:val="00267877"/>
    <w:rsid w:val="0027368A"/>
    <w:rsid w:val="00273A03"/>
    <w:rsid w:val="00273A4F"/>
    <w:rsid w:val="00273B8A"/>
    <w:rsid w:val="002756CF"/>
    <w:rsid w:val="00276508"/>
    <w:rsid w:val="00277094"/>
    <w:rsid w:val="002804A9"/>
    <w:rsid w:val="00280D69"/>
    <w:rsid w:val="00281E9A"/>
    <w:rsid w:val="0028200B"/>
    <w:rsid w:val="00284D58"/>
    <w:rsid w:val="002868B0"/>
    <w:rsid w:val="00287521"/>
    <w:rsid w:val="00290A6A"/>
    <w:rsid w:val="00291DB4"/>
    <w:rsid w:val="00296504"/>
    <w:rsid w:val="00296BFF"/>
    <w:rsid w:val="002A3491"/>
    <w:rsid w:val="002B1359"/>
    <w:rsid w:val="002B1D62"/>
    <w:rsid w:val="002B35D6"/>
    <w:rsid w:val="002B5957"/>
    <w:rsid w:val="002B5F01"/>
    <w:rsid w:val="002B78D2"/>
    <w:rsid w:val="002C1009"/>
    <w:rsid w:val="002C18EE"/>
    <w:rsid w:val="002C4E59"/>
    <w:rsid w:val="002C57E1"/>
    <w:rsid w:val="002C5D4A"/>
    <w:rsid w:val="002C6104"/>
    <w:rsid w:val="002C7CE3"/>
    <w:rsid w:val="002D168A"/>
    <w:rsid w:val="002D55D4"/>
    <w:rsid w:val="002D62CE"/>
    <w:rsid w:val="002D7396"/>
    <w:rsid w:val="002D7974"/>
    <w:rsid w:val="002D7AA8"/>
    <w:rsid w:val="002E4986"/>
    <w:rsid w:val="002E79CA"/>
    <w:rsid w:val="002F085A"/>
    <w:rsid w:val="002F45AD"/>
    <w:rsid w:val="002F5575"/>
    <w:rsid w:val="002F691E"/>
    <w:rsid w:val="002F720F"/>
    <w:rsid w:val="00301763"/>
    <w:rsid w:val="00303268"/>
    <w:rsid w:val="00303B88"/>
    <w:rsid w:val="00304CFC"/>
    <w:rsid w:val="003058D1"/>
    <w:rsid w:val="003118A2"/>
    <w:rsid w:val="00311B29"/>
    <w:rsid w:val="00311BD9"/>
    <w:rsid w:val="0031352A"/>
    <w:rsid w:val="00315F98"/>
    <w:rsid w:val="00320632"/>
    <w:rsid w:val="003224D1"/>
    <w:rsid w:val="00323D56"/>
    <w:rsid w:val="00324278"/>
    <w:rsid w:val="00325BFD"/>
    <w:rsid w:val="00326117"/>
    <w:rsid w:val="00327462"/>
    <w:rsid w:val="00327B57"/>
    <w:rsid w:val="00331A83"/>
    <w:rsid w:val="00331EA5"/>
    <w:rsid w:val="00334734"/>
    <w:rsid w:val="00335ACD"/>
    <w:rsid w:val="00335C27"/>
    <w:rsid w:val="0033621B"/>
    <w:rsid w:val="00336E3A"/>
    <w:rsid w:val="003401B2"/>
    <w:rsid w:val="00340AB4"/>
    <w:rsid w:val="00341C4F"/>
    <w:rsid w:val="003474F7"/>
    <w:rsid w:val="00352704"/>
    <w:rsid w:val="00356EA3"/>
    <w:rsid w:val="003601E2"/>
    <w:rsid w:val="003603F7"/>
    <w:rsid w:val="003638B1"/>
    <w:rsid w:val="00363915"/>
    <w:rsid w:val="00363E58"/>
    <w:rsid w:val="00370240"/>
    <w:rsid w:val="00370AEB"/>
    <w:rsid w:val="00371280"/>
    <w:rsid w:val="00371397"/>
    <w:rsid w:val="0037150F"/>
    <w:rsid w:val="00375513"/>
    <w:rsid w:val="003759A1"/>
    <w:rsid w:val="00375FCB"/>
    <w:rsid w:val="0038532C"/>
    <w:rsid w:val="003862A0"/>
    <w:rsid w:val="003873E1"/>
    <w:rsid w:val="0039107D"/>
    <w:rsid w:val="00394C45"/>
    <w:rsid w:val="00397A76"/>
    <w:rsid w:val="003A0CB5"/>
    <w:rsid w:val="003A0CE0"/>
    <w:rsid w:val="003A2BEA"/>
    <w:rsid w:val="003B1817"/>
    <w:rsid w:val="003B2DEE"/>
    <w:rsid w:val="003B321C"/>
    <w:rsid w:val="003B76CB"/>
    <w:rsid w:val="003C244E"/>
    <w:rsid w:val="003C2EB4"/>
    <w:rsid w:val="003C7260"/>
    <w:rsid w:val="003D070A"/>
    <w:rsid w:val="003D2334"/>
    <w:rsid w:val="003D3B7A"/>
    <w:rsid w:val="003D68A6"/>
    <w:rsid w:val="003E07E9"/>
    <w:rsid w:val="003E1574"/>
    <w:rsid w:val="003E3AF4"/>
    <w:rsid w:val="003E3DCB"/>
    <w:rsid w:val="003E4849"/>
    <w:rsid w:val="003E57C3"/>
    <w:rsid w:val="003E6414"/>
    <w:rsid w:val="003F1BC0"/>
    <w:rsid w:val="003F2ECE"/>
    <w:rsid w:val="003F5E9B"/>
    <w:rsid w:val="00401214"/>
    <w:rsid w:val="00401227"/>
    <w:rsid w:val="00407813"/>
    <w:rsid w:val="004122DD"/>
    <w:rsid w:val="00416F6F"/>
    <w:rsid w:val="004175E1"/>
    <w:rsid w:val="004179D5"/>
    <w:rsid w:val="00417C5E"/>
    <w:rsid w:val="004236ED"/>
    <w:rsid w:val="0042501C"/>
    <w:rsid w:val="00436185"/>
    <w:rsid w:val="004371EB"/>
    <w:rsid w:val="004379A1"/>
    <w:rsid w:val="00441491"/>
    <w:rsid w:val="00441FDF"/>
    <w:rsid w:val="00444145"/>
    <w:rsid w:val="00446638"/>
    <w:rsid w:val="00447577"/>
    <w:rsid w:val="00450993"/>
    <w:rsid w:val="0045099A"/>
    <w:rsid w:val="00451753"/>
    <w:rsid w:val="00452E84"/>
    <w:rsid w:val="00456028"/>
    <w:rsid w:val="00462715"/>
    <w:rsid w:val="00463419"/>
    <w:rsid w:val="00463584"/>
    <w:rsid w:val="004637A1"/>
    <w:rsid w:val="00463B78"/>
    <w:rsid w:val="00465B13"/>
    <w:rsid w:val="00467304"/>
    <w:rsid w:val="00471BD4"/>
    <w:rsid w:val="00473772"/>
    <w:rsid w:val="00480A83"/>
    <w:rsid w:val="004812CE"/>
    <w:rsid w:val="00483166"/>
    <w:rsid w:val="004855DB"/>
    <w:rsid w:val="004859F5"/>
    <w:rsid w:val="00486F3F"/>
    <w:rsid w:val="004908F2"/>
    <w:rsid w:val="004917CF"/>
    <w:rsid w:val="004933AE"/>
    <w:rsid w:val="00493EE0"/>
    <w:rsid w:val="0049606B"/>
    <w:rsid w:val="00496F58"/>
    <w:rsid w:val="004A1DAD"/>
    <w:rsid w:val="004A2E6D"/>
    <w:rsid w:val="004A2F36"/>
    <w:rsid w:val="004A4E71"/>
    <w:rsid w:val="004A7049"/>
    <w:rsid w:val="004B0EB0"/>
    <w:rsid w:val="004B165E"/>
    <w:rsid w:val="004B2F0B"/>
    <w:rsid w:val="004B3196"/>
    <w:rsid w:val="004B442F"/>
    <w:rsid w:val="004B5183"/>
    <w:rsid w:val="004B70F0"/>
    <w:rsid w:val="004C0B91"/>
    <w:rsid w:val="004C0E1B"/>
    <w:rsid w:val="004C0FD6"/>
    <w:rsid w:val="004C3563"/>
    <w:rsid w:val="004C5A99"/>
    <w:rsid w:val="004C5DD5"/>
    <w:rsid w:val="004C6354"/>
    <w:rsid w:val="004C7A1E"/>
    <w:rsid w:val="004E1173"/>
    <w:rsid w:val="004E348F"/>
    <w:rsid w:val="004E55BC"/>
    <w:rsid w:val="004E5682"/>
    <w:rsid w:val="004E67D1"/>
    <w:rsid w:val="004F2EFE"/>
    <w:rsid w:val="005006E0"/>
    <w:rsid w:val="00502DE4"/>
    <w:rsid w:val="0050667D"/>
    <w:rsid w:val="00513136"/>
    <w:rsid w:val="0051418F"/>
    <w:rsid w:val="005217AA"/>
    <w:rsid w:val="00521EBE"/>
    <w:rsid w:val="00522529"/>
    <w:rsid w:val="00522C60"/>
    <w:rsid w:val="00523FFC"/>
    <w:rsid w:val="00525089"/>
    <w:rsid w:val="00526B92"/>
    <w:rsid w:val="00532E09"/>
    <w:rsid w:val="0054045D"/>
    <w:rsid w:val="00540C76"/>
    <w:rsid w:val="00540EDE"/>
    <w:rsid w:val="005419AB"/>
    <w:rsid w:val="00542BED"/>
    <w:rsid w:val="0054334B"/>
    <w:rsid w:val="0054721F"/>
    <w:rsid w:val="00550076"/>
    <w:rsid w:val="005524FB"/>
    <w:rsid w:val="00552FED"/>
    <w:rsid w:val="00553A57"/>
    <w:rsid w:val="00555B2D"/>
    <w:rsid w:val="005561CB"/>
    <w:rsid w:val="00562AB4"/>
    <w:rsid w:val="00564870"/>
    <w:rsid w:val="0056549A"/>
    <w:rsid w:val="0056565A"/>
    <w:rsid w:val="00567C5B"/>
    <w:rsid w:val="00571AC2"/>
    <w:rsid w:val="00573C11"/>
    <w:rsid w:val="005748E2"/>
    <w:rsid w:val="005753BE"/>
    <w:rsid w:val="005756E4"/>
    <w:rsid w:val="00576B3C"/>
    <w:rsid w:val="00581A13"/>
    <w:rsid w:val="00581E03"/>
    <w:rsid w:val="00583153"/>
    <w:rsid w:val="005834FF"/>
    <w:rsid w:val="005871D6"/>
    <w:rsid w:val="00592A73"/>
    <w:rsid w:val="00593D4E"/>
    <w:rsid w:val="00596499"/>
    <w:rsid w:val="005975D3"/>
    <w:rsid w:val="005A283E"/>
    <w:rsid w:val="005A342D"/>
    <w:rsid w:val="005A6EE8"/>
    <w:rsid w:val="005A764F"/>
    <w:rsid w:val="005A77EA"/>
    <w:rsid w:val="005A7836"/>
    <w:rsid w:val="005B2FC8"/>
    <w:rsid w:val="005B30CC"/>
    <w:rsid w:val="005B3A40"/>
    <w:rsid w:val="005B4144"/>
    <w:rsid w:val="005C01D5"/>
    <w:rsid w:val="005C1523"/>
    <w:rsid w:val="005C2E27"/>
    <w:rsid w:val="005C3085"/>
    <w:rsid w:val="005C3740"/>
    <w:rsid w:val="005C3AEE"/>
    <w:rsid w:val="005C3BFB"/>
    <w:rsid w:val="005C5431"/>
    <w:rsid w:val="005C5D68"/>
    <w:rsid w:val="005C5E25"/>
    <w:rsid w:val="005C64D8"/>
    <w:rsid w:val="005D130C"/>
    <w:rsid w:val="005D60DF"/>
    <w:rsid w:val="005D7CCB"/>
    <w:rsid w:val="005E1954"/>
    <w:rsid w:val="005E359C"/>
    <w:rsid w:val="005E3981"/>
    <w:rsid w:val="005E6555"/>
    <w:rsid w:val="005E67A9"/>
    <w:rsid w:val="005E7815"/>
    <w:rsid w:val="005E78BD"/>
    <w:rsid w:val="005F1474"/>
    <w:rsid w:val="005F201F"/>
    <w:rsid w:val="005F7D76"/>
    <w:rsid w:val="00600514"/>
    <w:rsid w:val="0060121F"/>
    <w:rsid w:val="006025E7"/>
    <w:rsid w:val="00602AA5"/>
    <w:rsid w:val="006104E4"/>
    <w:rsid w:val="00610A79"/>
    <w:rsid w:val="00611022"/>
    <w:rsid w:val="00612CF3"/>
    <w:rsid w:val="00616527"/>
    <w:rsid w:val="006216D5"/>
    <w:rsid w:val="0062347F"/>
    <w:rsid w:val="0062403C"/>
    <w:rsid w:val="00624249"/>
    <w:rsid w:val="0062508D"/>
    <w:rsid w:val="00630530"/>
    <w:rsid w:val="00632F9C"/>
    <w:rsid w:val="00637502"/>
    <w:rsid w:val="00637DCF"/>
    <w:rsid w:val="0064131B"/>
    <w:rsid w:val="00641F4C"/>
    <w:rsid w:val="00643626"/>
    <w:rsid w:val="006439D5"/>
    <w:rsid w:val="00643E81"/>
    <w:rsid w:val="006445A6"/>
    <w:rsid w:val="006449CB"/>
    <w:rsid w:val="00644CB6"/>
    <w:rsid w:val="0065077D"/>
    <w:rsid w:val="00651E76"/>
    <w:rsid w:val="00653598"/>
    <w:rsid w:val="0065507A"/>
    <w:rsid w:val="00655DEC"/>
    <w:rsid w:val="00656117"/>
    <w:rsid w:val="00663F4F"/>
    <w:rsid w:val="006647A8"/>
    <w:rsid w:val="006655E8"/>
    <w:rsid w:val="00670C28"/>
    <w:rsid w:val="00672F4C"/>
    <w:rsid w:val="00673299"/>
    <w:rsid w:val="006743D7"/>
    <w:rsid w:val="0067632D"/>
    <w:rsid w:val="006806AD"/>
    <w:rsid w:val="00680B2E"/>
    <w:rsid w:val="00690096"/>
    <w:rsid w:val="00692998"/>
    <w:rsid w:val="00694D55"/>
    <w:rsid w:val="006A472F"/>
    <w:rsid w:val="006A52EF"/>
    <w:rsid w:val="006B2AD1"/>
    <w:rsid w:val="006B4847"/>
    <w:rsid w:val="006B49BD"/>
    <w:rsid w:val="006B6D7B"/>
    <w:rsid w:val="006B7652"/>
    <w:rsid w:val="006C021F"/>
    <w:rsid w:val="006C4256"/>
    <w:rsid w:val="006C587B"/>
    <w:rsid w:val="006C71D7"/>
    <w:rsid w:val="006D09D2"/>
    <w:rsid w:val="006D1AA9"/>
    <w:rsid w:val="006D23AD"/>
    <w:rsid w:val="006D2C9A"/>
    <w:rsid w:val="006D3DFC"/>
    <w:rsid w:val="006D521C"/>
    <w:rsid w:val="006D693B"/>
    <w:rsid w:val="006D7B35"/>
    <w:rsid w:val="006E0207"/>
    <w:rsid w:val="006E16E5"/>
    <w:rsid w:val="006E1F37"/>
    <w:rsid w:val="006E274A"/>
    <w:rsid w:val="006E45D4"/>
    <w:rsid w:val="006E672B"/>
    <w:rsid w:val="006F1329"/>
    <w:rsid w:val="006F2127"/>
    <w:rsid w:val="006F60EC"/>
    <w:rsid w:val="006F6A3A"/>
    <w:rsid w:val="00701E41"/>
    <w:rsid w:val="007021F1"/>
    <w:rsid w:val="007030F6"/>
    <w:rsid w:val="007048B5"/>
    <w:rsid w:val="00707620"/>
    <w:rsid w:val="00707781"/>
    <w:rsid w:val="00707CF0"/>
    <w:rsid w:val="00707E04"/>
    <w:rsid w:val="00712174"/>
    <w:rsid w:val="00713B5E"/>
    <w:rsid w:val="00714E91"/>
    <w:rsid w:val="00714FC1"/>
    <w:rsid w:val="00720E7D"/>
    <w:rsid w:val="00722C4D"/>
    <w:rsid w:val="00723789"/>
    <w:rsid w:val="00724B1F"/>
    <w:rsid w:val="0072510D"/>
    <w:rsid w:val="00731E48"/>
    <w:rsid w:val="00732366"/>
    <w:rsid w:val="007323D5"/>
    <w:rsid w:val="00732A5C"/>
    <w:rsid w:val="00732ADE"/>
    <w:rsid w:val="00732E14"/>
    <w:rsid w:val="007333A7"/>
    <w:rsid w:val="0073365A"/>
    <w:rsid w:val="007345BA"/>
    <w:rsid w:val="0073651D"/>
    <w:rsid w:val="00740246"/>
    <w:rsid w:val="00743827"/>
    <w:rsid w:val="007478CD"/>
    <w:rsid w:val="00750A62"/>
    <w:rsid w:val="00750B6D"/>
    <w:rsid w:val="00751AB1"/>
    <w:rsid w:val="00752D14"/>
    <w:rsid w:val="00754807"/>
    <w:rsid w:val="007549A2"/>
    <w:rsid w:val="00755FB2"/>
    <w:rsid w:val="00764189"/>
    <w:rsid w:val="00765367"/>
    <w:rsid w:val="007656AD"/>
    <w:rsid w:val="00765A4C"/>
    <w:rsid w:val="007704C6"/>
    <w:rsid w:val="00770AC5"/>
    <w:rsid w:val="00771910"/>
    <w:rsid w:val="0077374F"/>
    <w:rsid w:val="007739F4"/>
    <w:rsid w:val="0078499E"/>
    <w:rsid w:val="00786EC3"/>
    <w:rsid w:val="00794432"/>
    <w:rsid w:val="00794C4B"/>
    <w:rsid w:val="00796C61"/>
    <w:rsid w:val="007A0B26"/>
    <w:rsid w:val="007A23C5"/>
    <w:rsid w:val="007A518A"/>
    <w:rsid w:val="007A539C"/>
    <w:rsid w:val="007A5B7D"/>
    <w:rsid w:val="007A72F2"/>
    <w:rsid w:val="007B00E0"/>
    <w:rsid w:val="007B01A7"/>
    <w:rsid w:val="007B2302"/>
    <w:rsid w:val="007B2C2A"/>
    <w:rsid w:val="007B47E6"/>
    <w:rsid w:val="007B49CF"/>
    <w:rsid w:val="007B511A"/>
    <w:rsid w:val="007B5341"/>
    <w:rsid w:val="007B62E7"/>
    <w:rsid w:val="007B6392"/>
    <w:rsid w:val="007B7562"/>
    <w:rsid w:val="007C0DF1"/>
    <w:rsid w:val="007C1425"/>
    <w:rsid w:val="007C484E"/>
    <w:rsid w:val="007C48A9"/>
    <w:rsid w:val="007C5615"/>
    <w:rsid w:val="007C6E67"/>
    <w:rsid w:val="007C74B1"/>
    <w:rsid w:val="007C7EF0"/>
    <w:rsid w:val="007D148C"/>
    <w:rsid w:val="007D421F"/>
    <w:rsid w:val="007D75B2"/>
    <w:rsid w:val="007E48EA"/>
    <w:rsid w:val="007E790A"/>
    <w:rsid w:val="007F2019"/>
    <w:rsid w:val="007F382A"/>
    <w:rsid w:val="007F5C94"/>
    <w:rsid w:val="008017FA"/>
    <w:rsid w:val="00801D53"/>
    <w:rsid w:val="00802C76"/>
    <w:rsid w:val="00804397"/>
    <w:rsid w:val="008053F1"/>
    <w:rsid w:val="00805674"/>
    <w:rsid w:val="0080609C"/>
    <w:rsid w:val="00810F63"/>
    <w:rsid w:val="00813AED"/>
    <w:rsid w:val="00814567"/>
    <w:rsid w:val="00817880"/>
    <w:rsid w:val="00817AA0"/>
    <w:rsid w:val="00820A3E"/>
    <w:rsid w:val="008216FC"/>
    <w:rsid w:val="008223B8"/>
    <w:rsid w:val="00825485"/>
    <w:rsid w:val="008264A7"/>
    <w:rsid w:val="00826F01"/>
    <w:rsid w:val="00827E5C"/>
    <w:rsid w:val="008312A4"/>
    <w:rsid w:val="008313B5"/>
    <w:rsid w:val="00831FBD"/>
    <w:rsid w:val="00832471"/>
    <w:rsid w:val="0083290D"/>
    <w:rsid w:val="00832968"/>
    <w:rsid w:val="008347A8"/>
    <w:rsid w:val="00840076"/>
    <w:rsid w:val="008402E4"/>
    <w:rsid w:val="00840E68"/>
    <w:rsid w:val="00842F35"/>
    <w:rsid w:val="00845456"/>
    <w:rsid w:val="00845E15"/>
    <w:rsid w:val="00846E72"/>
    <w:rsid w:val="008502C0"/>
    <w:rsid w:val="00851A45"/>
    <w:rsid w:val="00852DA5"/>
    <w:rsid w:val="00862745"/>
    <w:rsid w:val="00864D83"/>
    <w:rsid w:val="0086503F"/>
    <w:rsid w:val="00865FA4"/>
    <w:rsid w:val="0086751C"/>
    <w:rsid w:val="00871F92"/>
    <w:rsid w:val="00871FBB"/>
    <w:rsid w:val="00872120"/>
    <w:rsid w:val="00872EE0"/>
    <w:rsid w:val="00873368"/>
    <w:rsid w:val="0087346B"/>
    <w:rsid w:val="00875B34"/>
    <w:rsid w:val="00880C99"/>
    <w:rsid w:val="008832AF"/>
    <w:rsid w:val="00890A3D"/>
    <w:rsid w:val="00893161"/>
    <w:rsid w:val="008932EA"/>
    <w:rsid w:val="00894231"/>
    <w:rsid w:val="0089455B"/>
    <w:rsid w:val="008963D5"/>
    <w:rsid w:val="008A0DC6"/>
    <w:rsid w:val="008A36D4"/>
    <w:rsid w:val="008A79F3"/>
    <w:rsid w:val="008B0CAD"/>
    <w:rsid w:val="008B29A0"/>
    <w:rsid w:val="008B2F12"/>
    <w:rsid w:val="008B493A"/>
    <w:rsid w:val="008B61FA"/>
    <w:rsid w:val="008C1AA1"/>
    <w:rsid w:val="008C2B22"/>
    <w:rsid w:val="008C3827"/>
    <w:rsid w:val="008C6DCE"/>
    <w:rsid w:val="008D4522"/>
    <w:rsid w:val="008D752F"/>
    <w:rsid w:val="008E0B1F"/>
    <w:rsid w:val="008E2DA5"/>
    <w:rsid w:val="008E3DE5"/>
    <w:rsid w:val="008E4520"/>
    <w:rsid w:val="008F0073"/>
    <w:rsid w:val="008F3AF3"/>
    <w:rsid w:val="008F47A8"/>
    <w:rsid w:val="008F4853"/>
    <w:rsid w:val="008F76FE"/>
    <w:rsid w:val="008F7AC7"/>
    <w:rsid w:val="008F7BDA"/>
    <w:rsid w:val="00905E4D"/>
    <w:rsid w:val="00907039"/>
    <w:rsid w:val="009138FE"/>
    <w:rsid w:val="0091415C"/>
    <w:rsid w:val="00914874"/>
    <w:rsid w:val="00915712"/>
    <w:rsid w:val="0092099F"/>
    <w:rsid w:val="00920A13"/>
    <w:rsid w:val="009227D2"/>
    <w:rsid w:val="009233A1"/>
    <w:rsid w:val="009247A1"/>
    <w:rsid w:val="00924924"/>
    <w:rsid w:val="00926554"/>
    <w:rsid w:val="00926A14"/>
    <w:rsid w:val="00930422"/>
    <w:rsid w:val="009306BD"/>
    <w:rsid w:val="00932C44"/>
    <w:rsid w:val="00932DA6"/>
    <w:rsid w:val="00934377"/>
    <w:rsid w:val="00942057"/>
    <w:rsid w:val="0094250F"/>
    <w:rsid w:val="00945822"/>
    <w:rsid w:val="00950A25"/>
    <w:rsid w:val="00953792"/>
    <w:rsid w:val="009554B7"/>
    <w:rsid w:val="009558DB"/>
    <w:rsid w:val="009612E7"/>
    <w:rsid w:val="00961A4F"/>
    <w:rsid w:val="0096204B"/>
    <w:rsid w:val="00962957"/>
    <w:rsid w:val="00966866"/>
    <w:rsid w:val="009719E8"/>
    <w:rsid w:val="009721F2"/>
    <w:rsid w:val="009733E4"/>
    <w:rsid w:val="0097388F"/>
    <w:rsid w:val="009739AA"/>
    <w:rsid w:val="009753C6"/>
    <w:rsid w:val="009753D4"/>
    <w:rsid w:val="00980E1F"/>
    <w:rsid w:val="009817E5"/>
    <w:rsid w:val="00981F9F"/>
    <w:rsid w:val="009824B8"/>
    <w:rsid w:val="00984264"/>
    <w:rsid w:val="00984E50"/>
    <w:rsid w:val="009871F3"/>
    <w:rsid w:val="00990C24"/>
    <w:rsid w:val="00991757"/>
    <w:rsid w:val="00991B3D"/>
    <w:rsid w:val="0099438C"/>
    <w:rsid w:val="00996527"/>
    <w:rsid w:val="009A34ED"/>
    <w:rsid w:val="009A3EEC"/>
    <w:rsid w:val="009A4F9C"/>
    <w:rsid w:val="009A4FF0"/>
    <w:rsid w:val="009A7C39"/>
    <w:rsid w:val="009B01F9"/>
    <w:rsid w:val="009B14DC"/>
    <w:rsid w:val="009B1935"/>
    <w:rsid w:val="009B26C7"/>
    <w:rsid w:val="009B510E"/>
    <w:rsid w:val="009C06D7"/>
    <w:rsid w:val="009C0F2A"/>
    <w:rsid w:val="009C3D2E"/>
    <w:rsid w:val="009C4A44"/>
    <w:rsid w:val="009D033D"/>
    <w:rsid w:val="009D284C"/>
    <w:rsid w:val="009D312A"/>
    <w:rsid w:val="009D3BEC"/>
    <w:rsid w:val="009D4A5D"/>
    <w:rsid w:val="009D63F7"/>
    <w:rsid w:val="009D6B4C"/>
    <w:rsid w:val="009D6BC7"/>
    <w:rsid w:val="009E7F4B"/>
    <w:rsid w:val="009F272A"/>
    <w:rsid w:val="009F50B3"/>
    <w:rsid w:val="009F5487"/>
    <w:rsid w:val="009F6581"/>
    <w:rsid w:val="00A009A2"/>
    <w:rsid w:val="00A04E17"/>
    <w:rsid w:val="00A054F4"/>
    <w:rsid w:val="00A05BDA"/>
    <w:rsid w:val="00A05F65"/>
    <w:rsid w:val="00A062F6"/>
    <w:rsid w:val="00A10E21"/>
    <w:rsid w:val="00A16F42"/>
    <w:rsid w:val="00A2190F"/>
    <w:rsid w:val="00A21EC0"/>
    <w:rsid w:val="00A230EB"/>
    <w:rsid w:val="00A230FD"/>
    <w:rsid w:val="00A243A0"/>
    <w:rsid w:val="00A2506A"/>
    <w:rsid w:val="00A25435"/>
    <w:rsid w:val="00A25C27"/>
    <w:rsid w:val="00A2632B"/>
    <w:rsid w:val="00A26DE6"/>
    <w:rsid w:val="00A304D6"/>
    <w:rsid w:val="00A30FCD"/>
    <w:rsid w:val="00A314C6"/>
    <w:rsid w:val="00A31865"/>
    <w:rsid w:val="00A351CA"/>
    <w:rsid w:val="00A36B72"/>
    <w:rsid w:val="00A3784C"/>
    <w:rsid w:val="00A44E6B"/>
    <w:rsid w:val="00A45404"/>
    <w:rsid w:val="00A45A59"/>
    <w:rsid w:val="00A50036"/>
    <w:rsid w:val="00A5233E"/>
    <w:rsid w:val="00A56BD7"/>
    <w:rsid w:val="00A57097"/>
    <w:rsid w:val="00A61E85"/>
    <w:rsid w:val="00A620A8"/>
    <w:rsid w:val="00A62238"/>
    <w:rsid w:val="00A62E6E"/>
    <w:rsid w:val="00A652B0"/>
    <w:rsid w:val="00A66179"/>
    <w:rsid w:val="00A66615"/>
    <w:rsid w:val="00A7041E"/>
    <w:rsid w:val="00A720CA"/>
    <w:rsid w:val="00A725D6"/>
    <w:rsid w:val="00A73564"/>
    <w:rsid w:val="00A74095"/>
    <w:rsid w:val="00A74601"/>
    <w:rsid w:val="00A80AC0"/>
    <w:rsid w:val="00A82A88"/>
    <w:rsid w:val="00A82B9E"/>
    <w:rsid w:val="00A87624"/>
    <w:rsid w:val="00A87D28"/>
    <w:rsid w:val="00A90F0D"/>
    <w:rsid w:val="00A926C3"/>
    <w:rsid w:val="00A95F33"/>
    <w:rsid w:val="00AA0C2B"/>
    <w:rsid w:val="00AA143D"/>
    <w:rsid w:val="00AA1A77"/>
    <w:rsid w:val="00AA1D52"/>
    <w:rsid w:val="00AA3A83"/>
    <w:rsid w:val="00AB0600"/>
    <w:rsid w:val="00AB06B2"/>
    <w:rsid w:val="00AB2E27"/>
    <w:rsid w:val="00AB4EFE"/>
    <w:rsid w:val="00AB62A0"/>
    <w:rsid w:val="00AB7B32"/>
    <w:rsid w:val="00AC1E67"/>
    <w:rsid w:val="00AC2A9E"/>
    <w:rsid w:val="00AC2B69"/>
    <w:rsid w:val="00AC4991"/>
    <w:rsid w:val="00AC4A8A"/>
    <w:rsid w:val="00AC50B1"/>
    <w:rsid w:val="00AD0410"/>
    <w:rsid w:val="00AD1A5B"/>
    <w:rsid w:val="00AD2460"/>
    <w:rsid w:val="00AD56E0"/>
    <w:rsid w:val="00AD60EA"/>
    <w:rsid w:val="00AD67FF"/>
    <w:rsid w:val="00AD7F02"/>
    <w:rsid w:val="00AE0287"/>
    <w:rsid w:val="00AE1247"/>
    <w:rsid w:val="00AE2107"/>
    <w:rsid w:val="00AE3727"/>
    <w:rsid w:val="00AE680E"/>
    <w:rsid w:val="00AE6DB8"/>
    <w:rsid w:val="00AF1331"/>
    <w:rsid w:val="00AF38A5"/>
    <w:rsid w:val="00AF66EB"/>
    <w:rsid w:val="00B01413"/>
    <w:rsid w:val="00B017E3"/>
    <w:rsid w:val="00B030D5"/>
    <w:rsid w:val="00B0350D"/>
    <w:rsid w:val="00B064FF"/>
    <w:rsid w:val="00B070FF"/>
    <w:rsid w:val="00B10B7D"/>
    <w:rsid w:val="00B11FBC"/>
    <w:rsid w:val="00B134C9"/>
    <w:rsid w:val="00B1467A"/>
    <w:rsid w:val="00B15C37"/>
    <w:rsid w:val="00B1720A"/>
    <w:rsid w:val="00B205F9"/>
    <w:rsid w:val="00B23FA3"/>
    <w:rsid w:val="00B267BD"/>
    <w:rsid w:val="00B306B3"/>
    <w:rsid w:val="00B3134F"/>
    <w:rsid w:val="00B31970"/>
    <w:rsid w:val="00B32CD4"/>
    <w:rsid w:val="00B36CC9"/>
    <w:rsid w:val="00B4004D"/>
    <w:rsid w:val="00B4023B"/>
    <w:rsid w:val="00B40776"/>
    <w:rsid w:val="00B41DD7"/>
    <w:rsid w:val="00B44213"/>
    <w:rsid w:val="00B44ECC"/>
    <w:rsid w:val="00B46B28"/>
    <w:rsid w:val="00B46B68"/>
    <w:rsid w:val="00B47E71"/>
    <w:rsid w:val="00B50546"/>
    <w:rsid w:val="00B51354"/>
    <w:rsid w:val="00B52194"/>
    <w:rsid w:val="00B52D3C"/>
    <w:rsid w:val="00B53D3E"/>
    <w:rsid w:val="00B5554E"/>
    <w:rsid w:val="00B606E1"/>
    <w:rsid w:val="00B66035"/>
    <w:rsid w:val="00B66DC1"/>
    <w:rsid w:val="00B66EBC"/>
    <w:rsid w:val="00B739E9"/>
    <w:rsid w:val="00B74FCE"/>
    <w:rsid w:val="00B753CA"/>
    <w:rsid w:val="00B76406"/>
    <w:rsid w:val="00B76737"/>
    <w:rsid w:val="00B80CCC"/>
    <w:rsid w:val="00B80FC6"/>
    <w:rsid w:val="00B81D1B"/>
    <w:rsid w:val="00B8632E"/>
    <w:rsid w:val="00B87F2F"/>
    <w:rsid w:val="00B90821"/>
    <w:rsid w:val="00B95789"/>
    <w:rsid w:val="00B96218"/>
    <w:rsid w:val="00BA0FB0"/>
    <w:rsid w:val="00BA249C"/>
    <w:rsid w:val="00BA281A"/>
    <w:rsid w:val="00BA58D1"/>
    <w:rsid w:val="00BA6897"/>
    <w:rsid w:val="00BB3FCB"/>
    <w:rsid w:val="00BB5208"/>
    <w:rsid w:val="00BB5FEA"/>
    <w:rsid w:val="00BB6154"/>
    <w:rsid w:val="00BC0203"/>
    <w:rsid w:val="00BC0748"/>
    <w:rsid w:val="00BC25B2"/>
    <w:rsid w:val="00BC2FD3"/>
    <w:rsid w:val="00BC6B6B"/>
    <w:rsid w:val="00BC72D6"/>
    <w:rsid w:val="00BD331A"/>
    <w:rsid w:val="00BE0F83"/>
    <w:rsid w:val="00BE3323"/>
    <w:rsid w:val="00BE33A1"/>
    <w:rsid w:val="00BE5275"/>
    <w:rsid w:val="00BE606C"/>
    <w:rsid w:val="00BE6E55"/>
    <w:rsid w:val="00BF1B02"/>
    <w:rsid w:val="00BF1E2D"/>
    <w:rsid w:val="00BF3BFB"/>
    <w:rsid w:val="00BF712A"/>
    <w:rsid w:val="00BF7B90"/>
    <w:rsid w:val="00BF7BAD"/>
    <w:rsid w:val="00C01F24"/>
    <w:rsid w:val="00C02B6C"/>
    <w:rsid w:val="00C04AEF"/>
    <w:rsid w:val="00C0725E"/>
    <w:rsid w:val="00C07908"/>
    <w:rsid w:val="00C11501"/>
    <w:rsid w:val="00C11E99"/>
    <w:rsid w:val="00C1211C"/>
    <w:rsid w:val="00C127E3"/>
    <w:rsid w:val="00C12AB0"/>
    <w:rsid w:val="00C12B98"/>
    <w:rsid w:val="00C15333"/>
    <w:rsid w:val="00C15409"/>
    <w:rsid w:val="00C20A19"/>
    <w:rsid w:val="00C277EA"/>
    <w:rsid w:val="00C30EBE"/>
    <w:rsid w:val="00C31086"/>
    <w:rsid w:val="00C3308C"/>
    <w:rsid w:val="00C34299"/>
    <w:rsid w:val="00C44FD0"/>
    <w:rsid w:val="00C45960"/>
    <w:rsid w:val="00C45DEB"/>
    <w:rsid w:val="00C523AE"/>
    <w:rsid w:val="00C55F03"/>
    <w:rsid w:val="00C55FBA"/>
    <w:rsid w:val="00C55FCC"/>
    <w:rsid w:val="00C606A5"/>
    <w:rsid w:val="00C606D5"/>
    <w:rsid w:val="00C61A41"/>
    <w:rsid w:val="00C632F6"/>
    <w:rsid w:val="00C63F79"/>
    <w:rsid w:val="00C640DF"/>
    <w:rsid w:val="00C7342F"/>
    <w:rsid w:val="00C738DD"/>
    <w:rsid w:val="00C74524"/>
    <w:rsid w:val="00C75A8E"/>
    <w:rsid w:val="00C77339"/>
    <w:rsid w:val="00C8044D"/>
    <w:rsid w:val="00C80E4E"/>
    <w:rsid w:val="00C82100"/>
    <w:rsid w:val="00C87BE0"/>
    <w:rsid w:val="00C928DA"/>
    <w:rsid w:val="00C92A74"/>
    <w:rsid w:val="00C93026"/>
    <w:rsid w:val="00C94F18"/>
    <w:rsid w:val="00C96274"/>
    <w:rsid w:val="00C965B6"/>
    <w:rsid w:val="00CA217B"/>
    <w:rsid w:val="00CA259B"/>
    <w:rsid w:val="00CA271D"/>
    <w:rsid w:val="00CA37AC"/>
    <w:rsid w:val="00CA4EA7"/>
    <w:rsid w:val="00CA5E77"/>
    <w:rsid w:val="00CA6F7A"/>
    <w:rsid w:val="00CA7462"/>
    <w:rsid w:val="00CB34E6"/>
    <w:rsid w:val="00CB717A"/>
    <w:rsid w:val="00CB7262"/>
    <w:rsid w:val="00CB7EC9"/>
    <w:rsid w:val="00CC2E97"/>
    <w:rsid w:val="00CC3AEE"/>
    <w:rsid w:val="00CC3E1E"/>
    <w:rsid w:val="00CC6BE6"/>
    <w:rsid w:val="00CD1706"/>
    <w:rsid w:val="00CD2408"/>
    <w:rsid w:val="00CD2718"/>
    <w:rsid w:val="00CD4167"/>
    <w:rsid w:val="00CD44B4"/>
    <w:rsid w:val="00CD4B58"/>
    <w:rsid w:val="00CD5513"/>
    <w:rsid w:val="00CD61D7"/>
    <w:rsid w:val="00CD6935"/>
    <w:rsid w:val="00CD6B5A"/>
    <w:rsid w:val="00CE0682"/>
    <w:rsid w:val="00CE0FC6"/>
    <w:rsid w:val="00CF21A6"/>
    <w:rsid w:val="00CF6DBD"/>
    <w:rsid w:val="00CF7D0E"/>
    <w:rsid w:val="00D00CE2"/>
    <w:rsid w:val="00D02FAF"/>
    <w:rsid w:val="00D04FEF"/>
    <w:rsid w:val="00D12250"/>
    <w:rsid w:val="00D1313A"/>
    <w:rsid w:val="00D13AA4"/>
    <w:rsid w:val="00D14A4D"/>
    <w:rsid w:val="00D15AF4"/>
    <w:rsid w:val="00D16ACA"/>
    <w:rsid w:val="00D21089"/>
    <w:rsid w:val="00D250FC"/>
    <w:rsid w:val="00D25408"/>
    <w:rsid w:val="00D343ED"/>
    <w:rsid w:val="00D3480E"/>
    <w:rsid w:val="00D34D55"/>
    <w:rsid w:val="00D35615"/>
    <w:rsid w:val="00D35E06"/>
    <w:rsid w:val="00D36C2B"/>
    <w:rsid w:val="00D37B0B"/>
    <w:rsid w:val="00D42BC2"/>
    <w:rsid w:val="00D43889"/>
    <w:rsid w:val="00D44AB3"/>
    <w:rsid w:val="00D554AA"/>
    <w:rsid w:val="00D60A5D"/>
    <w:rsid w:val="00D61083"/>
    <w:rsid w:val="00D61A08"/>
    <w:rsid w:val="00D7090A"/>
    <w:rsid w:val="00D70C38"/>
    <w:rsid w:val="00D712AE"/>
    <w:rsid w:val="00D72429"/>
    <w:rsid w:val="00D7248B"/>
    <w:rsid w:val="00D742CB"/>
    <w:rsid w:val="00D80BD8"/>
    <w:rsid w:val="00D828E2"/>
    <w:rsid w:val="00D82BC0"/>
    <w:rsid w:val="00D87090"/>
    <w:rsid w:val="00D917B4"/>
    <w:rsid w:val="00D96E60"/>
    <w:rsid w:val="00DA3490"/>
    <w:rsid w:val="00DA3C4D"/>
    <w:rsid w:val="00DA4793"/>
    <w:rsid w:val="00DA5814"/>
    <w:rsid w:val="00DA671D"/>
    <w:rsid w:val="00DA6C5D"/>
    <w:rsid w:val="00DA7FCE"/>
    <w:rsid w:val="00DB1954"/>
    <w:rsid w:val="00DB2413"/>
    <w:rsid w:val="00DB25F4"/>
    <w:rsid w:val="00DB2712"/>
    <w:rsid w:val="00DB28E4"/>
    <w:rsid w:val="00DB3763"/>
    <w:rsid w:val="00DB7083"/>
    <w:rsid w:val="00DB73AA"/>
    <w:rsid w:val="00DB7829"/>
    <w:rsid w:val="00DC4574"/>
    <w:rsid w:val="00DC4FCB"/>
    <w:rsid w:val="00DD07B3"/>
    <w:rsid w:val="00DD226E"/>
    <w:rsid w:val="00DD44EE"/>
    <w:rsid w:val="00DD57F6"/>
    <w:rsid w:val="00DD67EE"/>
    <w:rsid w:val="00DD761C"/>
    <w:rsid w:val="00DE0319"/>
    <w:rsid w:val="00DE0CF9"/>
    <w:rsid w:val="00DE537C"/>
    <w:rsid w:val="00DE59B4"/>
    <w:rsid w:val="00DE68BE"/>
    <w:rsid w:val="00DF118B"/>
    <w:rsid w:val="00DF1E3E"/>
    <w:rsid w:val="00DF3FED"/>
    <w:rsid w:val="00DF4395"/>
    <w:rsid w:val="00DF6A56"/>
    <w:rsid w:val="00DF7F9A"/>
    <w:rsid w:val="00E03C8D"/>
    <w:rsid w:val="00E05543"/>
    <w:rsid w:val="00E1213E"/>
    <w:rsid w:val="00E13F41"/>
    <w:rsid w:val="00E1663E"/>
    <w:rsid w:val="00E218C9"/>
    <w:rsid w:val="00E2211C"/>
    <w:rsid w:val="00E22BC3"/>
    <w:rsid w:val="00E23D66"/>
    <w:rsid w:val="00E24903"/>
    <w:rsid w:val="00E252A4"/>
    <w:rsid w:val="00E2704D"/>
    <w:rsid w:val="00E323AC"/>
    <w:rsid w:val="00E3722B"/>
    <w:rsid w:val="00E37A72"/>
    <w:rsid w:val="00E41372"/>
    <w:rsid w:val="00E414C4"/>
    <w:rsid w:val="00E4272F"/>
    <w:rsid w:val="00E42FC0"/>
    <w:rsid w:val="00E4414D"/>
    <w:rsid w:val="00E443BB"/>
    <w:rsid w:val="00E4549C"/>
    <w:rsid w:val="00E477D5"/>
    <w:rsid w:val="00E4789C"/>
    <w:rsid w:val="00E50A50"/>
    <w:rsid w:val="00E50CA8"/>
    <w:rsid w:val="00E51765"/>
    <w:rsid w:val="00E51967"/>
    <w:rsid w:val="00E5197C"/>
    <w:rsid w:val="00E55D74"/>
    <w:rsid w:val="00E63A6D"/>
    <w:rsid w:val="00E6706D"/>
    <w:rsid w:val="00E70270"/>
    <w:rsid w:val="00E71ABB"/>
    <w:rsid w:val="00E73DB9"/>
    <w:rsid w:val="00E743E3"/>
    <w:rsid w:val="00E7546C"/>
    <w:rsid w:val="00E774F5"/>
    <w:rsid w:val="00E77E1B"/>
    <w:rsid w:val="00E81748"/>
    <w:rsid w:val="00E82E4A"/>
    <w:rsid w:val="00E87BC1"/>
    <w:rsid w:val="00E93FED"/>
    <w:rsid w:val="00E95664"/>
    <w:rsid w:val="00E979DE"/>
    <w:rsid w:val="00EA0DCD"/>
    <w:rsid w:val="00EA2807"/>
    <w:rsid w:val="00EA2FEB"/>
    <w:rsid w:val="00EA3015"/>
    <w:rsid w:val="00EA383E"/>
    <w:rsid w:val="00EA4B87"/>
    <w:rsid w:val="00EA5901"/>
    <w:rsid w:val="00EB5E8A"/>
    <w:rsid w:val="00EC006C"/>
    <w:rsid w:val="00EC1D1F"/>
    <w:rsid w:val="00EC294D"/>
    <w:rsid w:val="00EC4F27"/>
    <w:rsid w:val="00EC6242"/>
    <w:rsid w:val="00EC7154"/>
    <w:rsid w:val="00ED15DB"/>
    <w:rsid w:val="00ED20B1"/>
    <w:rsid w:val="00ED3D45"/>
    <w:rsid w:val="00ED5351"/>
    <w:rsid w:val="00ED5801"/>
    <w:rsid w:val="00ED64F9"/>
    <w:rsid w:val="00ED7403"/>
    <w:rsid w:val="00EE123B"/>
    <w:rsid w:val="00EE1761"/>
    <w:rsid w:val="00EE1B52"/>
    <w:rsid w:val="00EE1C8B"/>
    <w:rsid w:val="00EE1EB8"/>
    <w:rsid w:val="00EE2FC4"/>
    <w:rsid w:val="00EE46D9"/>
    <w:rsid w:val="00EF4013"/>
    <w:rsid w:val="00EF59A7"/>
    <w:rsid w:val="00EF6692"/>
    <w:rsid w:val="00EF719F"/>
    <w:rsid w:val="00F01BFE"/>
    <w:rsid w:val="00F02713"/>
    <w:rsid w:val="00F054C9"/>
    <w:rsid w:val="00F06205"/>
    <w:rsid w:val="00F06298"/>
    <w:rsid w:val="00F11D4B"/>
    <w:rsid w:val="00F1683C"/>
    <w:rsid w:val="00F2198A"/>
    <w:rsid w:val="00F24327"/>
    <w:rsid w:val="00F26DD7"/>
    <w:rsid w:val="00F27A13"/>
    <w:rsid w:val="00F328E5"/>
    <w:rsid w:val="00F42C57"/>
    <w:rsid w:val="00F436B1"/>
    <w:rsid w:val="00F44B6C"/>
    <w:rsid w:val="00F4535B"/>
    <w:rsid w:val="00F462D1"/>
    <w:rsid w:val="00F46D82"/>
    <w:rsid w:val="00F47CE0"/>
    <w:rsid w:val="00F51BF0"/>
    <w:rsid w:val="00F53C74"/>
    <w:rsid w:val="00F5568B"/>
    <w:rsid w:val="00F5646F"/>
    <w:rsid w:val="00F564EE"/>
    <w:rsid w:val="00F6002F"/>
    <w:rsid w:val="00F618C2"/>
    <w:rsid w:val="00F61CB5"/>
    <w:rsid w:val="00F654D9"/>
    <w:rsid w:val="00F65B3E"/>
    <w:rsid w:val="00F6652B"/>
    <w:rsid w:val="00F70508"/>
    <w:rsid w:val="00F73043"/>
    <w:rsid w:val="00F74B7B"/>
    <w:rsid w:val="00F74EA2"/>
    <w:rsid w:val="00F75CFC"/>
    <w:rsid w:val="00F77AF2"/>
    <w:rsid w:val="00F80A1C"/>
    <w:rsid w:val="00F8267F"/>
    <w:rsid w:val="00F82F01"/>
    <w:rsid w:val="00F846A2"/>
    <w:rsid w:val="00F85866"/>
    <w:rsid w:val="00F85B39"/>
    <w:rsid w:val="00F87A96"/>
    <w:rsid w:val="00F90507"/>
    <w:rsid w:val="00F934A5"/>
    <w:rsid w:val="00F942D8"/>
    <w:rsid w:val="00F961F7"/>
    <w:rsid w:val="00F96BA9"/>
    <w:rsid w:val="00FA046D"/>
    <w:rsid w:val="00FA0C70"/>
    <w:rsid w:val="00FA2297"/>
    <w:rsid w:val="00FA3FE1"/>
    <w:rsid w:val="00FA7448"/>
    <w:rsid w:val="00FA7781"/>
    <w:rsid w:val="00FB04F5"/>
    <w:rsid w:val="00FB1EFF"/>
    <w:rsid w:val="00FB2D25"/>
    <w:rsid w:val="00FB344E"/>
    <w:rsid w:val="00FB5365"/>
    <w:rsid w:val="00FB791E"/>
    <w:rsid w:val="00FC4D2F"/>
    <w:rsid w:val="00FC5758"/>
    <w:rsid w:val="00FC69BE"/>
    <w:rsid w:val="00FC75FA"/>
    <w:rsid w:val="00FC7820"/>
    <w:rsid w:val="00FD2392"/>
    <w:rsid w:val="00FD23E8"/>
    <w:rsid w:val="00FD668E"/>
    <w:rsid w:val="00FD7867"/>
    <w:rsid w:val="00FE396A"/>
    <w:rsid w:val="00FE4A1F"/>
    <w:rsid w:val="00FE52D5"/>
    <w:rsid w:val="00FE70F3"/>
    <w:rsid w:val="00FE7574"/>
    <w:rsid w:val="00FF042D"/>
    <w:rsid w:val="00FF0FF7"/>
    <w:rsid w:val="00FF21C9"/>
    <w:rsid w:val="00FF2B69"/>
    <w:rsid w:val="00FF5681"/>
    <w:rsid w:val="00FF67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DF7F9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704D"/>
    <w:pPr>
      <w:ind w:firstLineChars="200" w:firstLine="420"/>
    </w:pPr>
  </w:style>
  <w:style w:type="table" w:styleId="a4">
    <w:name w:val="Table Grid"/>
    <w:basedOn w:val="a1"/>
    <w:uiPriority w:val="59"/>
    <w:rsid w:val="00E270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rsid w:val="00A062F6"/>
    <w:rPr>
      <w:color w:val="0000FF"/>
      <w:u w:val="single"/>
    </w:rPr>
  </w:style>
  <w:style w:type="character" w:customStyle="1" w:styleId="apple-converted-space">
    <w:name w:val="apple-converted-space"/>
    <w:basedOn w:val="a0"/>
    <w:rsid w:val="00ED7403"/>
  </w:style>
  <w:style w:type="paragraph" w:styleId="a6">
    <w:name w:val="header"/>
    <w:basedOn w:val="a"/>
    <w:link w:val="Char"/>
    <w:uiPriority w:val="99"/>
    <w:unhideWhenUsed/>
    <w:rsid w:val="00133A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133A8C"/>
    <w:rPr>
      <w:sz w:val="18"/>
      <w:szCs w:val="18"/>
    </w:rPr>
  </w:style>
  <w:style w:type="paragraph" w:styleId="a7">
    <w:name w:val="footer"/>
    <w:basedOn w:val="a"/>
    <w:link w:val="Char0"/>
    <w:uiPriority w:val="99"/>
    <w:unhideWhenUsed/>
    <w:rsid w:val="00133A8C"/>
    <w:pPr>
      <w:tabs>
        <w:tab w:val="center" w:pos="4153"/>
        <w:tab w:val="right" w:pos="8306"/>
      </w:tabs>
      <w:snapToGrid w:val="0"/>
      <w:jc w:val="left"/>
    </w:pPr>
    <w:rPr>
      <w:sz w:val="18"/>
      <w:szCs w:val="18"/>
    </w:rPr>
  </w:style>
  <w:style w:type="character" w:customStyle="1" w:styleId="Char0">
    <w:name w:val="页脚 Char"/>
    <w:basedOn w:val="a0"/>
    <w:link w:val="a7"/>
    <w:uiPriority w:val="99"/>
    <w:rsid w:val="00133A8C"/>
    <w:rPr>
      <w:sz w:val="18"/>
      <w:szCs w:val="18"/>
    </w:rPr>
  </w:style>
  <w:style w:type="paragraph" w:styleId="a8">
    <w:name w:val="Balloon Text"/>
    <w:basedOn w:val="a"/>
    <w:link w:val="Char1"/>
    <w:uiPriority w:val="99"/>
    <w:semiHidden/>
    <w:unhideWhenUsed/>
    <w:rsid w:val="004C0E1B"/>
    <w:rPr>
      <w:sz w:val="18"/>
      <w:szCs w:val="18"/>
    </w:rPr>
  </w:style>
  <w:style w:type="character" w:customStyle="1" w:styleId="Char1">
    <w:name w:val="批注框文本 Char"/>
    <w:basedOn w:val="a0"/>
    <w:link w:val="a8"/>
    <w:uiPriority w:val="99"/>
    <w:semiHidden/>
    <w:rsid w:val="004C0E1B"/>
    <w:rPr>
      <w:sz w:val="18"/>
      <w:szCs w:val="18"/>
    </w:rPr>
  </w:style>
  <w:style w:type="paragraph" w:customStyle="1" w:styleId="10">
    <w:name w:val="表格1"/>
    <w:basedOn w:val="a"/>
    <w:link w:val="1Char0"/>
    <w:rsid w:val="00A66615"/>
    <w:pPr>
      <w:widowControl/>
      <w:adjustRightInd w:val="0"/>
      <w:spacing w:line="20" w:lineRule="atLeast"/>
      <w:jc w:val="center"/>
      <w:textAlignment w:val="center"/>
    </w:pPr>
    <w:rPr>
      <w:rFonts w:ascii="宋体" w:eastAsia="宋体" w:hAnsi="Times New Roman" w:cs="Times New Roman"/>
      <w:kern w:val="0"/>
      <w:szCs w:val="20"/>
    </w:rPr>
  </w:style>
  <w:style w:type="character" w:customStyle="1" w:styleId="1Char0">
    <w:name w:val="表格1 Char"/>
    <w:link w:val="10"/>
    <w:locked/>
    <w:rsid w:val="00A66615"/>
    <w:rPr>
      <w:rFonts w:ascii="宋体" w:eastAsia="宋体" w:hAnsi="Times New Roman" w:cs="Times New Roman"/>
      <w:kern w:val="0"/>
      <w:szCs w:val="20"/>
    </w:rPr>
  </w:style>
  <w:style w:type="paragraph" w:styleId="a9">
    <w:name w:val="Normal (Web)"/>
    <w:basedOn w:val="a"/>
    <w:uiPriority w:val="99"/>
    <w:semiHidden/>
    <w:unhideWhenUsed/>
    <w:rsid w:val="0062508D"/>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DF7F9A"/>
    <w:rPr>
      <w:b/>
      <w:bCs/>
      <w:kern w:val="44"/>
      <w:sz w:val="44"/>
      <w:szCs w:val="44"/>
    </w:rPr>
  </w:style>
  <w:style w:type="paragraph" w:styleId="TOC">
    <w:name w:val="TOC Heading"/>
    <w:basedOn w:val="1"/>
    <w:next w:val="a"/>
    <w:uiPriority w:val="39"/>
    <w:semiHidden/>
    <w:unhideWhenUsed/>
    <w:qFormat/>
    <w:rsid w:val="00DF7F9A"/>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6E672B"/>
    <w:pPr>
      <w:tabs>
        <w:tab w:val="right" w:leader="dot" w:pos="8296"/>
      </w:tabs>
    </w:pPr>
    <w:rPr>
      <w:rFonts w:ascii="黑体" w:eastAsia="黑体" w:hAnsi="黑体"/>
      <w:noProof/>
      <w:sz w:val="28"/>
      <w:szCs w:val="28"/>
    </w:rPr>
  </w:style>
  <w:style w:type="paragraph" w:styleId="2">
    <w:name w:val="toc 2"/>
    <w:basedOn w:val="a"/>
    <w:next w:val="a"/>
    <w:autoRedefine/>
    <w:uiPriority w:val="39"/>
    <w:unhideWhenUsed/>
    <w:rsid w:val="00DF7F9A"/>
    <w:pPr>
      <w:ind w:leftChars="200" w:left="420"/>
    </w:pPr>
  </w:style>
  <w:style w:type="paragraph" w:styleId="3">
    <w:name w:val="toc 3"/>
    <w:basedOn w:val="a"/>
    <w:next w:val="a"/>
    <w:autoRedefine/>
    <w:uiPriority w:val="39"/>
    <w:unhideWhenUsed/>
    <w:rsid w:val="00DF7F9A"/>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DF7F9A"/>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704D"/>
    <w:pPr>
      <w:ind w:firstLineChars="200" w:firstLine="420"/>
    </w:pPr>
  </w:style>
  <w:style w:type="table" w:styleId="a4">
    <w:name w:val="Table Grid"/>
    <w:basedOn w:val="a1"/>
    <w:uiPriority w:val="59"/>
    <w:rsid w:val="00E2704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uiPriority w:val="99"/>
    <w:rsid w:val="00A062F6"/>
    <w:rPr>
      <w:color w:val="0000FF"/>
      <w:u w:val="single"/>
    </w:rPr>
  </w:style>
  <w:style w:type="character" w:customStyle="1" w:styleId="apple-converted-space">
    <w:name w:val="apple-converted-space"/>
    <w:basedOn w:val="a0"/>
    <w:rsid w:val="00ED7403"/>
  </w:style>
  <w:style w:type="paragraph" w:styleId="a6">
    <w:name w:val="header"/>
    <w:basedOn w:val="a"/>
    <w:link w:val="Char"/>
    <w:uiPriority w:val="99"/>
    <w:unhideWhenUsed/>
    <w:rsid w:val="00133A8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133A8C"/>
    <w:rPr>
      <w:sz w:val="18"/>
      <w:szCs w:val="18"/>
    </w:rPr>
  </w:style>
  <w:style w:type="paragraph" w:styleId="a7">
    <w:name w:val="footer"/>
    <w:basedOn w:val="a"/>
    <w:link w:val="Char0"/>
    <w:uiPriority w:val="99"/>
    <w:unhideWhenUsed/>
    <w:rsid w:val="00133A8C"/>
    <w:pPr>
      <w:tabs>
        <w:tab w:val="center" w:pos="4153"/>
        <w:tab w:val="right" w:pos="8306"/>
      </w:tabs>
      <w:snapToGrid w:val="0"/>
      <w:jc w:val="left"/>
    </w:pPr>
    <w:rPr>
      <w:sz w:val="18"/>
      <w:szCs w:val="18"/>
    </w:rPr>
  </w:style>
  <w:style w:type="character" w:customStyle="1" w:styleId="Char0">
    <w:name w:val="页脚 Char"/>
    <w:basedOn w:val="a0"/>
    <w:link w:val="a7"/>
    <w:uiPriority w:val="99"/>
    <w:rsid w:val="00133A8C"/>
    <w:rPr>
      <w:sz w:val="18"/>
      <w:szCs w:val="18"/>
    </w:rPr>
  </w:style>
  <w:style w:type="paragraph" w:styleId="a8">
    <w:name w:val="Balloon Text"/>
    <w:basedOn w:val="a"/>
    <w:link w:val="Char1"/>
    <w:uiPriority w:val="99"/>
    <w:semiHidden/>
    <w:unhideWhenUsed/>
    <w:rsid w:val="004C0E1B"/>
    <w:rPr>
      <w:sz w:val="18"/>
      <w:szCs w:val="18"/>
    </w:rPr>
  </w:style>
  <w:style w:type="character" w:customStyle="1" w:styleId="Char1">
    <w:name w:val="批注框文本 Char"/>
    <w:basedOn w:val="a0"/>
    <w:link w:val="a8"/>
    <w:uiPriority w:val="99"/>
    <w:semiHidden/>
    <w:rsid w:val="004C0E1B"/>
    <w:rPr>
      <w:sz w:val="18"/>
      <w:szCs w:val="18"/>
    </w:rPr>
  </w:style>
  <w:style w:type="paragraph" w:customStyle="1" w:styleId="10">
    <w:name w:val="表格1"/>
    <w:basedOn w:val="a"/>
    <w:link w:val="1Char0"/>
    <w:rsid w:val="00A66615"/>
    <w:pPr>
      <w:widowControl/>
      <w:adjustRightInd w:val="0"/>
      <w:spacing w:line="20" w:lineRule="atLeast"/>
      <w:jc w:val="center"/>
      <w:textAlignment w:val="center"/>
    </w:pPr>
    <w:rPr>
      <w:rFonts w:ascii="宋体" w:eastAsia="宋体" w:hAnsi="Times New Roman" w:cs="Times New Roman"/>
      <w:kern w:val="0"/>
      <w:szCs w:val="20"/>
    </w:rPr>
  </w:style>
  <w:style w:type="character" w:customStyle="1" w:styleId="1Char0">
    <w:name w:val="表格1 Char"/>
    <w:link w:val="10"/>
    <w:locked/>
    <w:rsid w:val="00A66615"/>
    <w:rPr>
      <w:rFonts w:ascii="宋体" w:eastAsia="宋体" w:hAnsi="Times New Roman" w:cs="Times New Roman"/>
      <w:kern w:val="0"/>
      <w:szCs w:val="20"/>
    </w:rPr>
  </w:style>
  <w:style w:type="paragraph" w:styleId="a9">
    <w:name w:val="Normal (Web)"/>
    <w:basedOn w:val="a"/>
    <w:uiPriority w:val="99"/>
    <w:semiHidden/>
    <w:unhideWhenUsed/>
    <w:rsid w:val="0062508D"/>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DF7F9A"/>
    <w:rPr>
      <w:b/>
      <w:bCs/>
      <w:kern w:val="44"/>
      <w:sz w:val="44"/>
      <w:szCs w:val="44"/>
    </w:rPr>
  </w:style>
  <w:style w:type="paragraph" w:styleId="TOC">
    <w:name w:val="TOC Heading"/>
    <w:basedOn w:val="1"/>
    <w:next w:val="a"/>
    <w:uiPriority w:val="39"/>
    <w:semiHidden/>
    <w:unhideWhenUsed/>
    <w:qFormat/>
    <w:rsid w:val="00DF7F9A"/>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1">
    <w:name w:val="toc 1"/>
    <w:basedOn w:val="a"/>
    <w:next w:val="a"/>
    <w:autoRedefine/>
    <w:uiPriority w:val="39"/>
    <w:unhideWhenUsed/>
    <w:rsid w:val="006E672B"/>
    <w:pPr>
      <w:tabs>
        <w:tab w:val="right" w:leader="dot" w:pos="8296"/>
      </w:tabs>
    </w:pPr>
    <w:rPr>
      <w:rFonts w:ascii="黑体" w:eastAsia="黑体" w:hAnsi="黑体"/>
      <w:noProof/>
      <w:sz w:val="28"/>
      <w:szCs w:val="28"/>
    </w:rPr>
  </w:style>
  <w:style w:type="paragraph" w:styleId="2">
    <w:name w:val="toc 2"/>
    <w:basedOn w:val="a"/>
    <w:next w:val="a"/>
    <w:autoRedefine/>
    <w:uiPriority w:val="39"/>
    <w:unhideWhenUsed/>
    <w:rsid w:val="00DF7F9A"/>
    <w:pPr>
      <w:ind w:leftChars="200" w:left="420"/>
    </w:pPr>
  </w:style>
  <w:style w:type="paragraph" w:styleId="3">
    <w:name w:val="toc 3"/>
    <w:basedOn w:val="a"/>
    <w:next w:val="a"/>
    <w:autoRedefine/>
    <w:uiPriority w:val="39"/>
    <w:unhideWhenUsed/>
    <w:rsid w:val="00DF7F9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baidu.com/item/%E7%9F%B3%E6%B2%B9%E9%86%9A" TargetMode="External"/><Relationship Id="rId18" Type="http://schemas.openxmlformats.org/officeDocument/2006/relationships/image" Target="media/image2.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baike.baidu.com/item/%E5%87%9D%E5%9B%BA%E7%82%B9/848861" TargetMode="Externa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ike.baidu.com/item/%E4%B9%99%E9%86%9A" TargetMode="External"/><Relationship Id="rId5" Type="http://schemas.openxmlformats.org/officeDocument/2006/relationships/settings" Target="settings.xml"/><Relationship Id="rId15" Type="http://schemas.openxmlformats.org/officeDocument/2006/relationships/hyperlink" Target="https://baike.baidu.com/item/%E7%83%83" TargetMode="External"/><Relationship Id="rId10" Type="http://schemas.openxmlformats.org/officeDocument/2006/relationships/hyperlink" Target="https://baike.baidu.com/item/%E7%94%98%E6%B2%B9"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baike.baidu.com/item/%E8%8B%A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7EB083-16DE-43D0-8EE7-A3372F95A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2800</TotalTime>
  <Pages>30</Pages>
  <Words>3187</Words>
  <Characters>18171</Characters>
  <Application>Microsoft Office Word</Application>
  <DocSecurity>0</DocSecurity>
  <Lines>151</Lines>
  <Paragraphs>42</Paragraphs>
  <ScaleCrop>false</ScaleCrop>
  <Company>Micorosoft</Company>
  <LinksUpToDate>false</LinksUpToDate>
  <CharactersWithSpaces>21316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Micorosoft</dc:creator>
  <cp:lastModifiedBy>Micorosoft</cp:lastModifiedBy>
  <cp:revision>461</cp:revision>
  <cp:lastPrinted>2017-09-13T00:43:00Z</cp:lastPrinted>
  <dcterms:created xsi:type="dcterms:W3CDTF">2017-08-08T06:38:00Z</dcterms:created>
  <dcterms:modified xsi:type="dcterms:W3CDTF">2017-09-19T03:03:00Z</dcterms:modified>
</cp:coreProperties>
</file>