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65" w:rsidRPr="008C37F2" w:rsidRDefault="00694B65" w:rsidP="00694B65">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694B65" w:rsidRPr="008C37F2" w:rsidRDefault="00694B65" w:rsidP="00694B65">
      <w:pPr>
        <w:spacing w:line="600" w:lineRule="exact"/>
        <w:rPr>
          <w:rFonts w:ascii="宋体" w:hAnsi="宋体" w:hint="eastAsia"/>
          <w:sz w:val="30"/>
          <w:szCs w:val="30"/>
        </w:rPr>
      </w:pPr>
      <w:r w:rsidRPr="008C37F2">
        <w:rPr>
          <w:rFonts w:ascii="宋体" w:hAnsi="宋体" w:hint="eastAsia"/>
          <w:sz w:val="30"/>
          <w:szCs w:val="30"/>
        </w:rPr>
        <w:t>单位名称（盖章）：</w:t>
      </w:r>
      <w:r w:rsidRPr="00550803">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rPr>
                <w:rFonts w:ascii="宋体" w:hAnsi="宋体" w:cs="宋体" w:hint="eastAsia"/>
                <w:szCs w:val="20"/>
              </w:rPr>
            </w:pPr>
            <w:r w:rsidRPr="008C37F2">
              <w:rPr>
                <w:rFonts w:ascii="宋体" w:hAnsi="宋体" w:hint="eastAsia"/>
                <w:szCs w:val="20"/>
              </w:rPr>
              <w:t>违反集体合同条例有关规定的处罚</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hint="eastAsia"/>
                <w:sz w:val="24"/>
              </w:rPr>
            </w:pPr>
            <w:r w:rsidRPr="008C37F2">
              <w:rPr>
                <w:rFonts w:ascii="宋体" w:hAnsi="宋体" w:hint="eastAsia"/>
                <w:sz w:val="24"/>
              </w:rPr>
              <w:t>自然人、法人、其他组织</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sidRPr="008C37F2">
              <w:rPr>
                <w:rFonts w:ascii="宋体" w:hAnsi="宋体" w:hint="eastAsia"/>
                <w:sz w:val="24"/>
              </w:rPr>
              <w:t>岳阳楼区劳动保障监察大队</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Pr>
                <w:rFonts w:ascii="宋体" w:hAnsi="宋体" w:hint="eastAsia"/>
                <w:sz w:val="24"/>
              </w:rPr>
              <w:t>12333</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694B65" w:rsidRPr="0009228C" w:rsidRDefault="00694B65" w:rsidP="008A2476">
            <w:pPr>
              <w:spacing w:line="600" w:lineRule="exact"/>
              <w:rPr>
                <w:rFonts w:ascii="宋体" w:hAnsi="宋体"/>
                <w:sz w:val="24"/>
              </w:rPr>
            </w:pPr>
            <w:r w:rsidRPr="0009228C">
              <w:rPr>
                <w:rFonts w:ascii="宋体" w:hAnsi="宋体" w:hint="eastAsia"/>
                <w:sz w:val="24"/>
              </w:rPr>
              <w:t>违反《湖南省集体合同规定》的条例有关规定的</w:t>
            </w:r>
          </w:p>
          <w:p w:rsidR="00694B65" w:rsidRPr="008C37F2" w:rsidRDefault="00694B65" w:rsidP="008A2476">
            <w:pPr>
              <w:spacing w:line="600" w:lineRule="exact"/>
              <w:rPr>
                <w:rFonts w:ascii="宋体" w:hAnsi="宋体" w:hint="eastAsia"/>
                <w:sz w:val="24"/>
              </w:rPr>
            </w:pPr>
          </w:p>
          <w:p w:rsidR="00694B65" w:rsidRPr="008C37F2" w:rsidRDefault="00694B65" w:rsidP="008A2476">
            <w:pPr>
              <w:spacing w:line="600" w:lineRule="exact"/>
              <w:rPr>
                <w:rFonts w:ascii="宋体" w:hAnsi="宋体" w:hint="eastAsia"/>
                <w:sz w:val="24"/>
              </w:rPr>
            </w:pP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有委托代理人的，需要签定并提交《授权委托书》，注明委托的事项和权限，同时提交委托代理人的身份证复印件，因同一事由引起的集体投诉，投诉人应当推荐代</w:t>
            </w:r>
            <w:r w:rsidRPr="008C37F2">
              <w:rPr>
                <w:rFonts w:ascii="宋体" w:hAnsi="宋体"/>
                <w:color w:val="333333"/>
                <w:szCs w:val="21"/>
              </w:rPr>
              <w:lastRenderedPageBreak/>
              <w:t>表投诉。投诉人书写投诉文书确有困难的可以口头投诉，由承办人（举报投诉窗口值班监察员）进行必要书面记录，并由投诉人确认。</w:t>
            </w:r>
          </w:p>
          <w:p w:rsidR="00694B65" w:rsidRPr="008C37F2" w:rsidRDefault="00694B65" w:rsidP="008A2476">
            <w:pPr>
              <w:spacing w:line="600" w:lineRule="exact"/>
              <w:rPr>
                <w:rFonts w:ascii="宋体" w:hAnsi="宋体" w:hint="eastAsia"/>
                <w:sz w:val="24"/>
              </w:rPr>
            </w:pPr>
          </w:p>
        </w:tc>
      </w:tr>
      <w:tr w:rsidR="00694B65"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694B65" w:rsidRPr="008C37F2" w:rsidRDefault="00694B65" w:rsidP="008A2476">
            <w:pPr>
              <w:rPr>
                <w:rFonts w:ascii="宋体" w:hAnsi="宋体" w:cs="宋体"/>
                <w:szCs w:val="20"/>
              </w:rPr>
            </w:pPr>
            <w:r w:rsidRPr="008C37F2">
              <w:rPr>
                <w:rFonts w:ascii="宋体" w:hAnsi="宋体" w:hint="eastAsia"/>
                <w:szCs w:val="20"/>
              </w:rPr>
              <w:t>《湖南省集体合同</w:t>
            </w:r>
            <w:r w:rsidRPr="0077044F">
              <w:rPr>
                <w:rFonts w:ascii="宋体" w:hAnsi="宋体" w:hint="eastAsia"/>
                <w:color w:val="000000"/>
                <w:szCs w:val="20"/>
              </w:rPr>
              <w:t>规定</w:t>
            </w:r>
            <w:r w:rsidRPr="008C37F2">
              <w:rPr>
                <w:rFonts w:ascii="宋体" w:hAnsi="宋体" w:hint="eastAsia"/>
                <w:szCs w:val="20"/>
              </w:rPr>
              <w:t>》第三十五条　违反本规定，有下列情形之一的，由劳动保障行政部门责令限期改正：</w:t>
            </w:r>
            <w:r w:rsidRPr="008C37F2">
              <w:rPr>
                <w:rFonts w:ascii="宋体" w:hAnsi="宋体" w:hint="eastAsia"/>
                <w:szCs w:val="20"/>
              </w:rPr>
              <w:br/>
              <w:t xml:space="preserve">　　(一)职工一方提出集体协商要求，用人单位一方拒绝或者拖延签订集体合同的；</w:t>
            </w:r>
            <w:r w:rsidRPr="008C37F2">
              <w:rPr>
                <w:rFonts w:ascii="宋体" w:hAnsi="宋体" w:hint="eastAsia"/>
                <w:szCs w:val="20"/>
              </w:rPr>
              <w:br/>
              <w:t xml:space="preserve">　　(二)用人单位不及时将集体合同文本报送审查的；</w:t>
            </w:r>
            <w:r w:rsidRPr="008C37F2">
              <w:rPr>
                <w:rFonts w:ascii="宋体" w:hAnsi="宋体" w:hint="eastAsia"/>
                <w:szCs w:val="20"/>
              </w:rPr>
              <w:br/>
              <w:t xml:space="preserve">　　(三)用人单位无正当理由解除职工方集体协商代表劳动合同的；</w:t>
            </w:r>
            <w:r w:rsidRPr="008C37F2">
              <w:rPr>
                <w:rFonts w:ascii="宋体" w:hAnsi="宋体" w:hint="eastAsia"/>
                <w:szCs w:val="20"/>
              </w:rPr>
              <w:br/>
              <w:t xml:space="preserve">　　(四)用人单位的规章制度与集体合同相抵触的；</w:t>
            </w:r>
            <w:r w:rsidRPr="008C37F2">
              <w:rPr>
                <w:rFonts w:ascii="宋体" w:hAnsi="宋体" w:hint="eastAsia"/>
                <w:szCs w:val="20"/>
              </w:rPr>
              <w:br/>
              <w:t xml:space="preserve">　　(五)用人单位与职工个人签订的劳动合同中的有关劳动报酬等标准低于集体合同约定的。</w:t>
            </w:r>
            <w:r w:rsidRPr="008C37F2">
              <w:rPr>
                <w:rFonts w:ascii="宋体" w:hAnsi="宋体" w:hint="eastAsia"/>
                <w:szCs w:val="20"/>
              </w:rPr>
              <w:br/>
              <w:t xml:space="preserve">　　用人单位违反集体合同，给职工造成损害的，用人单位应当依法承担违约责任或者赔偿责任。</w:t>
            </w:r>
          </w:p>
          <w:p w:rsidR="00694B65" w:rsidRPr="008C37F2" w:rsidRDefault="00694B65" w:rsidP="008A2476">
            <w:pPr>
              <w:rPr>
                <w:rFonts w:ascii="宋体" w:hAnsi="宋体" w:hint="eastAsia"/>
                <w:szCs w:val="20"/>
              </w:rPr>
            </w:pPr>
          </w:p>
          <w:p w:rsidR="00694B65" w:rsidRPr="008C37F2" w:rsidRDefault="00694B65" w:rsidP="008A2476">
            <w:pPr>
              <w:rPr>
                <w:rFonts w:ascii="宋体" w:hAnsi="宋体" w:cs="宋体" w:hint="eastAsia"/>
                <w:szCs w:val="20"/>
              </w:rPr>
            </w:pPr>
            <w:r w:rsidRPr="008C37F2">
              <w:rPr>
                <w:rFonts w:ascii="宋体" w:hAnsi="宋体" w:hint="eastAsia"/>
                <w:szCs w:val="20"/>
              </w:rPr>
              <w:t xml:space="preserve">         </w:t>
            </w:r>
          </w:p>
        </w:tc>
      </w:tr>
      <w:tr w:rsidR="00694B65"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rPr>
                <w:rFonts w:ascii="宋体" w:hAnsi="宋体"/>
                <w:sz w:val="24"/>
              </w:rPr>
            </w:pPr>
            <w:r>
              <w:rPr>
                <w:rFonts w:ascii="宋体" w:hAnsi="宋体" w:hint="eastAsia"/>
                <w:sz w:val="24"/>
              </w:rPr>
              <w:t>免费</w:t>
            </w:r>
          </w:p>
        </w:tc>
      </w:tr>
      <w:tr w:rsidR="00694B65" w:rsidRPr="008C37F2" w:rsidTr="00694B65">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lastRenderedPageBreak/>
              <w:t>运</w:t>
            </w:r>
          </w:p>
          <w:p w:rsidR="00694B65" w:rsidRPr="008C37F2" w:rsidRDefault="00694B65" w:rsidP="008A2476">
            <w:pPr>
              <w:spacing w:line="600" w:lineRule="exact"/>
              <w:jc w:val="center"/>
              <w:rPr>
                <w:rFonts w:ascii="宋体" w:hAnsi="宋体" w:hint="eastAsia"/>
                <w:b/>
                <w:sz w:val="24"/>
              </w:rPr>
            </w:pPr>
            <w:r w:rsidRPr="008C37F2">
              <w:rPr>
                <w:rFonts w:ascii="宋体" w:hAnsi="宋体" w:hint="eastAsia"/>
                <w:b/>
                <w:sz w:val="24"/>
              </w:rPr>
              <w:t>行</w:t>
            </w:r>
          </w:p>
          <w:p w:rsidR="00694B65" w:rsidRPr="008C37F2" w:rsidRDefault="00694B65" w:rsidP="008A2476">
            <w:pPr>
              <w:spacing w:line="600" w:lineRule="exact"/>
              <w:jc w:val="center"/>
              <w:rPr>
                <w:rFonts w:ascii="宋体" w:hAnsi="宋体" w:hint="eastAsia"/>
                <w:b/>
                <w:sz w:val="24"/>
              </w:rPr>
            </w:pPr>
            <w:r w:rsidRPr="008C37F2">
              <w:rPr>
                <w:rFonts w:ascii="宋体" w:hAnsi="宋体" w:hint="eastAsia"/>
                <w:b/>
                <w:sz w:val="24"/>
              </w:rPr>
              <w:t>流</w:t>
            </w:r>
          </w:p>
          <w:p w:rsidR="00694B65" w:rsidRPr="008C37F2" w:rsidRDefault="00694B65" w:rsidP="008A2476">
            <w:pPr>
              <w:spacing w:line="600" w:lineRule="exact"/>
              <w:jc w:val="center"/>
              <w:rPr>
                <w:rFonts w:ascii="宋体" w:hAnsi="宋体" w:hint="eastAsia"/>
                <w:b/>
                <w:sz w:val="24"/>
              </w:rPr>
            </w:pPr>
            <w:r w:rsidRPr="008C37F2">
              <w:rPr>
                <w:rFonts w:ascii="宋体" w:hAnsi="宋体" w:hint="eastAsia"/>
                <w:b/>
                <w:sz w:val="24"/>
              </w:rPr>
              <w:t>程</w:t>
            </w:r>
          </w:p>
          <w:p w:rsidR="00694B65" w:rsidRPr="008C37F2" w:rsidRDefault="00694B65"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694B65" w:rsidRPr="008C37F2" w:rsidTr="008A2476">
              <w:tblPrEx>
                <w:tblCellMar>
                  <w:top w:w="0" w:type="dxa"/>
                  <w:bottom w:w="0" w:type="dxa"/>
                </w:tblCellMar>
              </w:tblPrEx>
              <w:trPr>
                <w:trHeight w:val="600"/>
              </w:trPr>
              <w:tc>
                <w:tcPr>
                  <w:tcW w:w="2175" w:type="dxa"/>
                </w:tcPr>
                <w:p w:rsidR="00694B65" w:rsidRPr="008C37F2" w:rsidRDefault="00694B65" w:rsidP="008A2476">
                  <w:pPr>
                    <w:spacing w:line="600" w:lineRule="exact"/>
                    <w:jc w:val="center"/>
                    <w:rPr>
                      <w:rFonts w:ascii="宋体" w:hAnsi="宋体"/>
                      <w:sz w:val="24"/>
                    </w:rPr>
                  </w:pPr>
                  <w:r w:rsidRPr="008C37F2">
                    <w:rPr>
                      <w:rFonts w:ascii="宋体" w:hAnsi="宋体" w:hint="eastAsia"/>
                      <w:sz w:val="24"/>
                    </w:rPr>
                    <w:t>案件来源</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694B65" w:rsidRPr="008C37F2" w:rsidTr="008A2476">
              <w:tblPrEx>
                <w:tblCellMar>
                  <w:top w:w="0" w:type="dxa"/>
                  <w:bottom w:w="0" w:type="dxa"/>
                </w:tblCellMar>
              </w:tblPrEx>
              <w:trPr>
                <w:trHeight w:val="1018"/>
              </w:trPr>
              <w:tc>
                <w:tcPr>
                  <w:tcW w:w="5790" w:type="dxa"/>
                </w:tcPr>
                <w:p w:rsidR="00694B65" w:rsidRPr="008C37F2" w:rsidRDefault="00694B65"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694B65" w:rsidRPr="008C37F2" w:rsidTr="008A2476">
              <w:tblPrEx>
                <w:tblCellMar>
                  <w:top w:w="0" w:type="dxa"/>
                  <w:bottom w:w="0" w:type="dxa"/>
                </w:tblCellMar>
              </w:tblPrEx>
              <w:trPr>
                <w:trHeight w:val="1455"/>
              </w:trPr>
              <w:tc>
                <w:tcPr>
                  <w:tcW w:w="5865" w:type="dxa"/>
                </w:tcPr>
                <w:p w:rsidR="00694B65" w:rsidRPr="008C37F2" w:rsidRDefault="00694B65"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694B65" w:rsidRPr="008C37F2" w:rsidTr="008A2476">
              <w:tblPrEx>
                <w:tblCellMar>
                  <w:top w:w="0" w:type="dxa"/>
                  <w:bottom w:w="0" w:type="dxa"/>
                </w:tblCellMar>
              </w:tblPrEx>
              <w:trPr>
                <w:trHeight w:val="608"/>
              </w:trPr>
              <w:tc>
                <w:tcPr>
                  <w:tcW w:w="5760" w:type="dxa"/>
                </w:tcPr>
                <w:p w:rsidR="00694B65" w:rsidRPr="008C37F2" w:rsidRDefault="00694B65"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694B65" w:rsidRPr="008C37F2" w:rsidRDefault="00694B65"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694B65" w:rsidRPr="008C37F2" w:rsidRDefault="00694B65"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694B65" w:rsidRPr="008C37F2" w:rsidTr="008A2476">
              <w:tblPrEx>
                <w:tblCellMar>
                  <w:top w:w="0" w:type="dxa"/>
                  <w:bottom w:w="0" w:type="dxa"/>
                </w:tblCellMar>
              </w:tblPrEx>
              <w:trPr>
                <w:trHeight w:val="1185"/>
              </w:trPr>
              <w:tc>
                <w:tcPr>
                  <w:tcW w:w="5940" w:type="dxa"/>
                </w:tcPr>
                <w:p w:rsidR="00694B65" w:rsidRPr="008C37F2" w:rsidRDefault="00694B65"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694B65" w:rsidRPr="008C37F2" w:rsidRDefault="00694B65"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694B65" w:rsidRPr="008C37F2" w:rsidTr="008A2476">
              <w:tblPrEx>
                <w:tblCellMar>
                  <w:top w:w="0" w:type="dxa"/>
                  <w:bottom w:w="0" w:type="dxa"/>
                </w:tblCellMar>
              </w:tblPrEx>
              <w:trPr>
                <w:trHeight w:val="2535"/>
              </w:trPr>
              <w:tc>
                <w:tcPr>
                  <w:tcW w:w="1770" w:type="dxa"/>
                </w:tcPr>
                <w:p w:rsidR="00694B65" w:rsidRPr="008C37F2" w:rsidRDefault="00694B65" w:rsidP="008A2476">
                  <w:pPr>
                    <w:spacing w:line="600" w:lineRule="exact"/>
                    <w:jc w:val="center"/>
                    <w:rPr>
                      <w:rFonts w:ascii="宋体" w:hAnsi="宋体" w:hint="eastAsia"/>
                      <w:sz w:val="24"/>
                    </w:rPr>
                  </w:pPr>
                  <w:r w:rsidRPr="008C37F2">
                    <w:rPr>
                      <w:rFonts w:ascii="宋体" w:hAnsi="宋体" w:hint="eastAsia"/>
                      <w:sz w:val="24"/>
                    </w:rPr>
                    <w:t>撤销立案</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694B65" w:rsidRPr="008C37F2" w:rsidRDefault="00694B65" w:rsidP="008A2476">
                  <w:pPr>
                    <w:widowControl/>
                    <w:jc w:val="left"/>
                    <w:rPr>
                      <w:rFonts w:ascii="宋体" w:hAnsi="宋体" w:hint="eastAsia"/>
                      <w:sz w:val="24"/>
                    </w:rPr>
                  </w:pPr>
                </w:p>
              </w:tc>
              <w:tc>
                <w:tcPr>
                  <w:tcW w:w="2085" w:type="dxa"/>
                  <w:shd w:val="clear" w:color="auto" w:fill="auto"/>
                </w:tcPr>
                <w:p w:rsidR="00694B65" w:rsidRPr="008C37F2" w:rsidRDefault="00694B65" w:rsidP="008A2476">
                  <w:pPr>
                    <w:widowControl/>
                    <w:jc w:val="center"/>
                    <w:rPr>
                      <w:rFonts w:ascii="宋体" w:hAnsi="宋体" w:hint="eastAsia"/>
                      <w:sz w:val="24"/>
                    </w:rPr>
                  </w:pPr>
                  <w:r w:rsidRPr="008C37F2">
                    <w:rPr>
                      <w:rFonts w:ascii="宋体" w:hAnsi="宋体" w:hint="eastAsia"/>
                      <w:sz w:val="24"/>
                    </w:rPr>
                    <w:t>处罚告知</w:t>
                  </w:r>
                </w:p>
                <w:p w:rsidR="00694B65" w:rsidRPr="008C37F2" w:rsidRDefault="00694B65"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694B65" w:rsidRPr="008C37F2" w:rsidRDefault="00694B65" w:rsidP="008A2476">
                  <w:pPr>
                    <w:widowControl/>
                    <w:jc w:val="left"/>
                    <w:rPr>
                      <w:rFonts w:ascii="宋体" w:hAnsi="宋体" w:hint="eastAsia"/>
                      <w:sz w:val="24"/>
                    </w:rPr>
                  </w:pPr>
                </w:p>
              </w:tc>
              <w:tc>
                <w:tcPr>
                  <w:tcW w:w="1770" w:type="dxa"/>
                  <w:shd w:val="clear" w:color="auto" w:fill="auto"/>
                </w:tcPr>
                <w:p w:rsidR="00694B65" w:rsidRPr="008C37F2" w:rsidRDefault="00694B65" w:rsidP="008A2476">
                  <w:pPr>
                    <w:widowControl/>
                    <w:jc w:val="center"/>
                    <w:rPr>
                      <w:rFonts w:ascii="宋体" w:hAnsi="宋体" w:hint="eastAsia"/>
                      <w:sz w:val="24"/>
                    </w:rPr>
                  </w:pPr>
                  <w:r w:rsidRPr="008C37F2">
                    <w:rPr>
                      <w:rFonts w:ascii="宋体" w:hAnsi="宋体" w:hint="eastAsia"/>
                      <w:sz w:val="24"/>
                    </w:rPr>
                    <w:t>移送处理</w:t>
                  </w:r>
                </w:p>
                <w:p w:rsidR="00694B65" w:rsidRPr="008C37F2" w:rsidRDefault="00694B65"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694B65" w:rsidRPr="008C37F2" w:rsidTr="008A2476">
              <w:tblPrEx>
                <w:tblCellMar>
                  <w:top w:w="0" w:type="dxa"/>
                  <w:bottom w:w="0" w:type="dxa"/>
                </w:tblCellMar>
              </w:tblPrEx>
              <w:trPr>
                <w:trHeight w:val="735"/>
              </w:trPr>
              <w:tc>
                <w:tcPr>
                  <w:tcW w:w="3300" w:type="dxa"/>
                </w:tcPr>
                <w:p w:rsidR="00694B65" w:rsidRPr="008C37F2" w:rsidRDefault="00694B65"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694B65" w:rsidRPr="008C37F2" w:rsidRDefault="00694B65" w:rsidP="008A2476">
                  <w:pPr>
                    <w:widowControl/>
                    <w:jc w:val="left"/>
                    <w:rPr>
                      <w:rFonts w:ascii="宋体" w:hAnsi="宋体" w:hint="eastAsia"/>
                      <w:sz w:val="24"/>
                    </w:rPr>
                  </w:pPr>
                </w:p>
              </w:tc>
              <w:tc>
                <w:tcPr>
                  <w:tcW w:w="2790" w:type="dxa"/>
                  <w:shd w:val="clear" w:color="auto" w:fill="auto"/>
                </w:tcPr>
                <w:p w:rsidR="00694B65" w:rsidRPr="008C37F2" w:rsidRDefault="00694B65"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694B65" w:rsidRPr="008C37F2" w:rsidTr="008A2476">
              <w:tblPrEx>
                <w:tblCellMar>
                  <w:top w:w="0" w:type="dxa"/>
                  <w:bottom w:w="0" w:type="dxa"/>
                </w:tblCellMar>
              </w:tblPrEx>
              <w:trPr>
                <w:trHeight w:val="1230"/>
              </w:trPr>
              <w:tc>
                <w:tcPr>
                  <w:tcW w:w="3210" w:type="dxa"/>
                </w:tcPr>
                <w:p w:rsidR="00694B65" w:rsidRPr="008C37F2" w:rsidRDefault="00694B65"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694B65" w:rsidRPr="008C37F2" w:rsidRDefault="00694B65" w:rsidP="008A2476">
                  <w:pPr>
                    <w:widowControl/>
                    <w:jc w:val="left"/>
                    <w:rPr>
                      <w:rFonts w:ascii="宋体" w:hAnsi="宋体" w:hint="eastAsia"/>
                      <w:sz w:val="24"/>
                    </w:rPr>
                  </w:pPr>
                </w:p>
              </w:tc>
              <w:tc>
                <w:tcPr>
                  <w:tcW w:w="2685" w:type="dxa"/>
                  <w:shd w:val="clear" w:color="auto" w:fill="auto"/>
                  <w:vAlign w:val="center"/>
                </w:tcPr>
                <w:p w:rsidR="00694B65" w:rsidRPr="008C37F2" w:rsidRDefault="00694B65" w:rsidP="008A2476">
                  <w:pPr>
                    <w:widowControl/>
                    <w:jc w:val="center"/>
                    <w:rPr>
                      <w:rFonts w:ascii="宋体" w:hAnsi="宋体" w:hint="eastAsia"/>
                      <w:sz w:val="24"/>
                    </w:rPr>
                  </w:pPr>
                  <w:r w:rsidRPr="008C37F2">
                    <w:rPr>
                      <w:rFonts w:ascii="宋体" w:hAnsi="宋体" w:hint="eastAsia"/>
                      <w:sz w:val="24"/>
                    </w:rPr>
                    <w:t>依法制作处罚决定</w:t>
                  </w:r>
                </w:p>
                <w:p w:rsidR="00694B65" w:rsidRPr="008C37F2" w:rsidRDefault="00694B65" w:rsidP="008A2476">
                  <w:pPr>
                    <w:widowControl/>
                    <w:jc w:val="center"/>
                    <w:rPr>
                      <w:rFonts w:ascii="宋体" w:hAnsi="宋体" w:hint="eastAsia"/>
                      <w:sz w:val="24"/>
                    </w:rPr>
                  </w:pPr>
                </w:p>
                <w:p w:rsidR="00694B65" w:rsidRPr="008C37F2" w:rsidRDefault="00694B65" w:rsidP="008A2476">
                  <w:pPr>
                    <w:widowControl/>
                    <w:jc w:val="center"/>
                    <w:rPr>
                      <w:rFonts w:ascii="宋体" w:hAnsi="宋体" w:hint="eastAsia"/>
                      <w:sz w:val="24"/>
                    </w:rPr>
                  </w:pPr>
                </w:p>
              </w:tc>
            </w:tr>
          </w:tbl>
          <w:p w:rsidR="00694B65" w:rsidRPr="008C37F2" w:rsidRDefault="00694B65"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694B65" w:rsidRPr="008C37F2" w:rsidTr="008A2476">
              <w:tblPrEx>
                <w:tblCellMar>
                  <w:top w:w="0" w:type="dxa"/>
                  <w:bottom w:w="0" w:type="dxa"/>
                </w:tblCellMar>
              </w:tblPrEx>
              <w:trPr>
                <w:trHeight w:val="735"/>
              </w:trPr>
              <w:tc>
                <w:tcPr>
                  <w:tcW w:w="2760" w:type="dxa"/>
                </w:tcPr>
                <w:p w:rsidR="00694B65" w:rsidRPr="008C37F2" w:rsidRDefault="00694B65"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694B65" w:rsidRPr="008C37F2" w:rsidRDefault="00694B65" w:rsidP="008A2476">
            <w:pPr>
              <w:spacing w:line="600" w:lineRule="exact"/>
              <w:rPr>
                <w:rFonts w:ascii="宋体" w:hAnsi="宋体"/>
                <w:sz w:val="24"/>
              </w:rPr>
            </w:pPr>
          </w:p>
          <w:p w:rsidR="00694B65" w:rsidRPr="008C37F2" w:rsidRDefault="00694B65"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694B65" w:rsidRPr="008C37F2" w:rsidTr="008A2476">
              <w:tblPrEx>
                <w:tblCellMar>
                  <w:top w:w="0" w:type="dxa"/>
                  <w:bottom w:w="0" w:type="dxa"/>
                </w:tblCellMar>
              </w:tblPrEx>
              <w:trPr>
                <w:trHeight w:val="2955"/>
              </w:trPr>
              <w:tc>
                <w:tcPr>
                  <w:tcW w:w="1170" w:type="dxa"/>
                </w:tcPr>
                <w:p w:rsidR="00694B65" w:rsidRPr="008C37F2" w:rsidRDefault="00694B65" w:rsidP="008A2476">
                  <w:pPr>
                    <w:spacing w:line="600" w:lineRule="exact"/>
                    <w:rPr>
                      <w:rFonts w:ascii="宋体" w:hAnsi="宋体" w:hint="eastAsia"/>
                      <w:sz w:val="24"/>
                    </w:rPr>
                  </w:pPr>
                  <w:r w:rsidRPr="008C37F2">
                    <w:rPr>
                      <w:rFonts w:ascii="宋体" w:hAnsi="宋体" w:hint="eastAsia"/>
                      <w:sz w:val="24"/>
                    </w:rPr>
                    <w:t>结案</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694B65" w:rsidRPr="008C37F2" w:rsidRDefault="00694B65" w:rsidP="008A2476">
                  <w:pPr>
                    <w:spacing w:line="600" w:lineRule="exact"/>
                    <w:rPr>
                      <w:rFonts w:ascii="宋体" w:hAnsi="宋体" w:hint="eastAsia"/>
                      <w:sz w:val="24"/>
                    </w:rPr>
                  </w:pPr>
                </w:p>
              </w:tc>
              <w:tc>
                <w:tcPr>
                  <w:tcW w:w="1065" w:type="dxa"/>
                </w:tcPr>
                <w:p w:rsidR="00694B65" w:rsidRPr="008C37F2" w:rsidRDefault="00694B65" w:rsidP="008A2476">
                  <w:pPr>
                    <w:spacing w:line="600" w:lineRule="exact"/>
                    <w:rPr>
                      <w:rFonts w:ascii="宋体" w:hAnsi="宋体" w:hint="eastAsia"/>
                      <w:sz w:val="24"/>
                    </w:rPr>
                  </w:pPr>
                  <w:r w:rsidRPr="008C37F2">
                    <w:rPr>
                      <w:rFonts w:ascii="宋体" w:hAnsi="宋体" w:hint="eastAsia"/>
                      <w:sz w:val="24"/>
                    </w:rPr>
                    <w:t>重大</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处罚</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报备</w:t>
                  </w:r>
                </w:p>
                <w:p w:rsidR="00694B65" w:rsidRPr="008C37F2" w:rsidRDefault="00694B65" w:rsidP="008A2476">
                  <w:pPr>
                    <w:spacing w:line="600" w:lineRule="exact"/>
                    <w:rPr>
                      <w:rFonts w:ascii="宋体" w:hAnsi="宋体" w:hint="eastAsia"/>
                      <w:sz w:val="24"/>
                    </w:rPr>
                  </w:pPr>
                  <w:r w:rsidRPr="008C37F2">
                    <w:rPr>
                      <w:rFonts w:ascii="宋体" w:hAnsi="宋体" w:hint="eastAsia"/>
                      <w:sz w:val="24"/>
                    </w:rPr>
                    <w:t>案</w:t>
                  </w:r>
                </w:p>
              </w:tc>
            </w:tr>
          </w:tbl>
          <w:p w:rsidR="00694B65" w:rsidRPr="008C37F2" w:rsidRDefault="00694B65" w:rsidP="008A2476">
            <w:pPr>
              <w:spacing w:line="600" w:lineRule="exact"/>
              <w:rPr>
                <w:rFonts w:ascii="宋体" w:hAnsi="宋体"/>
                <w:sz w:val="24"/>
              </w:rPr>
            </w:pPr>
          </w:p>
        </w:tc>
      </w:tr>
    </w:tbl>
    <w:p w:rsidR="00297B87" w:rsidRDefault="00297B87"/>
    <w:sectPr w:rsidR="00297B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B87" w:rsidRDefault="00297B87" w:rsidP="00694B65">
      <w:r>
        <w:separator/>
      </w:r>
    </w:p>
  </w:endnote>
  <w:endnote w:type="continuationSeparator" w:id="1">
    <w:p w:rsidR="00297B87" w:rsidRDefault="00297B87" w:rsidP="00694B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B87" w:rsidRDefault="00297B87" w:rsidP="00694B65">
      <w:r>
        <w:separator/>
      </w:r>
    </w:p>
  </w:footnote>
  <w:footnote w:type="continuationSeparator" w:id="1">
    <w:p w:rsidR="00297B87" w:rsidRDefault="00297B87" w:rsidP="00694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B65"/>
    <w:rsid w:val="00297B87"/>
    <w:rsid w:val="00694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B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4B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4B65"/>
    <w:rPr>
      <w:sz w:val="18"/>
      <w:szCs w:val="18"/>
    </w:rPr>
  </w:style>
  <w:style w:type="paragraph" w:styleId="a4">
    <w:name w:val="footer"/>
    <w:basedOn w:val="a"/>
    <w:link w:val="Char0"/>
    <w:uiPriority w:val="99"/>
    <w:semiHidden/>
    <w:unhideWhenUsed/>
    <w:rsid w:val="00694B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4B65"/>
    <w:rPr>
      <w:sz w:val="18"/>
      <w:szCs w:val="18"/>
    </w:rPr>
  </w:style>
  <w:style w:type="table" w:styleId="a5">
    <w:name w:val="Table Grid"/>
    <w:basedOn w:val="a1"/>
    <w:rsid w:val="00694B6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2016-01-22T08:10:00Z</dcterms:created>
  <dcterms:modified xsi:type="dcterms:W3CDTF">2016-01-22T08:10:00Z</dcterms:modified>
</cp:coreProperties>
</file>