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88" w:rsidRDefault="009E2188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9E2188" w:rsidRDefault="009E2188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E2188" w:rsidRPr="00A4014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401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供应不符合卫生标准的学生用品的处罚</w:t>
            </w:r>
          </w:p>
        </w:tc>
      </w:tr>
      <w:tr w:rsidR="009E2188" w:rsidRPr="00A4014F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A401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401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供应不符合卫生标准的学生用品的单位</w:t>
            </w:r>
          </w:p>
        </w:tc>
      </w:tr>
      <w:tr w:rsidR="009E2188" w:rsidRPr="00A4014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A4014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A4014F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A4014F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A4014F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9E2188" w:rsidRPr="00A4014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A4014F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9E2188" w:rsidRPr="00A4014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014F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A4014F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9E2188" w:rsidRPr="00A4014F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A4014F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监督管理中发现；社会举报；上级卫生行政机关交办、有关部门移送；专项检查中发现：卫生机构监测报告。</w:t>
            </w:r>
          </w:p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9E2188" w:rsidRPr="00A4014F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A401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供应不符合卫生标准的学生用品的证据材料</w:t>
            </w:r>
          </w:p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E2188" w:rsidRPr="00A4014F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A401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三十五条违反本条例第二十七条规定的，由卫生行政部门对直接责任单位或者个人给予警告。情节严重的，可以会同工商行政部门没收其不符合国家有关卫生标准的物品，并处以非法所得两倍以下的罚款。</w:t>
            </w: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9E2188" w:rsidRPr="00A4014F" w:rsidRDefault="009E2188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E2188" w:rsidRPr="00A4014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9E2188" w:rsidRDefault="009E2188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9E2188" w:rsidRDefault="009E2188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9E2188" w:rsidRPr="00A4014F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9E2188" w:rsidRPr="00A4014F" w:rsidRDefault="009E2188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A4014F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2188" w:rsidRPr="00A4014F" w:rsidRDefault="009E2188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A4014F">
              <w:rPr>
                <w:rFonts w:eastAsia="黑体" w:hint="eastAsia"/>
                <w:b/>
                <w:sz w:val="44"/>
                <w:szCs w:val="44"/>
              </w:rPr>
              <w:t>供应不符合卫生标准的学生用品的行政处罚流程图</w:t>
            </w:r>
          </w:p>
          <w:p w:rsidR="009E2188" w:rsidRPr="00A4014F" w:rsidRDefault="009E2188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9E2188" w:rsidRDefault="009E2188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9E2188" w:rsidRDefault="009E2188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9E2188" w:rsidRDefault="009E218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9E2188" w:rsidRDefault="009E2188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9E2188" w:rsidRDefault="009E2188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9E2188" w:rsidRDefault="009E2188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9E2188" w:rsidRDefault="009E2188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9E2188" w:rsidRDefault="009E2188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9E2188" w:rsidRDefault="009E2188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9E2188" w:rsidRDefault="009E2188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9E2188" w:rsidRDefault="009E2188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9E2188" w:rsidRDefault="009E2188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9E2188" w:rsidRDefault="009E2188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9E2188" w:rsidRDefault="009E2188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9E2188" w:rsidRDefault="009E2188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9E2188" w:rsidRDefault="009E2188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9E2188" w:rsidRDefault="009E2188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E2188" w:rsidRDefault="009E2188">
      <w:bookmarkStart w:id="0" w:name="_GoBack"/>
      <w:bookmarkEnd w:id="0"/>
    </w:p>
    <w:sectPr w:rsidR="009E2188" w:rsidSect="002F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422ACA"/>
    <w:rsid w:val="002F3DA8"/>
    <w:rsid w:val="004F3205"/>
    <w:rsid w:val="009E2188"/>
    <w:rsid w:val="00A4014F"/>
    <w:rsid w:val="00CA03CD"/>
    <w:rsid w:val="6742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A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65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2016-01-04T08:11:00Z</dcterms:created>
  <dcterms:modified xsi:type="dcterms:W3CDTF">2016-11-03T07:44:00Z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