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07" w:rsidRDefault="00117A07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117A07" w:rsidRDefault="00117A07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117A07" w:rsidRPr="0057775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5777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57775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已消毒的物品未达到卫生标准和要求的，或未取得卫生许可证从事消毒服务业务的处罚</w:t>
            </w:r>
          </w:p>
        </w:tc>
      </w:tr>
      <w:tr w:rsidR="00117A07" w:rsidRPr="0057775B">
        <w:trPr>
          <w:trHeight w:val="83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5777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57775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5777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57775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已消毒的物品未达到卫生标准和要求的，或未取得卫生许可证从事消毒服务业务的单位</w:t>
            </w:r>
          </w:p>
        </w:tc>
      </w:tr>
      <w:tr w:rsidR="00117A07" w:rsidRPr="0057775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5777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 w:rsidRPr="0057775B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57775B"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5777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57775B">
              <w:rPr>
                <w:rFonts w:ascii="仿宋_GB2312" w:hAnsi="仿宋_GB2312"/>
                <w:kern w:val="0"/>
                <w:sz w:val="20"/>
                <w:szCs w:val="20"/>
              </w:rPr>
              <w:t>3</w:t>
            </w:r>
            <w:r w:rsidRPr="0057775B">
              <w:rPr>
                <w:rFonts w:ascii="仿宋_GB2312" w:hAnsi="仿宋_GB2312" w:hint="eastAsia"/>
                <w:kern w:val="0"/>
                <w:sz w:val="20"/>
                <w:szCs w:val="20"/>
              </w:rPr>
              <w:t>个月内</w:t>
            </w:r>
          </w:p>
        </w:tc>
      </w:tr>
      <w:tr w:rsidR="00117A07" w:rsidRPr="0057775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5777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5777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57775B">
              <w:rPr>
                <w:rFonts w:ascii="仿宋_GB2312" w:hAnsi="仿宋_GB2312" w:hint="eastAsia"/>
                <w:kern w:val="0"/>
                <w:sz w:val="20"/>
                <w:szCs w:val="20"/>
              </w:rPr>
              <w:t>卫生监督所</w:t>
            </w:r>
          </w:p>
        </w:tc>
      </w:tr>
      <w:tr w:rsidR="00117A07" w:rsidRPr="0057775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5777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60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775B">
              <w:rPr>
                <w:rFonts w:ascii="宋体" w:hAnsi="宋体" w:cs="宋体"/>
                <w:kern w:val="0"/>
                <w:sz w:val="20"/>
                <w:szCs w:val="20"/>
              </w:rPr>
              <w:t>2987137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5777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600" w:lineRule="atLeast"/>
              <w:rPr>
                <w:rFonts w:ascii="仿宋_GB2312" w:hAnsi="仿宋_GB2312"/>
                <w:kern w:val="0"/>
                <w:sz w:val="20"/>
                <w:szCs w:val="20"/>
              </w:rPr>
            </w:pPr>
            <w:r w:rsidRPr="0057775B">
              <w:rPr>
                <w:rFonts w:ascii="仿宋_GB2312" w:hAnsi="仿宋_GB2312"/>
                <w:kern w:val="0"/>
                <w:sz w:val="20"/>
                <w:szCs w:val="20"/>
              </w:rPr>
              <w:t>2987137</w:t>
            </w:r>
          </w:p>
        </w:tc>
      </w:tr>
      <w:tr w:rsidR="00117A07" w:rsidRPr="0057775B">
        <w:trPr>
          <w:trHeight w:val="8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5777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57775B">
              <w:rPr>
                <w:rFonts w:ascii="仿宋_GB2312" w:hAnsi="仿宋_GB2312" w:hint="eastAsia"/>
                <w:kern w:val="0"/>
                <w:sz w:val="20"/>
                <w:szCs w:val="20"/>
              </w:rPr>
              <w:t>监督管理中发现；社会举报；上级卫生行政机关交办；有关部门移送；卫生机构监测报告。</w:t>
            </w:r>
          </w:p>
        </w:tc>
      </w:tr>
      <w:tr w:rsidR="00117A07" w:rsidRPr="0057775B">
        <w:trPr>
          <w:trHeight w:val="2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5777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57775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已消毒的物品未达到卫生标准和要求的，或未取得卫生许可证从事消毒服务业务的证据材料</w:t>
            </w:r>
          </w:p>
        </w:tc>
      </w:tr>
      <w:tr w:rsidR="00117A07" w:rsidRPr="0057775B">
        <w:trPr>
          <w:trHeight w:val="26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5777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57775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《消毒管理办法》第四十八条：消毒服务机构违反本办法规定，有下列情形之一的，由县级以上卫生行政部门责令其限期改正，可以处</w:t>
            </w:r>
            <w:r w:rsidRPr="0057775B">
              <w:rPr>
                <w:color w:val="000000"/>
                <w:kern w:val="0"/>
                <w:sz w:val="20"/>
                <w:szCs w:val="20"/>
              </w:rPr>
              <w:t>5000</w:t>
            </w:r>
            <w:r w:rsidRPr="0057775B">
              <w:rPr>
                <w:rFonts w:ascii="宋体" w:hAnsi="宋体" w:cs="宋体" w:hint="eastAsia"/>
                <w:color w:val="000000"/>
                <w:kern w:val="0"/>
                <w:sz w:val="20"/>
              </w:rPr>
              <w:t>元以下的罚款；造成感染性疾病发生的，可以处</w:t>
            </w:r>
            <w:r w:rsidRPr="0057775B">
              <w:rPr>
                <w:color w:val="000000"/>
                <w:kern w:val="0"/>
                <w:sz w:val="20"/>
                <w:szCs w:val="20"/>
              </w:rPr>
              <w:t>5000</w:t>
            </w:r>
            <w:r w:rsidRPr="0057775B">
              <w:rPr>
                <w:rFonts w:ascii="宋体" w:hAnsi="宋体" w:cs="宋体" w:hint="eastAsia"/>
                <w:color w:val="000000"/>
                <w:kern w:val="0"/>
                <w:sz w:val="20"/>
              </w:rPr>
              <w:t>元以上</w:t>
            </w:r>
            <w:r w:rsidRPr="0057775B">
              <w:rPr>
                <w:color w:val="000000"/>
                <w:kern w:val="0"/>
                <w:sz w:val="20"/>
                <w:szCs w:val="20"/>
              </w:rPr>
              <w:t>20000</w:t>
            </w:r>
            <w:r w:rsidRPr="0057775B">
              <w:rPr>
                <w:rFonts w:ascii="宋体" w:hAnsi="宋体" w:cs="宋体" w:hint="eastAsia"/>
                <w:color w:val="000000"/>
                <w:kern w:val="0"/>
                <w:sz w:val="20"/>
              </w:rPr>
              <w:t>元以下的罚款：</w:t>
            </w:r>
            <w:r w:rsidRPr="0057775B">
              <w:rPr>
                <w:color w:val="000000"/>
                <w:kern w:val="0"/>
                <w:sz w:val="20"/>
                <w:szCs w:val="20"/>
              </w:rPr>
              <w:t>(</w:t>
            </w:r>
            <w:r w:rsidRPr="0057775B">
              <w:rPr>
                <w:rFonts w:ascii="宋体" w:hAnsi="宋体" w:cs="宋体" w:hint="eastAsia"/>
                <w:color w:val="000000"/>
                <w:kern w:val="0"/>
                <w:sz w:val="20"/>
              </w:rPr>
              <w:t>一</w:t>
            </w:r>
            <w:r w:rsidRPr="0057775B">
              <w:rPr>
                <w:color w:val="000000"/>
                <w:kern w:val="0"/>
                <w:sz w:val="20"/>
                <w:szCs w:val="20"/>
              </w:rPr>
              <w:t>)</w:t>
            </w:r>
            <w:r w:rsidRPr="0057775B">
              <w:rPr>
                <w:rFonts w:ascii="宋体" w:hAnsi="宋体" w:cs="宋体" w:hint="eastAsia"/>
                <w:color w:val="000000"/>
                <w:kern w:val="0"/>
                <w:sz w:val="20"/>
              </w:rPr>
              <w:t>消毒后的物品未达到卫生标准和要求的；</w:t>
            </w:r>
            <w:r w:rsidRPr="0057775B">
              <w:rPr>
                <w:color w:val="000000"/>
                <w:kern w:val="0"/>
                <w:sz w:val="20"/>
                <w:szCs w:val="20"/>
              </w:rPr>
              <w:t>(</w:t>
            </w:r>
            <w:r w:rsidRPr="0057775B">
              <w:rPr>
                <w:rFonts w:ascii="宋体" w:hAnsi="宋体" w:cs="宋体" w:hint="eastAsia"/>
                <w:color w:val="000000"/>
                <w:kern w:val="0"/>
                <w:sz w:val="20"/>
              </w:rPr>
              <w:t>二</w:t>
            </w:r>
            <w:r w:rsidRPr="0057775B">
              <w:rPr>
                <w:color w:val="000000"/>
                <w:kern w:val="0"/>
                <w:sz w:val="20"/>
                <w:szCs w:val="20"/>
              </w:rPr>
              <w:t>)</w:t>
            </w:r>
            <w:r w:rsidRPr="0057775B">
              <w:rPr>
                <w:rFonts w:ascii="宋体" w:hAnsi="宋体" w:cs="宋体" w:hint="eastAsia"/>
                <w:color w:val="000000"/>
                <w:kern w:val="0"/>
                <w:sz w:val="20"/>
              </w:rPr>
              <w:t>未取得卫生许可证从事消毒服务业务的。</w:t>
            </w:r>
          </w:p>
        </w:tc>
      </w:tr>
      <w:tr w:rsidR="00117A07" w:rsidRPr="0057775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5777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57775B"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</w:tbl>
    <w:p w:rsidR="00117A07" w:rsidRDefault="00117A07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tbl>
      <w:tblPr>
        <w:tblW w:w="8522" w:type="dxa"/>
        <w:tblLayout w:type="fixed"/>
        <w:tblLook w:val="00A0"/>
      </w:tblPr>
      <w:tblGrid>
        <w:gridCol w:w="1188"/>
        <w:gridCol w:w="7334"/>
      </w:tblGrid>
      <w:tr w:rsidR="00117A07" w:rsidRPr="0057775B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A07" w:rsidRPr="0057775B" w:rsidRDefault="00117A07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5777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117A07" w:rsidRPr="0057775B" w:rsidRDefault="00117A07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5777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117A07" w:rsidRPr="0057775B" w:rsidRDefault="00117A07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5777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117A07" w:rsidRPr="0057775B" w:rsidRDefault="00117A07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5777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117A07" w:rsidRPr="0057775B" w:rsidRDefault="00117A07">
            <w:pPr>
              <w:widowControl/>
              <w:spacing w:line="600" w:lineRule="atLeast"/>
              <w:jc w:val="center"/>
              <w:rPr>
                <w:rFonts w:eastAsia="黑体"/>
                <w:b/>
                <w:sz w:val="32"/>
                <w:szCs w:val="32"/>
              </w:rPr>
            </w:pPr>
            <w:r w:rsidRPr="0057775B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7A07" w:rsidRPr="0057775B" w:rsidRDefault="00117A07">
            <w:pPr>
              <w:widowControl/>
              <w:jc w:val="center"/>
              <w:rPr>
                <w:rFonts w:eastAsia="黑体"/>
                <w:b/>
                <w:sz w:val="44"/>
                <w:szCs w:val="44"/>
              </w:rPr>
            </w:pPr>
            <w:r w:rsidRPr="0057775B">
              <w:rPr>
                <w:rFonts w:eastAsia="黑体" w:hint="eastAsia"/>
                <w:b/>
                <w:sz w:val="44"/>
                <w:szCs w:val="44"/>
              </w:rPr>
              <w:t>已消毒的物品未达到卫生标准和要求的，或未取得卫生许可证从事消毒服务业务的行政处罚流程图</w:t>
            </w:r>
          </w:p>
          <w:p w:rsidR="00117A07" w:rsidRPr="0057775B" w:rsidRDefault="00117A07">
            <w:pPr>
              <w:widowControl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line id="_x0000_s1026" style="position:absolute;left:0;text-align:left;flip:y;z-index:-251651584" from="191.2pt,566.8pt" to="205.5pt,567.1pt">
                  <v:stroke endarrow="block"/>
                </v:line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96.3pt;margin-top:431.45pt;width:73.45pt;height:26.25pt;z-index:-251650560" strokecolor="white">
                  <v:textbox>
                    <w:txbxContent>
                      <w:p w:rsidR="00117A07" w:rsidRDefault="00117A07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4" o:spid="_x0000_s1028" type="#_x0000_t202" style="position:absolute;left:0;text-align:left;margin-left:215.05pt;margin-top:554.2pt;width:60.8pt;height:25.5pt;z-index:-251656704">
                  <v:textbox>
                    <w:txbxContent>
                      <w:p w:rsidR="00117A07" w:rsidRDefault="00117A07"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44" o:spid="_x0000_s1029" style="position:absolute;left:0;text-align:left;margin-left:78.65pt;margin-top:555.55pt;width:99.75pt;height:23.4pt;z-index:-251653632">
                  <v:textbox>
                    <w:txbxContent>
                      <w:p w:rsidR="00117A07" w:rsidRDefault="00117A0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申请强制执行</w:t>
                        </w:r>
                      </w:p>
                      <w:p w:rsidR="00117A07" w:rsidRDefault="00117A07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-251654656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-251652608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Rectangle 43" o:spid="_x0000_s1032" style="position:absolute;left:0;text-align:left;margin-left:101pt;margin-top:511.45pt;width:54pt;height:23.4pt;z-index:-251658752">
                  <v:textbox>
                    <w:txbxContent>
                      <w:p w:rsidR="00117A07" w:rsidRDefault="00117A07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3" style="position:absolute;left:0;text-align:left;margin-left:215.75pt;margin-top:512.2pt;width:54pt;height:23.4pt;z-index:-251657728">
                  <v:textbox>
                    <w:txbxContent>
                      <w:p w:rsidR="00117A07" w:rsidRDefault="00117A07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4" style="position:absolute;left:0;text-align:left;z-index:-251655680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Line 42" o:spid="_x0000_s1035" style="position:absolute;left:0;text-align:left;z-index:-251659776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group id="_x0000_s1036" style="position:absolute;left:0;text-align:left;margin-left:44.05pt;margin-top:166.9pt;width:248.25pt;height:319.8pt;z-index:-251660800" coordorigin="10192,23787" coordsize="4965,6396">
                  <v:line id="Line 31" o:spid="_x0000_s1037" style="position:absolute" from="12637,23787" to="12638,24099">
                    <v:stroke endarrow="block"/>
                  </v:line>
                  <v:rect id="Rectangle 32" o:spid="_x0000_s1038" style="position:absolute;left:10657;top:25971;width:3960;height:468">
                    <v:textbox>
                      <w:txbxContent>
                        <w:p w:rsidR="00117A07" w:rsidRDefault="00117A07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9" style="position:absolute" from="11557,26439" to="11558,27063">
                    <v:stroke endarrow="block"/>
                  </v:line>
                  <v:rect id="Rectangle 34" o:spid="_x0000_s1040" style="position:absolute;left:10297;top:27063;width:2520;height:780">
                    <v:textbox>
                      <w:txbxContent>
                        <w:p w:rsidR="00117A07" w:rsidRDefault="00117A07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41" style="position:absolute" from="14077,26439" to="14078,27063">
                    <v:stroke endarrow="block"/>
                  </v:line>
                  <v:rect id="Rectangle 36" o:spid="_x0000_s1042" style="position:absolute;left:12997;top:27063;width:2160;height:780">
                    <v:textbox>
                      <w:txbxContent>
                        <w:p w:rsidR="00117A07" w:rsidRDefault="00117A07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43" style="position:absolute" from="11557,27843" to="11558,28467">
                    <v:stroke endarrow="block"/>
                  </v:line>
                  <v:rect id="Rectangle 38" o:spid="_x0000_s1044" style="position:absolute;left:10192;top:28467;width:4965;height:468">
                    <v:textbox>
                      <w:txbxContent>
                        <w:p w:rsidR="00117A07" w:rsidRDefault="00117A07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</w:rPr>
                            <w:t>3</w:t>
                          </w:r>
                          <w:r>
                            <w:rPr>
                              <w:rFonts w:eastAsia="仿宋_GB2312" w:hint="eastAsia"/>
                              <w:sz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45" style="position:absolute" from="14077,27843" to="14078,28467">
                    <v:stroke endarrow="block"/>
                  </v:line>
                  <v:line id="Line 40" o:spid="_x0000_s1046" style="position:absolute" from="12997,28935" to="12998,29715">
                    <v:stroke endarrow="block"/>
                  </v:line>
                  <v:rect id="Rectangle 41" o:spid="_x0000_s1047" style="position:absolute;left:10837;top:29715;width:4320;height:468">
                    <v:textbox>
                      <w:txbxContent>
                        <w:p w:rsidR="00117A07" w:rsidRDefault="00117A07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48" style="position:absolute;left:11242;top:25035;width:3210;height:468">
                    <v:textbox>
                      <w:txbxContent>
                        <w:p w:rsidR="00117A07" w:rsidRDefault="00117A07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9" style="position:absolute" from="12637,25503" to="12638,25971">
                    <v:stroke endarrow="block"/>
                  </v:line>
                  <v:rect id="Rectangle 47" o:spid="_x0000_s1050" style="position:absolute;left:11197;top:24099;width:2880;height:468">
                    <v:textbox>
                      <w:txbxContent>
                        <w:p w:rsidR="00117A07" w:rsidRDefault="00117A07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51" style="position:absolute" from="12637,24567" to="12638,25035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rect id="Rectangle 30" o:spid="_x0000_s1052" style="position:absolute;left:0;text-align:left;margin-left:21.55pt;margin-top:139.75pt;width:306pt;height:23.4pt;z-index:-251662848">
                  <v:textbox>
                    <w:txbxContent>
                      <w:p w:rsidR="00117A07" w:rsidRDefault="00117A07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-251661824" from="165.55pt,113.4pt" to="165.6pt,136.65pt" filled="t">
                  <v:stroke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-251663872" from="167.8pt,58.65pt" to="167.85pt,81.9pt" filled="t">
                  <v:stroke endarrow="open"/>
                </v:lin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5.5pt;margin-top:56.4pt;width:55.5pt;height:26.25pt;z-index:-251665920" strokecolor="white">
                  <v:textbox>
                    <w:txbxContent>
                      <w:p w:rsidR="00117A07" w:rsidRDefault="00117A07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28" o:spid="_x0000_s1056" style="position:absolute;left:0;text-align:left;margin-left:119.8pt;margin-top:86.95pt;width:99pt;height:23.4pt;z-index:-251664896">
                  <v:textbox>
                    <w:txbxContent>
                      <w:p w:rsidR="00117A07" w:rsidRDefault="00117A07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ctangle 2" o:spid="_x0000_s1057" style="position:absolute;left:0;text-align:left;margin-left:125.8pt;margin-top:29.05pt;width:90pt;height:23.4pt;z-index:-251666944">
                  <v:textbox>
                    <w:txbxContent>
                      <w:p w:rsidR="00117A07" w:rsidRDefault="00117A07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受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eastAsia="仿宋_GB2312" w:hint="eastAsia"/>
                            <w:sz w:val="24"/>
                          </w:rPr>
                          <w:t>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117A07" w:rsidRDefault="00117A07">
      <w:bookmarkStart w:id="0" w:name="_GoBack"/>
      <w:bookmarkEnd w:id="0"/>
    </w:p>
    <w:sectPr w:rsidR="00117A07" w:rsidSect="00153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F92233D"/>
    <w:rsid w:val="00117A07"/>
    <w:rsid w:val="0015304A"/>
    <w:rsid w:val="0057775B"/>
    <w:rsid w:val="00666740"/>
    <w:rsid w:val="00F627DF"/>
    <w:rsid w:val="4F92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04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82</Words>
  <Characters>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2016-01-04T08:01:00Z</dcterms:created>
  <dcterms:modified xsi:type="dcterms:W3CDTF">2016-11-03T07:41:00Z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