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7B" w:rsidRPr="005341DA" w:rsidRDefault="00DB66E6" w:rsidP="008A531D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proofErr w:type="gramStart"/>
      <w:r>
        <w:rPr>
          <w:rFonts w:ascii="黑体" w:eastAsia="黑体" w:hAnsi="黑体" w:hint="eastAsia"/>
          <w:sz w:val="60"/>
          <w:szCs w:val="60"/>
        </w:rPr>
        <w:t>华菱融域</w:t>
      </w:r>
      <w:r w:rsidR="00720FBB" w:rsidRPr="00B07296">
        <w:rPr>
          <w:rFonts w:ascii="黑体" w:eastAsia="黑体" w:hAnsi="黑体" w:hint="eastAsia"/>
          <w:sz w:val="60"/>
          <w:szCs w:val="60"/>
        </w:rPr>
        <w:t>使用</w:t>
      </w:r>
      <w:proofErr w:type="gramEnd"/>
      <w:r w:rsidR="00720FBB" w:rsidRPr="00B07296">
        <w:rPr>
          <w:rFonts w:ascii="黑体" w:eastAsia="黑体" w:hAnsi="黑体" w:hint="eastAsia"/>
          <w:sz w:val="60"/>
          <w:szCs w:val="60"/>
        </w:rPr>
        <w:t>维修资金公示</w:t>
      </w:r>
    </w:p>
    <w:p w:rsidR="00720FBB" w:rsidRPr="005341DA" w:rsidRDefault="00720FBB" w:rsidP="008A531D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 w:rsidRPr="00AF0248">
        <w:rPr>
          <w:rFonts w:ascii="微软雅黑 Light" w:eastAsia="微软雅黑 Light" w:hAnsi="微软雅黑 Light" w:hint="eastAsia"/>
          <w:sz w:val="24"/>
          <w:szCs w:val="24"/>
        </w:rPr>
        <w:t>来源：</w:t>
      </w:r>
      <w:r w:rsidR="005341DA">
        <w:rPr>
          <w:rFonts w:ascii="微软雅黑 Light" w:eastAsia="微软雅黑 Light" w:hAnsi="微软雅黑 Light" w:hint="eastAsia"/>
          <w:sz w:val="24"/>
          <w:szCs w:val="24"/>
        </w:rPr>
        <w:t>岳阳楼区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物业</w:t>
      </w:r>
      <w:r w:rsidR="00DD575B">
        <w:rPr>
          <w:rFonts w:ascii="微软雅黑 Light" w:eastAsia="微软雅黑 Light" w:hAnsi="微软雅黑 Light" w:hint="eastAsia"/>
          <w:sz w:val="24"/>
          <w:szCs w:val="24"/>
        </w:rPr>
        <w:t>管理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服务中心 发布时间：</w:t>
      </w:r>
      <w:r w:rsidR="0039735D">
        <w:rPr>
          <w:rFonts w:ascii="微软雅黑 Light" w:eastAsia="微软雅黑 Light" w:hAnsi="微软雅黑 Light" w:hint="eastAsia"/>
          <w:sz w:val="24"/>
          <w:szCs w:val="24"/>
        </w:rPr>
        <w:t>2022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411C87">
        <w:rPr>
          <w:rFonts w:ascii="微软雅黑 Light" w:eastAsia="微软雅黑 Light" w:hAnsi="微软雅黑 Light" w:hint="eastAsia"/>
          <w:sz w:val="24"/>
          <w:szCs w:val="24"/>
        </w:rPr>
        <w:t>12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411C87">
        <w:rPr>
          <w:rFonts w:ascii="微软雅黑 Light" w:eastAsia="微软雅黑 Light" w:hAnsi="微软雅黑 Light" w:hint="eastAsia"/>
          <w:sz w:val="24"/>
          <w:szCs w:val="24"/>
        </w:rPr>
        <w:t>31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="00736243">
        <w:rPr>
          <w:rFonts w:ascii="微软雅黑 Light" w:eastAsia="微软雅黑 Light" w:hAnsi="微软雅黑 Light" w:hint="eastAsia"/>
          <w:sz w:val="24"/>
          <w:szCs w:val="24"/>
        </w:rPr>
        <w:t>1</w:t>
      </w:r>
      <w:r w:rsidR="00411C87">
        <w:rPr>
          <w:rFonts w:ascii="微软雅黑 Light" w:eastAsia="微软雅黑 Light" w:hAnsi="微软雅黑 Light" w:hint="eastAsia"/>
          <w:sz w:val="24"/>
          <w:szCs w:val="24"/>
        </w:rPr>
        <w:t>5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:</w:t>
      </w:r>
      <w:r w:rsidR="00411C87">
        <w:rPr>
          <w:rFonts w:ascii="微软雅黑 Light" w:eastAsia="微软雅黑 Light" w:hAnsi="微软雅黑 Light" w:hint="eastAsia"/>
          <w:sz w:val="24"/>
          <w:szCs w:val="24"/>
        </w:rPr>
        <w:t>53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8A531D" w:rsidRPr="00997296" w:rsidTr="0039669E">
        <w:trPr>
          <w:trHeight w:val="567"/>
        </w:trPr>
        <w:tc>
          <w:tcPr>
            <w:tcW w:w="1384" w:type="dxa"/>
            <w:gridSpan w:val="2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8A531D" w:rsidRPr="00997296" w:rsidRDefault="00DB66E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华菱融域</w:t>
            </w:r>
            <w:proofErr w:type="gramEnd"/>
          </w:p>
        </w:tc>
        <w:tc>
          <w:tcPr>
            <w:tcW w:w="2127" w:type="dxa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8A531D" w:rsidRPr="00997296" w:rsidRDefault="000038DC" w:rsidP="007B3A9C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岳阳楼区</w:t>
            </w:r>
            <w:r w:rsidR="00DB66E6">
              <w:rPr>
                <w:rFonts w:ascii="微软雅黑 Light" w:eastAsia="微软雅黑 Light" w:hAnsi="微软雅黑 Light" w:hint="eastAsia"/>
                <w:sz w:val="26"/>
                <w:szCs w:val="26"/>
              </w:rPr>
              <w:t>求索东路488号</w:t>
            </w:r>
          </w:p>
        </w:tc>
      </w:tr>
      <w:tr w:rsidR="00564C47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720FBB" w:rsidRPr="00997296" w:rsidRDefault="00DB66E6" w:rsidP="00B5486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岳阳湘冶物业</w:t>
            </w:r>
            <w:proofErr w:type="gramEnd"/>
          </w:p>
        </w:tc>
        <w:tc>
          <w:tcPr>
            <w:tcW w:w="2127" w:type="dxa"/>
            <w:vAlign w:val="center"/>
          </w:tcPr>
          <w:p w:rsidR="00720FBB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720FBB" w:rsidRPr="00997296" w:rsidRDefault="00DB66E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李颀</w:t>
            </w:r>
          </w:p>
        </w:tc>
        <w:tc>
          <w:tcPr>
            <w:tcW w:w="2126" w:type="dxa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720FBB" w:rsidRPr="00997296" w:rsidRDefault="008969EC" w:rsidP="003674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18711173933</w:t>
            </w:r>
          </w:p>
        </w:tc>
      </w:tr>
      <w:tr w:rsidR="00B54860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B54860" w:rsidRPr="00997296" w:rsidRDefault="008666ED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岳阳湘冶物业</w:t>
            </w:r>
            <w:proofErr w:type="gramEnd"/>
          </w:p>
        </w:tc>
        <w:tc>
          <w:tcPr>
            <w:tcW w:w="2127" w:type="dxa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B54860" w:rsidRPr="00997296" w:rsidRDefault="008666ED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龙广兴</w:t>
            </w:r>
          </w:p>
        </w:tc>
        <w:tc>
          <w:tcPr>
            <w:tcW w:w="2126" w:type="dxa"/>
            <w:vAlign w:val="center"/>
          </w:tcPr>
          <w:p w:rsidR="00B54860" w:rsidRPr="00997296" w:rsidRDefault="00B54860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B54860" w:rsidRPr="00997296" w:rsidRDefault="008666ED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15574005806</w:t>
            </w:r>
          </w:p>
        </w:tc>
      </w:tr>
      <w:tr w:rsidR="000510D6" w:rsidRPr="00997296" w:rsidTr="0011401F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0510D6" w:rsidRPr="00997296" w:rsidTr="00346838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EE596C" w:rsidP="008666E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华菱融域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二期</w:t>
            </w:r>
            <w:r w:rsidR="008666ED">
              <w:rPr>
                <w:rFonts w:ascii="微软雅黑 Light" w:eastAsia="微软雅黑 Light" w:hAnsi="微软雅黑 Light" w:hint="eastAsia"/>
                <w:sz w:val="26"/>
                <w:szCs w:val="26"/>
              </w:rPr>
              <w:t>4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栋</w:t>
            </w:r>
            <w:r w:rsidR="008666ED">
              <w:rPr>
                <w:rFonts w:ascii="微软雅黑 Light" w:eastAsia="微软雅黑 Light" w:hAnsi="微软雅黑 Light" w:hint="eastAsia"/>
                <w:sz w:val="26"/>
                <w:szCs w:val="26"/>
              </w:rPr>
              <w:t>屋面防水、外墙修缮工程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8666ED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8666ED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4563.65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8666ED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8666E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4425.50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Default="008666ED" w:rsidP="009B510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103000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Default="000510D6" w:rsidP="00E0639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1F34CC">
              <w:rPr>
                <w:rFonts w:ascii="微软雅黑 Light" w:eastAsia="微软雅黑 Light" w:hAnsi="微软雅黑 Light" w:hint="eastAsia"/>
                <w:sz w:val="26"/>
                <w:szCs w:val="26"/>
              </w:rPr>
              <w:t>壹拾万零</w:t>
            </w:r>
            <w:r w:rsidR="008666ED">
              <w:rPr>
                <w:rFonts w:ascii="微软雅黑 Light" w:eastAsia="微软雅黑 Light" w:hAnsi="微软雅黑 Light" w:hint="eastAsia"/>
                <w:sz w:val="26"/>
                <w:szCs w:val="26"/>
              </w:rPr>
              <w:t>叁仟元整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Pr="00997296" w:rsidRDefault="008666ED" w:rsidP="009B510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103000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0510D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1F34CC">
              <w:rPr>
                <w:rFonts w:ascii="微软雅黑 Light" w:eastAsia="微软雅黑 Light" w:hAnsi="微软雅黑 Light" w:hint="eastAsia"/>
                <w:sz w:val="26"/>
                <w:szCs w:val="26"/>
              </w:rPr>
              <w:t>壹拾万零叁仟元整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510D6" w:rsidRPr="00997296" w:rsidRDefault="008666ED" w:rsidP="009B510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103000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40672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1F34CC">
              <w:rPr>
                <w:rFonts w:ascii="微软雅黑 Light" w:eastAsia="微软雅黑 Light" w:hAnsi="微软雅黑 Light" w:hint="eastAsia"/>
                <w:sz w:val="26"/>
                <w:szCs w:val="26"/>
              </w:rPr>
              <w:t>壹拾万零叁仟元整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0510D6" w:rsidRPr="00997296" w:rsidRDefault="000510D6" w:rsidP="00997296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0510D6" w:rsidRPr="00AF7CEB" w:rsidRDefault="000510D6" w:rsidP="00AF7CEB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1、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维修项目由</w:t>
            </w:r>
            <w:proofErr w:type="gramStart"/>
            <w:r w:rsidR="00736243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岳阳湘冶物业管理</w:t>
            </w:r>
            <w:proofErr w:type="gramEnd"/>
            <w:r w:rsidR="00736243">
              <w:rPr>
                <w:rFonts w:ascii="微软雅黑 Light" w:eastAsia="微软雅黑 Light" w:hAnsi="微软雅黑 Light" w:hint="eastAsia"/>
                <w:sz w:val="26"/>
                <w:szCs w:val="26"/>
              </w:rPr>
              <w:t>有限责任公司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申报，费用由受益业主和</w:t>
            </w:r>
            <w:r w:rsidR="00736243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岳阳市</w:t>
            </w:r>
            <w:proofErr w:type="gramStart"/>
            <w:r w:rsidR="00736243">
              <w:rPr>
                <w:rFonts w:ascii="微软雅黑 Light" w:eastAsia="微软雅黑 Light" w:hAnsi="微软雅黑 Light" w:hint="eastAsia"/>
                <w:sz w:val="26"/>
                <w:szCs w:val="26"/>
              </w:rPr>
              <w:t>华菱融域小区</w:t>
            </w:r>
            <w:proofErr w:type="gramEnd"/>
            <w:r w:rsidR="00736243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业主委员会审核。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已满足受益</w:t>
            </w:r>
            <w:proofErr w:type="gramStart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0510D6" w:rsidRPr="00AF7CEB" w:rsidRDefault="000510D6" w:rsidP="00411C87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2、以上各项使用项目网络公示期：</w:t>
            </w:r>
            <w:r w:rsidR="0039735D">
              <w:rPr>
                <w:rFonts w:ascii="微软雅黑 Light" w:eastAsia="微软雅黑 Light" w:hAnsi="微软雅黑 Light" w:hint="eastAsia"/>
                <w:sz w:val="26"/>
                <w:szCs w:val="26"/>
              </w:rPr>
              <w:t>202</w:t>
            </w:r>
            <w:r w:rsidR="00411C8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411C87">
              <w:rPr>
                <w:rFonts w:ascii="微软雅黑 Light" w:eastAsia="微软雅黑 Light" w:hAnsi="微软雅黑 Light" w:hint="eastAsia"/>
                <w:sz w:val="26"/>
                <w:szCs w:val="26"/>
              </w:rPr>
              <w:t>12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411C87">
              <w:rPr>
                <w:rFonts w:ascii="微软雅黑 Light" w:eastAsia="微软雅黑 Light" w:hAnsi="微软雅黑 Light" w:hint="eastAsia"/>
                <w:sz w:val="26"/>
                <w:szCs w:val="26"/>
              </w:rPr>
              <w:t>31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</w:t>
            </w:r>
            <w:r w:rsidR="0039735D">
              <w:rPr>
                <w:rFonts w:ascii="微软雅黑 Light" w:eastAsia="微软雅黑 Light" w:hAnsi="微软雅黑 Light" w:hint="eastAsia"/>
                <w:sz w:val="26"/>
                <w:szCs w:val="26"/>
              </w:rPr>
              <w:t>202</w:t>
            </w:r>
            <w:r w:rsidR="00411C87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411C87"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411C87">
              <w:rPr>
                <w:rFonts w:ascii="微软雅黑 Light" w:eastAsia="微软雅黑 Light" w:hAnsi="微软雅黑 Light" w:hint="eastAsia"/>
                <w:sz w:val="26"/>
                <w:szCs w:val="26"/>
              </w:rPr>
              <w:t>6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bookmarkStart w:id="0" w:name="_GoBack"/>
            <w:r w:rsidRPr="00DD575B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岳阳楼区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物</w:t>
            </w:r>
            <w:bookmarkEnd w:id="0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业</w:t>
            </w:r>
            <w:r w:rsidR="00DD575B">
              <w:rPr>
                <w:rFonts w:ascii="微软雅黑 Light" w:eastAsia="微软雅黑 Light" w:hAnsi="微软雅黑 Light" w:hint="eastAsia"/>
                <w:sz w:val="26"/>
                <w:szCs w:val="26"/>
              </w:rPr>
              <w:t>管理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720FBB" w:rsidRDefault="00720FBB"/>
    <w:sectPr w:rsidR="00720FBB" w:rsidSect="008A531D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1F" w:rsidRDefault="00BC291F" w:rsidP="005341DA">
      <w:r>
        <w:separator/>
      </w:r>
    </w:p>
  </w:endnote>
  <w:endnote w:type="continuationSeparator" w:id="0">
    <w:p w:rsidR="00BC291F" w:rsidRDefault="00BC291F" w:rsidP="0053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1F" w:rsidRDefault="00BC291F" w:rsidP="005341DA">
      <w:r>
        <w:separator/>
      </w:r>
    </w:p>
  </w:footnote>
  <w:footnote w:type="continuationSeparator" w:id="0">
    <w:p w:rsidR="00BC291F" w:rsidRDefault="00BC291F" w:rsidP="0053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728"/>
    <w:multiLevelType w:val="hybridMultilevel"/>
    <w:tmpl w:val="DE621AEE"/>
    <w:lvl w:ilvl="0" w:tplc="6E46FD7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AED2D5C"/>
    <w:multiLevelType w:val="hybridMultilevel"/>
    <w:tmpl w:val="E640A350"/>
    <w:lvl w:ilvl="0" w:tplc="995AB6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480640"/>
    <w:multiLevelType w:val="hybridMultilevel"/>
    <w:tmpl w:val="921486B0"/>
    <w:lvl w:ilvl="0" w:tplc="C69253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FBB"/>
    <w:rsid w:val="000038DC"/>
    <w:rsid w:val="0000458B"/>
    <w:rsid w:val="000060C6"/>
    <w:rsid w:val="00015243"/>
    <w:rsid w:val="000510D6"/>
    <w:rsid w:val="00056CFD"/>
    <w:rsid w:val="000A729C"/>
    <w:rsid w:val="000B2E15"/>
    <w:rsid w:val="000B6CBC"/>
    <w:rsid w:val="000D35F6"/>
    <w:rsid w:val="001E187A"/>
    <w:rsid w:val="001E7F4A"/>
    <w:rsid w:val="001F34CC"/>
    <w:rsid w:val="001F75FD"/>
    <w:rsid w:val="0024607D"/>
    <w:rsid w:val="0028164D"/>
    <w:rsid w:val="002A6C7B"/>
    <w:rsid w:val="00346C20"/>
    <w:rsid w:val="003674C8"/>
    <w:rsid w:val="0039735D"/>
    <w:rsid w:val="003D7041"/>
    <w:rsid w:val="00406720"/>
    <w:rsid w:val="00411C87"/>
    <w:rsid w:val="004E7EC3"/>
    <w:rsid w:val="0050229F"/>
    <w:rsid w:val="005341DA"/>
    <w:rsid w:val="00543B4C"/>
    <w:rsid w:val="0055006F"/>
    <w:rsid w:val="00564C47"/>
    <w:rsid w:val="005A1013"/>
    <w:rsid w:val="005B16C7"/>
    <w:rsid w:val="005B42A1"/>
    <w:rsid w:val="00606024"/>
    <w:rsid w:val="00630365"/>
    <w:rsid w:val="0064774A"/>
    <w:rsid w:val="006773FA"/>
    <w:rsid w:val="007049CC"/>
    <w:rsid w:val="00720FBB"/>
    <w:rsid w:val="00736243"/>
    <w:rsid w:val="007A53E7"/>
    <w:rsid w:val="007B1365"/>
    <w:rsid w:val="007B3A9C"/>
    <w:rsid w:val="007C37E7"/>
    <w:rsid w:val="007D7812"/>
    <w:rsid w:val="008666ED"/>
    <w:rsid w:val="00892BC1"/>
    <w:rsid w:val="008969EC"/>
    <w:rsid w:val="008A531D"/>
    <w:rsid w:val="008D0BE9"/>
    <w:rsid w:val="008D4DE1"/>
    <w:rsid w:val="00963D96"/>
    <w:rsid w:val="009954D9"/>
    <w:rsid w:val="00997296"/>
    <w:rsid w:val="009A7B90"/>
    <w:rsid w:val="009B510B"/>
    <w:rsid w:val="009B630E"/>
    <w:rsid w:val="009F4E13"/>
    <w:rsid w:val="00A20376"/>
    <w:rsid w:val="00A24DEC"/>
    <w:rsid w:val="00AB06BA"/>
    <w:rsid w:val="00AC0772"/>
    <w:rsid w:val="00AF0248"/>
    <w:rsid w:val="00AF7CEB"/>
    <w:rsid w:val="00B07296"/>
    <w:rsid w:val="00B10643"/>
    <w:rsid w:val="00B54860"/>
    <w:rsid w:val="00B953B9"/>
    <w:rsid w:val="00BA6A26"/>
    <w:rsid w:val="00BC15CF"/>
    <w:rsid w:val="00BC291F"/>
    <w:rsid w:val="00C30ECA"/>
    <w:rsid w:val="00C36C34"/>
    <w:rsid w:val="00C60FC1"/>
    <w:rsid w:val="00CB1302"/>
    <w:rsid w:val="00D176CD"/>
    <w:rsid w:val="00D337A1"/>
    <w:rsid w:val="00D8770B"/>
    <w:rsid w:val="00DB66E6"/>
    <w:rsid w:val="00DD575B"/>
    <w:rsid w:val="00DE26DD"/>
    <w:rsid w:val="00DF6508"/>
    <w:rsid w:val="00E0639A"/>
    <w:rsid w:val="00E979EE"/>
    <w:rsid w:val="00EE596C"/>
    <w:rsid w:val="00F22252"/>
    <w:rsid w:val="00F3203B"/>
    <w:rsid w:val="00F50868"/>
    <w:rsid w:val="00FD078D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8C3E-73D1-4AF6-BF5E-FCF24C94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cp:lastPrinted>2022-09-26T08:39:00Z</cp:lastPrinted>
  <dcterms:created xsi:type="dcterms:W3CDTF">2022-10-17T02:20:00Z</dcterms:created>
  <dcterms:modified xsi:type="dcterms:W3CDTF">2023-04-06T06:36:00Z</dcterms:modified>
</cp:coreProperties>
</file>