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75" w:rsidRDefault="000B35EA">
      <w:pPr>
        <w:widowControl/>
        <w:adjustRightInd w:val="0"/>
        <w:snapToGrid w:val="0"/>
        <w:spacing w:line="600" w:lineRule="exact"/>
        <w:jc w:val="center"/>
        <w:rPr>
          <w:rFonts w:ascii="Times New Roman" w:eastAsia="方正小标宋简体" w:hAnsi="Times New Roman" w:cs="Times New Roman"/>
          <w:bCs/>
          <w:kern w:val="0"/>
          <w:sz w:val="44"/>
          <w:szCs w:val="44"/>
        </w:rPr>
      </w:pPr>
      <w:r>
        <w:rPr>
          <w:rFonts w:ascii="方正小标宋简体" w:eastAsia="方正小标宋简体" w:hAnsi="方正小标宋简体" w:cs="方正小标宋简体" w:hint="eastAsia"/>
          <w:bCs/>
          <w:kern w:val="0"/>
          <w:sz w:val="44"/>
          <w:szCs w:val="44"/>
        </w:rPr>
        <w:t>岳阳</w:t>
      </w:r>
      <w:r w:rsidR="00A22243">
        <w:rPr>
          <w:rFonts w:ascii="方正小标宋简体" w:eastAsia="方正小标宋简体" w:hAnsi="方正小标宋简体" w:cs="方正小标宋简体" w:hint="eastAsia"/>
          <w:bCs/>
          <w:kern w:val="0"/>
          <w:sz w:val="44"/>
          <w:szCs w:val="44"/>
        </w:rPr>
        <w:t>楼区</w:t>
      </w:r>
      <w:r>
        <w:rPr>
          <w:rFonts w:ascii="方正小标宋简体" w:eastAsia="方正小标宋简体" w:hAnsi="方正小标宋简体" w:cs="方正小标宋简体" w:hint="eastAsia"/>
          <w:bCs/>
          <w:kern w:val="0"/>
          <w:sz w:val="44"/>
          <w:szCs w:val="44"/>
        </w:rPr>
        <w:t>第七次全国人口普查公报</w:t>
      </w:r>
      <w:r>
        <w:rPr>
          <w:rFonts w:ascii="方正小标宋简体" w:eastAsia="方正小标宋简体" w:hAnsi="方正小标宋简体" w:cs="方正小标宋简体" w:hint="eastAsia"/>
          <w:bCs/>
          <w:kern w:val="0"/>
          <w:sz w:val="44"/>
          <w:szCs w:val="44"/>
          <w:vertAlign w:val="superscript"/>
          <w:lang w:val="zh-CN"/>
        </w:rPr>
        <w:t>[</w:t>
      </w:r>
      <w:r w:rsidR="00110E03">
        <w:rPr>
          <w:rFonts w:ascii="方正小标宋简体" w:eastAsia="方正小标宋简体" w:hAnsi="方正小标宋简体" w:cs="方正小标宋简体" w:hint="eastAsia"/>
          <w:bCs/>
          <w:kern w:val="0"/>
          <w:sz w:val="44"/>
          <w:szCs w:val="44"/>
          <w:vertAlign w:val="superscript"/>
        </w:rPr>
        <w:t>1</w:t>
      </w:r>
      <w:r>
        <w:rPr>
          <w:rFonts w:ascii="方正小标宋简体" w:eastAsia="方正小标宋简体" w:hAnsi="方正小标宋简体" w:cs="方正小标宋简体" w:hint="eastAsia"/>
          <w:bCs/>
          <w:kern w:val="0"/>
          <w:sz w:val="44"/>
          <w:szCs w:val="44"/>
          <w:vertAlign w:val="superscript"/>
          <w:lang w:val="zh-CN"/>
        </w:rPr>
        <w:t>]</w:t>
      </w:r>
      <w:r>
        <w:rPr>
          <w:rFonts w:ascii="方正小标宋简体" w:eastAsia="方正小标宋简体" w:hAnsi="方正小标宋简体" w:cs="方正小标宋简体" w:hint="eastAsia"/>
          <w:bCs/>
          <w:kern w:val="0"/>
          <w:sz w:val="44"/>
          <w:szCs w:val="44"/>
        </w:rPr>
        <w:t>（第一号）</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——全</w:t>
      </w:r>
      <w:r w:rsidR="00A22243">
        <w:rPr>
          <w:rFonts w:ascii="楷体_GB2312" w:eastAsia="楷体_GB2312" w:hAnsi="楷体_GB2312" w:cs="楷体_GB2312" w:hint="eastAsia"/>
          <w:bCs/>
          <w:kern w:val="0"/>
          <w:sz w:val="32"/>
          <w:szCs w:val="32"/>
        </w:rPr>
        <w:t>区</w:t>
      </w:r>
      <w:r>
        <w:rPr>
          <w:rFonts w:ascii="楷体_GB2312" w:eastAsia="楷体_GB2312" w:hAnsi="楷体_GB2312" w:cs="楷体_GB2312" w:hint="eastAsia"/>
          <w:bCs/>
          <w:kern w:val="0"/>
          <w:sz w:val="32"/>
          <w:szCs w:val="32"/>
        </w:rPr>
        <w:t>人口情况</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岳阳</w:t>
      </w:r>
      <w:r w:rsidR="00A22243">
        <w:rPr>
          <w:rFonts w:ascii="楷体_GB2312" w:eastAsia="楷体_GB2312" w:hAnsi="楷体_GB2312" w:cs="楷体_GB2312" w:hint="eastAsia"/>
          <w:bCs/>
          <w:kern w:val="0"/>
          <w:sz w:val="32"/>
          <w:szCs w:val="32"/>
        </w:rPr>
        <w:t>楼区</w:t>
      </w:r>
      <w:r>
        <w:rPr>
          <w:rFonts w:ascii="楷体_GB2312" w:eastAsia="楷体_GB2312" w:hAnsi="楷体_GB2312" w:cs="楷体_GB2312" w:hint="eastAsia"/>
          <w:bCs/>
          <w:kern w:val="0"/>
          <w:sz w:val="32"/>
          <w:szCs w:val="32"/>
        </w:rPr>
        <w:t>统计局</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岳阳</w:t>
      </w:r>
      <w:r w:rsidR="00A22243">
        <w:rPr>
          <w:rFonts w:ascii="楷体_GB2312" w:eastAsia="楷体_GB2312" w:hAnsi="楷体_GB2312" w:cs="楷体_GB2312" w:hint="eastAsia"/>
          <w:bCs/>
          <w:kern w:val="0"/>
          <w:sz w:val="32"/>
          <w:szCs w:val="32"/>
        </w:rPr>
        <w:t>楼区</w:t>
      </w:r>
      <w:r>
        <w:rPr>
          <w:rFonts w:ascii="楷体_GB2312" w:eastAsia="楷体_GB2312" w:hAnsi="楷体_GB2312" w:cs="楷体_GB2312" w:hint="eastAsia"/>
          <w:bCs/>
          <w:kern w:val="0"/>
          <w:sz w:val="32"/>
          <w:szCs w:val="32"/>
        </w:rPr>
        <w:t>第七次全国人口普查领导小组办公室</w:t>
      </w:r>
    </w:p>
    <w:p w:rsidR="00DF1975" w:rsidRDefault="00A22243">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2021</w:t>
      </w:r>
      <w:r w:rsidR="000B35EA">
        <w:rPr>
          <w:rFonts w:ascii="楷体_GB2312" w:eastAsia="楷体_GB2312" w:hAnsi="楷体_GB2312" w:cs="楷体_GB2312" w:hint="eastAsia"/>
          <w:bCs/>
          <w:kern w:val="0"/>
          <w:sz w:val="32"/>
          <w:szCs w:val="32"/>
        </w:rPr>
        <w:t>年</w:t>
      </w:r>
      <w:r w:rsidR="00D46105">
        <w:rPr>
          <w:rFonts w:ascii="楷体_GB2312" w:eastAsia="楷体_GB2312" w:hAnsi="楷体_GB2312" w:cs="楷体_GB2312" w:hint="eastAsia"/>
          <w:bCs/>
          <w:kern w:val="0"/>
          <w:sz w:val="32"/>
          <w:szCs w:val="32"/>
        </w:rPr>
        <w:t>7</w:t>
      </w:r>
      <w:r w:rsidR="000B35EA">
        <w:rPr>
          <w:rFonts w:ascii="楷体_GB2312" w:eastAsia="楷体_GB2312" w:hAnsi="楷体_GB2312" w:cs="楷体_GB2312" w:hint="eastAsia"/>
          <w:bCs/>
          <w:kern w:val="0"/>
          <w:sz w:val="32"/>
          <w:szCs w:val="32"/>
        </w:rPr>
        <w:t>月</w:t>
      </w:r>
      <w:r w:rsidR="00E33C4B">
        <w:rPr>
          <w:rFonts w:ascii="楷体_GB2312" w:eastAsia="楷体_GB2312" w:hAnsi="楷体_GB2312" w:cs="楷体_GB2312" w:hint="eastAsia"/>
          <w:bCs/>
          <w:kern w:val="0"/>
          <w:sz w:val="32"/>
          <w:szCs w:val="32"/>
        </w:rPr>
        <w:t>19</w:t>
      </w:r>
      <w:r w:rsidR="000B35EA">
        <w:rPr>
          <w:rFonts w:ascii="楷体_GB2312" w:eastAsia="楷体_GB2312" w:hAnsi="楷体_GB2312" w:cs="楷体_GB2312" w:hint="eastAsia"/>
          <w:bCs/>
          <w:kern w:val="0"/>
          <w:sz w:val="32"/>
          <w:szCs w:val="32"/>
        </w:rPr>
        <w:t>日</w:t>
      </w:r>
    </w:p>
    <w:p w:rsidR="00DF1975" w:rsidRDefault="00DF1975">
      <w:pPr>
        <w:widowControl/>
        <w:adjustRightInd w:val="0"/>
        <w:snapToGrid w:val="0"/>
        <w:spacing w:line="600" w:lineRule="exact"/>
        <w:jc w:val="center"/>
        <w:rPr>
          <w:rFonts w:ascii="Times New Roman" w:eastAsia="楷体" w:hAnsi="Times New Roman" w:cs="Times New Roman"/>
          <w:bCs/>
          <w:kern w:val="0"/>
          <w:sz w:val="32"/>
          <w:szCs w:val="32"/>
        </w:rPr>
      </w:pPr>
      <w:bookmarkStart w:id="0" w:name="_GoBack"/>
      <w:bookmarkEnd w:id="0"/>
    </w:p>
    <w:p w:rsidR="00DF1975" w:rsidRDefault="000B35EA">
      <w:pPr>
        <w:widowControl/>
        <w:adjustRightInd w:val="0"/>
        <w:spacing w:before="120" w:after="120" w:line="360" w:lineRule="auto"/>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根据</w:t>
      </w:r>
      <w:r>
        <w:rPr>
          <w:rFonts w:ascii="仿宋_GB2312" w:eastAsia="仿宋_GB2312" w:hAnsi="仿宋_GB2312" w:cs="仿宋_GB2312" w:hint="eastAsia"/>
          <w:sz w:val="32"/>
          <w:szCs w:val="40"/>
        </w:rPr>
        <w:t>《中华人民共和国统计法》、</w:t>
      </w:r>
      <w:r>
        <w:rPr>
          <w:rFonts w:ascii="仿宋_GB2312" w:eastAsia="仿宋_GB2312" w:hAnsi="仿宋_GB2312" w:cs="仿宋_GB2312" w:hint="eastAsia"/>
          <w:kern w:val="0"/>
          <w:sz w:val="32"/>
          <w:szCs w:val="32"/>
          <w:lang w:val="zh-CN"/>
        </w:rPr>
        <w:t>《全国人口普查条例》和国务院的决定，我国以</w:t>
      </w:r>
      <w:r w:rsidR="00A22243">
        <w:rPr>
          <w:rFonts w:ascii="仿宋_GB2312" w:eastAsia="仿宋_GB2312" w:hAnsi="仿宋_GB2312" w:cs="仿宋_GB2312" w:hint="eastAsia"/>
          <w:kern w:val="0"/>
          <w:sz w:val="32"/>
          <w:szCs w:val="32"/>
          <w:lang w:val="zh-CN"/>
        </w:rPr>
        <w:t>2020</w:t>
      </w:r>
      <w:r>
        <w:rPr>
          <w:rFonts w:ascii="仿宋_GB2312" w:eastAsia="仿宋_GB2312" w:hAnsi="仿宋_GB2312" w:cs="仿宋_GB2312" w:hint="eastAsia"/>
          <w:kern w:val="0"/>
          <w:sz w:val="32"/>
          <w:szCs w:val="32"/>
          <w:lang w:val="zh-CN"/>
        </w:rPr>
        <w:t>年</w:t>
      </w:r>
      <w:r w:rsidR="00A22243">
        <w:rPr>
          <w:rFonts w:ascii="仿宋_GB2312" w:eastAsia="仿宋_GB2312" w:hAnsi="仿宋_GB2312" w:cs="仿宋_GB2312" w:hint="eastAsia"/>
          <w:kern w:val="0"/>
          <w:sz w:val="32"/>
          <w:szCs w:val="32"/>
          <w:lang w:val="zh-CN"/>
        </w:rPr>
        <w:t>11</w:t>
      </w:r>
      <w:r>
        <w:rPr>
          <w:rFonts w:ascii="仿宋_GB2312" w:eastAsia="仿宋_GB2312" w:hAnsi="仿宋_GB2312" w:cs="仿宋_GB2312" w:hint="eastAsia"/>
          <w:kern w:val="0"/>
          <w:sz w:val="32"/>
          <w:szCs w:val="32"/>
          <w:lang w:val="zh-CN"/>
        </w:rPr>
        <w:t>月</w:t>
      </w:r>
      <w:r w:rsidR="00A22243">
        <w:rPr>
          <w:rFonts w:ascii="仿宋_GB2312" w:eastAsia="仿宋_GB2312" w:hAnsi="仿宋_GB2312" w:cs="仿宋_GB2312" w:hint="eastAsia"/>
          <w:kern w:val="0"/>
          <w:sz w:val="32"/>
          <w:szCs w:val="32"/>
          <w:lang w:val="zh-CN"/>
        </w:rPr>
        <w:t>1</w:t>
      </w:r>
      <w:r>
        <w:rPr>
          <w:rFonts w:ascii="仿宋_GB2312" w:eastAsia="仿宋_GB2312" w:hAnsi="仿宋_GB2312" w:cs="仿宋_GB2312" w:hint="eastAsia"/>
          <w:kern w:val="0"/>
          <w:sz w:val="32"/>
          <w:szCs w:val="32"/>
          <w:lang w:val="zh-CN"/>
        </w:rPr>
        <w:t>日零时为标准时点进行了第七次全国人口普查</w:t>
      </w:r>
      <w:r w:rsidRPr="00E40C73">
        <w:rPr>
          <w:rFonts w:ascii="Times New Roman" w:eastAsia="仿宋_GB2312" w:hAnsi="Times New Roman" w:cs="Times New Roman"/>
          <w:kern w:val="0"/>
          <w:sz w:val="32"/>
          <w:szCs w:val="32"/>
          <w:vertAlign w:val="superscript"/>
          <w:lang w:val="zh-CN"/>
        </w:rPr>
        <w:t>[</w:t>
      </w:r>
      <w:r w:rsidR="00110E03" w:rsidRPr="00E40C73">
        <w:rPr>
          <w:rFonts w:ascii="Times New Roman" w:eastAsia="仿宋_GB2312" w:hAnsi="Times New Roman" w:cs="Times New Roman"/>
          <w:kern w:val="0"/>
          <w:sz w:val="32"/>
          <w:szCs w:val="32"/>
          <w:vertAlign w:val="superscript"/>
          <w:lang w:val="zh-CN"/>
        </w:rPr>
        <w:t>2</w:t>
      </w:r>
      <w:r w:rsidRPr="00E40C73">
        <w:rPr>
          <w:rFonts w:ascii="Times New Roman" w:eastAsia="仿宋_GB2312" w:hAnsi="Times New Roman" w:cs="Times New Roman"/>
          <w:kern w:val="0"/>
          <w:sz w:val="32"/>
          <w:szCs w:val="32"/>
          <w:vertAlign w:val="superscript"/>
          <w:lang w:val="zh-CN"/>
        </w:rPr>
        <w:t>]</w:t>
      </w:r>
      <w:r>
        <w:rPr>
          <w:rFonts w:ascii="仿宋_GB2312" w:eastAsia="仿宋_GB2312" w:hAnsi="仿宋_GB2312" w:cs="仿宋_GB2312" w:hint="eastAsia"/>
          <w:kern w:val="0"/>
          <w:sz w:val="32"/>
          <w:szCs w:val="32"/>
          <w:lang w:val="zh-CN"/>
        </w:rPr>
        <w:t>。我</w:t>
      </w:r>
      <w:r w:rsidR="00A22243">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人口普查在</w:t>
      </w:r>
      <w:r w:rsidR="00A22243">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委、</w:t>
      </w:r>
      <w:r w:rsidR="00A22243">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政府的坚强领导下，在全体普查对象的支持配合下，通过各级普查机构和广大普查工作人员的艰苦努力，圆满完成了普查现场登记和普查主要数据的汇总工作。现将全</w:t>
      </w:r>
      <w:r w:rsidR="00906CF6">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 xml:space="preserve">主要数据公布如下：     </w:t>
      </w:r>
    </w:p>
    <w:p w:rsidR="00DF1975" w:rsidRDefault="000B35EA">
      <w:pPr>
        <w:widowControl/>
        <w:adjustRightInd w:val="0"/>
        <w:spacing w:before="120" w:after="120" w:line="360" w:lineRule="auto"/>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一、常住人口</w:t>
      </w:r>
    </w:p>
    <w:p w:rsidR="00DF1975" w:rsidRDefault="000B35EA">
      <w:pPr>
        <w:widowControl/>
        <w:adjustRightInd w:val="0"/>
        <w:spacing w:before="120" w:after="120" w:line="360" w:lineRule="auto"/>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全</w:t>
      </w:r>
      <w:r w:rsidR="00DF6671">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常住人口</w:t>
      </w:r>
      <w:r w:rsidRPr="00E40C73">
        <w:rPr>
          <w:rFonts w:ascii="Times New Roman" w:eastAsia="仿宋_GB2312" w:hAnsi="Times New Roman" w:cs="Times New Roman"/>
          <w:kern w:val="0"/>
          <w:sz w:val="32"/>
          <w:szCs w:val="32"/>
          <w:vertAlign w:val="superscript"/>
          <w:lang w:val="zh-CN"/>
        </w:rPr>
        <w:t>[</w:t>
      </w:r>
      <w:r w:rsidR="00110E03" w:rsidRPr="00E40C73">
        <w:rPr>
          <w:rFonts w:ascii="Times New Roman" w:eastAsia="仿宋_GB2312" w:hAnsi="Times New Roman" w:cs="Times New Roman"/>
          <w:kern w:val="0"/>
          <w:sz w:val="32"/>
          <w:szCs w:val="32"/>
          <w:vertAlign w:val="superscript"/>
          <w:lang w:val="zh-CN"/>
        </w:rPr>
        <w:t>3</w:t>
      </w:r>
      <w:r w:rsidRPr="00E40C73">
        <w:rPr>
          <w:rFonts w:ascii="Times New Roman" w:eastAsia="仿宋_GB2312" w:hAnsi="Times New Roman" w:cs="Times New Roman"/>
          <w:kern w:val="0"/>
          <w:sz w:val="32"/>
          <w:szCs w:val="32"/>
          <w:vertAlign w:val="superscript"/>
          <w:lang w:val="zh-CN"/>
        </w:rPr>
        <w:t>]</w:t>
      </w:r>
      <w:r>
        <w:rPr>
          <w:rFonts w:ascii="仿宋_GB2312" w:eastAsia="仿宋_GB2312" w:hAnsi="仿宋_GB2312" w:cs="仿宋_GB2312" w:hint="eastAsia"/>
          <w:kern w:val="0"/>
          <w:sz w:val="32"/>
          <w:szCs w:val="32"/>
          <w:lang w:val="zh-CN"/>
        </w:rPr>
        <w:t>为</w:t>
      </w:r>
      <w:r w:rsidR="00A22243">
        <w:rPr>
          <w:rFonts w:ascii="仿宋_GB2312" w:eastAsia="仿宋_GB2312" w:hAnsi="仿宋_GB2312" w:cs="仿宋_GB2312" w:hint="eastAsia"/>
          <w:kern w:val="0"/>
          <w:sz w:val="32"/>
          <w:szCs w:val="32"/>
          <w:lang w:val="zh-CN"/>
        </w:rPr>
        <w:t>658240</w:t>
      </w:r>
      <w:r>
        <w:rPr>
          <w:rFonts w:ascii="仿宋_GB2312" w:eastAsia="仿宋_GB2312" w:hAnsi="仿宋_GB2312" w:cs="仿宋_GB2312" w:hint="eastAsia"/>
          <w:kern w:val="0"/>
          <w:sz w:val="32"/>
          <w:szCs w:val="32"/>
          <w:lang w:val="zh-CN"/>
        </w:rPr>
        <w:t>人，与</w:t>
      </w:r>
      <w:r w:rsidR="00A22243">
        <w:rPr>
          <w:rFonts w:ascii="仿宋_GB2312" w:eastAsia="仿宋_GB2312" w:hAnsi="仿宋_GB2312" w:cs="仿宋_GB2312" w:hint="eastAsia"/>
          <w:kern w:val="0"/>
          <w:sz w:val="32"/>
          <w:szCs w:val="32"/>
          <w:lang w:val="zh-CN"/>
        </w:rPr>
        <w:t>2010</w:t>
      </w:r>
      <w:r>
        <w:rPr>
          <w:rFonts w:ascii="仿宋_GB2312" w:eastAsia="仿宋_GB2312" w:hAnsi="仿宋_GB2312" w:cs="仿宋_GB2312" w:hint="eastAsia"/>
          <w:kern w:val="0"/>
          <w:sz w:val="32"/>
          <w:szCs w:val="32"/>
          <w:lang w:val="zh-CN"/>
        </w:rPr>
        <w:t>年第六次全国人口普查的</w:t>
      </w:r>
      <w:r w:rsidR="00EC64DD">
        <w:rPr>
          <w:rFonts w:ascii="仿宋_GB2312" w:eastAsia="仿宋_GB2312" w:hAnsi="仿宋_GB2312" w:cs="仿宋_GB2312" w:hint="eastAsia"/>
          <w:kern w:val="0"/>
          <w:sz w:val="32"/>
          <w:szCs w:val="32"/>
        </w:rPr>
        <w:t>6277</w:t>
      </w:r>
      <w:r w:rsidR="00D46105">
        <w:rPr>
          <w:rFonts w:ascii="仿宋_GB2312" w:eastAsia="仿宋_GB2312" w:hAnsi="仿宋_GB2312" w:cs="仿宋_GB2312" w:hint="eastAsia"/>
          <w:kern w:val="0"/>
          <w:sz w:val="32"/>
          <w:szCs w:val="32"/>
        </w:rPr>
        <w:t>29</w:t>
      </w:r>
      <w:r>
        <w:rPr>
          <w:rFonts w:ascii="仿宋_GB2312" w:eastAsia="仿宋_GB2312" w:hAnsi="仿宋_GB2312" w:cs="仿宋_GB2312" w:hint="eastAsia"/>
          <w:kern w:val="0"/>
          <w:sz w:val="32"/>
          <w:szCs w:val="32"/>
          <w:lang w:val="zh-CN"/>
        </w:rPr>
        <w:t>人相比，</w:t>
      </w:r>
      <w:r w:rsidR="00EC64DD">
        <w:rPr>
          <w:rFonts w:ascii="仿宋_GB2312" w:eastAsia="仿宋_GB2312" w:hAnsi="仿宋_GB2312" w:cs="仿宋_GB2312" w:hint="eastAsia"/>
          <w:kern w:val="0"/>
          <w:sz w:val="32"/>
          <w:szCs w:val="32"/>
        </w:rPr>
        <w:t>增加305</w:t>
      </w:r>
      <w:r w:rsidR="00D46105">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lang w:val="zh-CN"/>
        </w:rPr>
        <w:t>人，</w:t>
      </w:r>
      <w:r w:rsidR="00EC64DD">
        <w:rPr>
          <w:rFonts w:ascii="仿宋_GB2312" w:eastAsia="仿宋_GB2312" w:hAnsi="仿宋_GB2312" w:cs="仿宋_GB2312" w:hint="eastAsia"/>
          <w:kern w:val="0"/>
          <w:sz w:val="32"/>
          <w:szCs w:val="32"/>
        </w:rPr>
        <w:t>增</w:t>
      </w:r>
      <w:r w:rsidR="00E76706">
        <w:rPr>
          <w:rFonts w:ascii="仿宋_GB2312" w:eastAsia="仿宋_GB2312" w:hAnsi="仿宋_GB2312" w:cs="仿宋_GB2312" w:hint="eastAsia"/>
          <w:kern w:val="0"/>
          <w:sz w:val="32"/>
          <w:szCs w:val="32"/>
        </w:rPr>
        <w:t>长</w:t>
      </w:r>
      <w:r w:rsidR="00EC64DD">
        <w:rPr>
          <w:rFonts w:ascii="仿宋_GB2312" w:eastAsia="仿宋_GB2312" w:hAnsi="仿宋_GB2312" w:cs="仿宋_GB2312" w:hint="eastAsia"/>
          <w:kern w:val="0"/>
          <w:sz w:val="32"/>
          <w:szCs w:val="32"/>
        </w:rPr>
        <w:t>4.86</w:t>
      </w:r>
      <w:r>
        <w:rPr>
          <w:rFonts w:ascii="仿宋_GB2312" w:eastAsia="仿宋_GB2312" w:hAnsi="仿宋_GB2312" w:cs="仿宋_GB2312" w:hint="eastAsia"/>
          <w:kern w:val="0"/>
          <w:sz w:val="32"/>
          <w:szCs w:val="32"/>
          <w:lang w:val="zh-CN"/>
        </w:rPr>
        <w:t>%。</w:t>
      </w:r>
    </w:p>
    <w:p w:rsidR="00DF1975" w:rsidRDefault="000B35EA">
      <w:pPr>
        <w:widowControl/>
        <w:adjustRightInd w:val="0"/>
        <w:spacing w:before="120" w:after="120" w:line="360" w:lineRule="auto"/>
        <w:ind w:firstLineChars="200" w:firstLine="640"/>
        <w:jc w:val="left"/>
        <w:rPr>
          <w:rFonts w:ascii="Times New Roman" w:eastAsia="黑体" w:hAnsi="Times New Roman" w:cs="Times New Roman"/>
          <w:kern w:val="0"/>
          <w:sz w:val="32"/>
          <w:szCs w:val="32"/>
          <w:lang w:val="zh-CN"/>
        </w:rPr>
      </w:pPr>
      <w:r>
        <w:rPr>
          <w:rFonts w:ascii="Times New Roman" w:eastAsia="黑体" w:hAnsi="Times New Roman" w:cs="Times New Roman"/>
          <w:kern w:val="0"/>
          <w:sz w:val="32"/>
          <w:szCs w:val="32"/>
          <w:lang w:val="zh-CN"/>
        </w:rPr>
        <w:t>二、户别人口</w:t>
      </w:r>
    </w:p>
    <w:p w:rsidR="00DF1975" w:rsidRDefault="000B35EA">
      <w:pPr>
        <w:widowControl/>
        <w:adjustRightInd w:val="0"/>
        <w:spacing w:before="120" w:after="120" w:line="360" w:lineRule="auto"/>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全</w:t>
      </w:r>
      <w:r w:rsidR="00EC64DD">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共有家庭户</w:t>
      </w:r>
      <w:r w:rsidRPr="00E40C73">
        <w:rPr>
          <w:rFonts w:ascii="Times New Roman" w:eastAsia="仿宋_GB2312" w:hAnsi="Times New Roman" w:cs="Times New Roman"/>
          <w:kern w:val="0"/>
          <w:sz w:val="32"/>
          <w:szCs w:val="32"/>
          <w:vertAlign w:val="superscript"/>
          <w:lang w:val="zh-CN"/>
        </w:rPr>
        <w:t>[</w:t>
      </w:r>
      <w:r w:rsidR="00110E03" w:rsidRPr="00E40C73">
        <w:rPr>
          <w:rFonts w:ascii="Times New Roman" w:eastAsia="仿宋_GB2312" w:hAnsi="Times New Roman" w:cs="Times New Roman"/>
          <w:kern w:val="0"/>
          <w:sz w:val="32"/>
          <w:szCs w:val="32"/>
          <w:vertAlign w:val="superscript"/>
          <w:lang w:val="zh-CN"/>
        </w:rPr>
        <w:t>4</w:t>
      </w:r>
      <w:r w:rsidRPr="00E40C73">
        <w:rPr>
          <w:rFonts w:ascii="Times New Roman" w:eastAsia="仿宋_GB2312" w:hAnsi="Times New Roman" w:cs="Times New Roman"/>
          <w:kern w:val="0"/>
          <w:sz w:val="32"/>
          <w:szCs w:val="32"/>
          <w:vertAlign w:val="superscript"/>
          <w:lang w:val="zh-CN"/>
        </w:rPr>
        <w:t>]</w:t>
      </w:r>
      <w:r w:rsidR="00A22243">
        <w:rPr>
          <w:rFonts w:ascii="仿宋_GB2312" w:eastAsia="仿宋_GB2312" w:hAnsi="仿宋_GB2312" w:cs="仿宋_GB2312" w:hint="eastAsia"/>
          <w:kern w:val="0"/>
          <w:sz w:val="32"/>
          <w:szCs w:val="32"/>
          <w:lang w:val="zh-CN"/>
        </w:rPr>
        <w:t>218839</w:t>
      </w:r>
      <w:r>
        <w:rPr>
          <w:rFonts w:ascii="仿宋_GB2312" w:eastAsia="仿宋_GB2312" w:hAnsi="仿宋_GB2312" w:cs="仿宋_GB2312" w:hint="eastAsia"/>
          <w:kern w:val="0"/>
          <w:sz w:val="32"/>
          <w:szCs w:val="32"/>
          <w:lang w:val="zh-CN"/>
        </w:rPr>
        <w:t>户，集体户</w:t>
      </w:r>
      <w:r w:rsidR="00A22243">
        <w:rPr>
          <w:rFonts w:ascii="仿宋_GB2312" w:eastAsia="仿宋_GB2312" w:hAnsi="仿宋_GB2312" w:cs="仿宋_GB2312" w:hint="eastAsia"/>
          <w:kern w:val="0"/>
          <w:sz w:val="32"/>
          <w:szCs w:val="32"/>
          <w:lang w:val="zh-CN"/>
        </w:rPr>
        <w:t>13123</w:t>
      </w:r>
      <w:r>
        <w:rPr>
          <w:rFonts w:ascii="仿宋_GB2312" w:eastAsia="仿宋_GB2312" w:hAnsi="仿宋_GB2312" w:cs="仿宋_GB2312" w:hint="eastAsia"/>
          <w:kern w:val="0"/>
          <w:sz w:val="32"/>
          <w:szCs w:val="32"/>
          <w:lang w:val="zh-CN"/>
        </w:rPr>
        <w:t>户，家庭户人口为</w:t>
      </w:r>
      <w:r w:rsidR="00A22243">
        <w:rPr>
          <w:rFonts w:ascii="仿宋_GB2312" w:eastAsia="仿宋_GB2312" w:hAnsi="仿宋_GB2312" w:cs="仿宋_GB2312" w:hint="eastAsia"/>
          <w:kern w:val="0"/>
          <w:sz w:val="32"/>
          <w:szCs w:val="32"/>
          <w:lang w:val="zh-CN"/>
        </w:rPr>
        <w:t>567682</w:t>
      </w:r>
      <w:r>
        <w:rPr>
          <w:rFonts w:ascii="仿宋_GB2312" w:eastAsia="仿宋_GB2312" w:hAnsi="仿宋_GB2312" w:cs="仿宋_GB2312" w:hint="eastAsia"/>
          <w:kern w:val="0"/>
          <w:sz w:val="32"/>
          <w:szCs w:val="32"/>
          <w:lang w:val="zh-CN"/>
        </w:rPr>
        <w:t>人，集体户人口为</w:t>
      </w:r>
      <w:r w:rsidR="00A22243">
        <w:rPr>
          <w:rFonts w:ascii="仿宋_GB2312" w:eastAsia="仿宋_GB2312" w:hAnsi="仿宋_GB2312" w:cs="仿宋_GB2312" w:hint="eastAsia"/>
          <w:kern w:val="0"/>
          <w:sz w:val="32"/>
          <w:szCs w:val="32"/>
          <w:lang w:val="zh-CN"/>
        </w:rPr>
        <w:t>90558</w:t>
      </w:r>
      <w:r>
        <w:rPr>
          <w:rFonts w:ascii="仿宋_GB2312" w:eastAsia="仿宋_GB2312" w:hAnsi="仿宋_GB2312" w:cs="仿宋_GB2312" w:hint="eastAsia"/>
          <w:kern w:val="0"/>
          <w:sz w:val="32"/>
          <w:szCs w:val="32"/>
          <w:lang w:val="zh-CN"/>
        </w:rPr>
        <w:t>人。平均每个家庭户的人口为</w:t>
      </w:r>
      <w:r w:rsidR="00A22243">
        <w:rPr>
          <w:rFonts w:ascii="仿宋_GB2312" w:eastAsia="仿宋_GB2312" w:hAnsi="仿宋_GB2312" w:cs="仿宋_GB2312" w:hint="eastAsia"/>
          <w:kern w:val="0"/>
          <w:sz w:val="32"/>
          <w:szCs w:val="32"/>
          <w:lang w:val="zh-CN"/>
        </w:rPr>
        <w:t>2.59</w:t>
      </w:r>
      <w:r>
        <w:rPr>
          <w:rFonts w:ascii="仿宋_GB2312" w:eastAsia="仿宋_GB2312" w:hAnsi="仿宋_GB2312" w:cs="仿宋_GB2312" w:hint="eastAsia"/>
          <w:kern w:val="0"/>
          <w:sz w:val="32"/>
          <w:szCs w:val="32"/>
          <w:lang w:val="zh-CN"/>
        </w:rPr>
        <w:t>人，</w:t>
      </w:r>
      <w:r w:rsidRPr="00FE53A4">
        <w:rPr>
          <w:rFonts w:ascii="仿宋_GB2312" w:eastAsia="仿宋_GB2312" w:hAnsi="仿宋_GB2312" w:cs="仿宋_GB2312" w:hint="eastAsia"/>
          <w:kern w:val="0"/>
          <w:sz w:val="32"/>
          <w:szCs w:val="32"/>
          <w:lang w:val="zh-CN"/>
        </w:rPr>
        <w:t>比</w:t>
      </w:r>
      <w:r w:rsidR="00A22243" w:rsidRPr="00FE53A4">
        <w:rPr>
          <w:rFonts w:ascii="仿宋_GB2312" w:eastAsia="仿宋_GB2312" w:hAnsi="仿宋_GB2312" w:cs="仿宋_GB2312" w:hint="eastAsia"/>
          <w:kern w:val="0"/>
          <w:sz w:val="32"/>
          <w:szCs w:val="32"/>
          <w:lang w:val="zh-CN"/>
        </w:rPr>
        <w:t>2010</w:t>
      </w:r>
      <w:r w:rsidRPr="00FE53A4">
        <w:rPr>
          <w:rFonts w:ascii="仿宋_GB2312" w:eastAsia="仿宋_GB2312" w:hAnsi="仿宋_GB2312" w:cs="仿宋_GB2312" w:hint="eastAsia"/>
          <w:kern w:val="0"/>
          <w:sz w:val="32"/>
          <w:szCs w:val="32"/>
          <w:lang w:val="zh-CN"/>
        </w:rPr>
        <w:t>年第六次全国人口普查减少</w:t>
      </w:r>
      <w:r w:rsidR="00FC4C4E">
        <w:rPr>
          <w:rFonts w:ascii="仿宋_GB2312" w:eastAsia="仿宋_GB2312" w:hAnsi="仿宋_GB2312" w:cs="仿宋_GB2312" w:hint="eastAsia"/>
          <w:kern w:val="0"/>
          <w:sz w:val="32"/>
          <w:szCs w:val="32"/>
        </w:rPr>
        <w:t>0.41</w:t>
      </w:r>
      <w:r w:rsidRPr="00FE53A4">
        <w:rPr>
          <w:rFonts w:ascii="仿宋_GB2312" w:eastAsia="仿宋_GB2312" w:hAnsi="仿宋_GB2312" w:cs="仿宋_GB2312" w:hint="eastAsia"/>
          <w:kern w:val="0"/>
          <w:sz w:val="32"/>
          <w:szCs w:val="32"/>
          <w:lang w:val="zh-CN"/>
        </w:rPr>
        <w:t>人。</w:t>
      </w:r>
    </w:p>
    <w:p w:rsidR="00DF1975" w:rsidRDefault="000B35EA">
      <w:pPr>
        <w:widowControl/>
        <w:spacing w:line="600" w:lineRule="exact"/>
        <w:ind w:firstLineChars="200" w:firstLine="480"/>
        <w:rPr>
          <w:rFonts w:ascii="Times New Roman" w:hAnsi="Times New Roman" w:cs="Times New Roman"/>
          <w:kern w:val="0"/>
          <w:sz w:val="24"/>
          <w:szCs w:val="30"/>
          <w:lang w:val="zh-CN"/>
        </w:rPr>
      </w:pPr>
      <w:r>
        <w:rPr>
          <w:rFonts w:ascii="Times New Roman" w:hAnsi="Times New Roman" w:cs="Times New Roman"/>
          <w:kern w:val="0"/>
          <w:sz w:val="24"/>
          <w:szCs w:val="30"/>
          <w:lang w:val="zh-CN"/>
        </w:rPr>
        <w:t xml:space="preserve">    </w:t>
      </w:r>
    </w:p>
    <w:p w:rsidR="00E33C4B" w:rsidRDefault="00E33C4B" w:rsidP="00E33C4B">
      <w:pPr>
        <w:widowControl/>
        <w:spacing w:line="600" w:lineRule="exact"/>
        <w:ind w:firstLineChars="200" w:firstLine="640"/>
        <w:rPr>
          <w:rFonts w:ascii="Times New Roman" w:eastAsia="仿宋_GB2312" w:hAnsi="Times New Roman" w:cs="Times New Roman"/>
          <w:sz w:val="32"/>
          <w:szCs w:val="32"/>
        </w:rPr>
      </w:pPr>
    </w:p>
    <w:p w:rsidR="00DF1975" w:rsidRDefault="000B35EA">
      <w:pPr>
        <w:widowControl/>
        <w:spacing w:before="120" w:after="120" w:line="188" w:lineRule="atLeast"/>
        <w:jc w:val="left"/>
        <w:rPr>
          <w:rFonts w:ascii="楷体" w:eastAsia="楷体" w:hAnsi="楷体" w:cs="楷体"/>
          <w:kern w:val="0"/>
          <w:sz w:val="24"/>
          <w:lang w:val="zh-CN"/>
        </w:rPr>
      </w:pPr>
      <w:r>
        <w:rPr>
          <w:rFonts w:ascii="楷体" w:eastAsia="楷体" w:hAnsi="楷体" w:cs="楷体" w:hint="eastAsia"/>
          <w:kern w:val="0"/>
          <w:sz w:val="24"/>
          <w:lang w:val="zh-CN"/>
        </w:rPr>
        <w:t>注 释：</w:t>
      </w:r>
    </w:p>
    <w:p w:rsidR="00DF1975" w:rsidRDefault="000B35EA">
      <w:pPr>
        <w:widowControl/>
        <w:spacing w:before="120" w:after="120" w:line="300" w:lineRule="auto"/>
        <w:ind w:firstLineChars="200" w:firstLine="480"/>
        <w:jc w:val="left"/>
        <w:rPr>
          <w:rFonts w:ascii="楷体" w:eastAsia="楷体" w:hAnsi="楷体" w:cs="楷体"/>
          <w:kern w:val="0"/>
          <w:sz w:val="24"/>
          <w:lang w:val="zh-CN"/>
        </w:rPr>
      </w:pPr>
      <w:r>
        <w:rPr>
          <w:rFonts w:ascii="楷体" w:eastAsia="楷体" w:hAnsi="楷体" w:cs="楷体" w:hint="eastAsia"/>
          <w:kern w:val="0"/>
          <w:sz w:val="24"/>
          <w:lang w:val="zh-CN"/>
        </w:rPr>
        <w:t>[</w:t>
      </w:r>
      <w:r w:rsidR="00110E03">
        <w:rPr>
          <w:rFonts w:ascii="楷体" w:eastAsia="楷体" w:hAnsi="楷体" w:cs="楷体" w:hint="eastAsia"/>
          <w:kern w:val="0"/>
          <w:sz w:val="24"/>
          <w:lang w:val="zh-CN"/>
        </w:rPr>
        <w:t>1</w:t>
      </w:r>
      <w:r>
        <w:rPr>
          <w:rFonts w:ascii="楷体" w:eastAsia="楷体" w:hAnsi="楷体" w:cs="楷体" w:hint="eastAsia"/>
          <w:kern w:val="0"/>
          <w:sz w:val="24"/>
          <w:lang w:val="zh-CN"/>
        </w:rPr>
        <w:t>]本公报数据为初步汇总数据。</w:t>
      </w:r>
    </w:p>
    <w:p w:rsidR="00DF1975" w:rsidRDefault="000B35EA">
      <w:pPr>
        <w:widowControl/>
        <w:spacing w:before="120" w:after="120" w:line="300" w:lineRule="auto"/>
        <w:ind w:firstLineChars="200" w:firstLine="480"/>
        <w:jc w:val="left"/>
        <w:rPr>
          <w:rFonts w:ascii="楷体" w:eastAsia="楷体" w:hAnsi="楷体" w:cs="楷体"/>
          <w:kern w:val="0"/>
          <w:sz w:val="24"/>
          <w:lang w:val="zh-CN"/>
        </w:rPr>
      </w:pPr>
      <w:r>
        <w:rPr>
          <w:rFonts w:ascii="楷体" w:eastAsia="楷体" w:hAnsi="楷体" w:cs="楷体" w:hint="eastAsia"/>
          <w:kern w:val="0"/>
          <w:sz w:val="24"/>
          <w:lang w:val="zh-CN"/>
        </w:rPr>
        <w:t>[</w:t>
      </w:r>
      <w:r w:rsidR="00110E03">
        <w:rPr>
          <w:rFonts w:ascii="楷体" w:eastAsia="楷体" w:hAnsi="楷体" w:cs="楷体" w:hint="eastAsia"/>
          <w:kern w:val="0"/>
          <w:sz w:val="24"/>
          <w:lang w:val="zh-CN"/>
        </w:rPr>
        <w:t>2</w:t>
      </w:r>
      <w:r>
        <w:rPr>
          <w:rFonts w:ascii="楷体" w:eastAsia="楷体" w:hAnsi="楷体" w:cs="楷体" w:hint="eastAsia"/>
          <w:kern w:val="0"/>
          <w:sz w:val="24"/>
          <w:lang w:val="zh-CN"/>
        </w:rPr>
        <w:t>]普查登记的对象是指普查标准时点在中华人民共和国境内的自然人以及在中华人民共和国境外但未定居的中国公民，不包括在中华人民共和国境内短期停留的境外人员。</w:t>
      </w:r>
    </w:p>
    <w:p w:rsidR="00DF1975" w:rsidRDefault="000B35EA">
      <w:pPr>
        <w:widowControl/>
        <w:spacing w:before="120" w:after="120" w:line="300" w:lineRule="auto"/>
        <w:ind w:firstLineChars="200" w:firstLine="480"/>
        <w:jc w:val="left"/>
        <w:rPr>
          <w:rFonts w:ascii="楷体" w:eastAsia="楷体" w:hAnsi="楷体" w:cs="楷体"/>
          <w:kern w:val="0"/>
          <w:sz w:val="24"/>
          <w:lang w:val="zh-CN"/>
        </w:rPr>
      </w:pPr>
      <w:r>
        <w:rPr>
          <w:rFonts w:ascii="楷体" w:eastAsia="楷体" w:hAnsi="楷体" w:cs="楷体" w:hint="eastAsia"/>
          <w:kern w:val="0"/>
          <w:sz w:val="24"/>
          <w:lang w:val="zh-CN"/>
        </w:rPr>
        <w:t>[</w:t>
      </w:r>
      <w:r w:rsidR="00110E03">
        <w:rPr>
          <w:rFonts w:ascii="楷体" w:eastAsia="楷体" w:hAnsi="楷体" w:cs="楷体" w:hint="eastAsia"/>
          <w:kern w:val="0"/>
          <w:sz w:val="24"/>
          <w:lang w:val="zh-CN"/>
        </w:rPr>
        <w:t>3</w:t>
      </w:r>
      <w:r>
        <w:rPr>
          <w:rFonts w:ascii="楷体" w:eastAsia="楷体" w:hAnsi="楷体" w:cs="楷体" w:hint="eastAsia"/>
          <w:kern w:val="0"/>
          <w:sz w:val="24"/>
          <w:lang w:val="zh-CN"/>
        </w:rPr>
        <w:t>]</w:t>
      </w:r>
      <w:r>
        <w:rPr>
          <w:rFonts w:ascii="楷体" w:eastAsia="楷体" w:hAnsi="楷体" w:cs="楷体" w:hint="eastAsia"/>
          <w:kern w:val="0"/>
          <w:sz w:val="24"/>
        </w:rPr>
        <w:t>常住人口包括，居住在本乡镇街道且户口在本乡镇街道或户口待定的人；居住在本乡镇街道且离开户口所在的乡镇街道半年以上的人；户口在本乡镇街道且外出不满半年或在境外工作学习的人。</w:t>
      </w:r>
      <w:r>
        <w:rPr>
          <w:rFonts w:ascii="楷体" w:eastAsia="楷体" w:hAnsi="楷体" w:cs="楷体" w:hint="eastAsia"/>
          <w:kern w:val="0"/>
          <w:sz w:val="24"/>
        </w:rPr>
        <w:br/>
      </w:r>
      <w:r w:rsidR="006B1020">
        <w:rPr>
          <w:rFonts w:ascii="楷体" w:eastAsia="楷体" w:hAnsi="楷体" w:cs="楷体" w:hint="eastAsia"/>
          <w:kern w:val="0"/>
          <w:sz w:val="24"/>
          <w:lang w:val="zh-CN"/>
        </w:rPr>
        <w:t xml:space="preserve">    </w:t>
      </w:r>
      <w:r>
        <w:rPr>
          <w:rFonts w:ascii="楷体" w:eastAsia="楷体" w:hAnsi="楷体" w:cs="楷体" w:hint="eastAsia"/>
          <w:kern w:val="0"/>
          <w:sz w:val="24"/>
          <w:lang w:val="zh-CN"/>
        </w:rPr>
        <w:t>[</w:t>
      </w:r>
      <w:r w:rsidR="00110E03">
        <w:rPr>
          <w:rFonts w:ascii="楷体" w:eastAsia="楷体" w:hAnsi="楷体" w:cs="楷体" w:hint="eastAsia"/>
          <w:kern w:val="0"/>
          <w:sz w:val="24"/>
          <w:lang w:val="zh-CN"/>
        </w:rPr>
        <w:t>4</w:t>
      </w:r>
      <w:r>
        <w:rPr>
          <w:rFonts w:ascii="楷体" w:eastAsia="楷体" w:hAnsi="楷体" w:cs="楷体" w:hint="eastAsia"/>
          <w:kern w:val="0"/>
          <w:sz w:val="24"/>
          <w:lang w:val="zh-CN"/>
        </w:rPr>
        <w:t>]家庭户是指以家庭成员关系为主、居住一处共同生活的人组成的户。</w:t>
      </w:r>
    </w:p>
    <w:p w:rsidR="00DF1975" w:rsidRDefault="00DF1975">
      <w:pPr>
        <w:widowControl/>
        <w:spacing w:before="120" w:after="120" w:line="300" w:lineRule="auto"/>
        <w:ind w:firstLineChars="200" w:firstLine="420"/>
        <w:jc w:val="left"/>
        <w:rPr>
          <w:rFonts w:ascii="Times New Roman" w:hAnsi="Times New Roman" w:cs="Times New Roman"/>
        </w:rPr>
      </w:pPr>
    </w:p>
    <w:p w:rsidR="00DF1975" w:rsidRDefault="00DF1975">
      <w:pPr>
        <w:spacing w:line="620" w:lineRule="exact"/>
        <w:jc w:val="left"/>
        <w:rPr>
          <w:rFonts w:ascii="Times New Roman" w:eastAsia="仿宋" w:hAnsi="Times New Roman" w:cs="Times New Roman"/>
          <w:sz w:val="32"/>
          <w:szCs w:val="32"/>
        </w:rPr>
      </w:pPr>
    </w:p>
    <w:p w:rsidR="00DF1975" w:rsidRDefault="00DF1975">
      <w:pPr>
        <w:spacing w:line="620" w:lineRule="exact"/>
        <w:jc w:val="left"/>
        <w:rPr>
          <w:rFonts w:ascii="Times New Roman" w:eastAsia="仿宋" w:hAnsi="Times New Roman" w:cs="Times New Roman"/>
          <w:sz w:val="32"/>
          <w:szCs w:val="32"/>
        </w:rPr>
      </w:pPr>
    </w:p>
    <w:p w:rsidR="00DF1975" w:rsidRDefault="00DF1975">
      <w:pPr>
        <w:spacing w:line="620" w:lineRule="exact"/>
        <w:jc w:val="left"/>
        <w:rPr>
          <w:rFonts w:ascii="Times New Roman" w:eastAsia="仿宋" w:hAnsi="Times New Roman" w:cs="Times New Roman"/>
          <w:sz w:val="32"/>
          <w:szCs w:val="32"/>
        </w:rPr>
      </w:pPr>
    </w:p>
    <w:p w:rsidR="00DF1975" w:rsidRDefault="00DF1975">
      <w:pPr>
        <w:spacing w:line="620" w:lineRule="exact"/>
        <w:jc w:val="left"/>
        <w:rPr>
          <w:rFonts w:ascii="Times New Roman" w:eastAsia="仿宋" w:hAnsi="Times New Roman" w:cs="Times New Roman"/>
          <w:sz w:val="32"/>
          <w:szCs w:val="32"/>
        </w:rPr>
      </w:pPr>
    </w:p>
    <w:p w:rsidR="00DF1975" w:rsidRDefault="00DF1975">
      <w:pPr>
        <w:spacing w:line="620" w:lineRule="exact"/>
        <w:jc w:val="left"/>
        <w:rPr>
          <w:rFonts w:ascii="Times New Roman" w:eastAsia="仿宋" w:hAnsi="Times New Roman" w:cs="Times New Roman"/>
          <w:sz w:val="32"/>
          <w:szCs w:val="32"/>
        </w:rPr>
      </w:pPr>
    </w:p>
    <w:p w:rsidR="00DF1975" w:rsidRDefault="00DF1975">
      <w:pPr>
        <w:spacing w:line="620" w:lineRule="exact"/>
        <w:jc w:val="left"/>
        <w:rPr>
          <w:rFonts w:ascii="Times New Roman" w:eastAsia="仿宋" w:hAnsi="Times New Roman" w:cs="Times New Roman"/>
          <w:sz w:val="32"/>
          <w:szCs w:val="32"/>
        </w:rPr>
      </w:pPr>
    </w:p>
    <w:p w:rsidR="00DF1975" w:rsidRDefault="00DF1975">
      <w:pPr>
        <w:widowControl/>
        <w:adjustRightInd w:val="0"/>
        <w:snapToGrid w:val="0"/>
        <w:spacing w:line="600" w:lineRule="exact"/>
        <w:jc w:val="center"/>
        <w:rPr>
          <w:rFonts w:ascii="Times New Roman" w:eastAsia="仿宋" w:hAnsi="Times New Roman" w:cs="Times New Roman"/>
          <w:sz w:val="32"/>
          <w:szCs w:val="32"/>
        </w:rPr>
      </w:pPr>
    </w:p>
    <w:p w:rsidR="00DF1975" w:rsidRDefault="00DF1975">
      <w:pPr>
        <w:widowControl/>
        <w:adjustRightInd w:val="0"/>
        <w:snapToGrid w:val="0"/>
        <w:spacing w:line="600" w:lineRule="exact"/>
        <w:jc w:val="center"/>
        <w:rPr>
          <w:rFonts w:ascii="Times New Roman" w:eastAsia="仿宋" w:hAnsi="Times New Roman" w:cs="Times New Roman"/>
          <w:sz w:val="32"/>
          <w:szCs w:val="32"/>
        </w:rPr>
      </w:pPr>
    </w:p>
    <w:p w:rsidR="00DF1975" w:rsidRDefault="00DF1975">
      <w:pPr>
        <w:widowControl/>
        <w:adjustRightInd w:val="0"/>
        <w:snapToGrid w:val="0"/>
        <w:spacing w:line="600" w:lineRule="exact"/>
        <w:jc w:val="center"/>
        <w:rPr>
          <w:rFonts w:ascii="Times New Roman" w:eastAsia="仿宋" w:hAnsi="Times New Roman" w:cs="Times New Roman"/>
          <w:sz w:val="32"/>
          <w:szCs w:val="32"/>
        </w:rPr>
      </w:pPr>
    </w:p>
    <w:p w:rsidR="00DF1975" w:rsidRDefault="00DF1975">
      <w:pPr>
        <w:widowControl/>
        <w:adjustRightInd w:val="0"/>
        <w:snapToGrid w:val="0"/>
        <w:spacing w:line="600" w:lineRule="exact"/>
        <w:jc w:val="center"/>
        <w:rPr>
          <w:rFonts w:ascii="Times New Roman" w:eastAsia="方正小标宋_GBK" w:hAnsi="Times New Roman" w:cs="Times New Roman"/>
          <w:bCs/>
          <w:kern w:val="0"/>
          <w:sz w:val="44"/>
          <w:szCs w:val="44"/>
        </w:rPr>
      </w:pPr>
    </w:p>
    <w:p w:rsidR="00DF1975" w:rsidRDefault="00DF1975">
      <w:pPr>
        <w:widowControl/>
        <w:adjustRightInd w:val="0"/>
        <w:snapToGrid w:val="0"/>
        <w:spacing w:line="600" w:lineRule="exact"/>
        <w:jc w:val="center"/>
        <w:rPr>
          <w:rFonts w:ascii="Times New Roman" w:eastAsia="方正小标宋_GBK" w:hAnsi="Times New Roman" w:cs="Times New Roman"/>
          <w:bCs/>
          <w:kern w:val="0"/>
          <w:sz w:val="44"/>
          <w:szCs w:val="44"/>
        </w:rPr>
      </w:pPr>
    </w:p>
    <w:p w:rsidR="00DF1975" w:rsidRDefault="00DF1975">
      <w:pPr>
        <w:widowControl/>
        <w:adjustRightInd w:val="0"/>
        <w:snapToGrid w:val="0"/>
        <w:spacing w:line="600" w:lineRule="exact"/>
        <w:jc w:val="center"/>
        <w:rPr>
          <w:rFonts w:ascii="Times New Roman" w:eastAsia="方正小标宋_GBK" w:hAnsi="Times New Roman" w:cs="Times New Roman"/>
          <w:bCs/>
          <w:kern w:val="0"/>
          <w:sz w:val="44"/>
          <w:szCs w:val="44"/>
        </w:rPr>
      </w:pPr>
    </w:p>
    <w:p w:rsidR="00DF1975" w:rsidRDefault="00DF1975">
      <w:pPr>
        <w:widowControl/>
        <w:adjustRightInd w:val="0"/>
        <w:snapToGrid w:val="0"/>
        <w:spacing w:line="600" w:lineRule="exact"/>
        <w:jc w:val="center"/>
        <w:rPr>
          <w:rFonts w:ascii="Times New Roman" w:eastAsia="方正小标宋_GBK" w:hAnsi="Times New Roman" w:cs="Times New Roman"/>
          <w:bCs/>
          <w:kern w:val="0"/>
          <w:sz w:val="44"/>
          <w:szCs w:val="44"/>
        </w:rPr>
      </w:pPr>
    </w:p>
    <w:p w:rsidR="00DF1975" w:rsidRDefault="00DF1975">
      <w:pPr>
        <w:widowControl/>
        <w:adjustRightInd w:val="0"/>
        <w:snapToGrid w:val="0"/>
        <w:spacing w:line="600" w:lineRule="exact"/>
        <w:jc w:val="center"/>
        <w:rPr>
          <w:rFonts w:ascii="Times New Roman" w:eastAsia="方正小标宋_GBK" w:hAnsi="Times New Roman" w:cs="Times New Roman"/>
          <w:bCs/>
          <w:kern w:val="0"/>
          <w:sz w:val="44"/>
          <w:szCs w:val="44"/>
        </w:rPr>
      </w:pPr>
    </w:p>
    <w:p w:rsidR="001625C8" w:rsidRDefault="001625C8">
      <w:pPr>
        <w:widowControl/>
        <w:adjustRightInd w:val="0"/>
        <w:snapToGrid w:val="0"/>
        <w:spacing w:line="600" w:lineRule="exact"/>
        <w:jc w:val="center"/>
        <w:rPr>
          <w:rFonts w:ascii="Times New Roman" w:eastAsia="方正小标宋_GBK" w:hAnsi="Times New Roman" w:cs="Times New Roman"/>
          <w:bCs/>
          <w:kern w:val="0"/>
          <w:sz w:val="44"/>
          <w:szCs w:val="44"/>
        </w:rPr>
      </w:pPr>
    </w:p>
    <w:p w:rsidR="00DF1975" w:rsidRDefault="000B35EA">
      <w:pPr>
        <w:widowControl/>
        <w:adjustRightInd w:val="0"/>
        <w:snapToGrid w:val="0"/>
        <w:spacing w:line="600" w:lineRule="exact"/>
        <w:jc w:val="center"/>
        <w:rPr>
          <w:rFonts w:ascii="Times New Roman" w:eastAsia="方正小标宋_GBK" w:hAnsi="Times New Roman" w:cs="Times New Roman"/>
          <w:bCs/>
          <w:kern w:val="0"/>
          <w:sz w:val="44"/>
          <w:szCs w:val="44"/>
        </w:rPr>
      </w:pPr>
      <w:r>
        <w:rPr>
          <w:rFonts w:ascii="方正小标宋简体" w:eastAsia="方正小标宋简体" w:hAnsi="方正小标宋简体" w:cs="方正小标宋简体" w:hint="eastAsia"/>
          <w:bCs/>
          <w:kern w:val="0"/>
          <w:sz w:val="44"/>
          <w:szCs w:val="44"/>
        </w:rPr>
        <w:t>岳阳</w:t>
      </w:r>
      <w:r w:rsidR="00466EDB">
        <w:rPr>
          <w:rFonts w:ascii="方正小标宋简体" w:eastAsia="方正小标宋简体" w:hAnsi="方正小标宋简体" w:cs="方正小标宋简体" w:hint="eastAsia"/>
          <w:bCs/>
          <w:kern w:val="0"/>
          <w:sz w:val="44"/>
          <w:szCs w:val="44"/>
        </w:rPr>
        <w:t>楼区</w:t>
      </w:r>
      <w:r>
        <w:rPr>
          <w:rFonts w:ascii="方正小标宋简体" w:eastAsia="方正小标宋简体" w:hAnsi="方正小标宋简体" w:cs="方正小标宋简体" w:hint="eastAsia"/>
          <w:bCs/>
          <w:kern w:val="0"/>
          <w:sz w:val="44"/>
          <w:szCs w:val="44"/>
        </w:rPr>
        <w:t>第七次全国人口普查公报</w:t>
      </w:r>
      <w:r>
        <w:rPr>
          <w:rFonts w:ascii="方正小标宋简体" w:eastAsia="方正小标宋简体" w:hAnsi="方正小标宋简体" w:cs="方正小标宋简体" w:hint="eastAsia"/>
          <w:bCs/>
          <w:kern w:val="0"/>
          <w:sz w:val="44"/>
          <w:szCs w:val="44"/>
          <w:vertAlign w:val="superscript"/>
          <w:lang w:val="zh-CN"/>
        </w:rPr>
        <w:t>[</w:t>
      </w:r>
      <w:r w:rsidR="00E4486A">
        <w:rPr>
          <w:rFonts w:ascii="方正小标宋简体" w:eastAsia="方正小标宋简体" w:hAnsi="方正小标宋简体" w:cs="方正小标宋简体" w:hint="eastAsia"/>
          <w:bCs/>
          <w:kern w:val="0"/>
          <w:sz w:val="44"/>
          <w:szCs w:val="44"/>
          <w:vertAlign w:val="superscript"/>
        </w:rPr>
        <w:t>1</w:t>
      </w:r>
      <w:r>
        <w:rPr>
          <w:rFonts w:ascii="方正小标宋简体" w:eastAsia="方正小标宋简体" w:hAnsi="方正小标宋简体" w:cs="方正小标宋简体" w:hint="eastAsia"/>
          <w:bCs/>
          <w:kern w:val="0"/>
          <w:sz w:val="44"/>
          <w:szCs w:val="44"/>
          <w:vertAlign w:val="superscript"/>
          <w:lang w:val="zh-CN"/>
        </w:rPr>
        <w:t>]</w:t>
      </w:r>
      <w:r>
        <w:rPr>
          <w:rFonts w:ascii="方正小标宋简体" w:eastAsia="方正小标宋简体" w:hAnsi="方正小标宋简体" w:cs="方正小标宋简体" w:hint="eastAsia"/>
          <w:bCs/>
          <w:kern w:val="0"/>
          <w:sz w:val="44"/>
          <w:szCs w:val="44"/>
        </w:rPr>
        <w:t>（第二号）</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sidR="00466EDB">
        <w:rPr>
          <w:rFonts w:ascii="楷体_GB2312" w:eastAsia="楷体_GB2312" w:hAnsi="楷体_GB2312" w:cs="楷体_GB2312" w:hint="eastAsia"/>
          <w:bCs/>
          <w:kern w:val="0"/>
          <w:sz w:val="32"/>
          <w:szCs w:val="32"/>
        </w:rPr>
        <w:t>街道（乡）</w:t>
      </w:r>
      <w:r>
        <w:rPr>
          <w:rFonts w:ascii="楷体_GB2312" w:eastAsia="楷体_GB2312" w:hAnsi="楷体_GB2312" w:cs="楷体_GB2312" w:hint="eastAsia"/>
          <w:bCs/>
          <w:kern w:val="0"/>
          <w:sz w:val="32"/>
          <w:szCs w:val="32"/>
        </w:rPr>
        <w:t>人口情况</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岳阳</w:t>
      </w:r>
      <w:r w:rsidR="000A6B2B">
        <w:rPr>
          <w:rFonts w:ascii="楷体_GB2312" w:eastAsia="楷体_GB2312" w:hAnsi="楷体_GB2312" w:cs="楷体_GB2312" w:hint="eastAsia"/>
          <w:bCs/>
          <w:kern w:val="0"/>
          <w:sz w:val="32"/>
          <w:szCs w:val="32"/>
        </w:rPr>
        <w:t>楼区</w:t>
      </w:r>
      <w:r>
        <w:rPr>
          <w:rFonts w:ascii="楷体_GB2312" w:eastAsia="楷体_GB2312" w:hAnsi="楷体_GB2312" w:cs="楷体_GB2312" w:hint="eastAsia"/>
          <w:bCs/>
          <w:kern w:val="0"/>
          <w:sz w:val="32"/>
          <w:szCs w:val="32"/>
        </w:rPr>
        <w:t>统计局</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岳阳</w:t>
      </w:r>
      <w:r w:rsidR="000A6B2B">
        <w:rPr>
          <w:rFonts w:ascii="楷体_GB2312" w:eastAsia="楷体_GB2312" w:hAnsi="楷体_GB2312" w:cs="楷体_GB2312" w:hint="eastAsia"/>
          <w:bCs/>
          <w:kern w:val="0"/>
          <w:sz w:val="32"/>
          <w:szCs w:val="32"/>
        </w:rPr>
        <w:t>楼区</w:t>
      </w:r>
      <w:r>
        <w:rPr>
          <w:rFonts w:ascii="楷体_GB2312" w:eastAsia="楷体_GB2312" w:hAnsi="楷体_GB2312" w:cs="楷体_GB2312" w:hint="eastAsia"/>
          <w:bCs/>
          <w:kern w:val="0"/>
          <w:sz w:val="32"/>
          <w:szCs w:val="32"/>
        </w:rPr>
        <w:t xml:space="preserve">第七次全国人口普查领导小组办公室 </w:t>
      </w:r>
    </w:p>
    <w:p w:rsidR="00DF1975" w:rsidRDefault="000A6B2B">
      <w:pPr>
        <w:widowControl/>
        <w:adjustRightInd w:val="0"/>
        <w:snapToGrid w:val="0"/>
        <w:spacing w:line="6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bCs/>
          <w:kern w:val="0"/>
          <w:sz w:val="32"/>
          <w:szCs w:val="32"/>
        </w:rPr>
        <w:t>2021</w:t>
      </w:r>
      <w:r w:rsidR="000B35EA">
        <w:rPr>
          <w:rFonts w:ascii="楷体_GB2312" w:eastAsia="楷体_GB2312" w:hAnsi="楷体_GB2312" w:cs="楷体_GB2312" w:hint="eastAsia"/>
          <w:bCs/>
          <w:kern w:val="0"/>
          <w:sz w:val="32"/>
          <w:szCs w:val="32"/>
        </w:rPr>
        <w:t>年</w:t>
      </w:r>
      <w:r w:rsidR="001625C8">
        <w:rPr>
          <w:rFonts w:ascii="楷体_GB2312" w:eastAsia="楷体_GB2312" w:hAnsi="楷体_GB2312" w:cs="楷体_GB2312" w:hint="eastAsia"/>
          <w:bCs/>
          <w:kern w:val="0"/>
          <w:sz w:val="32"/>
          <w:szCs w:val="32"/>
        </w:rPr>
        <w:t>7</w:t>
      </w:r>
      <w:r w:rsidR="000B35EA">
        <w:rPr>
          <w:rFonts w:ascii="楷体_GB2312" w:eastAsia="楷体_GB2312" w:hAnsi="楷体_GB2312" w:cs="楷体_GB2312" w:hint="eastAsia"/>
          <w:bCs/>
          <w:kern w:val="0"/>
          <w:sz w:val="32"/>
          <w:szCs w:val="32"/>
        </w:rPr>
        <w:t>月</w:t>
      </w:r>
      <w:r w:rsidR="00E33C4B">
        <w:rPr>
          <w:rFonts w:ascii="楷体_GB2312" w:eastAsia="楷体_GB2312" w:hAnsi="楷体_GB2312" w:cs="楷体_GB2312" w:hint="eastAsia"/>
          <w:bCs/>
          <w:kern w:val="0"/>
          <w:sz w:val="32"/>
          <w:szCs w:val="32"/>
        </w:rPr>
        <w:t>19</w:t>
      </w:r>
      <w:r w:rsidR="000B35EA">
        <w:rPr>
          <w:rFonts w:ascii="楷体_GB2312" w:eastAsia="楷体_GB2312" w:hAnsi="楷体_GB2312" w:cs="楷体_GB2312" w:hint="eastAsia"/>
          <w:bCs/>
          <w:kern w:val="0"/>
          <w:sz w:val="32"/>
          <w:szCs w:val="32"/>
        </w:rPr>
        <w:t>日</w:t>
      </w:r>
      <w:r w:rsidR="000B35EA">
        <w:rPr>
          <w:rFonts w:ascii="楷体_GB2312" w:eastAsia="楷体_GB2312" w:hAnsi="楷体_GB2312" w:cs="楷体_GB2312" w:hint="eastAsia"/>
          <w:kern w:val="0"/>
          <w:sz w:val="32"/>
          <w:szCs w:val="32"/>
        </w:rPr>
        <w:t> </w:t>
      </w:r>
    </w:p>
    <w:p w:rsidR="00DF1975" w:rsidRDefault="00DF1975">
      <w:pPr>
        <w:widowControl/>
        <w:spacing w:line="600" w:lineRule="atLeast"/>
        <w:ind w:firstLineChars="200" w:firstLine="640"/>
        <w:rPr>
          <w:rFonts w:ascii="Times New Roman" w:eastAsia="仿宋_GB2312" w:hAnsi="Times New Roman" w:cs="Times New Roman"/>
          <w:kern w:val="0"/>
          <w:sz w:val="32"/>
        </w:rPr>
      </w:pPr>
    </w:p>
    <w:p w:rsidR="00DF1975" w:rsidRDefault="000B35EA">
      <w:pPr>
        <w:widowControl/>
        <w:spacing w:line="68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根据第七次全国人口普查结果，现将</w:t>
      </w:r>
      <w:r w:rsidR="000A6B2B">
        <w:rPr>
          <w:rFonts w:ascii="Times New Roman" w:eastAsia="仿宋_GB2312" w:hAnsi="Times New Roman" w:cs="Times New Roman" w:hint="eastAsia"/>
          <w:kern w:val="0"/>
          <w:sz w:val="32"/>
        </w:rPr>
        <w:t>2020</w:t>
      </w:r>
      <w:r>
        <w:rPr>
          <w:rFonts w:ascii="Times New Roman" w:eastAsia="仿宋_GB2312" w:hAnsi="Times New Roman" w:cs="Times New Roman"/>
          <w:kern w:val="0"/>
          <w:sz w:val="32"/>
        </w:rPr>
        <w:t>年</w:t>
      </w:r>
      <w:r w:rsidR="000A6B2B">
        <w:rPr>
          <w:rFonts w:ascii="Times New Roman" w:eastAsia="仿宋_GB2312" w:hAnsi="Times New Roman" w:cs="Times New Roman" w:hint="eastAsia"/>
          <w:kern w:val="0"/>
          <w:sz w:val="32"/>
        </w:rPr>
        <w:t>11</w:t>
      </w:r>
      <w:r>
        <w:rPr>
          <w:rFonts w:ascii="Times New Roman" w:eastAsia="仿宋_GB2312" w:hAnsi="Times New Roman" w:cs="Times New Roman"/>
          <w:kern w:val="0"/>
          <w:sz w:val="32"/>
        </w:rPr>
        <w:t>月</w:t>
      </w:r>
      <w:r w:rsidR="000A6B2B">
        <w:rPr>
          <w:rFonts w:ascii="Times New Roman" w:eastAsia="仿宋_GB2312" w:hAnsi="Times New Roman" w:cs="Times New Roman" w:hint="eastAsia"/>
          <w:kern w:val="0"/>
          <w:sz w:val="32"/>
        </w:rPr>
        <w:t>1</w:t>
      </w:r>
      <w:r>
        <w:rPr>
          <w:rFonts w:ascii="Times New Roman" w:eastAsia="仿宋_GB2312" w:hAnsi="Times New Roman" w:cs="Times New Roman"/>
          <w:kern w:val="0"/>
          <w:sz w:val="32"/>
        </w:rPr>
        <w:t>日零时岳阳</w:t>
      </w:r>
      <w:r w:rsidR="000A6B2B">
        <w:rPr>
          <w:rFonts w:ascii="Times New Roman" w:eastAsia="仿宋_GB2312" w:hAnsi="Times New Roman" w:cs="Times New Roman" w:hint="eastAsia"/>
          <w:kern w:val="0"/>
          <w:sz w:val="32"/>
        </w:rPr>
        <w:t>楼区</w:t>
      </w:r>
      <w:r w:rsidR="000A6B2B">
        <w:rPr>
          <w:rFonts w:ascii="Times New Roman" w:eastAsia="仿宋_GB2312" w:hAnsi="Times New Roman" w:cs="Times New Roman" w:hint="eastAsia"/>
          <w:kern w:val="0"/>
          <w:sz w:val="32"/>
        </w:rPr>
        <w:t>15</w:t>
      </w:r>
      <w:r w:rsidR="000A6B2B">
        <w:rPr>
          <w:rFonts w:ascii="Times New Roman" w:eastAsia="仿宋_GB2312" w:hAnsi="Times New Roman" w:cs="Times New Roman" w:hint="eastAsia"/>
          <w:kern w:val="0"/>
          <w:sz w:val="32"/>
        </w:rPr>
        <w:t>个街道（乡）</w:t>
      </w:r>
      <w:r>
        <w:rPr>
          <w:rFonts w:ascii="Times New Roman" w:eastAsia="仿宋_GB2312" w:hAnsi="Times New Roman" w:cs="Times New Roman"/>
          <w:kern w:val="0"/>
          <w:sz w:val="32"/>
        </w:rPr>
        <w:t>的常住人口情况公布如下：</w:t>
      </w:r>
    </w:p>
    <w:p w:rsidR="00DF1975" w:rsidRDefault="000A6B2B">
      <w:pPr>
        <w:spacing w:line="6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rPr>
        <w:t>15</w:t>
      </w:r>
      <w:r>
        <w:rPr>
          <w:rFonts w:ascii="Times New Roman" w:eastAsia="仿宋_GB2312" w:hAnsi="Times New Roman" w:cs="Times New Roman" w:hint="eastAsia"/>
          <w:kern w:val="0"/>
          <w:sz w:val="32"/>
        </w:rPr>
        <w:t>个街道（乡）</w:t>
      </w:r>
      <w:r w:rsidR="000B35EA">
        <w:rPr>
          <w:rFonts w:ascii="Times New Roman" w:eastAsia="仿宋_GB2312" w:hAnsi="Times New Roman" w:cs="Times New Roman"/>
          <w:kern w:val="0"/>
          <w:sz w:val="32"/>
          <w:szCs w:val="32"/>
        </w:rPr>
        <w:t>中，在</w:t>
      </w:r>
      <w:r w:rsidR="00E13099">
        <w:rPr>
          <w:rFonts w:ascii="Times New Roman" w:eastAsia="仿宋_GB2312" w:hAnsi="Times New Roman" w:cs="Times New Roman" w:hint="eastAsia"/>
          <w:kern w:val="0"/>
          <w:sz w:val="32"/>
          <w:szCs w:val="32"/>
        </w:rPr>
        <w:t>5</w:t>
      </w:r>
      <w:r w:rsidR="000B35EA">
        <w:rPr>
          <w:rFonts w:ascii="Times New Roman" w:eastAsia="仿宋_GB2312" w:hAnsi="Times New Roman" w:cs="Times New Roman"/>
          <w:kern w:val="0"/>
          <w:sz w:val="32"/>
          <w:szCs w:val="32"/>
        </w:rPr>
        <w:t>万人至</w:t>
      </w:r>
      <w:r w:rsidR="00E13099">
        <w:rPr>
          <w:rFonts w:ascii="Times New Roman" w:eastAsia="仿宋_GB2312" w:hAnsi="Times New Roman" w:cs="Times New Roman" w:hint="eastAsia"/>
          <w:kern w:val="0"/>
          <w:sz w:val="32"/>
          <w:szCs w:val="32"/>
        </w:rPr>
        <w:t>10</w:t>
      </w:r>
      <w:r w:rsidR="000B35EA">
        <w:rPr>
          <w:rFonts w:ascii="Times New Roman" w:eastAsia="仿宋_GB2312" w:hAnsi="Times New Roman" w:cs="Times New Roman"/>
          <w:kern w:val="0"/>
          <w:sz w:val="32"/>
          <w:szCs w:val="32"/>
        </w:rPr>
        <w:t>万人之间的</w:t>
      </w:r>
      <w:r w:rsidR="00E13099">
        <w:rPr>
          <w:rFonts w:ascii="Times New Roman" w:eastAsia="仿宋_GB2312" w:hAnsi="Times New Roman" w:cs="Times New Roman" w:hint="eastAsia"/>
          <w:kern w:val="0"/>
          <w:sz w:val="32"/>
          <w:szCs w:val="32"/>
        </w:rPr>
        <w:t>街道（乡）</w:t>
      </w:r>
      <w:r w:rsidR="000B35EA">
        <w:rPr>
          <w:rFonts w:ascii="Times New Roman" w:eastAsia="仿宋_GB2312" w:hAnsi="Times New Roman" w:cs="Times New Roman"/>
          <w:kern w:val="0"/>
          <w:sz w:val="32"/>
          <w:szCs w:val="32"/>
        </w:rPr>
        <w:t>有</w:t>
      </w:r>
      <w:r w:rsidR="00DC4E3D">
        <w:rPr>
          <w:rFonts w:ascii="Times New Roman" w:eastAsia="仿宋_GB2312" w:hAnsi="Times New Roman" w:cs="Times New Roman" w:hint="eastAsia"/>
          <w:kern w:val="0"/>
          <w:sz w:val="32"/>
          <w:szCs w:val="32"/>
        </w:rPr>
        <w:t>6</w:t>
      </w:r>
      <w:r w:rsidR="000B35EA">
        <w:rPr>
          <w:rFonts w:ascii="Times New Roman" w:eastAsia="仿宋_GB2312" w:hAnsi="Times New Roman" w:cs="Times New Roman"/>
          <w:kern w:val="0"/>
          <w:sz w:val="32"/>
          <w:szCs w:val="32"/>
        </w:rPr>
        <w:t>个，分别为</w:t>
      </w:r>
      <w:r w:rsidR="00DC4E3D">
        <w:rPr>
          <w:rFonts w:ascii="Times New Roman" w:eastAsia="仿宋_GB2312" w:hAnsi="Times New Roman" w:cs="Times New Roman" w:hint="eastAsia"/>
          <w:kern w:val="0"/>
          <w:sz w:val="32"/>
          <w:szCs w:val="32"/>
        </w:rPr>
        <w:t>洛王街道</w:t>
      </w:r>
      <w:r w:rsidR="00437C87">
        <w:rPr>
          <w:rFonts w:ascii="Times New Roman" w:eastAsia="黑体" w:hAnsi="Times New Roman" w:cs="Times New Roman"/>
          <w:sz w:val="32"/>
          <w:szCs w:val="32"/>
          <w:vertAlign w:val="superscript"/>
        </w:rPr>
        <w:t>[</w:t>
      </w:r>
      <w:r w:rsidR="00437C87">
        <w:rPr>
          <w:rFonts w:ascii="Times New Roman" w:eastAsia="黑体" w:hAnsi="Times New Roman" w:cs="Times New Roman" w:hint="eastAsia"/>
          <w:sz w:val="32"/>
          <w:szCs w:val="32"/>
          <w:vertAlign w:val="superscript"/>
        </w:rPr>
        <w:t>2</w:t>
      </w:r>
      <w:r w:rsidR="00437C87">
        <w:rPr>
          <w:rFonts w:ascii="Times New Roman" w:eastAsia="黑体" w:hAnsi="Times New Roman" w:cs="Times New Roman"/>
          <w:sz w:val="32"/>
          <w:szCs w:val="32"/>
          <w:vertAlign w:val="superscript"/>
        </w:rPr>
        <w:t>]</w:t>
      </w:r>
      <w:r w:rsidR="00DC4E3D">
        <w:rPr>
          <w:rFonts w:ascii="Times New Roman" w:eastAsia="仿宋_GB2312" w:hAnsi="Times New Roman" w:cs="Times New Roman" w:hint="eastAsia"/>
          <w:kern w:val="0"/>
          <w:sz w:val="32"/>
          <w:szCs w:val="32"/>
        </w:rPr>
        <w:t>、五里牌街道、金鹗山街道、枫桥湖街道、</w:t>
      </w:r>
      <w:r w:rsidR="00E13099">
        <w:rPr>
          <w:rFonts w:ascii="Times New Roman" w:eastAsia="仿宋_GB2312" w:hAnsi="Times New Roman" w:cs="Times New Roman" w:hint="eastAsia"/>
          <w:kern w:val="0"/>
          <w:sz w:val="32"/>
          <w:szCs w:val="32"/>
        </w:rPr>
        <w:t>三眼桥街道、奇家岭街道</w:t>
      </w:r>
      <w:r w:rsidR="000B35EA">
        <w:rPr>
          <w:rFonts w:ascii="Times New Roman" w:eastAsia="仿宋_GB2312" w:hAnsi="Times New Roman" w:cs="Times New Roman" w:hint="eastAsia"/>
          <w:kern w:val="0"/>
          <w:sz w:val="32"/>
          <w:szCs w:val="32"/>
        </w:rPr>
        <w:t>；</w:t>
      </w:r>
      <w:r w:rsidR="00E13099">
        <w:rPr>
          <w:rFonts w:ascii="Times New Roman" w:eastAsia="仿宋_GB2312" w:hAnsi="Times New Roman" w:cs="Times New Roman" w:hint="eastAsia"/>
          <w:kern w:val="0"/>
          <w:sz w:val="32"/>
          <w:szCs w:val="32"/>
        </w:rPr>
        <w:t>在</w:t>
      </w:r>
      <w:r w:rsidR="00E13099">
        <w:rPr>
          <w:rFonts w:ascii="Times New Roman" w:eastAsia="仿宋_GB2312" w:hAnsi="Times New Roman" w:cs="Times New Roman" w:hint="eastAsia"/>
          <w:kern w:val="0"/>
          <w:sz w:val="32"/>
          <w:szCs w:val="32"/>
        </w:rPr>
        <w:t>2</w:t>
      </w:r>
      <w:r w:rsidR="00E13099">
        <w:rPr>
          <w:rFonts w:ascii="Times New Roman" w:eastAsia="仿宋_GB2312" w:hAnsi="Times New Roman" w:cs="Times New Roman" w:hint="eastAsia"/>
          <w:kern w:val="0"/>
          <w:sz w:val="32"/>
          <w:szCs w:val="32"/>
        </w:rPr>
        <w:t>万人至</w:t>
      </w:r>
      <w:r w:rsidR="00E13099">
        <w:rPr>
          <w:rFonts w:ascii="Times New Roman" w:eastAsia="仿宋_GB2312" w:hAnsi="Times New Roman" w:cs="Times New Roman" w:hint="eastAsia"/>
          <w:kern w:val="0"/>
          <w:sz w:val="32"/>
          <w:szCs w:val="32"/>
        </w:rPr>
        <w:t>5</w:t>
      </w:r>
      <w:r w:rsidR="00E13099">
        <w:rPr>
          <w:rFonts w:ascii="Times New Roman" w:eastAsia="仿宋_GB2312" w:hAnsi="Times New Roman" w:cs="Times New Roman" w:hint="eastAsia"/>
          <w:kern w:val="0"/>
          <w:sz w:val="32"/>
          <w:szCs w:val="32"/>
        </w:rPr>
        <w:t>万人之间的街道（乡）有</w:t>
      </w:r>
      <w:r w:rsidR="003F5E1C">
        <w:rPr>
          <w:rFonts w:ascii="Times New Roman" w:eastAsia="仿宋_GB2312" w:hAnsi="Times New Roman" w:cs="Times New Roman" w:hint="eastAsia"/>
          <w:kern w:val="0"/>
          <w:sz w:val="32"/>
          <w:szCs w:val="32"/>
        </w:rPr>
        <w:t>7</w:t>
      </w:r>
      <w:r w:rsidR="003F5E1C">
        <w:rPr>
          <w:rFonts w:ascii="Times New Roman" w:eastAsia="仿宋_GB2312" w:hAnsi="Times New Roman" w:cs="Times New Roman" w:hint="eastAsia"/>
          <w:kern w:val="0"/>
          <w:sz w:val="32"/>
          <w:szCs w:val="32"/>
        </w:rPr>
        <w:t>个，分别为</w:t>
      </w:r>
      <w:r w:rsidR="001B2FC7">
        <w:rPr>
          <w:rFonts w:ascii="Times New Roman" w:eastAsia="仿宋_GB2312" w:hAnsi="Times New Roman" w:cs="Times New Roman" w:hint="eastAsia"/>
          <w:kern w:val="0"/>
          <w:sz w:val="32"/>
          <w:szCs w:val="32"/>
        </w:rPr>
        <w:t>望岳路街道、王家河街道、东茅岭街道、站前路街道、城陵矶街道、吕仙亭街道、</w:t>
      </w:r>
      <w:r w:rsidR="003F5E1C">
        <w:rPr>
          <w:rFonts w:ascii="Times New Roman" w:eastAsia="仿宋_GB2312" w:hAnsi="Times New Roman" w:cs="Times New Roman" w:hint="eastAsia"/>
          <w:kern w:val="0"/>
          <w:sz w:val="32"/>
          <w:szCs w:val="32"/>
        </w:rPr>
        <w:t>岳阳楼街道</w:t>
      </w:r>
      <w:r w:rsidR="00E13099">
        <w:rPr>
          <w:rFonts w:ascii="Times New Roman" w:eastAsia="仿宋_GB2312" w:hAnsi="Times New Roman" w:cs="Times New Roman" w:hint="eastAsia"/>
          <w:kern w:val="0"/>
          <w:sz w:val="32"/>
          <w:szCs w:val="32"/>
        </w:rPr>
        <w:t>；</w:t>
      </w:r>
      <w:r w:rsidR="000B35EA">
        <w:rPr>
          <w:rFonts w:ascii="Times New Roman" w:eastAsia="仿宋_GB2312" w:hAnsi="Times New Roman" w:cs="Times New Roman"/>
          <w:kern w:val="0"/>
          <w:sz w:val="32"/>
          <w:szCs w:val="32"/>
        </w:rPr>
        <w:t>在</w:t>
      </w:r>
      <w:r w:rsidR="00E13099">
        <w:rPr>
          <w:rFonts w:ascii="Times New Roman" w:eastAsia="仿宋_GB2312" w:hAnsi="Times New Roman" w:cs="Times New Roman" w:hint="eastAsia"/>
          <w:kern w:val="0"/>
          <w:sz w:val="32"/>
          <w:szCs w:val="32"/>
        </w:rPr>
        <w:t>2</w:t>
      </w:r>
      <w:r w:rsidR="000B35EA">
        <w:rPr>
          <w:rFonts w:ascii="Times New Roman" w:eastAsia="仿宋_GB2312" w:hAnsi="Times New Roman" w:cs="Times New Roman"/>
          <w:kern w:val="0"/>
          <w:sz w:val="32"/>
          <w:szCs w:val="32"/>
        </w:rPr>
        <w:t>万人</w:t>
      </w:r>
      <w:r w:rsidR="000B35EA">
        <w:rPr>
          <w:rFonts w:ascii="Times New Roman" w:eastAsia="仿宋_GB2312" w:hAnsi="Times New Roman" w:cs="Times New Roman" w:hint="eastAsia"/>
          <w:kern w:val="0"/>
          <w:sz w:val="32"/>
          <w:szCs w:val="32"/>
        </w:rPr>
        <w:t>以下</w:t>
      </w:r>
      <w:r w:rsidR="000B35EA">
        <w:rPr>
          <w:rFonts w:ascii="Times New Roman" w:eastAsia="仿宋_GB2312" w:hAnsi="Times New Roman" w:cs="Times New Roman"/>
          <w:kern w:val="0"/>
          <w:sz w:val="32"/>
          <w:szCs w:val="32"/>
        </w:rPr>
        <w:t>的</w:t>
      </w:r>
      <w:r w:rsidR="003F5E1C">
        <w:rPr>
          <w:rFonts w:ascii="Times New Roman" w:eastAsia="仿宋_GB2312" w:hAnsi="Times New Roman" w:cs="Times New Roman" w:hint="eastAsia"/>
          <w:kern w:val="0"/>
          <w:sz w:val="32"/>
          <w:szCs w:val="32"/>
        </w:rPr>
        <w:t>街道（乡）</w:t>
      </w:r>
      <w:r w:rsidR="000B35EA">
        <w:rPr>
          <w:rFonts w:ascii="Times New Roman" w:eastAsia="仿宋_GB2312" w:hAnsi="Times New Roman" w:cs="Times New Roman"/>
          <w:kern w:val="0"/>
          <w:sz w:val="32"/>
          <w:szCs w:val="32"/>
        </w:rPr>
        <w:t>有</w:t>
      </w:r>
      <w:r w:rsidR="003F5E1C">
        <w:rPr>
          <w:rFonts w:ascii="Times New Roman" w:eastAsia="仿宋_GB2312" w:hAnsi="Times New Roman" w:cs="Times New Roman" w:hint="eastAsia"/>
          <w:kern w:val="0"/>
          <w:sz w:val="32"/>
          <w:szCs w:val="32"/>
        </w:rPr>
        <w:t>2</w:t>
      </w:r>
      <w:r w:rsidR="000B35EA">
        <w:rPr>
          <w:rFonts w:ascii="Times New Roman" w:eastAsia="仿宋_GB2312" w:hAnsi="Times New Roman" w:cs="Times New Roman"/>
          <w:kern w:val="0"/>
          <w:sz w:val="32"/>
          <w:szCs w:val="32"/>
        </w:rPr>
        <w:t>个</w:t>
      </w:r>
      <w:r w:rsidR="000B35EA">
        <w:rPr>
          <w:rFonts w:ascii="Times New Roman" w:eastAsia="仿宋_GB2312" w:hAnsi="Times New Roman" w:cs="Times New Roman" w:hint="eastAsia"/>
          <w:kern w:val="0"/>
          <w:sz w:val="32"/>
          <w:szCs w:val="32"/>
        </w:rPr>
        <w:t>，</w:t>
      </w:r>
      <w:r w:rsidR="000B35EA">
        <w:rPr>
          <w:rFonts w:ascii="Times New Roman" w:eastAsia="仿宋_GB2312" w:hAnsi="Times New Roman" w:cs="Times New Roman"/>
          <w:kern w:val="0"/>
          <w:sz w:val="32"/>
          <w:szCs w:val="32"/>
        </w:rPr>
        <w:t>为</w:t>
      </w:r>
      <w:r w:rsidR="001B2FC7">
        <w:rPr>
          <w:rFonts w:ascii="Times New Roman" w:eastAsia="仿宋_GB2312" w:hAnsi="Times New Roman" w:cs="Times New Roman" w:hint="eastAsia"/>
          <w:kern w:val="0"/>
          <w:sz w:val="32"/>
          <w:szCs w:val="32"/>
        </w:rPr>
        <w:t>郭镇乡、</w:t>
      </w:r>
      <w:r w:rsidR="003F5E1C">
        <w:rPr>
          <w:rFonts w:ascii="Times New Roman" w:eastAsia="仿宋_GB2312" w:hAnsi="Times New Roman" w:cs="Times New Roman" w:hint="eastAsia"/>
          <w:kern w:val="0"/>
          <w:sz w:val="32"/>
          <w:szCs w:val="32"/>
        </w:rPr>
        <w:t>洞庭街道</w:t>
      </w:r>
      <w:r w:rsidR="000B35EA">
        <w:rPr>
          <w:rFonts w:ascii="Times New Roman" w:eastAsia="仿宋_GB2312" w:hAnsi="Times New Roman" w:cs="Times New Roman"/>
          <w:kern w:val="0"/>
          <w:sz w:val="32"/>
          <w:szCs w:val="32"/>
        </w:rPr>
        <w:t>。其中，</w:t>
      </w:r>
      <w:r w:rsidR="000B35EA">
        <w:rPr>
          <w:rFonts w:ascii="Times New Roman" w:eastAsia="仿宋_GB2312" w:hAnsi="Times New Roman" w:cs="Times New Roman" w:hint="eastAsia"/>
          <w:kern w:val="0"/>
          <w:sz w:val="32"/>
          <w:szCs w:val="32"/>
        </w:rPr>
        <w:t>人口居前</w:t>
      </w:r>
      <w:r w:rsidR="003F5E1C">
        <w:rPr>
          <w:rFonts w:ascii="Times New Roman" w:eastAsia="仿宋_GB2312" w:hAnsi="Times New Roman" w:cs="Times New Roman" w:hint="eastAsia"/>
          <w:kern w:val="0"/>
          <w:sz w:val="32"/>
          <w:szCs w:val="32"/>
        </w:rPr>
        <w:t>3</w:t>
      </w:r>
      <w:r w:rsidR="000B35EA">
        <w:rPr>
          <w:rFonts w:ascii="Times New Roman" w:eastAsia="仿宋_GB2312" w:hAnsi="Times New Roman" w:cs="Times New Roman" w:hint="eastAsia"/>
          <w:kern w:val="0"/>
          <w:sz w:val="32"/>
          <w:szCs w:val="32"/>
        </w:rPr>
        <w:t>位的</w:t>
      </w:r>
      <w:r w:rsidR="003F5E1C">
        <w:rPr>
          <w:rFonts w:ascii="Times New Roman" w:eastAsia="仿宋_GB2312" w:hAnsi="Times New Roman" w:cs="Times New Roman" w:hint="eastAsia"/>
          <w:kern w:val="0"/>
          <w:sz w:val="32"/>
          <w:szCs w:val="32"/>
        </w:rPr>
        <w:t>街道（乡）</w:t>
      </w:r>
      <w:r w:rsidR="000B35EA">
        <w:rPr>
          <w:rFonts w:ascii="Times New Roman" w:eastAsia="仿宋_GB2312" w:hAnsi="Times New Roman" w:cs="Times New Roman" w:hint="eastAsia"/>
          <w:kern w:val="0"/>
          <w:sz w:val="32"/>
          <w:szCs w:val="32"/>
        </w:rPr>
        <w:t>合计</w:t>
      </w:r>
      <w:r w:rsidR="003F5E1C">
        <w:rPr>
          <w:rFonts w:ascii="Times New Roman" w:eastAsia="仿宋_GB2312" w:hAnsi="Times New Roman" w:cs="Times New Roman" w:hint="eastAsia"/>
          <w:kern w:val="0"/>
          <w:sz w:val="32"/>
          <w:szCs w:val="32"/>
        </w:rPr>
        <w:t>239353</w:t>
      </w:r>
      <w:r w:rsidR="000B35EA">
        <w:rPr>
          <w:rFonts w:ascii="Times New Roman" w:eastAsia="仿宋_GB2312" w:hAnsi="Times New Roman" w:cs="Times New Roman" w:hint="eastAsia"/>
          <w:kern w:val="0"/>
          <w:sz w:val="32"/>
          <w:szCs w:val="32"/>
        </w:rPr>
        <w:t>人，占全</w:t>
      </w:r>
      <w:r w:rsidR="003F5E1C">
        <w:rPr>
          <w:rFonts w:ascii="Times New Roman" w:eastAsia="仿宋_GB2312" w:hAnsi="Times New Roman" w:cs="Times New Roman" w:hint="eastAsia"/>
          <w:kern w:val="0"/>
          <w:sz w:val="32"/>
          <w:szCs w:val="32"/>
        </w:rPr>
        <w:t>区</w:t>
      </w:r>
      <w:r w:rsidR="000B35EA">
        <w:rPr>
          <w:rFonts w:ascii="Times New Roman" w:eastAsia="仿宋_GB2312" w:hAnsi="Times New Roman" w:cs="Times New Roman" w:hint="eastAsia"/>
          <w:kern w:val="0"/>
          <w:sz w:val="32"/>
          <w:szCs w:val="32"/>
        </w:rPr>
        <w:t>常住人口比重</w:t>
      </w:r>
      <w:r w:rsidR="000B35EA">
        <w:rPr>
          <w:rFonts w:ascii="Times New Roman" w:eastAsia="黑体" w:hAnsi="Times New Roman" w:cs="Times New Roman" w:hint="eastAsia"/>
          <w:sz w:val="32"/>
          <w:szCs w:val="32"/>
          <w:vertAlign w:val="superscript"/>
        </w:rPr>
        <w:t>[</w:t>
      </w:r>
      <w:r w:rsidR="00FC4C4E">
        <w:rPr>
          <w:rFonts w:ascii="Times New Roman" w:eastAsia="黑体" w:hAnsi="Times New Roman" w:cs="Times New Roman" w:hint="eastAsia"/>
          <w:sz w:val="32"/>
          <w:szCs w:val="32"/>
          <w:vertAlign w:val="superscript"/>
        </w:rPr>
        <w:t>3</w:t>
      </w:r>
      <w:r w:rsidR="000B35EA">
        <w:rPr>
          <w:rFonts w:ascii="Times New Roman" w:eastAsia="黑体" w:hAnsi="Times New Roman" w:cs="Times New Roman" w:hint="eastAsia"/>
          <w:sz w:val="32"/>
          <w:szCs w:val="32"/>
          <w:vertAlign w:val="superscript"/>
        </w:rPr>
        <w:t>]</w:t>
      </w:r>
      <w:r w:rsidR="000B35EA">
        <w:rPr>
          <w:rFonts w:ascii="Times New Roman" w:eastAsia="仿宋_GB2312" w:hAnsi="Times New Roman" w:cs="Times New Roman" w:hint="eastAsia"/>
          <w:kern w:val="0"/>
          <w:sz w:val="32"/>
          <w:szCs w:val="32"/>
        </w:rPr>
        <w:t>为</w:t>
      </w:r>
      <w:r w:rsidR="003F5E1C">
        <w:rPr>
          <w:rFonts w:ascii="Times New Roman" w:eastAsia="仿宋_GB2312" w:hAnsi="Times New Roman" w:cs="Times New Roman" w:hint="eastAsia"/>
          <w:kern w:val="0"/>
          <w:sz w:val="32"/>
          <w:szCs w:val="32"/>
        </w:rPr>
        <w:t>36.36</w:t>
      </w:r>
      <w:r w:rsidR="000B35EA">
        <w:rPr>
          <w:rFonts w:ascii="Times New Roman" w:eastAsia="仿宋_GB2312" w:hAnsi="Times New Roman" w:cs="Times New Roman" w:hint="eastAsia"/>
          <w:kern w:val="0"/>
          <w:sz w:val="32"/>
          <w:szCs w:val="32"/>
        </w:rPr>
        <w:t>%</w:t>
      </w:r>
      <w:r w:rsidR="000B35EA">
        <w:rPr>
          <w:rFonts w:ascii="Times New Roman" w:eastAsia="仿宋_GB2312" w:hAnsi="Times New Roman" w:cs="Times New Roman" w:hint="eastAsia"/>
          <w:kern w:val="0"/>
          <w:sz w:val="32"/>
          <w:szCs w:val="32"/>
        </w:rPr>
        <w:t>。</w:t>
      </w:r>
    </w:p>
    <w:p w:rsidR="00DF1975" w:rsidRDefault="00DF1975">
      <w:pPr>
        <w:spacing w:line="680" w:lineRule="exact"/>
        <w:ind w:firstLineChars="200" w:firstLine="640"/>
        <w:rPr>
          <w:rFonts w:ascii="Times New Roman" w:eastAsia="仿宋_GB2312" w:hAnsi="Times New Roman" w:cs="Times New Roman"/>
          <w:kern w:val="0"/>
          <w:sz w:val="32"/>
          <w:szCs w:val="32"/>
        </w:rPr>
      </w:pPr>
    </w:p>
    <w:p w:rsidR="00DF1975" w:rsidRDefault="000B35EA" w:rsidP="00EE7FEF">
      <w:pPr>
        <w:widowControl/>
        <w:spacing w:beforeLines="100" w:line="375" w:lineRule="atLeast"/>
        <w:jc w:val="center"/>
        <w:rPr>
          <w:rFonts w:ascii="Times New Roman" w:eastAsia="黑体" w:hAnsi="Times New Roman" w:cs="Times New Roman"/>
          <w:kern w:val="0"/>
          <w:sz w:val="24"/>
          <w:szCs w:val="28"/>
        </w:rPr>
      </w:pPr>
      <w:r>
        <w:rPr>
          <w:rFonts w:ascii="Times New Roman" w:eastAsia="黑体" w:hAnsi="Times New Roman" w:cs="Times New Roman"/>
          <w:b/>
          <w:sz w:val="32"/>
          <w:szCs w:val="32"/>
        </w:rPr>
        <w:br w:type="page"/>
      </w:r>
      <w:r>
        <w:rPr>
          <w:rFonts w:ascii="Times New Roman" w:eastAsia="黑体" w:hAnsi="Times New Roman" w:cs="Times New Roman"/>
          <w:kern w:val="0"/>
          <w:sz w:val="24"/>
          <w:szCs w:val="28"/>
        </w:rPr>
        <w:t>表</w:t>
      </w:r>
      <w:r w:rsidR="00110E03">
        <w:rPr>
          <w:rFonts w:ascii="Times New Roman" w:eastAsia="黑体" w:hAnsi="Times New Roman" w:cs="Times New Roman" w:hint="eastAsia"/>
          <w:kern w:val="0"/>
          <w:sz w:val="24"/>
          <w:szCs w:val="28"/>
        </w:rPr>
        <w:t>2</w:t>
      </w:r>
      <w:r>
        <w:rPr>
          <w:rFonts w:ascii="Times New Roman" w:eastAsia="黑体" w:hAnsi="Times New Roman" w:cs="Times New Roman"/>
          <w:kern w:val="0"/>
          <w:sz w:val="24"/>
          <w:szCs w:val="28"/>
        </w:rPr>
        <w:t>-</w:t>
      </w:r>
      <w:r w:rsidR="00110E03">
        <w:rPr>
          <w:rFonts w:ascii="Times New Roman" w:eastAsia="黑体" w:hAnsi="Times New Roman" w:cs="Times New Roman" w:hint="eastAsia"/>
          <w:kern w:val="0"/>
          <w:sz w:val="24"/>
          <w:szCs w:val="28"/>
        </w:rPr>
        <w:t>1</w:t>
      </w:r>
      <w:r>
        <w:rPr>
          <w:rFonts w:ascii="Times New Roman" w:eastAsia="黑体" w:hAnsi="Times New Roman" w:cs="Times New Roman"/>
          <w:kern w:val="0"/>
          <w:sz w:val="24"/>
          <w:szCs w:val="28"/>
        </w:rPr>
        <w:t>各</w:t>
      </w:r>
      <w:r w:rsidR="00110E03">
        <w:rPr>
          <w:rFonts w:ascii="Times New Roman" w:eastAsia="黑体" w:hAnsi="Times New Roman" w:cs="Times New Roman" w:hint="eastAsia"/>
          <w:kern w:val="0"/>
          <w:sz w:val="24"/>
          <w:szCs w:val="28"/>
        </w:rPr>
        <w:t>街道（乡）</w:t>
      </w:r>
      <w:r>
        <w:rPr>
          <w:rFonts w:ascii="Times New Roman" w:eastAsia="黑体" w:hAnsi="Times New Roman" w:cs="Times New Roman"/>
          <w:kern w:val="0"/>
          <w:sz w:val="24"/>
          <w:szCs w:val="28"/>
        </w:rPr>
        <w:t>常住人口</w:t>
      </w:r>
      <w:r w:rsidRPr="00E40C73">
        <w:rPr>
          <w:rFonts w:ascii="Times New Roman" w:eastAsia="黑体" w:hAnsi="Times New Roman" w:cs="Times New Roman" w:hint="eastAsia"/>
          <w:kern w:val="0"/>
          <w:sz w:val="32"/>
          <w:szCs w:val="32"/>
          <w:vertAlign w:val="superscript"/>
        </w:rPr>
        <w:t>[</w:t>
      </w:r>
      <w:r w:rsidR="000148B4">
        <w:rPr>
          <w:rFonts w:ascii="Times New Roman" w:eastAsia="黑体" w:hAnsi="Times New Roman" w:cs="Times New Roman" w:hint="eastAsia"/>
          <w:kern w:val="0"/>
          <w:sz w:val="32"/>
          <w:szCs w:val="32"/>
          <w:vertAlign w:val="superscript"/>
        </w:rPr>
        <w:t>4</w:t>
      </w:r>
      <w:r w:rsidRPr="00E40C73">
        <w:rPr>
          <w:rFonts w:ascii="Times New Roman" w:eastAsia="黑体" w:hAnsi="Times New Roman" w:cs="Times New Roman" w:hint="eastAsia"/>
          <w:kern w:val="0"/>
          <w:sz w:val="32"/>
          <w:szCs w:val="32"/>
          <w:vertAlign w:val="superscript"/>
        </w:rPr>
        <w:t>]</w:t>
      </w:r>
    </w:p>
    <w:p w:rsidR="00DF1975" w:rsidRDefault="000B35EA">
      <w:pPr>
        <w:widowControl/>
        <w:spacing w:line="260" w:lineRule="exact"/>
        <w:ind w:leftChars="419" w:left="880" w:firstLineChars="2400" w:firstLine="576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单位：人、</w:t>
      </w:r>
      <w:r>
        <w:rPr>
          <w:rFonts w:ascii="Times New Roman" w:eastAsia="仿宋_GB2312" w:hAnsi="Times New Roman" w:cs="Times New Roman"/>
          <w:kern w:val="0"/>
          <w:sz w:val="24"/>
          <w:szCs w:val="24"/>
        </w:rPr>
        <w:t>%</w:t>
      </w:r>
    </w:p>
    <w:tbl>
      <w:tblPr>
        <w:tblW w:w="8303" w:type="dxa"/>
        <w:tblBorders>
          <w:top w:val="single" w:sz="4" w:space="0" w:color="auto"/>
          <w:bottom w:val="single" w:sz="4" w:space="0" w:color="auto"/>
          <w:insideV w:val="single" w:sz="4" w:space="0" w:color="auto"/>
        </w:tblBorders>
        <w:tblLayout w:type="fixed"/>
        <w:tblCellMar>
          <w:left w:w="0" w:type="dxa"/>
          <w:right w:w="0" w:type="dxa"/>
        </w:tblCellMar>
        <w:tblLook w:val="04A0"/>
      </w:tblPr>
      <w:tblGrid>
        <w:gridCol w:w="2633"/>
        <w:gridCol w:w="2515"/>
        <w:gridCol w:w="1583"/>
        <w:gridCol w:w="1572"/>
      </w:tblGrid>
      <w:tr w:rsidR="00DF1975" w:rsidTr="00BA06B3">
        <w:trPr>
          <w:trHeight w:hRule="exact" w:val="454"/>
        </w:trPr>
        <w:tc>
          <w:tcPr>
            <w:tcW w:w="2633" w:type="dxa"/>
            <w:vMerge w:val="restart"/>
            <w:tcBorders>
              <w:top w:val="single" w:sz="4" w:space="0" w:color="auto"/>
              <w:left w:val="nil"/>
              <w:bottom w:val="single" w:sz="4" w:space="0" w:color="auto"/>
            </w:tcBorders>
            <w:vAlign w:val="center"/>
          </w:tcPr>
          <w:p w:rsidR="00DF1975" w:rsidRDefault="000B35EA">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地区</w:t>
            </w:r>
          </w:p>
        </w:tc>
        <w:tc>
          <w:tcPr>
            <w:tcW w:w="2515" w:type="dxa"/>
            <w:vMerge w:val="restart"/>
            <w:tcBorders>
              <w:top w:val="single" w:sz="4" w:space="0" w:color="auto"/>
              <w:bottom w:val="single" w:sz="4" w:space="0" w:color="auto"/>
            </w:tcBorders>
            <w:vAlign w:val="center"/>
          </w:tcPr>
          <w:p w:rsidR="00DF1975" w:rsidRDefault="000B35EA">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人口数</w:t>
            </w:r>
          </w:p>
        </w:tc>
        <w:tc>
          <w:tcPr>
            <w:tcW w:w="3155" w:type="dxa"/>
            <w:gridSpan w:val="2"/>
            <w:tcBorders>
              <w:top w:val="single" w:sz="4" w:space="0" w:color="auto"/>
              <w:bottom w:val="single" w:sz="4" w:space="0" w:color="auto"/>
              <w:right w:val="nil"/>
            </w:tcBorders>
            <w:vAlign w:val="center"/>
          </w:tcPr>
          <w:p w:rsidR="00DF1975" w:rsidRDefault="000B35EA" w:rsidP="00F63A69">
            <w:pPr>
              <w:widowControl/>
              <w:spacing w:line="260" w:lineRule="exact"/>
              <w:ind w:leftChars="419" w:left="880" w:firstLineChars="150" w:firstLine="36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比</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重</w:t>
            </w:r>
            <w:r w:rsidR="00F63A69">
              <w:rPr>
                <w:rFonts w:ascii="Times New Roman" w:eastAsia="仿宋_GB2312" w:hAnsi="Times New Roman" w:cs="Times New Roman" w:hint="eastAsia"/>
                <w:kern w:val="0"/>
                <w:sz w:val="24"/>
                <w:szCs w:val="24"/>
              </w:rPr>
              <w:t>100</w:t>
            </w:r>
          </w:p>
        </w:tc>
      </w:tr>
      <w:tr w:rsidR="00DF1975" w:rsidTr="00BA06B3">
        <w:trPr>
          <w:trHeight w:hRule="exact" w:val="454"/>
        </w:trPr>
        <w:tc>
          <w:tcPr>
            <w:tcW w:w="2633" w:type="dxa"/>
            <w:vMerge/>
            <w:tcBorders>
              <w:top w:val="single" w:sz="4" w:space="0" w:color="auto"/>
              <w:left w:val="nil"/>
              <w:bottom w:val="single" w:sz="4" w:space="0" w:color="auto"/>
            </w:tcBorders>
            <w:vAlign w:val="center"/>
          </w:tcPr>
          <w:p w:rsidR="00DF1975" w:rsidRDefault="00DF1975">
            <w:pPr>
              <w:widowControl/>
              <w:spacing w:line="260" w:lineRule="exact"/>
              <w:ind w:leftChars="419" w:left="880"/>
              <w:jc w:val="left"/>
              <w:rPr>
                <w:rFonts w:ascii="Times New Roman" w:eastAsia="仿宋_GB2312" w:hAnsi="Times New Roman" w:cs="Times New Roman"/>
                <w:kern w:val="0"/>
                <w:sz w:val="24"/>
                <w:szCs w:val="24"/>
              </w:rPr>
            </w:pPr>
          </w:p>
        </w:tc>
        <w:tc>
          <w:tcPr>
            <w:tcW w:w="2515" w:type="dxa"/>
            <w:vMerge/>
            <w:tcBorders>
              <w:top w:val="single" w:sz="4" w:space="0" w:color="auto"/>
              <w:bottom w:val="single" w:sz="4" w:space="0" w:color="auto"/>
            </w:tcBorders>
            <w:vAlign w:val="center"/>
          </w:tcPr>
          <w:p w:rsidR="00DF1975" w:rsidRDefault="00DF1975">
            <w:pPr>
              <w:widowControl/>
              <w:spacing w:line="260" w:lineRule="exact"/>
              <w:ind w:leftChars="419" w:left="880"/>
              <w:jc w:val="left"/>
              <w:rPr>
                <w:rFonts w:ascii="Times New Roman" w:eastAsia="仿宋_GB2312" w:hAnsi="Times New Roman" w:cs="Times New Roman"/>
                <w:kern w:val="0"/>
                <w:sz w:val="24"/>
                <w:szCs w:val="24"/>
              </w:rPr>
            </w:pPr>
          </w:p>
        </w:tc>
        <w:tc>
          <w:tcPr>
            <w:tcW w:w="1583" w:type="dxa"/>
            <w:tcBorders>
              <w:top w:val="single" w:sz="4" w:space="0" w:color="auto"/>
              <w:bottom w:val="single" w:sz="4" w:space="0" w:color="auto"/>
            </w:tcBorders>
            <w:vAlign w:val="center"/>
          </w:tcPr>
          <w:p w:rsidR="00DF1975" w:rsidRDefault="00BA06B3">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2020</w:t>
            </w:r>
            <w:r w:rsidR="000B35EA">
              <w:rPr>
                <w:rFonts w:ascii="Times New Roman" w:eastAsia="仿宋_GB2312" w:hAnsi="Times New Roman" w:cs="Times New Roman"/>
                <w:kern w:val="0"/>
                <w:sz w:val="24"/>
                <w:szCs w:val="24"/>
              </w:rPr>
              <w:t>年</w:t>
            </w:r>
          </w:p>
        </w:tc>
        <w:tc>
          <w:tcPr>
            <w:tcW w:w="1572" w:type="dxa"/>
            <w:tcBorders>
              <w:top w:val="single" w:sz="4" w:space="0" w:color="auto"/>
              <w:bottom w:val="single" w:sz="4" w:space="0" w:color="auto"/>
              <w:right w:val="nil"/>
            </w:tcBorders>
            <w:vAlign w:val="center"/>
          </w:tcPr>
          <w:p w:rsidR="00DF1975" w:rsidRDefault="00BA06B3">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2010</w:t>
            </w:r>
            <w:r w:rsidR="000B35EA">
              <w:rPr>
                <w:rFonts w:ascii="Times New Roman" w:eastAsia="仿宋_GB2312" w:hAnsi="Times New Roman" w:cs="Times New Roman"/>
                <w:kern w:val="0"/>
                <w:sz w:val="24"/>
                <w:szCs w:val="24"/>
              </w:rPr>
              <w:t>年</w:t>
            </w:r>
          </w:p>
        </w:tc>
      </w:tr>
      <w:tr w:rsidR="00DF1975" w:rsidTr="00BA06B3">
        <w:trPr>
          <w:trHeight w:hRule="exact" w:val="454"/>
        </w:trPr>
        <w:tc>
          <w:tcPr>
            <w:tcW w:w="2633" w:type="dxa"/>
            <w:tcBorders>
              <w:top w:val="single" w:sz="4" w:space="0" w:color="auto"/>
            </w:tcBorders>
            <w:vAlign w:val="center"/>
          </w:tcPr>
          <w:p w:rsidR="00DF1975" w:rsidRDefault="000B35EA" w:rsidP="00110E0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w:t>
            </w:r>
            <w:r>
              <w:rPr>
                <w:rFonts w:ascii="Times New Roman" w:eastAsia="仿宋_GB2312" w:hAnsi="Times New Roman" w:cs="Times New Roman"/>
                <w:kern w:val="0"/>
                <w:sz w:val="24"/>
                <w:szCs w:val="24"/>
              </w:rPr>
              <w:t xml:space="preserve">  </w:t>
            </w:r>
            <w:r w:rsidR="00110E03">
              <w:rPr>
                <w:rFonts w:ascii="Times New Roman" w:eastAsia="仿宋_GB2312" w:hAnsi="Times New Roman" w:cs="Times New Roman" w:hint="eastAsia"/>
                <w:kern w:val="0"/>
                <w:sz w:val="24"/>
                <w:szCs w:val="24"/>
              </w:rPr>
              <w:t>区</w:t>
            </w:r>
          </w:p>
        </w:tc>
        <w:tc>
          <w:tcPr>
            <w:tcW w:w="2515" w:type="dxa"/>
            <w:tcBorders>
              <w:top w:val="single" w:sz="4" w:space="0" w:color="auto"/>
            </w:tcBorders>
            <w:vAlign w:val="center"/>
          </w:tcPr>
          <w:p w:rsidR="00DF1975" w:rsidRDefault="00BA06B3">
            <w:pPr>
              <w:widowControl/>
              <w:spacing w:line="260" w:lineRule="exact"/>
              <w:ind w:leftChars="419" w:left="88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658240</w:t>
            </w:r>
          </w:p>
        </w:tc>
        <w:tc>
          <w:tcPr>
            <w:tcW w:w="1583" w:type="dxa"/>
            <w:tcBorders>
              <w:top w:val="single" w:sz="4" w:space="0" w:color="auto"/>
            </w:tcBorders>
            <w:vAlign w:val="center"/>
          </w:tcPr>
          <w:p w:rsidR="00DF1975" w:rsidRDefault="00DF1975">
            <w:pPr>
              <w:widowControl/>
              <w:spacing w:line="260" w:lineRule="exact"/>
              <w:jc w:val="right"/>
              <w:rPr>
                <w:rFonts w:ascii="Times New Roman" w:eastAsia="仿宋_GB2312" w:hAnsi="Times New Roman" w:cs="Times New Roman"/>
                <w:kern w:val="0"/>
                <w:sz w:val="24"/>
                <w:szCs w:val="24"/>
              </w:rPr>
            </w:pPr>
          </w:p>
        </w:tc>
        <w:tc>
          <w:tcPr>
            <w:tcW w:w="1572" w:type="dxa"/>
            <w:tcBorders>
              <w:top w:val="single" w:sz="4" w:space="0" w:color="auto"/>
            </w:tcBorders>
            <w:vAlign w:val="center"/>
          </w:tcPr>
          <w:p w:rsidR="00DF1975" w:rsidRDefault="00DF1975">
            <w:pPr>
              <w:widowControl/>
              <w:spacing w:line="260" w:lineRule="exact"/>
              <w:jc w:val="right"/>
              <w:rPr>
                <w:rFonts w:ascii="Times New Roman" w:eastAsia="仿宋_GB2312" w:hAnsi="Times New Roman" w:cs="Times New Roman"/>
                <w:kern w:val="0"/>
                <w:sz w:val="24"/>
                <w:szCs w:val="24"/>
              </w:rPr>
            </w:pP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岳阳楼街道</w:t>
            </w:r>
          </w:p>
        </w:tc>
        <w:tc>
          <w:tcPr>
            <w:tcW w:w="2515" w:type="dxa"/>
            <w:vAlign w:val="center"/>
          </w:tcPr>
          <w:p w:rsidR="00DF1975" w:rsidRDefault="00BA06B3">
            <w:pPr>
              <w:widowControl/>
              <w:spacing w:line="260" w:lineRule="exact"/>
              <w:ind w:leftChars="419" w:left="88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22232</w:t>
            </w:r>
          </w:p>
        </w:tc>
        <w:tc>
          <w:tcPr>
            <w:tcW w:w="1583" w:type="dxa"/>
            <w:vAlign w:val="center"/>
          </w:tcPr>
          <w:p w:rsidR="00DF1975" w:rsidRDefault="001C50CD">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3.38</w:t>
            </w:r>
          </w:p>
        </w:tc>
        <w:tc>
          <w:tcPr>
            <w:tcW w:w="1572" w:type="dxa"/>
            <w:vAlign w:val="center"/>
          </w:tcPr>
          <w:p w:rsidR="00DF1975" w:rsidRDefault="00A0179E">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5.62</w:t>
            </w:r>
          </w:p>
        </w:tc>
      </w:tr>
      <w:tr w:rsidR="00DF1975" w:rsidTr="00BA06B3">
        <w:trPr>
          <w:trHeight w:hRule="exact" w:val="454"/>
        </w:trPr>
        <w:tc>
          <w:tcPr>
            <w:tcW w:w="2633" w:type="dxa"/>
            <w:vAlign w:val="center"/>
          </w:tcPr>
          <w:p w:rsidR="00DF1975" w:rsidRDefault="00287031" w:rsidP="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三眼桥街道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58865</w:t>
            </w:r>
          </w:p>
        </w:tc>
        <w:tc>
          <w:tcPr>
            <w:tcW w:w="1583" w:type="dxa"/>
            <w:vAlign w:val="center"/>
          </w:tcPr>
          <w:p w:rsidR="00DF1975" w:rsidRDefault="001C50CD">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8.94</w:t>
            </w:r>
          </w:p>
        </w:tc>
        <w:tc>
          <w:tcPr>
            <w:tcW w:w="1572" w:type="dxa"/>
            <w:vAlign w:val="center"/>
          </w:tcPr>
          <w:p w:rsidR="00DF1975" w:rsidRDefault="00A0179E">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6.46</w:t>
            </w: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吕仙亭街道</w:t>
            </w:r>
          </w:p>
        </w:tc>
        <w:tc>
          <w:tcPr>
            <w:tcW w:w="2515" w:type="dxa"/>
            <w:vAlign w:val="center"/>
          </w:tcPr>
          <w:p w:rsidR="00DF1975" w:rsidRDefault="00BC29FC">
            <w:pPr>
              <w:widowControl/>
              <w:spacing w:line="260" w:lineRule="exact"/>
              <w:ind w:leftChars="419" w:left="88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22834</w:t>
            </w:r>
          </w:p>
        </w:tc>
        <w:tc>
          <w:tcPr>
            <w:tcW w:w="1583" w:type="dxa"/>
            <w:vAlign w:val="center"/>
          </w:tcPr>
          <w:p w:rsidR="00DF1975" w:rsidRDefault="001C50CD">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3.47</w:t>
            </w:r>
          </w:p>
        </w:tc>
        <w:tc>
          <w:tcPr>
            <w:tcW w:w="1572" w:type="dxa"/>
            <w:vAlign w:val="center"/>
          </w:tcPr>
          <w:p w:rsidR="00DF1975" w:rsidRDefault="003E250B">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6.12</w:t>
            </w: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金鹗山街道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67980</w:t>
            </w:r>
          </w:p>
        </w:tc>
        <w:tc>
          <w:tcPr>
            <w:tcW w:w="1583" w:type="dxa"/>
            <w:vAlign w:val="center"/>
          </w:tcPr>
          <w:p w:rsidR="00DF1975" w:rsidRDefault="001C50CD">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10.33</w:t>
            </w:r>
          </w:p>
        </w:tc>
        <w:tc>
          <w:tcPr>
            <w:tcW w:w="1572" w:type="dxa"/>
            <w:vAlign w:val="center"/>
          </w:tcPr>
          <w:p w:rsidR="00DF1975" w:rsidRDefault="00A862A4" w:rsidP="001625C8">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w:t>
            </w:r>
            <w:r w:rsidR="001625C8">
              <w:rPr>
                <w:rFonts w:ascii="Times New Roman" w:eastAsia="仿宋_GB2312" w:hAnsi="Times New Roman" w:cs="Times New Roman" w:hint="eastAsia"/>
                <w:kern w:val="0"/>
                <w:sz w:val="24"/>
                <w:szCs w:val="24"/>
              </w:rPr>
              <w:t>6</w:t>
            </w: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东茅岭街道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34726</w:t>
            </w:r>
          </w:p>
        </w:tc>
        <w:tc>
          <w:tcPr>
            <w:tcW w:w="1583" w:type="dxa"/>
            <w:vAlign w:val="center"/>
          </w:tcPr>
          <w:p w:rsidR="00DF1975" w:rsidRDefault="001C50CD">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5.28</w:t>
            </w:r>
          </w:p>
        </w:tc>
        <w:tc>
          <w:tcPr>
            <w:tcW w:w="1572" w:type="dxa"/>
            <w:vAlign w:val="center"/>
          </w:tcPr>
          <w:p w:rsidR="00DF1975"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6.88</w:t>
            </w: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五里牌街道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76392</w:t>
            </w:r>
          </w:p>
        </w:tc>
        <w:tc>
          <w:tcPr>
            <w:tcW w:w="1583" w:type="dxa"/>
            <w:vAlign w:val="center"/>
          </w:tcPr>
          <w:p w:rsidR="00DF1975" w:rsidRDefault="001C50CD">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11.61</w:t>
            </w:r>
          </w:p>
        </w:tc>
        <w:tc>
          <w:tcPr>
            <w:tcW w:w="1572" w:type="dxa"/>
            <w:vAlign w:val="center"/>
          </w:tcPr>
          <w:p w:rsidR="00DF1975"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10.52</w:t>
            </w: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望岳路街道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45397</w:t>
            </w:r>
          </w:p>
        </w:tc>
        <w:tc>
          <w:tcPr>
            <w:tcW w:w="1583" w:type="dxa"/>
            <w:vAlign w:val="center"/>
          </w:tcPr>
          <w:p w:rsidR="00DF1975"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6.90</w:t>
            </w:r>
          </w:p>
        </w:tc>
        <w:tc>
          <w:tcPr>
            <w:tcW w:w="1572" w:type="dxa"/>
            <w:vAlign w:val="center"/>
          </w:tcPr>
          <w:p w:rsidR="00DF1975"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6.34</w:t>
            </w:r>
          </w:p>
        </w:tc>
      </w:tr>
      <w:tr w:rsidR="00DF1975" w:rsidTr="00BA06B3">
        <w:trPr>
          <w:trHeight w:hRule="exact" w:val="454"/>
        </w:trPr>
        <w:tc>
          <w:tcPr>
            <w:tcW w:w="2633" w:type="dxa"/>
            <w:vAlign w:val="center"/>
          </w:tcPr>
          <w:p w:rsidR="00DF1975" w:rsidRDefault="00287031">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城陵矶街道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22895</w:t>
            </w:r>
          </w:p>
        </w:tc>
        <w:tc>
          <w:tcPr>
            <w:tcW w:w="1583" w:type="dxa"/>
            <w:vAlign w:val="center"/>
          </w:tcPr>
          <w:p w:rsidR="00DF1975"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3.48</w:t>
            </w:r>
          </w:p>
        </w:tc>
        <w:tc>
          <w:tcPr>
            <w:tcW w:w="1572" w:type="dxa"/>
            <w:vAlign w:val="center"/>
          </w:tcPr>
          <w:p w:rsidR="00DF1975"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3.93</w:t>
            </w:r>
          </w:p>
        </w:tc>
      </w:tr>
      <w:tr w:rsidR="00DF1975" w:rsidTr="00BA06B3">
        <w:trPr>
          <w:trHeight w:hRule="exact" w:val="454"/>
        </w:trPr>
        <w:tc>
          <w:tcPr>
            <w:tcW w:w="2633" w:type="dxa"/>
            <w:vAlign w:val="center"/>
          </w:tcPr>
          <w:p w:rsidR="00287031" w:rsidRPr="00287031" w:rsidRDefault="00287031"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枫桥湖街道</w:t>
            </w:r>
          </w:p>
        </w:tc>
        <w:tc>
          <w:tcPr>
            <w:tcW w:w="2515" w:type="dxa"/>
            <w:vAlign w:val="center"/>
          </w:tcPr>
          <w:p w:rsidR="00DF1975"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59687</w:t>
            </w:r>
          </w:p>
        </w:tc>
        <w:tc>
          <w:tcPr>
            <w:tcW w:w="1583" w:type="dxa"/>
            <w:vAlign w:val="center"/>
          </w:tcPr>
          <w:p w:rsidR="00DF1975"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9.07</w:t>
            </w:r>
          </w:p>
        </w:tc>
        <w:tc>
          <w:tcPr>
            <w:tcW w:w="1572" w:type="dxa"/>
            <w:vAlign w:val="center"/>
          </w:tcPr>
          <w:p w:rsidR="00DF1975"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7.40</w:t>
            </w:r>
          </w:p>
        </w:tc>
      </w:tr>
      <w:tr w:rsidR="00BA06B3" w:rsidTr="00BA06B3">
        <w:trPr>
          <w:trHeight w:hRule="exact" w:val="454"/>
        </w:trPr>
        <w:tc>
          <w:tcPr>
            <w:tcW w:w="2633" w:type="dxa"/>
            <w:vAlign w:val="center"/>
          </w:tcPr>
          <w:p w:rsidR="00BA06B3" w:rsidRDefault="00BA06B3"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奇家岭街道</w:t>
            </w:r>
          </w:p>
        </w:tc>
        <w:tc>
          <w:tcPr>
            <w:tcW w:w="2515" w:type="dxa"/>
            <w:vAlign w:val="center"/>
          </w:tcPr>
          <w:p w:rsidR="00BA06B3"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51936</w:t>
            </w:r>
          </w:p>
        </w:tc>
        <w:tc>
          <w:tcPr>
            <w:tcW w:w="1583" w:type="dxa"/>
            <w:vAlign w:val="center"/>
          </w:tcPr>
          <w:p w:rsidR="00BA06B3"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7.90</w:t>
            </w:r>
          </w:p>
        </w:tc>
        <w:tc>
          <w:tcPr>
            <w:tcW w:w="1572" w:type="dxa"/>
            <w:vAlign w:val="center"/>
          </w:tcPr>
          <w:p w:rsidR="00BA06B3" w:rsidRDefault="00A862A4" w:rsidP="001625C8">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w:t>
            </w:r>
            <w:r w:rsidR="001625C8">
              <w:rPr>
                <w:rFonts w:ascii="Times New Roman" w:eastAsia="仿宋_GB2312" w:hAnsi="Times New Roman" w:cs="Times New Roman" w:hint="eastAsia"/>
                <w:kern w:val="0"/>
                <w:sz w:val="24"/>
                <w:szCs w:val="24"/>
              </w:rPr>
              <w:t>2</w:t>
            </w:r>
          </w:p>
        </w:tc>
      </w:tr>
      <w:tr w:rsidR="00BA06B3" w:rsidTr="00BA06B3">
        <w:trPr>
          <w:trHeight w:hRule="exact" w:val="454"/>
        </w:trPr>
        <w:tc>
          <w:tcPr>
            <w:tcW w:w="2633" w:type="dxa"/>
            <w:vAlign w:val="center"/>
          </w:tcPr>
          <w:p w:rsidR="00BA06B3" w:rsidRDefault="00BA06B3"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洞庭街道</w:t>
            </w:r>
          </w:p>
        </w:tc>
        <w:tc>
          <w:tcPr>
            <w:tcW w:w="2515" w:type="dxa"/>
            <w:vAlign w:val="center"/>
          </w:tcPr>
          <w:p w:rsidR="00BA06B3"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8604</w:t>
            </w:r>
          </w:p>
        </w:tc>
        <w:tc>
          <w:tcPr>
            <w:tcW w:w="1583" w:type="dxa"/>
            <w:vAlign w:val="center"/>
          </w:tcPr>
          <w:p w:rsidR="00BA06B3"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1.31</w:t>
            </w:r>
          </w:p>
        </w:tc>
        <w:tc>
          <w:tcPr>
            <w:tcW w:w="1572" w:type="dxa"/>
            <w:vAlign w:val="center"/>
          </w:tcPr>
          <w:p w:rsidR="00BA06B3" w:rsidRDefault="00A862A4" w:rsidP="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1.07</w:t>
            </w:r>
          </w:p>
        </w:tc>
      </w:tr>
      <w:tr w:rsidR="00BA06B3" w:rsidTr="00BA06B3">
        <w:trPr>
          <w:trHeight w:hRule="exact" w:val="454"/>
        </w:trPr>
        <w:tc>
          <w:tcPr>
            <w:tcW w:w="2633" w:type="dxa"/>
            <w:vAlign w:val="center"/>
          </w:tcPr>
          <w:p w:rsidR="00BA06B3" w:rsidRDefault="00BA06B3"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洛王街道</w:t>
            </w:r>
          </w:p>
        </w:tc>
        <w:tc>
          <w:tcPr>
            <w:tcW w:w="2515" w:type="dxa"/>
            <w:vAlign w:val="center"/>
          </w:tcPr>
          <w:p w:rsidR="00BA06B3"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94981</w:t>
            </w:r>
          </w:p>
        </w:tc>
        <w:tc>
          <w:tcPr>
            <w:tcW w:w="1583" w:type="dxa"/>
            <w:vAlign w:val="center"/>
          </w:tcPr>
          <w:p w:rsidR="00BA06B3"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14.43</w:t>
            </w:r>
          </w:p>
        </w:tc>
        <w:tc>
          <w:tcPr>
            <w:tcW w:w="1572" w:type="dxa"/>
            <w:vAlign w:val="center"/>
          </w:tcPr>
          <w:p w:rsidR="00BA06B3" w:rsidRDefault="00A862A4" w:rsidP="001625C8">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11.7</w:t>
            </w:r>
            <w:r w:rsidR="001625C8">
              <w:rPr>
                <w:rFonts w:ascii="Times New Roman" w:eastAsia="仿宋_GB2312" w:hAnsi="Times New Roman" w:cs="Times New Roman" w:hint="eastAsia"/>
                <w:kern w:val="0"/>
                <w:sz w:val="24"/>
                <w:szCs w:val="24"/>
              </w:rPr>
              <w:t>7</w:t>
            </w:r>
          </w:p>
        </w:tc>
      </w:tr>
      <w:tr w:rsidR="00BA06B3" w:rsidTr="00BA06B3">
        <w:trPr>
          <w:trHeight w:hRule="exact" w:val="454"/>
        </w:trPr>
        <w:tc>
          <w:tcPr>
            <w:tcW w:w="2633" w:type="dxa"/>
            <w:vAlign w:val="center"/>
          </w:tcPr>
          <w:p w:rsidR="00BA06B3" w:rsidRDefault="00BA06B3"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站前</w:t>
            </w:r>
            <w:r w:rsidR="00EC391B">
              <w:rPr>
                <w:rFonts w:ascii="Times New Roman" w:eastAsia="仿宋_GB2312" w:hAnsi="Times New Roman" w:cs="Times New Roman" w:hint="eastAsia"/>
                <w:kern w:val="0"/>
                <w:sz w:val="24"/>
                <w:szCs w:val="24"/>
              </w:rPr>
              <w:t>路</w:t>
            </w:r>
            <w:r>
              <w:rPr>
                <w:rFonts w:ascii="Times New Roman" w:eastAsia="仿宋_GB2312" w:hAnsi="Times New Roman" w:cs="Times New Roman" w:hint="eastAsia"/>
                <w:kern w:val="0"/>
                <w:sz w:val="24"/>
                <w:szCs w:val="24"/>
              </w:rPr>
              <w:t>街道</w:t>
            </w:r>
          </w:p>
        </w:tc>
        <w:tc>
          <w:tcPr>
            <w:tcW w:w="2515" w:type="dxa"/>
            <w:vAlign w:val="center"/>
          </w:tcPr>
          <w:p w:rsidR="00BA06B3"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31093</w:t>
            </w:r>
          </w:p>
        </w:tc>
        <w:tc>
          <w:tcPr>
            <w:tcW w:w="1583" w:type="dxa"/>
            <w:vAlign w:val="center"/>
          </w:tcPr>
          <w:p w:rsidR="00BA06B3"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4.72</w:t>
            </w:r>
          </w:p>
        </w:tc>
        <w:tc>
          <w:tcPr>
            <w:tcW w:w="1572" w:type="dxa"/>
            <w:vAlign w:val="center"/>
          </w:tcPr>
          <w:p w:rsidR="00BA06B3"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5.66</w:t>
            </w:r>
          </w:p>
        </w:tc>
      </w:tr>
      <w:tr w:rsidR="00BA06B3" w:rsidTr="00BA06B3">
        <w:trPr>
          <w:trHeight w:hRule="exact" w:val="454"/>
        </w:trPr>
        <w:tc>
          <w:tcPr>
            <w:tcW w:w="2633" w:type="dxa"/>
            <w:vAlign w:val="center"/>
          </w:tcPr>
          <w:p w:rsidR="00BA06B3" w:rsidRDefault="00BA06B3"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王家河街道</w:t>
            </w:r>
          </w:p>
        </w:tc>
        <w:tc>
          <w:tcPr>
            <w:tcW w:w="2515" w:type="dxa"/>
            <w:vAlign w:val="center"/>
          </w:tcPr>
          <w:p w:rsidR="00BA06B3"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42258</w:t>
            </w:r>
          </w:p>
        </w:tc>
        <w:tc>
          <w:tcPr>
            <w:tcW w:w="1583" w:type="dxa"/>
            <w:vAlign w:val="center"/>
          </w:tcPr>
          <w:p w:rsidR="00BA06B3"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6.42</w:t>
            </w:r>
          </w:p>
        </w:tc>
        <w:tc>
          <w:tcPr>
            <w:tcW w:w="1572" w:type="dxa"/>
            <w:vAlign w:val="center"/>
          </w:tcPr>
          <w:p w:rsidR="00BA06B3"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5.25</w:t>
            </w:r>
          </w:p>
        </w:tc>
      </w:tr>
      <w:tr w:rsidR="00BA06B3" w:rsidTr="00BA06B3">
        <w:trPr>
          <w:trHeight w:hRule="exact" w:val="454"/>
        </w:trPr>
        <w:tc>
          <w:tcPr>
            <w:tcW w:w="2633" w:type="dxa"/>
            <w:vAlign w:val="center"/>
          </w:tcPr>
          <w:p w:rsidR="00BA06B3" w:rsidRDefault="00BA06B3" w:rsidP="00BA06B3">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郭镇乡</w:t>
            </w:r>
          </w:p>
        </w:tc>
        <w:tc>
          <w:tcPr>
            <w:tcW w:w="2515" w:type="dxa"/>
            <w:vAlign w:val="center"/>
          </w:tcPr>
          <w:p w:rsidR="00BA06B3" w:rsidRDefault="00BC29FC">
            <w:pPr>
              <w:widowControl/>
              <w:spacing w:line="260" w:lineRule="exact"/>
              <w:ind w:leftChars="419" w:left="880" w:firstLineChars="50" w:firstLine="120"/>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18360</w:t>
            </w:r>
          </w:p>
        </w:tc>
        <w:tc>
          <w:tcPr>
            <w:tcW w:w="1583" w:type="dxa"/>
            <w:vAlign w:val="center"/>
          </w:tcPr>
          <w:p w:rsidR="00BA06B3" w:rsidRDefault="007633A7">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2.79</w:t>
            </w:r>
          </w:p>
        </w:tc>
        <w:tc>
          <w:tcPr>
            <w:tcW w:w="1572" w:type="dxa"/>
            <w:vAlign w:val="center"/>
          </w:tcPr>
          <w:p w:rsidR="00BA06B3" w:rsidRDefault="00A862A4">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4.71</w:t>
            </w:r>
          </w:p>
        </w:tc>
      </w:tr>
    </w:tbl>
    <w:p w:rsidR="00DF1975" w:rsidRDefault="00DF1975">
      <w:pPr>
        <w:spacing w:line="360" w:lineRule="auto"/>
        <w:ind w:firstLineChars="200" w:firstLine="480"/>
        <w:rPr>
          <w:rFonts w:ascii="Times New Roman" w:eastAsia="楷体_GB2312" w:hAnsi="Times New Roman" w:cs="Times New Roman"/>
          <w:sz w:val="24"/>
          <w:szCs w:val="24"/>
        </w:rPr>
      </w:pPr>
    </w:p>
    <w:p w:rsidR="001E7962" w:rsidRDefault="001E7962" w:rsidP="001E7962">
      <w:pPr>
        <w:widowControl/>
        <w:spacing w:before="120" w:after="120" w:line="188" w:lineRule="atLeast"/>
        <w:jc w:val="left"/>
        <w:rPr>
          <w:rFonts w:ascii="楷体" w:eastAsia="楷体" w:hAnsi="楷体" w:cs="楷体"/>
          <w:kern w:val="0"/>
          <w:sz w:val="24"/>
          <w:lang w:val="zh-CN"/>
        </w:rPr>
      </w:pPr>
      <w:r>
        <w:rPr>
          <w:rFonts w:ascii="楷体" w:eastAsia="楷体" w:hAnsi="楷体" w:cs="楷体" w:hint="eastAsia"/>
          <w:kern w:val="0"/>
          <w:sz w:val="24"/>
          <w:lang w:val="zh-CN"/>
        </w:rPr>
        <w:t>注 释：</w:t>
      </w:r>
    </w:p>
    <w:p w:rsidR="00DF1975" w:rsidRDefault="00437C87" w:rsidP="001E7962">
      <w:pPr>
        <w:spacing w:line="360" w:lineRule="auto"/>
        <w:ind w:left="480"/>
        <w:rPr>
          <w:rFonts w:ascii="楷体" w:eastAsia="楷体" w:hAnsi="楷体" w:cs="楷体"/>
          <w:sz w:val="24"/>
          <w:szCs w:val="24"/>
        </w:rPr>
      </w:pPr>
      <w:r>
        <w:rPr>
          <w:rFonts w:ascii="楷体" w:eastAsia="楷体" w:hAnsi="楷体" w:cs="楷体" w:hint="eastAsia"/>
          <w:sz w:val="24"/>
          <w:szCs w:val="24"/>
        </w:rPr>
        <w:t>[1]</w:t>
      </w:r>
      <w:r w:rsidR="000B35EA">
        <w:rPr>
          <w:rFonts w:ascii="楷体" w:eastAsia="楷体" w:hAnsi="楷体" w:cs="楷体" w:hint="eastAsia"/>
          <w:sz w:val="24"/>
          <w:szCs w:val="24"/>
        </w:rPr>
        <w:t>本公报数据为初步汇总数据。</w:t>
      </w:r>
    </w:p>
    <w:p w:rsidR="00FC4C4E" w:rsidRDefault="00437C87" w:rsidP="00437C87">
      <w:pPr>
        <w:spacing w:line="360" w:lineRule="auto"/>
        <w:ind w:left="480"/>
        <w:rPr>
          <w:rFonts w:ascii="楷体" w:eastAsia="楷体" w:hAnsi="楷体" w:cs="楷体"/>
          <w:sz w:val="24"/>
          <w:szCs w:val="24"/>
        </w:rPr>
      </w:pPr>
      <w:r>
        <w:rPr>
          <w:rFonts w:ascii="楷体" w:eastAsia="楷体" w:hAnsi="楷体" w:cs="楷体" w:hint="eastAsia"/>
          <w:sz w:val="24"/>
          <w:szCs w:val="24"/>
        </w:rPr>
        <w:t>[</w:t>
      </w:r>
      <w:r w:rsidR="001E7962">
        <w:rPr>
          <w:rFonts w:ascii="楷体" w:eastAsia="楷体" w:hAnsi="楷体" w:cs="楷体" w:hint="eastAsia"/>
          <w:sz w:val="24"/>
          <w:szCs w:val="24"/>
        </w:rPr>
        <w:t>2</w:t>
      </w:r>
      <w:r>
        <w:rPr>
          <w:rFonts w:ascii="楷体" w:eastAsia="楷体" w:hAnsi="楷体" w:cs="楷体" w:hint="eastAsia"/>
          <w:sz w:val="24"/>
          <w:szCs w:val="24"/>
        </w:rPr>
        <w:t>]</w:t>
      </w:r>
      <w:r w:rsidR="00FC4C4E">
        <w:rPr>
          <w:rFonts w:ascii="楷体" w:eastAsia="楷体" w:hAnsi="楷体" w:cs="楷体" w:hint="eastAsia"/>
          <w:sz w:val="24"/>
          <w:szCs w:val="24"/>
        </w:rPr>
        <w:t>洛王街道包含</w:t>
      </w:r>
      <w:r w:rsidR="00FC4C4E" w:rsidRPr="00FC4C4E">
        <w:rPr>
          <w:rFonts w:ascii="楷体" w:eastAsia="楷体" w:hAnsi="楷体" w:cs="楷体" w:hint="eastAsia"/>
          <w:sz w:val="24"/>
          <w:szCs w:val="24"/>
        </w:rPr>
        <w:t>服务城陵矶新港区工作组</w:t>
      </w:r>
      <w:r w:rsidR="00FC4C4E">
        <w:rPr>
          <w:rFonts w:ascii="楷体" w:eastAsia="楷体" w:hAnsi="楷体" w:cs="楷体" w:hint="eastAsia"/>
          <w:sz w:val="24"/>
          <w:szCs w:val="24"/>
        </w:rPr>
        <w:t>。</w:t>
      </w:r>
    </w:p>
    <w:p w:rsidR="00DF1975" w:rsidRDefault="000B35EA">
      <w:pPr>
        <w:spacing w:line="360" w:lineRule="auto"/>
        <w:ind w:firstLineChars="200" w:firstLine="480"/>
        <w:rPr>
          <w:rFonts w:ascii="楷体" w:eastAsia="楷体" w:hAnsi="楷体" w:cs="楷体"/>
          <w:sz w:val="24"/>
          <w:szCs w:val="24"/>
        </w:rPr>
      </w:pPr>
      <w:bookmarkStart w:id="1" w:name="_Hlk73611220"/>
      <w:r>
        <w:rPr>
          <w:rFonts w:ascii="楷体" w:eastAsia="楷体" w:hAnsi="楷体" w:cs="楷体" w:hint="eastAsia"/>
          <w:sz w:val="24"/>
          <w:szCs w:val="24"/>
        </w:rPr>
        <w:t>[</w:t>
      </w:r>
      <w:r w:rsidR="00FC4C4E">
        <w:rPr>
          <w:rFonts w:ascii="楷体" w:eastAsia="楷体" w:hAnsi="楷体" w:cs="楷体" w:hint="eastAsia"/>
          <w:sz w:val="24"/>
          <w:szCs w:val="24"/>
        </w:rPr>
        <w:t>3</w:t>
      </w:r>
      <w:r>
        <w:rPr>
          <w:rFonts w:ascii="楷体" w:eastAsia="楷体" w:hAnsi="楷体" w:cs="楷体" w:hint="eastAsia"/>
          <w:sz w:val="24"/>
          <w:szCs w:val="24"/>
        </w:rPr>
        <w:t>]</w:t>
      </w:r>
      <w:bookmarkEnd w:id="1"/>
      <w:r>
        <w:rPr>
          <w:rFonts w:ascii="楷体" w:eastAsia="楷体" w:hAnsi="楷体" w:cs="楷体" w:hint="eastAsia"/>
          <w:sz w:val="24"/>
          <w:szCs w:val="24"/>
        </w:rPr>
        <w:t>指各</w:t>
      </w:r>
      <w:r w:rsidR="00110E03">
        <w:rPr>
          <w:rFonts w:ascii="楷体" w:eastAsia="楷体" w:hAnsi="楷体" w:cs="楷体" w:hint="eastAsia"/>
          <w:sz w:val="24"/>
          <w:szCs w:val="24"/>
        </w:rPr>
        <w:t>街道（乡）</w:t>
      </w:r>
      <w:r>
        <w:rPr>
          <w:rFonts w:ascii="楷体" w:eastAsia="楷体" w:hAnsi="楷体" w:cs="楷体" w:hint="eastAsia"/>
          <w:sz w:val="24"/>
          <w:szCs w:val="24"/>
        </w:rPr>
        <w:t>的常住人口占全</w:t>
      </w:r>
      <w:r w:rsidR="00110E03">
        <w:rPr>
          <w:rFonts w:ascii="楷体" w:eastAsia="楷体" w:hAnsi="楷体" w:cs="楷体" w:hint="eastAsia"/>
          <w:sz w:val="24"/>
          <w:szCs w:val="24"/>
        </w:rPr>
        <w:t>区</w:t>
      </w:r>
      <w:r>
        <w:rPr>
          <w:rFonts w:ascii="楷体" w:eastAsia="楷体" w:hAnsi="楷体" w:cs="楷体" w:hint="eastAsia"/>
          <w:sz w:val="24"/>
          <w:szCs w:val="24"/>
        </w:rPr>
        <w:t>常住人口的比重。</w:t>
      </w:r>
    </w:p>
    <w:p w:rsidR="00DF1975" w:rsidRDefault="000B35EA" w:rsidP="000148B4">
      <w:pPr>
        <w:spacing w:line="360" w:lineRule="auto"/>
        <w:ind w:firstLineChars="200" w:firstLine="480"/>
        <w:rPr>
          <w:rFonts w:ascii="楷体" w:eastAsia="楷体" w:hAnsi="楷体" w:cs="楷体"/>
          <w:sz w:val="24"/>
          <w:szCs w:val="24"/>
        </w:rPr>
      </w:pPr>
      <w:r>
        <w:rPr>
          <w:rFonts w:ascii="楷体" w:eastAsia="楷体" w:hAnsi="楷体" w:cs="楷体" w:hint="eastAsia"/>
          <w:sz w:val="24"/>
          <w:szCs w:val="24"/>
        </w:rPr>
        <w:t>[</w:t>
      </w:r>
      <w:r w:rsidR="000148B4">
        <w:rPr>
          <w:rFonts w:ascii="楷体" w:eastAsia="楷体" w:hAnsi="楷体" w:cs="楷体" w:hint="eastAsia"/>
          <w:sz w:val="24"/>
          <w:szCs w:val="24"/>
        </w:rPr>
        <w:t>4</w:t>
      </w:r>
      <w:r w:rsidR="00437C87">
        <w:rPr>
          <w:rFonts w:ascii="楷体" w:eastAsia="楷体" w:hAnsi="楷体" w:cs="楷体" w:hint="eastAsia"/>
          <w:sz w:val="24"/>
          <w:szCs w:val="24"/>
        </w:rPr>
        <w:t>]</w:t>
      </w:r>
      <w:r>
        <w:rPr>
          <w:rFonts w:ascii="楷体" w:eastAsia="楷体" w:hAnsi="楷体" w:cs="楷体" w:hint="eastAsia"/>
          <w:sz w:val="24"/>
          <w:szCs w:val="24"/>
        </w:rPr>
        <w:t>部分数据因四舍五入的原因，存在总计与分项合计不等的情况。</w:t>
      </w:r>
    </w:p>
    <w:p w:rsidR="00DF1975" w:rsidRDefault="00DF1975">
      <w:pPr>
        <w:spacing w:line="360" w:lineRule="auto"/>
        <w:ind w:firstLineChars="150" w:firstLine="360"/>
        <w:rPr>
          <w:rFonts w:ascii="Times New Roman" w:eastAsia="楷体_GB2312" w:hAnsi="Times New Roman" w:cs="Times New Roman"/>
          <w:sz w:val="24"/>
          <w:szCs w:val="24"/>
        </w:rPr>
      </w:pPr>
    </w:p>
    <w:p w:rsidR="000148B4" w:rsidRPr="000148B4" w:rsidRDefault="000148B4">
      <w:pPr>
        <w:spacing w:line="360" w:lineRule="auto"/>
        <w:ind w:firstLineChars="150" w:firstLine="360"/>
        <w:rPr>
          <w:rFonts w:ascii="Times New Roman" w:eastAsia="楷体_GB2312" w:hAnsi="Times New Roman" w:cs="Times New Roman"/>
          <w:sz w:val="24"/>
          <w:szCs w:val="24"/>
        </w:rPr>
      </w:pPr>
    </w:p>
    <w:p w:rsidR="00DF1975" w:rsidRDefault="000B35EA" w:rsidP="00EE7FEF">
      <w:pPr>
        <w:spacing w:beforeLines="100" w:line="600" w:lineRule="exact"/>
        <w:jc w:val="center"/>
        <w:rPr>
          <w:rFonts w:ascii="方正小标宋_GBK" w:eastAsia="方正小标宋_GBK" w:hAnsi="方正小标宋_GBK" w:cs="方正小标宋_GBK"/>
          <w:sz w:val="44"/>
          <w:szCs w:val="44"/>
        </w:rPr>
      </w:pPr>
      <w:r>
        <w:rPr>
          <w:rFonts w:ascii="方正小标宋简体" w:eastAsia="方正小标宋简体" w:hAnsi="方正小标宋简体" w:cs="方正小标宋简体" w:hint="eastAsia"/>
          <w:sz w:val="44"/>
          <w:szCs w:val="44"/>
        </w:rPr>
        <w:t>岳阳</w:t>
      </w:r>
      <w:r w:rsidR="0049572C">
        <w:rPr>
          <w:rFonts w:ascii="方正小标宋简体" w:eastAsia="方正小标宋简体" w:hAnsi="方正小标宋简体" w:cs="方正小标宋简体" w:hint="eastAsia"/>
          <w:sz w:val="44"/>
          <w:szCs w:val="44"/>
        </w:rPr>
        <w:t>楼区</w:t>
      </w:r>
      <w:r>
        <w:rPr>
          <w:rFonts w:ascii="方正小标宋简体" w:eastAsia="方正小标宋简体" w:hAnsi="方正小标宋简体" w:cs="方正小标宋简体" w:hint="eastAsia"/>
          <w:sz w:val="44"/>
          <w:szCs w:val="44"/>
        </w:rPr>
        <w:t>第七次全国人口普查公报</w:t>
      </w:r>
      <w:r>
        <w:rPr>
          <w:rFonts w:ascii="方正小标宋简体" w:eastAsia="方正小标宋简体" w:hAnsi="方正小标宋简体" w:cs="方正小标宋简体" w:hint="eastAsia"/>
          <w:bCs/>
          <w:kern w:val="0"/>
          <w:sz w:val="44"/>
          <w:szCs w:val="44"/>
          <w:vertAlign w:val="superscript"/>
          <w:lang w:val="zh-CN"/>
        </w:rPr>
        <w:t>[</w:t>
      </w:r>
      <w:r w:rsidR="0049572C">
        <w:rPr>
          <w:rFonts w:ascii="方正小标宋简体" w:eastAsia="方正小标宋简体" w:hAnsi="方正小标宋简体" w:cs="方正小标宋简体" w:hint="eastAsia"/>
          <w:bCs/>
          <w:kern w:val="0"/>
          <w:sz w:val="44"/>
          <w:szCs w:val="44"/>
          <w:vertAlign w:val="superscript"/>
        </w:rPr>
        <w:t>1</w:t>
      </w:r>
      <w:r>
        <w:rPr>
          <w:rFonts w:ascii="方正小标宋简体" w:eastAsia="方正小标宋简体" w:hAnsi="方正小标宋简体" w:cs="方正小标宋简体" w:hint="eastAsia"/>
          <w:bCs/>
          <w:kern w:val="0"/>
          <w:sz w:val="44"/>
          <w:szCs w:val="44"/>
          <w:vertAlign w:val="superscript"/>
          <w:lang w:val="zh-CN"/>
        </w:rPr>
        <w:t>]</w:t>
      </w:r>
      <w:r>
        <w:rPr>
          <w:rFonts w:ascii="方正小标宋简体" w:eastAsia="方正小标宋简体" w:hAnsi="方正小标宋简体" w:cs="方正小标宋简体" w:hint="eastAsia"/>
          <w:sz w:val="44"/>
          <w:szCs w:val="44"/>
        </w:rPr>
        <w:t>（第三号）</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——人口性别构成情况</w:t>
      </w:r>
    </w:p>
    <w:p w:rsidR="00DF1975" w:rsidRDefault="000B35EA">
      <w:pPr>
        <w:widowControl/>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岳阳</w:t>
      </w:r>
      <w:r w:rsidR="0049572C">
        <w:rPr>
          <w:rFonts w:ascii="楷体_GB2312" w:eastAsia="楷体_GB2312" w:hAnsi="楷体_GB2312" w:cs="楷体_GB2312" w:hint="eastAsia"/>
          <w:sz w:val="32"/>
          <w:szCs w:val="32"/>
        </w:rPr>
        <w:t>楼区</w:t>
      </w:r>
      <w:r>
        <w:rPr>
          <w:rFonts w:ascii="楷体_GB2312" w:eastAsia="楷体_GB2312" w:hAnsi="楷体_GB2312" w:cs="楷体_GB2312" w:hint="eastAsia"/>
          <w:sz w:val="32"/>
          <w:szCs w:val="32"/>
        </w:rPr>
        <w:t>统计局</w:t>
      </w:r>
    </w:p>
    <w:p w:rsidR="00DF1975" w:rsidRDefault="000B35EA">
      <w:pPr>
        <w:widowControl/>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岳阳</w:t>
      </w:r>
      <w:r w:rsidR="0049572C">
        <w:rPr>
          <w:rFonts w:ascii="楷体_GB2312" w:eastAsia="楷体_GB2312" w:hAnsi="楷体_GB2312" w:cs="楷体_GB2312" w:hint="eastAsia"/>
          <w:sz w:val="32"/>
          <w:szCs w:val="32"/>
        </w:rPr>
        <w:t>楼区</w:t>
      </w:r>
      <w:r>
        <w:rPr>
          <w:rFonts w:ascii="楷体_GB2312" w:eastAsia="楷体_GB2312" w:hAnsi="楷体_GB2312" w:cs="楷体_GB2312" w:hint="eastAsia"/>
          <w:sz w:val="32"/>
          <w:szCs w:val="32"/>
        </w:rPr>
        <w:t>第七次全国人口普查领导小组办公室</w:t>
      </w:r>
    </w:p>
    <w:p w:rsidR="00DF1975" w:rsidRDefault="0049572C">
      <w:pPr>
        <w:widowControl/>
        <w:spacing w:line="60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2021</w:t>
      </w:r>
      <w:r w:rsidR="000B35EA">
        <w:rPr>
          <w:rFonts w:ascii="楷体_GB2312" w:eastAsia="楷体_GB2312" w:hAnsi="楷体_GB2312" w:cs="楷体_GB2312" w:hint="eastAsia"/>
          <w:sz w:val="32"/>
          <w:szCs w:val="32"/>
        </w:rPr>
        <w:t>年</w:t>
      </w:r>
      <w:r w:rsidR="004D3D53">
        <w:rPr>
          <w:rFonts w:ascii="楷体_GB2312" w:eastAsia="楷体_GB2312" w:hAnsi="楷体_GB2312" w:cs="楷体_GB2312" w:hint="eastAsia"/>
          <w:sz w:val="32"/>
          <w:szCs w:val="32"/>
        </w:rPr>
        <w:t>7</w:t>
      </w:r>
      <w:r w:rsidR="000B35EA">
        <w:rPr>
          <w:rFonts w:ascii="楷体_GB2312" w:eastAsia="楷体_GB2312" w:hAnsi="楷体_GB2312" w:cs="楷体_GB2312" w:hint="eastAsia"/>
          <w:sz w:val="32"/>
          <w:szCs w:val="32"/>
        </w:rPr>
        <w:t>月</w:t>
      </w:r>
      <w:r w:rsidR="00E33C4B">
        <w:rPr>
          <w:rFonts w:ascii="楷体_GB2312" w:eastAsia="楷体_GB2312" w:hAnsi="楷体_GB2312" w:cs="楷体_GB2312" w:hint="eastAsia"/>
          <w:sz w:val="32"/>
          <w:szCs w:val="32"/>
        </w:rPr>
        <w:t>19</w:t>
      </w:r>
      <w:r w:rsidR="000B35EA">
        <w:rPr>
          <w:rFonts w:ascii="楷体_GB2312" w:eastAsia="楷体_GB2312" w:hAnsi="楷体_GB2312" w:cs="楷体_GB2312" w:hint="eastAsia"/>
          <w:sz w:val="32"/>
          <w:szCs w:val="32"/>
        </w:rPr>
        <w:t>日</w:t>
      </w:r>
    </w:p>
    <w:p w:rsidR="00DF1975" w:rsidRDefault="00DF1975">
      <w:pPr>
        <w:widowControl/>
        <w:spacing w:line="600" w:lineRule="exact"/>
        <w:ind w:firstLineChars="200" w:firstLine="640"/>
        <w:rPr>
          <w:rFonts w:ascii="仿宋_GB2312" w:eastAsia="仿宋_GB2312" w:hAnsi="仿宋" w:cs="仿宋"/>
          <w:kern w:val="0"/>
          <w:sz w:val="32"/>
        </w:rPr>
      </w:pPr>
    </w:p>
    <w:p w:rsidR="00DF1975" w:rsidRDefault="000B35EA">
      <w:pPr>
        <w:widowControl/>
        <w:spacing w:line="680" w:lineRule="exact"/>
        <w:ind w:firstLineChars="200" w:firstLine="640"/>
        <w:rPr>
          <w:rFonts w:ascii="仿宋_GB2312" w:eastAsia="仿宋_GB2312" w:hAnsi="仿宋" w:cs="仿宋"/>
          <w:kern w:val="0"/>
          <w:sz w:val="32"/>
        </w:rPr>
      </w:pPr>
      <w:r>
        <w:rPr>
          <w:rFonts w:ascii="仿宋_GB2312" w:eastAsia="仿宋_GB2312" w:hAnsi="仿宋" w:cs="仿宋" w:hint="eastAsia"/>
          <w:kern w:val="0"/>
          <w:sz w:val="32"/>
        </w:rPr>
        <w:t>根据第七次全国人口普查结果，现将</w:t>
      </w:r>
      <w:r w:rsidR="0049572C">
        <w:rPr>
          <w:rFonts w:ascii="仿宋_GB2312" w:eastAsia="仿宋_GB2312" w:hAnsi="仿宋" w:cs="仿宋" w:hint="eastAsia"/>
          <w:kern w:val="0"/>
          <w:sz w:val="32"/>
        </w:rPr>
        <w:t>2020</w:t>
      </w:r>
      <w:r>
        <w:rPr>
          <w:rFonts w:ascii="仿宋_GB2312" w:eastAsia="仿宋_GB2312" w:hAnsi="仿宋" w:cs="仿宋" w:hint="eastAsia"/>
          <w:kern w:val="0"/>
          <w:sz w:val="32"/>
        </w:rPr>
        <w:t>年</w:t>
      </w:r>
      <w:r w:rsidR="004E5BDB">
        <w:rPr>
          <w:rFonts w:ascii="仿宋_GB2312" w:eastAsia="仿宋_GB2312" w:hAnsi="仿宋" w:cs="仿宋" w:hint="eastAsia"/>
          <w:kern w:val="0"/>
          <w:sz w:val="32"/>
        </w:rPr>
        <w:t>11</w:t>
      </w:r>
      <w:r>
        <w:rPr>
          <w:rFonts w:ascii="仿宋_GB2312" w:eastAsia="仿宋_GB2312" w:hAnsi="仿宋" w:cs="仿宋" w:hint="eastAsia"/>
          <w:kern w:val="0"/>
          <w:sz w:val="32"/>
        </w:rPr>
        <w:t>月</w:t>
      </w:r>
      <w:r w:rsidR="004E5BDB">
        <w:rPr>
          <w:rFonts w:ascii="仿宋_GB2312" w:eastAsia="仿宋_GB2312" w:hAnsi="仿宋" w:cs="仿宋" w:hint="eastAsia"/>
          <w:kern w:val="0"/>
          <w:sz w:val="32"/>
        </w:rPr>
        <w:t>1</w:t>
      </w:r>
      <w:r>
        <w:rPr>
          <w:rFonts w:ascii="仿宋_GB2312" w:eastAsia="仿宋_GB2312" w:hAnsi="仿宋" w:cs="仿宋" w:hint="eastAsia"/>
          <w:kern w:val="0"/>
          <w:sz w:val="32"/>
        </w:rPr>
        <w:t>日零时</w:t>
      </w:r>
      <w:r w:rsidR="004E5BDB">
        <w:rPr>
          <w:rFonts w:ascii="仿宋_GB2312" w:eastAsia="仿宋_GB2312" w:hAnsi="仿宋" w:cs="仿宋" w:hint="eastAsia"/>
          <w:kern w:val="0"/>
          <w:sz w:val="32"/>
        </w:rPr>
        <w:t>岳阳楼区15</w:t>
      </w:r>
      <w:r>
        <w:rPr>
          <w:rFonts w:ascii="仿宋_GB2312" w:eastAsia="仿宋_GB2312" w:hAnsi="仿宋" w:cs="仿宋" w:hint="eastAsia"/>
          <w:kern w:val="0"/>
          <w:sz w:val="32"/>
        </w:rPr>
        <w:t>个</w:t>
      </w:r>
      <w:r w:rsidR="004E5BDB">
        <w:rPr>
          <w:rFonts w:ascii="仿宋_GB2312" w:eastAsia="仿宋_GB2312" w:hAnsi="仿宋" w:cs="仿宋" w:hint="eastAsia"/>
          <w:kern w:val="0"/>
          <w:sz w:val="32"/>
        </w:rPr>
        <w:t>街道（乡）</w:t>
      </w:r>
      <w:r>
        <w:rPr>
          <w:rFonts w:ascii="仿宋_GB2312" w:eastAsia="仿宋_GB2312" w:hAnsi="仿宋" w:cs="仿宋" w:hint="eastAsia"/>
          <w:kern w:val="0"/>
          <w:sz w:val="32"/>
        </w:rPr>
        <w:t>的常住人口性别构成情况公布如下：</w:t>
      </w:r>
    </w:p>
    <w:p w:rsidR="00DF1975" w:rsidRDefault="000B35EA">
      <w:pPr>
        <w:widowControl/>
        <w:spacing w:line="680" w:lineRule="exact"/>
        <w:ind w:firstLine="640"/>
        <w:rPr>
          <w:rFonts w:ascii="黑体" w:eastAsia="黑体" w:hAnsi="黑体" w:cs="黑体"/>
          <w:kern w:val="0"/>
          <w:sz w:val="32"/>
          <w:szCs w:val="32"/>
        </w:rPr>
      </w:pPr>
      <w:r>
        <w:rPr>
          <w:rFonts w:ascii="黑体" w:eastAsia="黑体" w:hAnsi="黑体" w:cs="黑体" w:hint="eastAsia"/>
          <w:kern w:val="0"/>
          <w:sz w:val="32"/>
          <w:szCs w:val="32"/>
        </w:rPr>
        <w:t>一、全</w:t>
      </w:r>
      <w:r w:rsidR="004E5BDB">
        <w:rPr>
          <w:rFonts w:ascii="黑体" w:eastAsia="黑体" w:hAnsi="黑体" w:cs="黑体" w:hint="eastAsia"/>
          <w:kern w:val="0"/>
          <w:sz w:val="32"/>
          <w:szCs w:val="32"/>
        </w:rPr>
        <w:t>区</w:t>
      </w:r>
      <w:r>
        <w:rPr>
          <w:rFonts w:ascii="黑体" w:eastAsia="黑体" w:hAnsi="黑体" w:cs="黑体" w:hint="eastAsia"/>
          <w:kern w:val="0"/>
          <w:sz w:val="32"/>
          <w:szCs w:val="32"/>
        </w:rPr>
        <w:t>人口性别构成</w:t>
      </w:r>
    </w:p>
    <w:p w:rsidR="00DF1975" w:rsidRPr="004D3D53" w:rsidRDefault="000B35EA">
      <w:pPr>
        <w:widowControl/>
        <w:spacing w:line="680" w:lineRule="exact"/>
        <w:ind w:firstLine="640"/>
        <w:rPr>
          <w:rFonts w:ascii="仿宋_GB2312" w:eastAsia="仿宋_GB2312" w:hAnsi="仿宋" w:cs="仿宋"/>
          <w:kern w:val="0"/>
          <w:sz w:val="32"/>
        </w:rPr>
      </w:pPr>
      <w:r>
        <w:rPr>
          <w:rFonts w:ascii="仿宋_GB2312" w:eastAsia="仿宋_GB2312" w:hAnsi="仿宋" w:cs="仿宋" w:hint="eastAsia"/>
          <w:kern w:val="0"/>
          <w:sz w:val="32"/>
        </w:rPr>
        <w:t>全</w:t>
      </w:r>
      <w:r w:rsidR="004E5BDB">
        <w:rPr>
          <w:rFonts w:ascii="仿宋_GB2312" w:eastAsia="仿宋_GB2312" w:hAnsi="仿宋" w:cs="仿宋" w:hint="eastAsia"/>
          <w:kern w:val="0"/>
          <w:sz w:val="32"/>
        </w:rPr>
        <w:t>区</w:t>
      </w:r>
      <w:r>
        <w:rPr>
          <w:rFonts w:ascii="仿宋_GB2312" w:eastAsia="仿宋_GB2312" w:hAnsi="仿宋" w:cs="仿宋" w:hint="eastAsia"/>
          <w:kern w:val="0"/>
          <w:sz w:val="32"/>
        </w:rPr>
        <w:t>常住人口中，男性人口为</w:t>
      </w:r>
      <w:r w:rsidR="00112B62">
        <w:rPr>
          <w:rFonts w:ascii="仿宋_GB2312" w:eastAsia="仿宋_GB2312" w:hAnsi="仿宋" w:cs="仿宋" w:hint="eastAsia"/>
          <w:kern w:val="0"/>
          <w:sz w:val="32"/>
        </w:rPr>
        <w:t>330630</w:t>
      </w:r>
      <w:r>
        <w:rPr>
          <w:rFonts w:ascii="仿宋_GB2312" w:eastAsia="仿宋_GB2312" w:hAnsi="仿宋" w:cs="仿宋" w:hint="eastAsia"/>
          <w:kern w:val="0"/>
          <w:sz w:val="32"/>
        </w:rPr>
        <w:t>人，占</w:t>
      </w:r>
      <w:r w:rsidR="00112B62">
        <w:rPr>
          <w:rFonts w:ascii="仿宋_GB2312" w:eastAsia="仿宋_GB2312" w:hAnsi="仿宋" w:cs="仿宋" w:hint="eastAsia"/>
          <w:kern w:val="0"/>
          <w:sz w:val="32"/>
        </w:rPr>
        <w:t>50.23</w:t>
      </w:r>
      <w:r>
        <w:rPr>
          <w:rFonts w:ascii="仿宋_GB2312" w:eastAsia="仿宋_GB2312" w:hAnsi="仿宋" w:cs="仿宋" w:hint="eastAsia"/>
          <w:kern w:val="0"/>
          <w:sz w:val="32"/>
        </w:rPr>
        <w:t>%；女性人口为</w:t>
      </w:r>
      <w:r w:rsidR="00112B62">
        <w:rPr>
          <w:rFonts w:ascii="仿宋_GB2312" w:eastAsia="仿宋_GB2312" w:hAnsi="仿宋" w:cs="仿宋" w:hint="eastAsia"/>
          <w:kern w:val="0"/>
          <w:sz w:val="32"/>
        </w:rPr>
        <w:t>327610</w:t>
      </w:r>
      <w:r>
        <w:rPr>
          <w:rFonts w:ascii="仿宋_GB2312" w:eastAsia="仿宋_GB2312" w:hAnsi="仿宋" w:cs="仿宋" w:hint="eastAsia"/>
          <w:kern w:val="0"/>
          <w:sz w:val="32"/>
        </w:rPr>
        <w:t>人，占</w:t>
      </w:r>
      <w:r w:rsidR="00112B62">
        <w:rPr>
          <w:rFonts w:ascii="仿宋_GB2312" w:eastAsia="仿宋_GB2312" w:hAnsi="仿宋" w:cs="仿宋" w:hint="eastAsia"/>
          <w:kern w:val="0"/>
          <w:sz w:val="32"/>
        </w:rPr>
        <w:t>49.77</w:t>
      </w:r>
      <w:r>
        <w:rPr>
          <w:rFonts w:ascii="仿宋_GB2312" w:eastAsia="仿宋_GB2312" w:hAnsi="仿宋" w:cs="仿宋" w:hint="eastAsia"/>
          <w:kern w:val="0"/>
          <w:sz w:val="32"/>
        </w:rPr>
        <w:t>%。</w:t>
      </w:r>
      <w:r w:rsidRPr="004D3D53">
        <w:rPr>
          <w:rFonts w:ascii="仿宋_GB2312" w:eastAsia="仿宋_GB2312" w:hAnsi="仿宋" w:cs="仿宋" w:hint="eastAsia"/>
          <w:kern w:val="0"/>
          <w:sz w:val="32"/>
        </w:rPr>
        <w:t>总人口性别比（以女性为</w:t>
      </w:r>
      <w:r w:rsidR="00112B62" w:rsidRPr="004D3D53">
        <w:rPr>
          <w:rFonts w:ascii="仿宋_GB2312" w:eastAsia="仿宋_GB2312" w:hAnsi="仿宋" w:cs="仿宋" w:hint="eastAsia"/>
          <w:kern w:val="0"/>
          <w:sz w:val="32"/>
        </w:rPr>
        <w:t>100</w:t>
      </w:r>
      <w:r w:rsidRPr="004D3D53">
        <w:rPr>
          <w:rFonts w:ascii="仿宋_GB2312" w:eastAsia="仿宋_GB2312" w:hAnsi="仿宋" w:cs="仿宋" w:hint="eastAsia"/>
          <w:kern w:val="0"/>
          <w:sz w:val="32"/>
        </w:rPr>
        <w:t>，男性对女性的比例）为</w:t>
      </w:r>
      <w:r w:rsidR="00112B62" w:rsidRPr="004D3D53">
        <w:rPr>
          <w:rFonts w:ascii="仿宋_GB2312" w:eastAsia="仿宋_GB2312" w:hAnsi="仿宋" w:cs="仿宋" w:hint="eastAsia"/>
          <w:kern w:val="0"/>
          <w:sz w:val="32"/>
        </w:rPr>
        <w:t>100</w:t>
      </w:r>
      <w:r w:rsidRPr="004D3D53">
        <w:rPr>
          <w:rFonts w:ascii="仿宋_GB2312" w:eastAsia="仿宋_GB2312" w:hAnsi="仿宋" w:cs="仿宋"/>
          <w:kern w:val="0"/>
          <w:sz w:val="32"/>
        </w:rPr>
        <w:t>.</w:t>
      </w:r>
      <w:r w:rsidR="00112B62" w:rsidRPr="004D3D53">
        <w:rPr>
          <w:rFonts w:ascii="仿宋_GB2312" w:eastAsia="仿宋_GB2312" w:hAnsi="仿宋" w:cs="仿宋" w:hint="eastAsia"/>
          <w:kern w:val="0"/>
          <w:sz w:val="32"/>
        </w:rPr>
        <w:t>92</w:t>
      </w:r>
      <w:r w:rsidRPr="004D3D53">
        <w:rPr>
          <w:rFonts w:ascii="仿宋_GB2312" w:eastAsia="仿宋_GB2312" w:hAnsi="仿宋" w:cs="仿宋" w:hint="eastAsia"/>
          <w:kern w:val="0"/>
          <w:sz w:val="32"/>
        </w:rPr>
        <w:t>，比</w:t>
      </w:r>
      <w:r w:rsidR="0039214B" w:rsidRPr="004D3D53">
        <w:rPr>
          <w:rFonts w:ascii="仿宋_GB2312" w:eastAsia="仿宋_GB2312" w:hAnsi="仿宋" w:cs="仿宋" w:hint="eastAsia"/>
          <w:kern w:val="0"/>
          <w:sz w:val="32"/>
        </w:rPr>
        <w:t>2010</w:t>
      </w:r>
      <w:r w:rsidRPr="004D3D53">
        <w:rPr>
          <w:rFonts w:ascii="仿宋_GB2312" w:eastAsia="仿宋_GB2312" w:hAnsi="仿宋" w:cs="仿宋" w:hint="eastAsia"/>
          <w:kern w:val="0"/>
          <w:sz w:val="32"/>
        </w:rPr>
        <w:t>年第六次全国人口普查</w:t>
      </w:r>
      <w:r w:rsidR="004D3D53">
        <w:rPr>
          <w:rFonts w:ascii="仿宋_GB2312" w:eastAsia="仿宋_GB2312" w:hAnsi="仿宋" w:cs="仿宋" w:hint="eastAsia"/>
          <w:kern w:val="0"/>
          <w:sz w:val="32"/>
        </w:rPr>
        <w:t>上升0.15</w:t>
      </w:r>
      <w:r w:rsidRPr="004D3D53">
        <w:rPr>
          <w:rFonts w:ascii="仿宋_GB2312" w:eastAsia="仿宋_GB2312" w:hAnsi="仿宋" w:cs="仿宋" w:hint="eastAsia"/>
          <w:kern w:val="0"/>
          <w:sz w:val="32"/>
        </w:rPr>
        <w:t xml:space="preserve">。  </w:t>
      </w:r>
    </w:p>
    <w:p w:rsidR="00DF1975" w:rsidRDefault="000B35EA">
      <w:pPr>
        <w:widowControl/>
        <w:spacing w:line="680" w:lineRule="exact"/>
        <w:ind w:firstLine="640"/>
        <w:rPr>
          <w:rFonts w:ascii="黑体" w:eastAsia="黑体" w:hAnsi="黑体" w:cs="黑体"/>
          <w:kern w:val="0"/>
          <w:sz w:val="32"/>
          <w:szCs w:val="32"/>
        </w:rPr>
      </w:pPr>
      <w:r>
        <w:rPr>
          <w:rFonts w:ascii="黑体" w:eastAsia="黑体" w:hAnsi="黑体" w:cs="黑体" w:hint="eastAsia"/>
          <w:kern w:val="0"/>
          <w:sz w:val="32"/>
          <w:szCs w:val="32"/>
        </w:rPr>
        <w:t>二、</w:t>
      </w:r>
      <w:r w:rsidR="00CD50B8">
        <w:rPr>
          <w:rFonts w:ascii="黑体" w:eastAsia="黑体" w:hAnsi="黑体" w:cs="黑体" w:hint="eastAsia"/>
          <w:kern w:val="0"/>
          <w:sz w:val="32"/>
          <w:szCs w:val="32"/>
        </w:rPr>
        <w:t>街道（乡）</w:t>
      </w:r>
      <w:r>
        <w:rPr>
          <w:rFonts w:ascii="黑体" w:eastAsia="黑体" w:hAnsi="黑体" w:cs="黑体" w:hint="eastAsia"/>
          <w:kern w:val="0"/>
          <w:sz w:val="32"/>
          <w:szCs w:val="32"/>
        </w:rPr>
        <w:t>人口性别构成</w:t>
      </w:r>
    </w:p>
    <w:p w:rsidR="00DF1975" w:rsidRDefault="00CD50B8">
      <w:pPr>
        <w:widowControl/>
        <w:spacing w:line="68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15个街道（乡）</w:t>
      </w:r>
      <w:r w:rsidR="000B35EA">
        <w:rPr>
          <w:rFonts w:ascii="仿宋_GB2312" w:eastAsia="仿宋_GB2312" w:hAnsi="仿宋_GB2312" w:cs="仿宋_GB2312" w:hint="eastAsia"/>
          <w:sz w:val="32"/>
          <w:szCs w:val="40"/>
        </w:rPr>
        <w:t>中，性别比最低的</w:t>
      </w:r>
      <w:r w:rsidR="00E364EF">
        <w:rPr>
          <w:rFonts w:ascii="仿宋_GB2312" w:eastAsia="仿宋_GB2312" w:hAnsi="仿宋_GB2312" w:cs="仿宋_GB2312" w:hint="eastAsia"/>
          <w:sz w:val="32"/>
          <w:szCs w:val="40"/>
        </w:rPr>
        <w:t>郭镇乡</w:t>
      </w:r>
      <w:r w:rsidR="000B35EA">
        <w:rPr>
          <w:rFonts w:ascii="仿宋_GB2312" w:eastAsia="仿宋_GB2312" w:hAnsi="仿宋_GB2312" w:cs="仿宋_GB2312" w:hint="eastAsia"/>
          <w:sz w:val="32"/>
          <w:szCs w:val="40"/>
        </w:rPr>
        <w:t>为</w:t>
      </w:r>
      <w:r w:rsidR="00E364EF">
        <w:rPr>
          <w:rFonts w:ascii="仿宋_GB2312" w:eastAsia="仿宋_GB2312" w:hAnsi="仿宋_GB2312" w:cs="仿宋_GB2312" w:hint="eastAsia"/>
          <w:sz w:val="32"/>
          <w:szCs w:val="40"/>
        </w:rPr>
        <w:t>58.86</w:t>
      </w:r>
      <w:r w:rsidR="000B35EA">
        <w:rPr>
          <w:rFonts w:ascii="仿宋_GB2312" w:eastAsia="仿宋_GB2312" w:hAnsi="仿宋_GB2312" w:cs="仿宋_GB2312" w:hint="eastAsia"/>
          <w:sz w:val="32"/>
          <w:szCs w:val="40"/>
        </w:rPr>
        <w:t>，性别比最高的</w:t>
      </w:r>
      <w:r w:rsidR="00E364EF">
        <w:rPr>
          <w:rFonts w:ascii="仿宋_GB2312" w:eastAsia="仿宋_GB2312" w:hAnsi="仿宋_GB2312" w:cs="仿宋_GB2312" w:hint="eastAsia"/>
          <w:sz w:val="32"/>
          <w:szCs w:val="40"/>
        </w:rPr>
        <w:t>奇家岭街道</w:t>
      </w:r>
      <w:r w:rsidR="000B35EA">
        <w:rPr>
          <w:rFonts w:ascii="仿宋_GB2312" w:eastAsia="仿宋_GB2312" w:hAnsi="仿宋_GB2312" w:cs="仿宋_GB2312" w:hint="eastAsia"/>
          <w:sz w:val="32"/>
          <w:szCs w:val="40"/>
        </w:rPr>
        <w:t>为</w:t>
      </w:r>
      <w:r w:rsidR="00E364EF">
        <w:rPr>
          <w:rFonts w:ascii="仿宋_GB2312" w:eastAsia="仿宋_GB2312" w:hAnsi="仿宋_GB2312" w:cs="仿宋_GB2312" w:hint="eastAsia"/>
          <w:sz w:val="32"/>
          <w:szCs w:val="40"/>
        </w:rPr>
        <w:t>109.75</w:t>
      </w:r>
      <w:r w:rsidR="000B35EA">
        <w:rPr>
          <w:rFonts w:ascii="仿宋_GB2312" w:eastAsia="仿宋_GB2312" w:hAnsi="仿宋_GB2312" w:cs="仿宋_GB2312" w:hint="eastAsia"/>
          <w:sz w:val="32"/>
          <w:szCs w:val="40"/>
        </w:rPr>
        <w:t>。</w:t>
      </w:r>
    </w:p>
    <w:p w:rsidR="00DF1975" w:rsidRDefault="00DF1975">
      <w:pPr>
        <w:widowControl/>
        <w:spacing w:line="600" w:lineRule="exact"/>
        <w:ind w:firstLine="640"/>
        <w:rPr>
          <w:rFonts w:ascii="仿宋_GB2312" w:eastAsia="仿宋_GB2312" w:hAnsi="仿宋_GB2312" w:cs="仿宋_GB2312"/>
          <w:sz w:val="32"/>
          <w:szCs w:val="40"/>
        </w:rPr>
      </w:pPr>
    </w:p>
    <w:p w:rsidR="00DF1975" w:rsidRDefault="00DF1975">
      <w:pPr>
        <w:widowControl/>
        <w:spacing w:line="600" w:lineRule="exact"/>
        <w:ind w:firstLine="640"/>
        <w:rPr>
          <w:rFonts w:ascii="仿宋_GB2312" w:eastAsia="仿宋_GB2312" w:hAnsi="仿宋_GB2312" w:cs="仿宋_GB2312"/>
          <w:sz w:val="32"/>
          <w:szCs w:val="40"/>
        </w:rPr>
      </w:pPr>
    </w:p>
    <w:p w:rsidR="00DF1975" w:rsidRDefault="00DF1975">
      <w:pPr>
        <w:widowControl/>
        <w:spacing w:line="600" w:lineRule="exact"/>
        <w:ind w:firstLine="640"/>
        <w:rPr>
          <w:rFonts w:ascii="仿宋_GB2312" w:eastAsia="仿宋_GB2312" w:hAnsi="仿宋_GB2312" w:cs="仿宋_GB2312"/>
          <w:sz w:val="32"/>
          <w:szCs w:val="40"/>
        </w:rPr>
      </w:pPr>
    </w:p>
    <w:p w:rsidR="00CD50B8" w:rsidRDefault="00CD50B8">
      <w:pPr>
        <w:widowControl/>
        <w:spacing w:line="600" w:lineRule="exact"/>
        <w:ind w:firstLine="640"/>
        <w:rPr>
          <w:rFonts w:ascii="仿宋_GB2312" w:eastAsia="仿宋_GB2312" w:hAnsi="仿宋_GB2312" w:cs="仿宋_GB2312"/>
          <w:sz w:val="32"/>
          <w:szCs w:val="40"/>
        </w:rPr>
      </w:pPr>
    </w:p>
    <w:p w:rsidR="00E33C4B" w:rsidRDefault="00E33C4B">
      <w:pPr>
        <w:widowControl/>
        <w:spacing w:line="600" w:lineRule="exact"/>
        <w:ind w:firstLine="640"/>
        <w:rPr>
          <w:rFonts w:ascii="仿宋_GB2312" w:eastAsia="仿宋_GB2312" w:hAnsi="仿宋_GB2312" w:cs="仿宋_GB2312"/>
          <w:sz w:val="32"/>
          <w:szCs w:val="40"/>
        </w:rPr>
      </w:pPr>
    </w:p>
    <w:p w:rsidR="00DF1975" w:rsidRDefault="000B35EA" w:rsidP="00EE7FEF">
      <w:pPr>
        <w:widowControl/>
        <w:spacing w:beforeLines="100" w:line="375" w:lineRule="atLeast"/>
        <w:jc w:val="center"/>
        <w:rPr>
          <w:rFonts w:ascii="仿宋" w:eastAsia="仿宋" w:hAnsi="仿宋" w:cs="仿宋"/>
          <w:b/>
          <w:bCs/>
          <w:kern w:val="0"/>
          <w:sz w:val="22"/>
          <w:szCs w:val="30"/>
          <w:vertAlign w:val="superscript"/>
        </w:rPr>
      </w:pPr>
      <w:r>
        <w:rPr>
          <w:rFonts w:ascii="黑体" w:eastAsia="黑体" w:hAnsi="黑体" w:cs="仿宋"/>
          <w:kern w:val="0"/>
          <w:sz w:val="24"/>
          <w:szCs w:val="28"/>
        </w:rPr>
        <w:t>表</w:t>
      </w:r>
      <w:r w:rsidR="00CD50B8">
        <w:rPr>
          <w:rFonts w:ascii="黑体" w:eastAsia="黑体" w:hAnsi="黑体" w:cs="仿宋" w:hint="eastAsia"/>
          <w:kern w:val="0"/>
          <w:sz w:val="24"/>
          <w:szCs w:val="28"/>
        </w:rPr>
        <w:t>3</w:t>
      </w:r>
      <w:r>
        <w:rPr>
          <w:rFonts w:ascii="黑体" w:eastAsia="黑体" w:hAnsi="黑体" w:cs="仿宋" w:hint="eastAsia"/>
          <w:kern w:val="0"/>
          <w:sz w:val="24"/>
          <w:szCs w:val="28"/>
        </w:rPr>
        <w:t>-</w:t>
      </w:r>
      <w:r w:rsidR="00CD50B8">
        <w:rPr>
          <w:rFonts w:ascii="黑体" w:eastAsia="黑体" w:hAnsi="黑体" w:cs="仿宋" w:hint="eastAsia"/>
          <w:kern w:val="0"/>
          <w:sz w:val="24"/>
          <w:szCs w:val="28"/>
        </w:rPr>
        <w:t>1</w:t>
      </w:r>
      <w:r>
        <w:rPr>
          <w:rFonts w:ascii="黑体" w:eastAsia="黑体" w:hAnsi="黑体" w:cs="仿宋" w:hint="eastAsia"/>
          <w:kern w:val="0"/>
          <w:sz w:val="24"/>
          <w:szCs w:val="28"/>
        </w:rPr>
        <w:t>各</w:t>
      </w:r>
      <w:r w:rsidR="005B70A4">
        <w:rPr>
          <w:rFonts w:ascii="黑体" w:eastAsia="黑体" w:hAnsi="黑体" w:cs="仿宋" w:hint="eastAsia"/>
          <w:kern w:val="0"/>
          <w:sz w:val="24"/>
          <w:szCs w:val="28"/>
        </w:rPr>
        <w:t>街道（乡）</w:t>
      </w:r>
      <w:r>
        <w:rPr>
          <w:rFonts w:ascii="黑体" w:eastAsia="黑体" w:hAnsi="黑体" w:cs="仿宋" w:hint="eastAsia"/>
          <w:kern w:val="0"/>
          <w:sz w:val="24"/>
          <w:szCs w:val="28"/>
        </w:rPr>
        <w:t>人口性别构成</w:t>
      </w:r>
      <w:r w:rsidR="0014695C" w:rsidRPr="003C5288">
        <w:rPr>
          <w:rFonts w:ascii="Times New Roman" w:eastAsia="黑体" w:hAnsi="Times New Roman" w:cs="Times New Roman" w:hint="eastAsia"/>
          <w:kern w:val="0"/>
          <w:sz w:val="32"/>
          <w:szCs w:val="32"/>
          <w:vertAlign w:val="superscript"/>
        </w:rPr>
        <w:t>[</w:t>
      </w:r>
      <w:r w:rsidR="003C5288" w:rsidRPr="003C5288">
        <w:rPr>
          <w:rFonts w:ascii="Times New Roman" w:eastAsia="黑体" w:hAnsi="Times New Roman" w:cs="Times New Roman" w:hint="eastAsia"/>
          <w:kern w:val="0"/>
          <w:sz w:val="32"/>
          <w:szCs w:val="32"/>
          <w:vertAlign w:val="superscript"/>
        </w:rPr>
        <w:t>2</w:t>
      </w:r>
      <w:r w:rsidR="0014695C" w:rsidRPr="003C5288">
        <w:rPr>
          <w:rFonts w:ascii="Times New Roman" w:eastAsia="黑体" w:hAnsi="Times New Roman" w:cs="Times New Roman" w:hint="eastAsia"/>
          <w:kern w:val="0"/>
          <w:sz w:val="32"/>
          <w:szCs w:val="32"/>
          <w:vertAlign w:val="superscript"/>
        </w:rPr>
        <w:t>]</w:t>
      </w:r>
    </w:p>
    <w:p w:rsidR="00DF1975" w:rsidRPr="00A33BF0" w:rsidRDefault="000B35EA" w:rsidP="004D0192">
      <w:pPr>
        <w:widowControl/>
        <w:spacing w:line="375" w:lineRule="atLeast"/>
        <w:ind w:right="360"/>
        <w:jc w:val="right"/>
        <w:rPr>
          <w:rFonts w:ascii="仿宋" w:eastAsia="仿宋" w:hAnsi="仿宋" w:cs="仿宋"/>
          <w:sz w:val="32"/>
          <w:szCs w:val="40"/>
        </w:rPr>
      </w:pPr>
      <w:r>
        <w:rPr>
          <w:rFonts w:ascii="仿宋_GB2312" w:eastAsia="仿宋_GB2312" w:hAnsi="仿宋" w:cs="仿宋" w:hint="eastAsia"/>
          <w:bCs/>
          <w:kern w:val="0"/>
          <w:sz w:val="24"/>
          <w:szCs w:val="30"/>
        </w:rPr>
        <w:t>单位：%</w:t>
      </w:r>
    </w:p>
    <w:tbl>
      <w:tblPr>
        <w:tblW w:w="8364" w:type="dxa"/>
        <w:jc w:val="center"/>
        <w:tblBorders>
          <w:top w:val="single" w:sz="4" w:space="0" w:color="auto"/>
          <w:bottom w:val="single" w:sz="4" w:space="0" w:color="auto"/>
          <w:insideV w:val="single" w:sz="4" w:space="0" w:color="auto"/>
        </w:tblBorders>
        <w:tblLayout w:type="fixed"/>
        <w:tblCellMar>
          <w:left w:w="0" w:type="dxa"/>
          <w:right w:w="0" w:type="dxa"/>
        </w:tblCellMar>
        <w:tblLook w:val="04A0"/>
      </w:tblPr>
      <w:tblGrid>
        <w:gridCol w:w="2633"/>
        <w:gridCol w:w="1805"/>
        <w:gridCol w:w="1701"/>
        <w:gridCol w:w="2225"/>
      </w:tblGrid>
      <w:tr w:rsidR="00A33BF0" w:rsidTr="004D0192">
        <w:trPr>
          <w:trHeight w:hRule="exact" w:val="454"/>
          <w:jc w:val="center"/>
        </w:trPr>
        <w:tc>
          <w:tcPr>
            <w:tcW w:w="2633" w:type="dxa"/>
            <w:vMerge w:val="restart"/>
            <w:tcBorders>
              <w:top w:val="single" w:sz="4" w:space="0" w:color="auto"/>
              <w:left w:val="nil"/>
              <w:bottom w:val="single" w:sz="4" w:space="0" w:color="auto"/>
            </w:tcBorders>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地区</w:t>
            </w:r>
          </w:p>
        </w:tc>
        <w:tc>
          <w:tcPr>
            <w:tcW w:w="3506" w:type="dxa"/>
            <w:gridSpan w:val="2"/>
            <w:tcBorders>
              <w:top w:val="single" w:sz="4" w:space="0" w:color="auto"/>
              <w:bottom w:val="single" w:sz="4" w:space="0" w:color="auto"/>
              <w:right w:val="nil"/>
            </w:tcBorders>
            <w:vAlign w:val="center"/>
          </w:tcPr>
          <w:p w:rsidR="00A33BF0" w:rsidRDefault="00A33BF0" w:rsidP="0061731C">
            <w:pPr>
              <w:widowControl/>
              <w:jc w:val="center"/>
              <w:textAlignment w:val="bottom"/>
              <w:rPr>
                <w:rFonts w:ascii="仿宋_GB2312" w:eastAsia="仿宋_GB2312" w:hAnsi="仿宋_GB2312" w:cs="仿宋_GB2312"/>
                <w:sz w:val="24"/>
              </w:rPr>
            </w:pPr>
            <w:r>
              <w:rPr>
                <w:rFonts w:ascii="仿宋_GB2312" w:eastAsia="仿宋_GB2312" w:hAnsi="仿宋_GB2312" w:cs="仿宋_GB2312" w:hint="eastAsia"/>
                <w:bCs/>
                <w:kern w:val="0"/>
                <w:sz w:val="24"/>
              </w:rPr>
              <w:t>占总人口比重</w:t>
            </w:r>
          </w:p>
        </w:tc>
        <w:tc>
          <w:tcPr>
            <w:tcW w:w="2225" w:type="dxa"/>
            <w:vMerge w:val="restart"/>
            <w:tcBorders>
              <w:top w:val="single" w:sz="4" w:space="0" w:color="auto"/>
              <w:right w:val="nil"/>
            </w:tcBorders>
            <w:vAlign w:val="center"/>
          </w:tcPr>
          <w:p w:rsidR="00A33BF0" w:rsidRDefault="004D0192" w:rsidP="0061731C">
            <w:pPr>
              <w:widowControl/>
              <w:jc w:val="center"/>
              <w:textAlignment w:val="bottom"/>
              <w:rPr>
                <w:rFonts w:ascii="仿宋_GB2312" w:eastAsia="仿宋_GB2312" w:hAnsi="仿宋_GB2312" w:cs="仿宋_GB2312"/>
                <w:sz w:val="24"/>
              </w:rPr>
            </w:pPr>
            <w:r>
              <w:rPr>
                <w:rFonts w:ascii="仿宋_GB2312" w:eastAsia="仿宋_GB2312" w:hAnsi="仿宋_GB2312" w:cs="仿宋_GB2312" w:hint="eastAsia"/>
                <w:bCs/>
                <w:kern w:val="0"/>
                <w:sz w:val="24"/>
              </w:rPr>
              <w:t>性别比</w:t>
            </w:r>
          </w:p>
        </w:tc>
      </w:tr>
      <w:tr w:rsidR="00A33BF0" w:rsidTr="004D0192">
        <w:trPr>
          <w:trHeight w:hRule="exact" w:val="454"/>
          <w:jc w:val="center"/>
        </w:trPr>
        <w:tc>
          <w:tcPr>
            <w:tcW w:w="2633" w:type="dxa"/>
            <w:vMerge/>
            <w:tcBorders>
              <w:top w:val="single" w:sz="4" w:space="0" w:color="auto"/>
              <w:left w:val="nil"/>
              <w:bottom w:val="single" w:sz="4" w:space="0" w:color="auto"/>
            </w:tcBorders>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p>
        </w:tc>
        <w:tc>
          <w:tcPr>
            <w:tcW w:w="1805" w:type="dxa"/>
            <w:tcBorders>
              <w:top w:val="single" w:sz="4" w:space="0" w:color="auto"/>
              <w:bottom w:val="single" w:sz="4" w:space="0" w:color="auto"/>
            </w:tcBorders>
            <w:vAlign w:val="center"/>
          </w:tcPr>
          <w:p w:rsidR="00A33BF0" w:rsidRDefault="00A33BF0" w:rsidP="0061731C">
            <w:pPr>
              <w:widowControl/>
              <w:jc w:val="center"/>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男</w:t>
            </w:r>
          </w:p>
        </w:tc>
        <w:tc>
          <w:tcPr>
            <w:tcW w:w="1701" w:type="dxa"/>
            <w:tcBorders>
              <w:top w:val="single" w:sz="4" w:space="0" w:color="auto"/>
              <w:bottom w:val="single" w:sz="4" w:space="0" w:color="auto"/>
              <w:right w:val="nil"/>
            </w:tcBorders>
            <w:vAlign w:val="center"/>
          </w:tcPr>
          <w:p w:rsidR="00A33BF0" w:rsidRDefault="004D0192" w:rsidP="0061731C">
            <w:pPr>
              <w:widowControl/>
              <w:jc w:val="center"/>
              <w:textAlignment w:val="bottom"/>
              <w:rPr>
                <w:rFonts w:ascii="仿宋_GB2312" w:eastAsia="仿宋_GB2312" w:hAnsi="仿宋_GB2312" w:cs="仿宋_GB2312"/>
                <w:kern w:val="0"/>
                <w:sz w:val="24"/>
              </w:rPr>
            </w:pPr>
            <w:r>
              <w:rPr>
                <w:rFonts w:ascii="仿宋_GB2312" w:eastAsia="仿宋_GB2312" w:hAnsi="仿宋_GB2312" w:cs="仿宋_GB2312" w:hint="eastAsia"/>
                <w:kern w:val="0"/>
                <w:sz w:val="24"/>
              </w:rPr>
              <w:t>女</w:t>
            </w:r>
          </w:p>
        </w:tc>
        <w:tc>
          <w:tcPr>
            <w:tcW w:w="2225" w:type="dxa"/>
            <w:vMerge/>
            <w:tcBorders>
              <w:bottom w:val="single" w:sz="4" w:space="0" w:color="auto"/>
              <w:right w:val="nil"/>
            </w:tcBorders>
          </w:tcPr>
          <w:p w:rsidR="00A33BF0" w:rsidRDefault="00A33BF0" w:rsidP="0061731C">
            <w:pPr>
              <w:widowControl/>
              <w:spacing w:line="260" w:lineRule="exact"/>
              <w:jc w:val="center"/>
              <w:rPr>
                <w:rFonts w:ascii="Times New Roman" w:eastAsia="仿宋_GB2312" w:hAnsi="Times New Roman" w:cs="Times New Roman"/>
                <w:kern w:val="0"/>
                <w:sz w:val="24"/>
                <w:szCs w:val="24"/>
              </w:rPr>
            </w:pPr>
          </w:p>
        </w:tc>
      </w:tr>
      <w:tr w:rsidR="00A33BF0" w:rsidTr="00290823">
        <w:trPr>
          <w:trHeight w:hRule="exact" w:val="454"/>
          <w:jc w:val="center"/>
        </w:trPr>
        <w:tc>
          <w:tcPr>
            <w:tcW w:w="2633" w:type="dxa"/>
            <w:tcBorders>
              <w:top w:val="single" w:sz="4" w:space="0" w:color="auto"/>
            </w:tcBorders>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区</w:t>
            </w:r>
          </w:p>
        </w:tc>
        <w:tc>
          <w:tcPr>
            <w:tcW w:w="1805" w:type="dxa"/>
            <w:tcBorders>
              <w:top w:val="single" w:sz="4" w:space="0" w:color="auto"/>
            </w:tcBorders>
            <w:vAlign w:val="center"/>
          </w:tcPr>
          <w:p w:rsidR="00A33BF0" w:rsidRDefault="00E04441"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50.23</w:t>
            </w:r>
          </w:p>
        </w:tc>
        <w:tc>
          <w:tcPr>
            <w:tcW w:w="1701" w:type="dxa"/>
            <w:tcBorders>
              <w:top w:val="single" w:sz="4" w:space="0" w:color="auto"/>
            </w:tcBorders>
            <w:vAlign w:val="center"/>
          </w:tcPr>
          <w:p w:rsidR="00A33BF0" w:rsidRDefault="00E04441"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49.77</w:t>
            </w:r>
          </w:p>
        </w:tc>
        <w:tc>
          <w:tcPr>
            <w:tcW w:w="2225" w:type="dxa"/>
            <w:tcBorders>
              <w:top w:val="single" w:sz="4" w:space="0" w:color="auto"/>
            </w:tcBorders>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100.92</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岳阳楼街道</w:t>
            </w:r>
          </w:p>
        </w:tc>
        <w:tc>
          <w:tcPr>
            <w:tcW w:w="1805" w:type="dxa"/>
            <w:vAlign w:val="center"/>
          </w:tcPr>
          <w:p w:rsidR="00A33BF0" w:rsidRDefault="00C607FA" w:rsidP="00C607FA">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51.07</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48.93</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104.36</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三眼桥街道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49.87</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50.13</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99.48</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吕仙亭街道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50.26</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49.74</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101.04</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金鹗山街道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49.77</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50.23</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99.07</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东茅岭街道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48.88</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51.12</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95.62</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五里牌街道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51.51</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48.49</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106.25</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望岳路街道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49.47</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50.53</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97.89</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城陵矶街道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51.16</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48.84</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104.75</w:t>
            </w:r>
          </w:p>
        </w:tc>
      </w:tr>
      <w:tr w:rsidR="00A33BF0" w:rsidTr="00290823">
        <w:trPr>
          <w:trHeight w:hRule="exact" w:val="454"/>
          <w:jc w:val="center"/>
        </w:trPr>
        <w:tc>
          <w:tcPr>
            <w:tcW w:w="2633" w:type="dxa"/>
            <w:vAlign w:val="center"/>
          </w:tcPr>
          <w:p w:rsidR="00A33BF0" w:rsidRPr="00287031"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枫桥湖街道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50.89</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49.11</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103.64</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奇家岭街道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52.32</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47.68</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109.75</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洞庭街道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50.66</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49.34</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102.69</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洛王街道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51.27</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48.73</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105.23</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站前</w:t>
            </w:r>
            <w:r w:rsidR="00EC391B">
              <w:rPr>
                <w:rFonts w:ascii="Times New Roman" w:eastAsia="仿宋_GB2312" w:hAnsi="Times New Roman" w:cs="Times New Roman" w:hint="eastAsia"/>
                <w:kern w:val="0"/>
                <w:sz w:val="24"/>
                <w:szCs w:val="24"/>
              </w:rPr>
              <w:t>路</w:t>
            </w:r>
            <w:r>
              <w:rPr>
                <w:rFonts w:ascii="Times New Roman" w:eastAsia="仿宋_GB2312" w:hAnsi="Times New Roman" w:cs="Times New Roman" w:hint="eastAsia"/>
                <w:kern w:val="0"/>
                <w:sz w:val="24"/>
                <w:szCs w:val="24"/>
              </w:rPr>
              <w:t>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49.30</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50.70</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97.25</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王家河街道</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50.58</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49.42</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102.34</w:t>
            </w:r>
          </w:p>
        </w:tc>
      </w:tr>
      <w:tr w:rsidR="00A33BF0" w:rsidTr="00290823">
        <w:trPr>
          <w:trHeight w:hRule="exact" w:val="454"/>
          <w:jc w:val="center"/>
        </w:trPr>
        <w:tc>
          <w:tcPr>
            <w:tcW w:w="2633" w:type="dxa"/>
            <w:vAlign w:val="center"/>
          </w:tcPr>
          <w:p w:rsidR="00A33BF0" w:rsidRDefault="00A33BF0" w:rsidP="0061731C">
            <w:pPr>
              <w:widowControl/>
              <w:spacing w:line="260" w:lineRule="exact"/>
              <w:ind w:leftChars="419" w:left="88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郭镇乡</w:t>
            </w:r>
          </w:p>
        </w:tc>
        <w:tc>
          <w:tcPr>
            <w:tcW w:w="1805"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37.05</w:t>
            </w:r>
          </w:p>
        </w:tc>
        <w:tc>
          <w:tcPr>
            <w:tcW w:w="1701" w:type="dxa"/>
            <w:vAlign w:val="center"/>
          </w:tcPr>
          <w:p w:rsidR="00A33BF0" w:rsidRDefault="00C607FA" w:rsidP="0061731C">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62.95</w:t>
            </w:r>
          </w:p>
        </w:tc>
        <w:tc>
          <w:tcPr>
            <w:tcW w:w="2225" w:type="dxa"/>
            <w:vAlign w:val="center"/>
          </w:tcPr>
          <w:p w:rsidR="00A33BF0" w:rsidRDefault="004D0192" w:rsidP="00290823">
            <w:pPr>
              <w:widowControl/>
              <w:spacing w:line="260" w:lineRule="exact"/>
              <w:jc w:val="righ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58.86</w:t>
            </w:r>
          </w:p>
        </w:tc>
      </w:tr>
    </w:tbl>
    <w:p w:rsidR="00A33BF0" w:rsidRDefault="00A33BF0">
      <w:pPr>
        <w:widowControl/>
        <w:spacing w:line="360" w:lineRule="auto"/>
        <w:ind w:firstLineChars="200" w:firstLine="480"/>
        <w:rPr>
          <w:rFonts w:ascii="楷体" w:eastAsia="楷体" w:hAnsi="楷体" w:cs="楷体"/>
          <w:kern w:val="0"/>
          <w:sz w:val="24"/>
          <w:szCs w:val="24"/>
        </w:rPr>
      </w:pPr>
    </w:p>
    <w:p w:rsidR="001E7962" w:rsidRDefault="001E7962" w:rsidP="001E7962">
      <w:pPr>
        <w:widowControl/>
        <w:spacing w:before="120" w:after="120" w:line="188" w:lineRule="atLeast"/>
        <w:jc w:val="left"/>
        <w:rPr>
          <w:rFonts w:ascii="楷体" w:eastAsia="楷体" w:hAnsi="楷体" w:cs="楷体"/>
          <w:kern w:val="0"/>
          <w:sz w:val="24"/>
          <w:lang w:val="zh-CN"/>
        </w:rPr>
      </w:pPr>
      <w:r>
        <w:rPr>
          <w:rFonts w:ascii="楷体" w:eastAsia="楷体" w:hAnsi="楷体" w:cs="楷体" w:hint="eastAsia"/>
          <w:kern w:val="0"/>
          <w:sz w:val="24"/>
          <w:lang w:val="zh-CN"/>
        </w:rPr>
        <w:t>注 释：</w:t>
      </w:r>
    </w:p>
    <w:p w:rsidR="00DF1975" w:rsidRDefault="000B35EA" w:rsidP="001E7962">
      <w:pPr>
        <w:widowControl/>
        <w:spacing w:before="120" w:after="120" w:line="300" w:lineRule="auto"/>
        <w:ind w:firstLineChars="200" w:firstLine="480"/>
        <w:jc w:val="left"/>
        <w:rPr>
          <w:rFonts w:ascii="楷体" w:eastAsia="楷体" w:hAnsi="楷体" w:cs="楷体"/>
          <w:kern w:val="0"/>
          <w:sz w:val="24"/>
          <w:szCs w:val="24"/>
          <w:lang w:val="zh-CN"/>
        </w:rPr>
      </w:pPr>
      <w:r>
        <w:rPr>
          <w:rFonts w:ascii="楷体" w:eastAsia="楷体" w:hAnsi="楷体" w:cs="楷体" w:hint="eastAsia"/>
          <w:kern w:val="0"/>
          <w:sz w:val="24"/>
          <w:szCs w:val="24"/>
          <w:lang w:val="zh-CN"/>
        </w:rPr>
        <w:t>[</w:t>
      </w:r>
      <w:r w:rsidR="00CD50B8">
        <w:rPr>
          <w:rFonts w:ascii="楷体" w:eastAsia="楷体" w:hAnsi="楷体" w:cs="楷体" w:hint="eastAsia"/>
          <w:kern w:val="0"/>
          <w:sz w:val="24"/>
          <w:szCs w:val="24"/>
          <w:lang w:val="zh-CN"/>
        </w:rPr>
        <w:t>1</w:t>
      </w:r>
      <w:r>
        <w:rPr>
          <w:rFonts w:ascii="楷体" w:eastAsia="楷体" w:hAnsi="楷体" w:cs="楷体" w:hint="eastAsia"/>
          <w:kern w:val="0"/>
          <w:sz w:val="24"/>
          <w:szCs w:val="24"/>
          <w:lang w:val="zh-CN"/>
        </w:rPr>
        <w:t>]本公报数据为初步汇总数据。</w:t>
      </w:r>
    </w:p>
    <w:p w:rsidR="0014695C" w:rsidRDefault="00380BF5" w:rsidP="004746A4">
      <w:pPr>
        <w:widowControl/>
        <w:spacing w:before="120" w:after="120" w:line="300" w:lineRule="auto"/>
        <w:ind w:firstLineChars="200" w:firstLine="480"/>
        <w:jc w:val="left"/>
        <w:rPr>
          <w:rFonts w:ascii="楷体" w:eastAsia="楷体" w:hAnsi="楷体" w:cs="楷体"/>
          <w:sz w:val="24"/>
          <w:szCs w:val="24"/>
        </w:rPr>
      </w:pPr>
      <w:r>
        <w:rPr>
          <w:rFonts w:ascii="楷体" w:eastAsia="楷体" w:hAnsi="楷体" w:cs="楷体" w:hint="eastAsia"/>
          <w:kern w:val="0"/>
          <w:sz w:val="24"/>
          <w:lang w:val="zh-CN"/>
        </w:rPr>
        <w:t>[2]</w:t>
      </w:r>
      <w:r w:rsidR="0014695C">
        <w:rPr>
          <w:rFonts w:ascii="楷体" w:eastAsia="楷体" w:hAnsi="楷体" w:cs="楷体" w:hint="eastAsia"/>
          <w:sz w:val="24"/>
          <w:szCs w:val="24"/>
        </w:rPr>
        <w:t>洛王街道包含</w:t>
      </w:r>
      <w:r w:rsidR="0014695C" w:rsidRPr="00FC4C4E">
        <w:rPr>
          <w:rFonts w:ascii="楷体" w:eastAsia="楷体" w:hAnsi="楷体" w:cs="楷体" w:hint="eastAsia"/>
          <w:sz w:val="24"/>
          <w:szCs w:val="24"/>
        </w:rPr>
        <w:t>服务城陵矶新港区工作组</w:t>
      </w:r>
      <w:r w:rsidR="0014695C">
        <w:rPr>
          <w:rFonts w:ascii="楷体" w:eastAsia="楷体" w:hAnsi="楷体" w:cs="楷体" w:hint="eastAsia"/>
          <w:sz w:val="24"/>
          <w:szCs w:val="24"/>
        </w:rPr>
        <w:t>。</w:t>
      </w:r>
    </w:p>
    <w:p w:rsidR="0014695C" w:rsidRPr="0014695C" w:rsidRDefault="0014695C" w:rsidP="00380BF5">
      <w:pPr>
        <w:widowControl/>
        <w:spacing w:before="120" w:after="120" w:line="300" w:lineRule="auto"/>
        <w:ind w:firstLineChars="200" w:firstLine="480"/>
        <w:jc w:val="left"/>
        <w:rPr>
          <w:rFonts w:ascii="楷体" w:eastAsia="楷体" w:hAnsi="楷体" w:cs="楷体"/>
          <w:kern w:val="0"/>
          <w:sz w:val="24"/>
        </w:rPr>
      </w:pPr>
    </w:p>
    <w:p w:rsidR="00380BF5" w:rsidRDefault="00380BF5">
      <w:pPr>
        <w:widowControl/>
        <w:spacing w:before="120" w:after="120" w:line="300" w:lineRule="auto"/>
        <w:ind w:firstLineChars="200" w:firstLine="480"/>
        <w:jc w:val="left"/>
        <w:rPr>
          <w:rFonts w:ascii="楷体" w:eastAsia="楷体" w:hAnsi="楷体" w:cs="楷体"/>
          <w:kern w:val="0"/>
          <w:sz w:val="24"/>
          <w:szCs w:val="24"/>
          <w:lang w:val="zh-CN"/>
        </w:rPr>
      </w:pPr>
    </w:p>
    <w:p w:rsidR="00DF1975" w:rsidRDefault="00DF1975">
      <w:pPr>
        <w:spacing w:line="620" w:lineRule="exact"/>
        <w:jc w:val="left"/>
        <w:rPr>
          <w:rFonts w:ascii="楷体" w:eastAsia="楷体" w:hAnsi="楷体" w:cs="楷体"/>
          <w:sz w:val="24"/>
          <w:szCs w:val="24"/>
        </w:rPr>
      </w:pPr>
    </w:p>
    <w:p w:rsidR="003C5288" w:rsidRDefault="003C5288">
      <w:pPr>
        <w:spacing w:line="620" w:lineRule="exact"/>
        <w:jc w:val="left"/>
        <w:rPr>
          <w:rFonts w:ascii="楷体" w:eastAsia="楷体" w:hAnsi="楷体" w:cs="楷体"/>
          <w:sz w:val="24"/>
          <w:szCs w:val="24"/>
        </w:rPr>
      </w:pPr>
    </w:p>
    <w:p w:rsidR="00DF1975" w:rsidRDefault="000B35EA" w:rsidP="00EE7FEF">
      <w:pPr>
        <w:widowControl/>
        <w:spacing w:beforeLines="100" w:line="375" w:lineRule="atLeas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bCs/>
          <w:kern w:val="0"/>
          <w:sz w:val="44"/>
          <w:szCs w:val="44"/>
        </w:rPr>
        <w:t>岳阳</w:t>
      </w:r>
      <w:r w:rsidR="005B70A4">
        <w:rPr>
          <w:rFonts w:ascii="方正小标宋简体" w:eastAsia="方正小标宋简体" w:hAnsi="方正小标宋简体" w:cs="方正小标宋简体" w:hint="eastAsia"/>
          <w:bCs/>
          <w:kern w:val="0"/>
          <w:sz w:val="44"/>
          <w:szCs w:val="44"/>
        </w:rPr>
        <w:t>楼区</w:t>
      </w:r>
      <w:r>
        <w:rPr>
          <w:rFonts w:ascii="方正小标宋简体" w:eastAsia="方正小标宋简体" w:hAnsi="方正小标宋简体" w:cs="方正小标宋简体" w:hint="eastAsia"/>
          <w:bCs/>
          <w:kern w:val="0"/>
          <w:sz w:val="44"/>
          <w:szCs w:val="44"/>
        </w:rPr>
        <w:t>第七次全国人口普查公报</w:t>
      </w:r>
      <w:r>
        <w:rPr>
          <w:rFonts w:ascii="方正小标宋简体" w:eastAsia="方正小标宋简体" w:hAnsi="方正小标宋简体" w:cs="方正小标宋简体" w:hint="eastAsia"/>
          <w:bCs/>
          <w:kern w:val="0"/>
          <w:sz w:val="44"/>
          <w:szCs w:val="44"/>
          <w:vertAlign w:val="superscript"/>
          <w:lang w:val="zh-CN"/>
        </w:rPr>
        <w:t>[</w:t>
      </w:r>
      <w:r w:rsidR="005B70A4">
        <w:rPr>
          <w:rFonts w:ascii="方正小标宋简体" w:eastAsia="方正小标宋简体" w:hAnsi="方正小标宋简体" w:cs="方正小标宋简体" w:hint="eastAsia"/>
          <w:bCs/>
          <w:kern w:val="0"/>
          <w:sz w:val="44"/>
          <w:szCs w:val="44"/>
          <w:vertAlign w:val="superscript"/>
        </w:rPr>
        <w:t>1</w:t>
      </w:r>
      <w:r>
        <w:rPr>
          <w:rFonts w:ascii="方正小标宋简体" w:eastAsia="方正小标宋简体" w:hAnsi="方正小标宋简体" w:cs="方正小标宋简体" w:hint="eastAsia"/>
          <w:bCs/>
          <w:kern w:val="0"/>
          <w:sz w:val="44"/>
          <w:szCs w:val="44"/>
          <w:vertAlign w:val="superscript"/>
          <w:lang w:val="zh-CN"/>
        </w:rPr>
        <w:t>]</w:t>
      </w:r>
      <w:r>
        <w:rPr>
          <w:rFonts w:ascii="方正小标宋简体" w:eastAsia="方正小标宋简体" w:hAnsi="方正小标宋简体" w:cs="方正小标宋简体" w:hint="eastAsia"/>
          <w:bCs/>
          <w:kern w:val="0"/>
          <w:sz w:val="44"/>
          <w:szCs w:val="44"/>
        </w:rPr>
        <w:t>（第四号）</w:t>
      </w:r>
    </w:p>
    <w:p w:rsidR="00DF1975" w:rsidRDefault="000B35EA">
      <w:pPr>
        <w:widowControl/>
        <w:adjustRightInd w:val="0"/>
        <w:snapToGrid w:val="0"/>
        <w:spacing w:line="5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——人口年龄构成情况</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岳阳</w:t>
      </w:r>
      <w:r w:rsidR="005B70A4">
        <w:rPr>
          <w:rFonts w:ascii="楷体_GB2312" w:eastAsia="楷体_GB2312" w:hAnsi="楷体_GB2312" w:cs="楷体_GB2312" w:hint="eastAsia"/>
          <w:bCs/>
          <w:kern w:val="0"/>
          <w:sz w:val="32"/>
          <w:szCs w:val="32"/>
        </w:rPr>
        <w:t>楼区</w:t>
      </w:r>
      <w:r>
        <w:rPr>
          <w:rFonts w:ascii="楷体_GB2312" w:eastAsia="楷体_GB2312" w:hAnsi="楷体_GB2312" w:cs="楷体_GB2312" w:hint="eastAsia"/>
          <w:bCs/>
          <w:kern w:val="0"/>
          <w:sz w:val="32"/>
          <w:szCs w:val="32"/>
        </w:rPr>
        <w:t>统计局</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岳阳</w:t>
      </w:r>
      <w:r w:rsidR="005B70A4">
        <w:rPr>
          <w:rFonts w:ascii="楷体_GB2312" w:eastAsia="楷体_GB2312" w:hAnsi="楷体_GB2312" w:cs="楷体_GB2312" w:hint="eastAsia"/>
          <w:bCs/>
          <w:kern w:val="0"/>
          <w:sz w:val="32"/>
          <w:szCs w:val="32"/>
        </w:rPr>
        <w:t>楼区</w:t>
      </w:r>
      <w:r>
        <w:rPr>
          <w:rFonts w:ascii="楷体_GB2312" w:eastAsia="楷体_GB2312" w:hAnsi="楷体_GB2312" w:cs="楷体_GB2312" w:hint="eastAsia"/>
          <w:bCs/>
          <w:kern w:val="0"/>
          <w:sz w:val="32"/>
          <w:szCs w:val="32"/>
        </w:rPr>
        <w:t>第七次全国人口普查领导小组办公室</w:t>
      </w:r>
    </w:p>
    <w:p w:rsidR="00DF1975" w:rsidRDefault="005B70A4">
      <w:pPr>
        <w:widowControl/>
        <w:adjustRightInd w:val="0"/>
        <w:snapToGrid w:val="0"/>
        <w:spacing w:line="6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bCs/>
          <w:kern w:val="0"/>
          <w:sz w:val="32"/>
          <w:szCs w:val="32"/>
        </w:rPr>
        <w:t>2021</w:t>
      </w:r>
      <w:r w:rsidR="000B35EA">
        <w:rPr>
          <w:rFonts w:ascii="楷体_GB2312" w:eastAsia="楷体_GB2312" w:hAnsi="楷体_GB2312" w:cs="楷体_GB2312" w:hint="eastAsia"/>
          <w:bCs/>
          <w:kern w:val="0"/>
          <w:sz w:val="32"/>
          <w:szCs w:val="32"/>
        </w:rPr>
        <w:t>年</w:t>
      </w:r>
      <w:r w:rsidR="004746A4">
        <w:rPr>
          <w:rFonts w:ascii="楷体_GB2312" w:eastAsia="楷体_GB2312" w:hAnsi="楷体_GB2312" w:cs="楷体_GB2312" w:hint="eastAsia"/>
          <w:bCs/>
          <w:kern w:val="0"/>
          <w:sz w:val="32"/>
          <w:szCs w:val="32"/>
        </w:rPr>
        <w:t>7</w:t>
      </w:r>
      <w:r w:rsidR="000B35EA">
        <w:rPr>
          <w:rFonts w:ascii="楷体_GB2312" w:eastAsia="楷体_GB2312" w:hAnsi="楷体_GB2312" w:cs="楷体_GB2312" w:hint="eastAsia"/>
          <w:bCs/>
          <w:kern w:val="0"/>
          <w:sz w:val="32"/>
          <w:szCs w:val="32"/>
        </w:rPr>
        <w:t>月</w:t>
      </w:r>
      <w:r w:rsidR="00E33C4B">
        <w:rPr>
          <w:rFonts w:ascii="楷体_GB2312" w:eastAsia="楷体_GB2312" w:hAnsi="楷体_GB2312" w:cs="楷体_GB2312" w:hint="eastAsia"/>
          <w:bCs/>
          <w:kern w:val="0"/>
          <w:sz w:val="32"/>
          <w:szCs w:val="32"/>
        </w:rPr>
        <w:t>19</w:t>
      </w:r>
      <w:r w:rsidR="000B35EA">
        <w:rPr>
          <w:rFonts w:ascii="楷体_GB2312" w:eastAsia="楷体_GB2312" w:hAnsi="楷体_GB2312" w:cs="楷体_GB2312" w:hint="eastAsia"/>
          <w:bCs/>
          <w:kern w:val="0"/>
          <w:sz w:val="32"/>
          <w:szCs w:val="32"/>
        </w:rPr>
        <w:t>日</w:t>
      </w:r>
    </w:p>
    <w:p w:rsidR="00DF1975" w:rsidRDefault="00DF1975">
      <w:pPr>
        <w:spacing w:line="600" w:lineRule="exact"/>
        <w:ind w:firstLine="640"/>
        <w:rPr>
          <w:rFonts w:ascii="Times New Roman" w:eastAsia="仿宋_GB2312" w:hAnsi="Times New Roman" w:cs="Times New Roman"/>
          <w:sz w:val="32"/>
          <w:szCs w:val="40"/>
        </w:rPr>
      </w:pPr>
    </w:p>
    <w:p w:rsidR="00DF1975" w:rsidRDefault="000B35EA">
      <w:pPr>
        <w:widowControl/>
        <w:spacing w:line="600" w:lineRule="exact"/>
        <w:ind w:firstLineChars="200" w:firstLine="640"/>
        <w:rPr>
          <w:rFonts w:ascii="Times New Roman" w:eastAsia="仿宋_GB2312" w:hAnsi="Times New Roman" w:cs="Times New Roman"/>
          <w:kern w:val="0"/>
          <w:sz w:val="32"/>
        </w:rPr>
      </w:pPr>
      <w:r>
        <w:rPr>
          <w:rFonts w:ascii="Times New Roman" w:eastAsia="仿宋_GB2312" w:hAnsi="Times New Roman" w:cs="Times New Roman"/>
          <w:kern w:val="0"/>
          <w:sz w:val="32"/>
        </w:rPr>
        <w:t>根据第七次全国人口普查结果，现将</w:t>
      </w:r>
      <w:r w:rsidR="005B70A4">
        <w:rPr>
          <w:rFonts w:ascii="Times New Roman" w:eastAsia="仿宋_GB2312" w:hAnsi="Times New Roman" w:cs="Times New Roman" w:hint="eastAsia"/>
          <w:kern w:val="0"/>
          <w:sz w:val="32"/>
        </w:rPr>
        <w:t>2020</w:t>
      </w:r>
      <w:r>
        <w:rPr>
          <w:rFonts w:ascii="Times New Roman" w:eastAsia="仿宋_GB2312" w:hAnsi="Times New Roman" w:cs="Times New Roman"/>
          <w:kern w:val="0"/>
          <w:sz w:val="32"/>
        </w:rPr>
        <w:t>年</w:t>
      </w:r>
      <w:r w:rsidR="005B70A4">
        <w:rPr>
          <w:rFonts w:ascii="Times New Roman" w:eastAsia="仿宋_GB2312" w:hAnsi="Times New Roman" w:cs="Times New Roman" w:hint="eastAsia"/>
          <w:kern w:val="0"/>
          <w:sz w:val="32"/>
        </w:rPr>
        <w:t>11</w:t>
      </w:r>
      <w:r>
        <w:rPr>
          <w:rFonts w:ascii="Times New Roman" w:eastAsia="仿宋_GB2312" w:hAnsi="Times New Roman" w:cs="Times New Roman"/>
          <w:kern w:val="0"/>
          <w:sz w:val="32"/>
        </w:rPr>
        <w:t>月</w:t>
      </w:r>
      <w:r w:rsidR="005B70A4">
        <w:rPr>
          <w:rFonts w:ascii="Times New Roman" w:eastAsia="仿宋_GB2312" w:hAnsi="Times New Roman" w:cs="Times New Roman" w:hint="eastAsia"/>
          <w:kern w:val="0"/>
          <w:sz w:val="32"/>
        </w:rPr>
        <w:t>1</w:t>
      </w:r>
      <w:r>
        <w:rPr>
          <w:rFonts w:ascii="Times New Roman" w:eastAsia="仿宋_GB2312" w:hAnsi="Times New Roman" w:cs="Times New Roman"/>
          <w:kern w:val="0"/>
          <w:sz w:val="32"/>
        </w:rPr>
        <w:t>日零时岳阳</w:t>
      </w:r>
      <w:r w:rsidR="005B70A4">
        <w:rPr>
          <w:rFonts w:ascii="Times New Roman" w:eastAsia="仿宋_GB2312" w:hAnsi="Times New Roman" w:cs="Times New Roman" w:hint="eastAsia"/>
          <w:kern w:val="0"/>
          <w:sz w:val="32"/>
        </w:rPr>
        <w:t>楼区</w:t>
      </w:r>
      <w:r w:rsidR="005B70A4">
        <w:rPr>
          <w:rFonts w:ascii="Times New Roman" w:eastAsia="仿宋_GB2312" w:hAnsi="Times New Roman" w:cs="Times New Roman" w:hint="eastAsia"/>
          <w:kern w:val="0"/>
          <w:sz w:val="32"/>
        </w:rPr>
        <w:t>15</w:t>
      </w:r>
      <w:r w:rsidR="005B70A4">
        <w:rPr>
          <w:rFonts w:ascii="Times New Roman" w:eastAsia="仿宋_GB2312" w:hAnsi="Times New Roman" w:cs="Times New Roman" w:hint="eastAsia"/>
          <w:kern w:val="0"/>
          <w:sz w:val="32"/>
        </w:rPr>
        <w:t>个街道（乡）</w:t>
      </w:r>
      <w:r>
        <w:rPr>
          <w:rFonts w:ascii="Times New Roman" w:eastAsia="仿宋_GB2312" w:hAnsi="Times New Roman" w:cs="Times New Roman"/>
          <w:kern w:val="0"/>
          <w:sz w:val="32"/>
        </w:rPr>
        <w:t>的常住人口</w:t>
      </w:r>
      <w:r>
        <w:rPr>
          <w:rFonts w:ascii="Times New Roman" w:eastAsia="仿宋_GB2312" w:hAnsi="Times New Roman" w:cs="Times New Roman" w:hint="eastAsia"/>
          <w:kern w:val="0"/>
          <w:sz w:val="32"/>
        </w:rPr>
        <w:t>年龄</w:t>
      </w:r>
      <w:r>
        <w:rPr>
          <w:rFonts w:ascii="Times New Roman" w:eastAsia="仿宋_GB2312" w:hAnsi="Times New Roman" w:cs="Times New Roman"/>
          <w:kern w:val="0"/>
          <w:sz w:val="32"/>
        </w:rPr>
        <w:t>构成情况公布如下：</w:t>
      </w:r>
    </w:p>
    <w:p w:rsidR="00DF1975" w:rsidRDefault="000B35EA">
      <w:pPr>
        <w:widowControl/>
        <w:numPr>
          <w:ilvl w:val="0"/>
          <w:numId w:val="2"/>
        </w:numPr>
        <w:spacing w:line="600" w:lineRule="exact"/>
        <w:ind w:firstLineChars="200" w:firstLine="640"/>
        <w:rPr>
          <w:rFonts w:ascii="Times New Roman" w:eastAsia="黑体" w:hAnsi="Times New Roman" w:cs="Times New Roman"/>
          <w:kern w:val="0"/>
          <w:sz w:val="32"/>
        </w:rPr>
      </w:pPr>
      <w:r>
        <w:rPr>
          <w:rFonts w:ascii="Times New Roman" w:eastAsia="黑体" w:hAnsi="Times New Roman" w:cs="Times New Roman"/>
          <w:kern w:val="0"/>
          <w:sz w:val="32"/>
        </w:rPr>
        <w:t>全</w:t>
      </w:r>
      <w:r w:rsidR="005B70A4">
        <w:rPr>
          <w:rFonts w:ascii="Times New Roman" w:eastAsia="黑体" w:hAnsi="Times New Roman" w:cs="Times New Roman" w:hint="eastAsia"/>
          <w:kern w:val="0"/>
          <w:sz w:val="32"/>
        </w:rPr>
        <w:t>区</w:t>
      </w:r>
      <w:r>
        <w:rPr>
          <w:rFonts w:ascii="Times New Roman" w:eastAsia="黑体" w:hAnsi="Times New Roman" w:cs="Times New Roman"/>
          <w:kern w:val="0"/>
          <w:sz w:val="32"/>
        </w:rPr>
        <w:t>人口年龄构成</w:t>
      </w:r>
    </w:p>
    <w:p w:rsidR="00DF1975" w:rsidRDefault="000B35EA">
      <w:pPr>
        <w:widowControl/>
        <w:adjustRightInd w:val="0"/>
        <w:spacing w:line="600" w:lineRule="exact"/>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全市常住人口中，0-</w:t>
      </w:r>
      <w:r w:rsidR="009178B7">
        <w:rPr>
          <w:rFonts w:ascii="仿宋_GB2312" w:eastAsia="仿宋_GB2312" w:hAnsi="仿宋_GB2312" w:cs="仿宋_GB2312" w:hint="eastAsia"/>
          <w:kern w:val="0"/>
          <w:sz w:val="32"/>
          <w:szCs w:val="32"/>
          <w:lang w:val="zh-CN"/>
        </w:rPr>
        <w:t>14</w:t>
      </w:r>
      <w:r>
        <w:rPr>
          <w:rFonts w:ascii="仿宋_GB2312" w:eastAsia="仿宋_GB2312" w:hAnsi="仿宋_GB2312" w:cs="仿宋_GB2312" w:hint="eastAsia"/>
          <w:kern w:val="0"/>
          <w:sz w:val="32"/>
          <w:szCs w:val="32"/>
          <w:lang w:val="zh-CN"/>
        </w:rPr>
        <w:t>岁人口为</w:t>
      </w:r>
      <w:r w:rsidR="009178B7">
        <w:rPr>
          <w:rFonts w:ascii="仿宋_GB2312" w:eastAsia="仿宋_GB2312" w:hAnsi="仿宋_GB2312" w:cs="仿宋_GB2312" w:hint="eastAsia"/>
          <w:kern w:val="0"/>
          <w:sz w:val="32"/>
          <w:szCs w:val="32"/>
          <w:lang w:val="zh-CN"/>
        </w:rPr>
        <w:t>107357</w:t>
      </w:r>
      <w:r>
        <w:rPr>
          <w:rFonts w:ascii="仿宋_GB2312" w:eastAsia="仿宋_GB2312" w:hAnsi="仿宋_GB2312" w:cs="仿宋_GB2312" w:hint="eastAsia"/>
          <w:kern w:val="0"/>
          <w:sz w:val="32"/>
          <w:szCs w:val="32"/>
          <w:lang w:val="zh-CN"/>
        </w:rPr>
        <w:t>人，占</w:t>
      </w:r>
      <w:r w:rsidR="009178B7">
        <w:rPr>
          <w:rFonts w:ascii="仿宋_GB2312" w:eastAsia="仿宋_GB2312" w:hAnsi="仿宋_GB2312" w:cs="仿宋_GB2312" w:hint="eastAsia"/>
          <w:kern w:val="0"/>
          <w:sz w:val="32"/>
          <w:szCs w:val="32"/>
          <w:lang w:val="zh-CN"/>
        </w:rPr>
        <w:t>16.31</w:t>
      </w:r>
      <w:r>
        <w:rPr>
          <w:rFonts w:ascii="仿宋_GB2312" w:eastAsia="仿宋_GB2312" w:hAnsi="仿宋_GB2312" w:cs="仿宋_GB2312" w:hint="eastAsia"/>
          <w:kern w:val="0"/>
          <w:sz w:val="32"/>
          <w:szCs w:val="32"/>
          <w:lang w:val="zh-CN"/>
        </w:rPr>
        <w:t>%；</w:t>
      </w:r>
      <w:r w:rsidR="009178B7">
        <w:rPr>
          <w:rFonts w:ascii="仿宋_GB2312" w:eastAsia="仿宋_GB2312" w:hAnsi="仿宋_GB2312" w:cs="仿宋_GB2312" w:hint="eastAsia"/>
          <w:kern w:val="0"/>
          <w:sz w:val="32"/>
          <w:szCs w:val="32"/>
          <w:lang w:val="zh-CN"/>
        </w:rPr>
        <w:t>15</w:t>
      </w:r>
      <w:r>
        <w:rPr>
          <w:rFonts w:ascii="仿宋_GB2312" w:eastAsia="仿宋_GB2312" w:hAnsi="仿宋_GB2312" w:cs="仿宋_GB2312" w:hint="eastAsia"/>
          <w:kern w:val="0"/>
          <w:sz w:val="32"/>
          <w:szCs w:val="32"/>
          <w:lang w:val="zh-CN"/>
        </w:rPr>
        <w:t>-</w:t>
      </w:r>
      <w:r w:rsidR="009178B7">
        <w:rPr>
          <w:rFonts w:ascii="仿宋_GB2312" w:eastAsia="仿宋_GB2312" w:hAnsi="仿宋_GB2312" w:cs="仿宋_GB2312" w:hint="eastAsia"/>
          <w:kern w:val="0"/>
          <w:sz w:val="32"/>
          <w:szCs w:val="32"/>
          <w:lang w:val="zh-CN"/>
        </w:rPr>
        <w:t>59</w:t>
      </w:r>
      <w:r>
        <w:rPr>
          <w:rFonts w:ascii="仿宋_GB2312" w:eastAsia="仿宋_GB2312" w:hAnsi="仿宋_GB2312" w:cs="仿宋_GB2312" w:hint="eastAsia"/>
          <w:kern w:val="0"/>
          <w:sz w:val="32"/>
          <w:szCs w:val="32"/>
          <w:lang w:val="zh-CN"/>
        </w:rPr>
        <w:t>岁人口为</w:t>
      </w:r>
      <w:r w:rsidR="009178B7">
        <w:rPr>
          <w:rFonts w:ascii="仿宋_GB2312" w:eastAsia="仿宋_GB2312" w:hAnsi="仿宋_GB2312" w:cs="仿宋_GB2312" w:hint="eastAsia"/>
          <w:kern w:val="0"/>
          <w:sz w:val="32"/>
          <w:szCs w:val="32"/>
          <w:lang w:val="zh-CN"/>
        </w:rPr>
        <w:t>446156</w:t>
      </w:r>
      <w:r>
        <w:rPr>
          <w:rFonts w:ascii="仿宋_GB2312" w:eastAsia="仿宋_GB2312" w:hAnsi="仿宋_GB2312" w:cs="仿宋_GB2312" w:hint="eastAsia"/>
          <w:kern w:val="0"/>
          <w:sz w:val="32"/>
          <w:szCs w:val="32"/>
          <w:lang w:val="zh-CN"/>
        </w:rPr>
        <w:t>人，占</w:t>
      </w:r>
      <w:r w:rsidR="009178B7">
        <w:rPr>
          <w:rFonts w:ascii="仿宋_GB2312" w:eastAsia="仿宋_GB2312" w:hAnsi="仿宋_GB2312" w:cs="仿宋_GB2312" w:hint="eastAsia"/>
          <w:kern w:val="0"/>
          <w:sz w:val="32"/>
          <w:szCs w:val="32"/>
          <w:lang w:val="zh-CN"/>
        </w:rPr>
        <w:t>67.78</w:t>
      </w:r>
      <w:r>
        <w:rPr>
          <w:rFonts w:ascii="仿宋_GB2312" w:eastAsia="仿宋_GB2312" w:hAnsi="仿宋_GB2312" w:cs="仿宋_GB2312" w:hint="eastAsia"/>
          <w:kern w:val="0"/>
          <w:sz w:val="32"/>
          <w:szCs w:val="32"/>
          <w:lang w:val="zh-CN"/>
        </w:rPr>
        <w:t>%；</w:t>
      </w:r>
      <w:r w:rsidR="009178B7">
        <w:rPr>
          <w:rFonts w:ascii="仿宋_GB2312" w:eastAsia="仿宋_GB2312" w:hAnsi="仿宋_GB2312" w:cs="仿宋_GB2312" w:hint="eastAsia"/>
          <w:kern w:val="0"/>
          <w:sz w:val="32"/>
          <w:szCs w:val="32"/>
          <w:lang w:val="zh-CN"/>
        </w:rPr>
        <w:t>6</w:t>
      </w:r>
      <w:r>
        <w:rPr>
          <w:rFonts w:ascii="仿宋_GB2312" w:eastAsia="仿宋_GB2312" w:hAnsi="仿宋_GB2312" w:cs="仿宋_GB2312" w:hint="eastAsia"/>
          <w:kern w:val="0"/>
          <w:sz w:val="32"/>
          <w:szCs w:val="32"/>
          <w:lang w:val="zh-CN"/>
        </w:rPr>
        <w:t>0岁及以上人口为</w:t>
      </w:r>
      <w:r w:rsidR="00614C65">
        <w:rPr>
          <w:rFonts w:ascii="仿宋_GB2312" w:eastAsia="仿宋_GB2312" w:hAnsi="仿宋_GB2312" w:cs="仿宋_GB2312" w:hint="eastAsia"/>
          <w:kern w:val="0"/>
          <w:sz w:val="32"/>
          <w:szCs w:val="32"/>
        </w:rPr>
        <w:t>104727</w:t>
      </w:r>
      <w:r>
        <w:rPr>
          <w:rFonts w:ascii="仿宋_GB2312" w:eastAsia="仿宋_GB2312" w:hAnsi="仿宋_GB2312" w:cs="仿宋_GB2312" w:hint="eastAsia"/>
          <w:kern w:val="0"/>
          <w:sz w:val="32"/>
          <w:szCs w:val="32"/>
          <w:lang w:val="zh-CN"/>
        </w:rPr>
        <w:t>人，占</w:t>
      </w:r>
      <w:r w:rsidR="00614C65">
        <w:rPr>
          <w:rFonts w:ascii="仿宋_GB2312" w:eastAsia="仿宋_GB2312" w:hAnsi="仿宋_GB2312" w:cs="仿宋_GB2312" w:hint="eastAsia"/>
          <w:kern w:val="0"/>
          <w:sz w:val="32"/>
          <w:szCs w:val="32"/>
        </w:rPr>
        <w:t>15.91</w:t>
      </w:r>
      <w:r>
        <w:rPr>
          <w:rFonts w:ascii="仿宋_GB2312" w:eastAsia="仿宋_GB2312" w:hAnsi="仿宋_GB2312" w:cs="仿宋_GB2312" w:hint="eastAsia"/>
          <w:kern w:val="0"/>
          <w:sz w:val="32"/>
          <w:szCs w:val="32"/>
          <w:lang w:val="zh-CN"/>
        </w:rPr>
        <w:t>%；</w:t>
      </w:r>
      <w:r w:rsidR="00614C65">
        <w:rPr>
          <w:rFonts w:ascii="仿宋_GB2312" w:eastAsia="仿宋_GB2312" w:hAnsi="仿宋_GB2312" w:cs="仿宋_GB2312" w:hint="eastAsia"/>
          <w:kern w:val="0"/>
          <w:sz w:val="32"/>
          <w:szCs w:val="32"/>
          <w:lang w:val="zh-CN"/>
        </w:rPr>
        <w:t>65</w:t>
      </w:r>
      <w:r>
        <w:rPr>
          <w:rFonts w:ascii="仿宋_GB2312" w:eastAsia="仿宋_GB2312" w:hAnsi="仿宋_GB2312" w:cs="仿宋_GB2312" w:hint="eastAsia"/>
          <w:kern w:val="0"/>
          <w:sz w:val="32"/>
          <w:szCs w:val="32"/>
          <w:lang w:val="zh-CN"/>
        </w:rPr>
        <w:t>岁及以上人口为</w:t>
      </w:r>
      <w:r w:rsidR="00614C65">
        <w:rPr>
          <w:rFonts w:ascii="仿宋_GB2312" w:eastAsia="仿宋_GB2312" w:hAnsi="仿宋_GB2312" w:cs="仿宋_GB2312" w:hint="eastAsia"/>
          <w:kern w:val="0"/>
          <w:sz w:val="32"/>
          <w:szCs w:val="32"/>
          <w:lang w:val="zh-CN"/>
        </w:rPr>
        <w:t>75491</w:t>
      </w:r>
      <w:r>
        <w:rPr>
          <w:rFonts w:ascii="仿宋_GB2312" w:eastAsia="仿宋_GB2312" w:hAnsi="仿宋_GB2312" w:cs="仿宋_GB2312" w:hint="eastAsia"/>
          <w:kern w:val="0"/>
          <w:sz w:val="32"/>
          <w:szCs w:val="32"/>
          <w:lang w:val="zh-CN"/>
        </w:rPr>
        <w:t>人，占</w:t>
      </w:r>
      <w:r w:rsidR="00614C65">
        <w:rPr>
          <w:rFonts w:ascii="仿宋_GB2312" w:eastAsia="仿宋_GB2312" w:hAnsi="仿宋_GB2312" w:cs="仿宋_GB2312" w:hint="eastAsia"/>
          <w:kern w:val="0"/>
          <w:sz w:val="32"/>
          <w:szCs w:val="32"/>
          <w:lang w:val="zh-CN"/>
        </w:rPr>
        <w:t>11.47</w:t>
      </w:r>
      <w:r>
        <w:rPr>
          <w:rFonts w:ascii="仿宋_GB2312" w:eastAsia="仿宋_GB2312" w:hAnsi="仿宋_GB2312" w:cs="仿宋_GB2312" w:hint="eastAsia"/>
          <w:kern w:val="0"/>
          <w:sz w:val="32"/>
          <w:szCs w:val="32"/>
          <w:lang w:val="zh-CN"/>
        </w:rPr>
        <w:t>%。与</w:t>
      </w:r>
      <w:r w:rsidR="0066510C">
        <w:rPr>
          <w:rFonts w:ascii="仿宋_GB2312" w:eastAsia="仿宋_GB2312" w:hAnsi="仿宋_GB2312" w:cs="仿宋_GB2312" w:hint="eastAsia"/>
          <w:kern w:val="0"/>
          <w:sz w:val="32"/>
          <w:szCs w:val="32"/>
          <w:lang w:val="zh-CN"/>
        </w:rPr>
        <w:t>2010</w:t>
      </w:r>
      <w:r>
        <w:rPr>
          <w:rFonts w:ascii="仿宋_GB2312" w:eastAsia="仿宋_GB2312" w:hAnsi="仿宋_GB2312" w:cs="仿宋_GB2312" w:hint="eastAsia"/>
          <w:kern w:val="0"/>
          <w:sz w:val="32"/>
          <w:szCs w:val="32"/>
          <w:lang w:val="zh-CN"/>
        </w:rPr>
        <w:t>年第六次全国人口普查相比，0-</w:t>
      </w:r>
      <w:r w:rsidR="0066510C">
        <w:rPr>
          <w:rFonts w:ascii="仿宋_GB2312" w:eastAsia="仿宋_GB2312" w:hAnsi="仿宋_GB2312" w:cs="仿宋_GB2312" w:hint="eastAsia"/>
          <w:kern w:val="0"/>
          <w:sz w:val="32"/>
          <w:szCs w:val="32"/>
          <w:lang w:val="zh-CN"/>
        </w:rPr>
        <w:t>14</w:t>
      </w:r>
      <w:r>
        <w:rPr>
          <w:rFonts w:ascii="仿宋_GB2312" w:eastAsia="仿宋_GB2312" w:hAnsi="仿宋_GB2312" w:cs="仿宋_GB2312" w:hint="eastAsia"/>
          <w:kern w:val="0"/>
          <w:sz w:val="32"/>
          <w:szCs w:val="32"/>
          <w:lang w:val="zh-CN"/>
        </w:rPr>
        <w:t>岁人口的比重</w:t>
      </w:r>
      <w:r w:rsidR="00332DD7">
        <w:rPr>
          <w:rFonts w:ascii="仿宋_GB2312" w:eastAsia="仿宋_GB2312" w:hAnsi="仿宋_GB2312" w:cs="仿宋_GB2312" w:hint="eastAsia"/>
          <w:kern w:val="0"/>
          <w:sz w:val="32"/>
          <w:szCs w:val="32"/>
        </w:rPr>
        <w:t>上升2.64</w:t>
      </w:r>
      <w:r>
        <w:rPr>
          <w:rFonts w:ascii="仿宋_GB2312" w:eastAsia="仿宋_GB2312" w:hAnsi="仿宋_GB2312" w:cs="仿宋_GB2312" w:hint="eastAsia"/>
          <w:kern w:val="0"/>
          <w:sz w:val="32"/>
          <w:szCs w:val="32"/>
          <w:lang w:val="zh-CN"/>
        </w:rPr>
        <w:t>个百分点，</w:t>
      </w:r>
      <w:r w:rsidR="0066510C">
        <w:rPr>
          <w:rFonts w:ascii="仿宋_GB2312" w:eastAsia="仿宋_GB2312" w:hAnsi="仿宋_GB2312" w:cs="仿宋_GB2312" w:hint="eastAsia"/>
          <w:kern w:val="0"/>
          <w:sz w:val="32"/>
          <w:szCs w:val="32"/>
          <w:lang w:val="zh-CN"/>
        </w:rPr>
        <w:t>15</w:t>
      </w:r>
      <w:r>
        <w:rPr>
          <w:rFonts w:ascii="仿宋_GB2312" w:eastAsia="仿宋_GB2312" w:hAnsi="仿宋_GB2312" w:cs="仿宋_GB2312" w:hint="eastAsia"/>
          <w:kern w:val="0"/>
          <w:sz w:val="32"/>
          <w:szCs w:val="32"/>
          <w:lang w:val="zh-CN"/>
        </w:rPr>
        <w:t>-</w:t>
      </w:r>
      <w:r w:rsidR="0066510C">
        <w:rPr>
          <w:rFonts w:ascii="仿宋_GB2312" w:eastAsia="仿宋_GB2312" w:hAnsi="仿宋_GB2312" w:cs="仿宋_GB2312" w:hint="eastAsia"/>
          <w:kern w:val="0"/>
          <w:sz w:val="32"/>
          <w:szCs w:val="32"/>
          <w:lang w:val="zh-CN"/>
        </w:rPr>
        <w:t>59</w:t>
      </w:r>
      <w:r>
        <w:rPr>
          <w:rFonts w:ascii="仿宋_GB2312" w:eastAsia="仿宋_GB2312" w:hAnsi="仿宋_GB2312" w:cs="仿宋_GB2312" w:hint="eastAsia"/>
          <w:kern w:val="0"/>
          <w:sz w:val="32"/>
          <w:szCs w:val="32"/>
          <w:lang w:val="zh-CN"/>
        </w:rPr>
        <w:t>岁人口的比重</w:t>
      </w:r>
      <w:r>
        <w:rPr>
          <w:rFonts w:ascii="仿宋_GB2312" w:eastAsia="仿宋_GB2312" w:hAnsi="仿宋_GB2312" w:cs="仿宋_GB2312" w:hint="eastAsia"/>
          <w:kern w:val="0"/>
          <w:sz w:val="32"/>
          <w:szCs w:val="32"/>
        </w:rPr>
        <w:t>下降</w:t>
      </w:r>
      <w:r w:rsidR="00332DD7">
        <w:rPr>
          <w:rFonts w:ascii="仿宋_GB2312" w:eastAsia="仿宋_GB2312" w:hAnsi="仿宋_GB2312" w:cs="仿宋_GB2312" w:hint="eastAsia"/>
          <w:kern w:val="0"/>
          <w:sz w:val="32"/>
          <w:szCs w:val="32"/>
        </w:rPr>
        <w:t>7.83</w:t>
      </w:r>
      <w:r>
        <w:rPr>
          <w:rFonts w:ascii="仿宋_GB2312" w:eastAsia="仿宋_GB2312" w:hAnsi="仿宋_GB2312" w:cs="仿宋_GB2312" w:hint="eastAsia"/>
          <w:kern w:val="0"/>
          <w:sz w:val="32"/>
          <w:szCs w:val="32"/>
          <w:lang w:val="zh-CN"/>
        </w:rPr>
        <w:t>个百分点，</w:t>
      </w:r>
      <w:r w:rsidR="0066510C">
        <w:rPr>
          <w:rFonts w:ascii="仿宋_GB2312" w:eastAsia="仿宋_GB2312" w:hAnsi="仿宋_GB2312" w:cs="仿宋_GB2312" w:hint="eastAsia"/>
          <w:kern w:val="0"/>
          <w:sz w:val="32"/>
          <w:szCs w:val="32"/>
          <w:lang w:val="zh-CN"/>
        </w:rPr>
        <w:t>60</w:t>
      </w:r>
      <w:r>
        <w:rPr>
          <w:rFonts w:ascii="仿宋_GB2312" w:eastAsia="仿宋_GB2312" w:hAnsi="仿宋_GB2312" w:cs="仿宋_GB2312" w:hint="eastAsia"/>
          <w:kern w:val="0"/>
          <w:sz w:val="32"/>
          <w:szCs w:val="32"/>
          <w:lang w:val="zh-CN"/>
        </w:rPr>
        <w:t>岁及以上人口的比重上升</w:t>
      </w:r>
      <w:r w:rsidR="005F61C9">
        <w:rPr>
          <w:rFonts w:ascii="仿宋_GB2312" w:eastAsia="仿宋_GB2312" w:hAnsi="仿宋_GB2312" w:cs="仿宋_GB2312" w:hint="eastAsia"/>
          <w:kern w:val="0"/>
          <w:sz w:val="32"/>
          <w:szCs w:val="32"/>
        </w:rPr>
        <w:t>5.2</w:t>
      </w:r>
      <w:r>
        <w:rPr>
          <w:rFonts w:ascii="仿宋_GB2312" w:eastAsia="仿宋_GB2312" w:hAnsi="仿宋_GB2312" w:cs="仿宋_GB2312" w:hint="eastAsia"/>
          <w:kern w:val="0"/>
          <w:sz w:val="32"/>
          <w:szCs w:val="32"/>
          <w:lang w:val="zh-CN"/>
        </w:rPr>
        <w:t>个百分点，</w:t>
      </w:r>
      <w:r w:rsidR="0066510C">
        <w:rPr>
          <w:rFonts w:ascii="仿宋_GB2312" w:eastAsia="仿宋_GB2312" w:hAnsi="仿宋_GB2312" w:cs="仿宋_GB2312" w:hint="eastAsia"/>
          <w:kern w:val="0"/>
          <w:sz w:val="32"/>
          <w:szCs w:val="32"/>
          <w:lang w:val="zh-CN"/>
        </w:rPr>
        <w:t>65</w:t>
      </w:r>
      <w:r>
        <w:rPr>
          <w:rFonts w:ascii="仿宋_GB2312" w:eastAsia="仿宋_GB2312" w:hAnsi="仿宋_GB2312" w:cs="仿宋_GB2312" w:hint="eastAsia"/>
          <w:kern w:val="0"/>
          <w:sz w:val="32"/>
          <w:szCs w:val="32"/>
          <w:lang w:val="zh-CN"/>
        </w:rPr>
        <w:t>岁及以上人口的比重</w:t>
      </w:r>
      <w:r>
        <w:rPr>
          <w:rFonts w:ascii="仿宋_GB2312" w:eastAsia="仿宋_GB2312" w:hAnsi="仿宋_GB2312" w:cs="仿宋_GB2312" w:hint="eastAsia"/>
          <w:kern w:val="0"/>
          <w:sz w:val="32"/>
          <w:szCs w:val="32"/>
        </w:rPr>
        <w:t>上升</w:t>
      </w:r>
      <w:r w:rsidR="005F61C9">
        <w:rPr>
          <w:rFonts w:ascii="仿宋_GB2312" w:eastAsia="仿宋_GB2312" w:hAnsi="仿宋_GB2312" w:cs="仿宋_GB2312" w:hint="eastAsia"/>
          <w:kern w:val="0"/>
          <w:sz w:val="32"/>
          <w:szCs w:val="32"/>
        </w:rPr>
        <w:t>4.69</w:t>
      </w:r>
      <w:r>
        <w:rPr>
          <w:rFonts w:ascii="仿宋_GB2312" w:eastAsia="仿宋_GB2312" w:hAnsi="仿宋_GB2312" w:cs="仿宋_GB2312" w:hint="eastAsia"/>
          <w:kern w:val="0"/>
          <w:sz w:val="32"/>
          <w:szCs w:val="32"/>
          <w:lang w:val="zh-CN"/>
        </w:rPr>
        <w:t>个百分点。</w:t>
      </w:r>
    </w:p>
    <w:p w:rsidR="00DF1975" w:rsidRDefault="000B35EA">
      <w:pPr>
        <w:widowControl/>
        <w:spacing w:line="500" w:lineRule="exact"/>
        <w:jc w:val="center"/>
        <w:rPr>
          <w:rFonts w:ascii="Times New Roman" w:eastAsia="仿宋" w:hAnsi="Times New Roman" w:cs="Times New Roman"/>
          <w:kern w:val="0"/>
          <w:sz w:val="24"/>
          <w:szCs w:val="24"/>
        </w:rPr>
      </w:pPr>
      <w:r>
        <w:rPr>
          <w:rFonts w:ascii="Times New Roman" w:eastAsia="黑体" w:hAnsi="Times New Roman" w:cs="Times New Roman"/>
          <w:kern w:val="0"/>
          <w:sz w:val="24"/>
          <w:szCs w:val="24"/>
        </w:rPr>
        <w:t>表</w:t>
      </w:r>
      <w:r w:rsidR="00DC4A43">
        <w:rPr>
          <w:rFonts w:ascii="Times New Roman" w:eastAsia="黑体" w:hAnsi="Times New Roman" w:cs="Times New Roman" w:hint="eastAsia"/>
          <w:kern w:val="0"/>
          <w:sz w:val="24"/>
          <w:szCs w:val="24"/>
        </w:rPr>
        <w:t>4</w:t>
      </w:r>
      <w:r>
        <w:rPr>
          <w:rFonts w:ascii="Times New Roman" w:eastAsia="黑体" w:hAnsi="Times New Roman" w:cs="Times New Roman"/>
          <w:kern w:val="0"/>
          <w:sz w:val="24"/>
          <w:szCs w:val="24"/>
        </w:rPr>
        <w:t>-</w:t>
      </w:r>
      <w:r w:rsidR="00DC4A43">
        <w:rPr>
          <w:rFonts w:ascii="Times New Roman" w:eastAsia="黑体" w:hAnsi="Times New Roman" w:cs="Times New Roman" w:hint="eastAsia"/>
          <w:kern w:val="0"/>
          <w:sz w:val="24"/>
          <w:szCs w:val="24"/>
        </w:rPr>
        <w:t>1</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全</w:t>
      </w:r>
      <w:r w:rsidR="009178B7">
        <w:rPr>
          <w:rFonts w:ascii="Times New Roman" w:eastAsia="黑体" w:hAnsi="Times New Roman" w:cs="Times New Roman" w:hint="eastAsia"/>
          <w:kern w:val="0"/>
          <w:sz w:val="24"/>
          <w:szCs w:val="24"/>
        </w:rPr>
        <w:t>区</w:t>
      </w:r>
      <w:r>
        <w:rPr>
          <w:rFonts w:ascii="Times New Roman" w:eastAsia="黑体" w:hAnsi="Times New Roman" w:cs="Times New Roman"/>
          <w:kern w:val="0"/>
          <w:sz w:val="24"/>
          <w:szCs w:val="24"/>
        </w:rPr>
        <w:t>人口年龄构成</w:t>
      </w:r>
    </w:p>
    <w:p w:rsidR="00DF1975" w:rsidRDefault="00E52720">
      <w:pPr>
        <w:widowControl/>
        <w:jc w:val="center"/>
        <w:rPr>
          <w:rFonts w:ascii="Times New Roman" w:eastAsia="仿宋" w:hAnsi="Times New Roman" w:cs="Times New Roman"/>
          <w:kern w:val="0"/>
          <w:sz w:val="32"/>
        </w:rPr>
      </w:pPr>
      <w:r>
        <w:rPr>
          <w:rFonts w:ascii="Times New Roman" w:eastAsia="仿宋" w:hAnsi="Times New Roman" w:cs="Times New Roman" w:hint="eastAsia"/>
          <w:kern w:val="0"/>
          <w:szCs w:val="21"/>
        </w:rPr>
        <w:t xml:space="preserve">                                                 </w:t>
      </w:r>
      <w:r w:rsidR="000B35EA">
        <w:rPr>
          <w:rFonts w:ascii="Times New Roman" w:eastAsia="仿宋" w:hAnsi="Times New Roman" w:cs="Times New Roman"/>
          <w:kern w:val="0"/>
          <w:szCs w:val="21"/>
        </w:rPr>
        <w:t>单位：人、</w:t>
      </w:r>
      <w:r w:rsidR="000B35EA">
        <w:rPr>
          <w:rFonts w:ascii="Times New Roman" w:eastAsia="仿宋" w:hAnsi="Times New Roman" w:cs="Times New Roman"/>
          <w:kern w:val="0"/>
          <w:szCs w:val="21"/>
        </w:rPr>
        <w:t>%</w:t>
      </w:r>
    </w:p>
    <w:tbl>
      <w:tblPr>
        <w:tblW w:w="7339" w:type="dxa"/>
        <w:jc w:val="center"/>
        <w:tblLayout w:type="fixed"/>
        <w:tblCellMar>
          <w:left w:w="0" w:type="dxa"/>
          <w:right w:w="0" w:type="dxa"/>
        </w:tblCellMar>
        <w:tblLook w:val="04A0"/>
      </w:tblPr>
      <w:tblGrid>
        <w:gridCol w:w="2585"/>
        <w:gridCol w:w="2307"/>
        <w:gridCol w:w="2447"/>
      </w:tblGrid>
      <w:tr w:rsidR="00DF1975">
        <w:trPr>
          <w:trHeight w:hRule="exact" w:val="353"/>
          <w:jc w:val="center"/>
        </w:trPr>
        <w:tc>
          <w:tcPr>
            <w:tcW w:w="2585" w:type="dxa"/>
            <w:vMerge w:val="restart"/>
            <w:tcBorders>
              <w:top w:val="single" w:sz="12"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年龄</w:t>
            </w:r>
          </w:p>
        </w:tc>
        <w:tc>
          <w:tcPr>
            <w:tcW w:w="2307" w:type="dxa"/>
            <w:vMerge w:val="restart"/>
            <w:tcBorders>
              <w:top w:val="single" w:sz="12"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人口数</w:t>
            </w:r>
          </w:p>
        </w:tc>
        <w:tc>
          <w:tcPr>
            <w:tcW w:w="2447" w:type="dxa"/>
            <w:vMerge w:val="restart"/>
            <w:tcBorders>
              <w:top w:val="single" w:sz="12"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比重</w:t>
            </w:r>
            <w:r w:rsidR="00F63A69">
              <w:rPr>
                <w:rFonts w:ascii="Times New Roman" w:eastAsia="仿宋_GB2312" w:hAnsi="Times New Roman" w:cs="Times New Roman" w:hint="eastAsia"/>
                <w:sz w:val="24"/>
                <w:szCs w:val="24"/>
              </w:rPr>
              <w:t>100</w:t>
            </w:r>
          </w:p>
        </w:tc>
      </w:tr>
      <w:tr w:rsidR="00DF1975">
        <w:trPr>
          <w:trHeight w:hRule="exact" w:val="312"/>
          <w:jc w:val="center"/>
        </w:trPr>
        <w:tc>
          <w:tcPr>
            <w:tcW w:w="25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F1975" w:rsidRDefault="00DF1975">
            <w:pPr>
              <w:jc w:val="center"/>
              <w:rPr>
                <w:rFonts w:ascii="Times New Roman" w:eastAsia="仿宋_GB2312" w:hAnsi="Times New Roman" w:cs="Times New Roman"/>
                <w:sz w:val="24"/>
                <w:szCs w:val="24"/>
              </w:rPr>
            </w:pPr>
          </w:p>
        </w:tc>
        <w:tc>
          <w:tcPr>
            <w:tcW w:w="23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975" w:rsidRDefault="00DF1975">
            <w:pPr>
              <w:jc w:val="center"/>
              <w:rPr>
                <w:rFonts w:ascii="Times New Roman" w:eastAsia="仿宋_GB2312" w:hAnsi="Times New Roman" w:cs="Times New Roman"/>
                <w:sz w:val="24"/>
                <w:szCs w:val="24"/>
              </w:rPr>
            </w:pPr>
          </w:p>
        </w:tc>
        <w:tc>
          <w:tcPr>
            <w:tcW w:w="2447" w:type="dxa"/>
            <w:vMerge/>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F1975" w:rsidRDefault="00DF1975">
            <w:pPr>
              <w:jc w:val="center"/>
              <w:rPr>
                <w:rFonts w:ascii="Times New Roman" w:eastAsia="仿宋_GB2312" w:hAnsi="Times New Roman" w:cs="Times New Roman"/>
                <w:sz w:val="24"/>
                <w:szCs w:val="24"/>
              </w:rPr>
            </w:pPr>
          </w:p>
        </w:tc>
      </w:tr>
      <w:tr w:rsidR="00DF1975">
        <w:trPr>
          <w:trHeight w:hRule="exact" w:val="353"/>
          <w:jc w:val="center"/>
        </w:trPr>
        <w:tc>
          <w:tcPr>
            <w:tcW w:w="2585" w:type="dxa"/>
            <w:tcBorders>
              <w:top w:val="single" w:sz="4" w:space="0" w:color="000000"/>
              <w:left w:val="nil"/>
              <w:bottom w:val="nil"/>
              <w:right w:val="single" w:sz="4" w:space="0" w:color="000000"/>
            </w:tcBorders>
            <w:shd w:val="clear" w:color="auto" w:fill="auto"/>
            <w:tcMar>
              <w:top w:w="15" w:type="dxa"/>
              <w:left w:w="15" w:type="dxa"/>
              <w:right w:w="15" w:type="dxa"/>
            </w:tcMar>
            <w:vAlign w:val="center"/>
          </w:tcPr>
          <w:p w:rsidR="00DF1975" w:rsidRDefault="000B35EA">
            <w:pPr>
              <w:widowControl/>
              <w:textAlignment w:val="center"/>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总</w:t>
            </w:r>
            <w:r>
              <w:rPr>
                <w:rFonts w:ascii="Times New Roman" w:eastAsia="仿宋_GB2312" w:hAnsi="Times New Roman" w:cs="Times New Roman"/>
                <w:b/>
                <w:bCs/>
                <w:sz w:val="24"/>
                <w:szCs w:val="24"/>
              </w:rPr>
              <w:t xml:space="preserve">  </w:t>
            </w:r>
            <w:r>
              <w:rPr>
                <w:rFonts w:ascii="Times New Roman" w:eastAsia="仿宋_GB2312" w:hAnsi="Times New Roman" w:cs="Times New Roman"/>
                <w:b/>
                <w:bCs/>
                <w:sz w:val="24"/>
                <w:szCs w:val="24"/>
              </w:rPr>
              <w:t>计</w:t>
            </w:r>
          </w:p>
        </w:tc>
        <w:tc>
          <w:tcPr>
            <w:tcW w:w="230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1975" w:rsidRDefault="00614C65">
            <w:pPr>
              <w:widowControl/>
              <w:ind w:right="57"/>
              <w:jc w:val="right"/>
              <w:textAlignment w:val="bottom"/>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658240</w:t>
            </w:r>
          </w:p>
        </w:tc>
        <w:tc>
          <w:tcPr>
            <w:tcW w:w="2447"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DF1975" w:rsidRDefault="00DF1975">
            <w:pPr>
              <w:widowControl/>
              <w:ind w:right="57"/>
              <w:jc w:val="right"/>
              <w:textAlignment w:val="bottom"/>
              <w:rPr>
                <w:rFonts w:ascii="Times New Roman" w:eastAsia="仿宋_GB2312" w:hAnsi="Times New Roman" w:cs="Times New Roman"/>
                <w:b/>
                <w:bCs/>
                <w:sz w:val="24"/>
                <w:szCs w:val="24"/>
              </w:rPr>
            </w:pPr>
          </w:p>
        </w:tc>
      </w:tr>
      <w:tr w:rsidR="00DF1975">
        <w:trPr>
          <w:trHeight w:hRule="exact" w:val="353"/>
          <w:jc w:val="center"/>
        </w:trPr>
        <w:tc>
          <w:tcPr>
            <w:tcW w:w="2585" w:type="dxa"/>
            <w:tcBorders>
              <w:top w:val="nil"/>
              <w:left w:val="nil"/>
              <w:bottom w:val="nil"/>
              <w:right w:val="single" w:sz="4" w:space="0" w:color="000000"/>
            </w:tcBorders>
            <w:shd w:val="clear" w:color="auto" w:fill="auto"/>
            <w:tcMar>
              <w:top w:w="15" w:type="dxa"/>
              <w:left w:w="15" w:type="dxa"/>
              <w:right w:w="15" w:type="dxa"/>
            </w:tcMar>
            <w:vAlign w:val="center"/>
          </w:tcPr>
          <w:p w:rsidR="00DF1975" w:rsidRDefault="00614C65" w:rsidP="00614C65">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sidR="000B35EA">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14</w:t>
            </w:r>
            <w:r w:rsidR="000B35EA">
              <w:rPr>
                <w:rFonts w:ascii="Times New Roman" w:eastAsia="仿宋_GB2312" w:hAnsi="Times New Roman" w:cs="Times New Roman"/>
                <w:sz w:val="24"/>
                <w:szCs w:val="24"/>
              </w:rPr>
              <w:t>岁</w:t>
            </w:r>
          </w:p>
        </w:tc>
        <w:tc>
          <w:tcPr>
            <w:tcW w:w="2307"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F1975" w:rsidRDefault="00614C65">
            <w:pPr>
              <w:jc w:val="right"/>
              <w:rPr>
                <w:rFonts w:ascii="Times New Roman" w:hAnsi="Times New Roman" w:cs="Times New Roman"/>
                <w:sz w:val="24"/>
                <w:szCs w:val="24"/>
              </w:rPr>
            </w:pPr>
            <w:r>
              <w:rPr>
                <w:rFonts w:ascii="Times New Roman" w:hAnsi="Times New Roman" w:cs="Times New Roman" w:hint="eastAsia"/>
                <w:sz w:val="24"/>
                <w:szCs w:val="24"/>
              </w:rPr>
              <w:t>107357</w:t>
            </w:r>
          </w:p>
        </w:tc>
        <w:tc>
          <w:tcPr>
            <w:tcW w:w="2447" w:type="dxa"/>
            <w:tcBorders>
              <w:top w:val="nil"/>
              <w:left w:val="single" w:sz="4" w:space="0" w:color="000000"/>
              <w:bottom w:val="nil"/>
              <w:right w:val="nil"/>
            </w:tcBorders>
            <w:shd w:val="clear" w:color="auto" w:fill="auto"/>
            <w:tcMar>
              <w:top w:w="15" w:type="dxa"/>
              <w:left w:w="15" w:type="dxa"/>
              <w:right w:w="15" w:type="dxa"/>
            </w:tcMar>
            <w:vAlign w:val="center"/>
          </w:tcPr>
          <w:p w:rsidR="00DF1975" w:rsidRDefault="00614C65">
            <w:pPr>
              <w:widowControl/>
              <w:ind w:right="57"/>
              <w:jc w:val="right"/>
              <w:textAlignment w:val="bottom"/>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16.31</w:t>
            </w:r>
          </w:p>
        </w:tc>
      </w:tr>
      <w:tr w:rsidR="00DF1975">
        <w:trPr>
          <w:trHeight w:hRule="exact" w:val="353"/>
          <w:jc w:val="center"/>
        </w:trPr>
        <w:tc>
          <w:tcPr>
            <w:tcW w:w="2585" w:type="dxa"/>
            <w:tcBorders>
              <w:top w:val="nil"/>
              <w:left w:val="nil"/>
              <w:bottom w:val="nil"/>
              <w:right w:val="single" w:sz="4" w:space="0" w:color="000000"/>
            </w:tcBorders>
            <w:shd w:val="clear" w:color="auto" w:fill="auto"/>
            <w:tcMar>
              <w:top w:w="15" w:type="dxa"/>
              <w:left w:w="15" w:type="dxa"/>
              <w:right w:w="15" w:type="dxa"/>
            </w:tcMar>
            <w:vAlign w:val="center"/>
          </w:tcPr>
          <w:p w:rsidR="00DF1975" w:rsidRDefault="00614C65" w:rsidP="00614C65">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r w:rsidR="000B35EA">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59</w:t>
            </w:r>
            <w:r w:rsidR="000B35EA">
              <w:rPr>
                <w:rFonts w:ascii="Times New Roman" w:eastAsia="仿宋_GB2312" w:hAnsi="Times New Roman" w:cs="Times New Roman"/>
                <w:sz w:val="24"/>
                <w:szCs w:val="24"/>
              </w:rPr>
              <w:t>岁</w:t>
            </w:r>
          </w:p>
        </w:tc>
        <w:tc>
          <w:tcPr>
            <w:tcW w:w="2307"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F1975" w:rsidRDefault="00614C65">
            <w:pPr>
              <w:jc w:val="right"/>
              <w:rPr>
                <w:rFonts w:ascii="Times New Roman" w:hAnsi="Times New Roman" w:cs="Times New Roman"/>
                <w:sz w:val="24"/>
                <w:szCs w:val="24"/>
              </w:rPr>
            </w:pPr>
            <w:r>
              <w:rPr>
                <w:rFonts w:ascii="Times New Roman" w:hAnsi="Times New Roman" w:cs="Times New Roman" w:hint="eastAsia"/>
                <w:sz w:val="24"/>
                <w:szCs w:val="24"/>
              </w:rPr>
              <w:t>446156</w:t>
            </w:r>
          </w:p>
        </w:tc>
        <w:tc>
          <w:tcPr>
            <w:tcW w:w="2447" w:type="dxa"/>
            <w:tcBorders>
              <w:top w:val="nil"/>
              <w:left w:val="single" w:sz="4" w:space="0" w:color="000000"/>
              <w:bottom w:val="nil"/>
              <w:right w:val="nil"/>
            </w:tcBorders>
            <w:shd w:val="clear" w:color="auto" w:fill="auto"/>
            <w:tcMar>
              <w:top w:w="15" w:type="dxa"/>
              <w:left w:w="15" w:type="dxa"/>
              <w:right w:w="15" w:type="dxa"/>
            </w:tcMar>
            <w:vAlign w:val="center"/>
          </w:tcPr>
          <w:p w:rsidR="00DF1975" w:rsidRDefault="00614C65">
            <w:pPr>
              <w:widowControl/>
              <w:ind w:right="57"/>
              <w:jc w:val="right"/>
              <w:textAlignment w:val="bottom"/>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67.78</w:t>
            </w:r>
          </w:p>
        </w:tc>
      </w:tr>
      <w:tr w:rsidR="00DF1975">
        <w:trPr>
          <w:trHeight w:hRule="exact" w:val="353"/>
          <w:jc w:val="center"/>
        </w:trPr>
        <w:tc>
          <w:tcPr>
            <w:tcW w:w="2585" w:type="dxa"/>
            <w:tcBorders>
              <w:top w:val="nil"/>
              <w:left w:val="nil"/>
              <w:bottom w:val="nil"/>
              <w:right w:val="single" w:sz="4" w:space="0" w:color="000000"/>
            </w:tcBorders>
            <w:shd w:val="clear" w:color="auto" w:fill="auto"/>
            <w:tcMar>
              <w:top w:w="15" w:type="dxa"/>
              <w:left w:w="15" w:type="dxa"/>
              <w:right w:w="15" w:type="dxa"/>
            </w:tcMar>
            <w:vAlign w:val="center"/>
          </w:tcPr>
          <w:p w:rsidR="00DF1975" w:rsidRDefault="00614C65">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0B35EA">
              <w:rPr>
                <w:rFonts w:ascii="Times New Roman" w:eastAsia="仿宋_GB2312" w:hAnsi="Times New Roman" w:cs="Times New Roman"/>
                <w:sz w:val="24"/>
                <w:szCs w:val="24"/>
              </w:rPr>
              <w:t>0</w:t>
            </w:r>
            <w:r w:rsidR="000B35EA">
              <w:rPr>
                <w:rFonts w:ascii="Times New Roman" w:eastAsia="仿宋_GB2312" w:hAnsi="Times New Roman" w:cs="Times New Roman"/>
                <w:sz w:val="24"/>
                <w:szCs w:val="24"/>
              </w:rPr>
              <w:t>岁及以上</w:t>
            </w:r>
          </w:p>
        </w:tc>
        <w:tc>
          <w:tcPr>
            <w:tcW w:w="2307"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DF1975" w:rsidRDefault="00614C65">
            <w:pPr>
              <w:jc w:val="right"/>
              <w:rPr>
                <w:rFonts w:ascii="Times New Roman" w:hAnsi="Times New Roman" w:cs="Times New Roman"/>
                <w:sz w:val="24"/>
                <w:szCs w:val="24"/>
              </w:rPr>
            </w:pPr>
            <w:r>
              <w:rPr>
                <w:rFonts w:ascii="Times New Roman" w:hAnsi="Times New Roman" w:cs="Times New Roman" w:hint="eastAsia"/>
                <w:sz w:val="24"/>
                <w:szCs w:val="24"/>
              </w:rPr>
              <w:t>104727</w:t>
            </w:r>
          </w:p>
        </w:tc>
        <w:tc>
          <w:tcPr>
            <w:tcW w:w="2447" w:type="dxa"/>
            <w:tcBorders>
              <w:top w:val="nil"/>
              <w:left w:val="single" w:sz="4" w:space="0" w:color="000000"/>
              <w:bottom w:val="nil"/>
              <w:right w:val="nil"/>
            </w:tcBorders>
            <w:shd w:val="clear" w:color="auto" w:fill="auto"/>
            <w:tcMar>
              <w:top w:w="15" w:type="dxa"/>
              <w:left w:w="15" w:type="dxa"/>
              <w:right w:w="15" w:type="dxa"/>
            </w:tcMar>
            <w:vAlign w:val="center"/>
          </w:tcPr>
          <w:p w:rsidR="00DF1975" w:rsidRDefault="00614C65">
            <w:pPr>
              <w:widowControl/>
              <w:ind w:right="57"/>
              <w:jc w:val="right"/>
              <w:textAlignment w:val="bottom"/>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15.91</w:t>
            </w:r>
          </w:p>
        </w:tc>
      </w:tr>
      <w:tr w:rsidR="00DF1975">
        <w:trPr>
          <w:trHeight w:hRule="exact" w:val="376"/>
          <w:jc w:val="center"/>
        </w:trPr>
        <w:tc>
          <w:tcPr>
            <w:tcW w:w="2585" w:type="dxa"/>
            <w:tcBorders>
              <w:top w:val="nil"/>
              <w:left w:val="nil"/>
              <w:bottom w:val="single" w:sz="12" w:space="0" w:color="auto"/>
              <w:right w:val="single" w:sz="4" w:space="0" w:color="000000"/>
            </w:tcBorders>
            <w:shd w:val="clear" w:color="auto" w:fill="auto"/>
            <w:tcMar>
              <w:top w:w="15" w:type="dxa"/>
              <w:left w:w="15" w:type="dxa"/>
              <w:right w:w="15" w:type="dxa"/>
            </w:tcMar>
            <w:vAlign w:val="center"/>
          </w:tcPr>
          <w:p w:rsidR="00DF1975" w:rsidRDefault="000B35EA" w:rsidP="00614C65">
            <w:pPr>
              <w:widowControl/>
              <w:ind w:firstLineChars="200" w:firstLine="480"/>
              <w:jc w:val="left"/>
              <w:textAlignment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其中：</w:t>
            </w:r>
            <w:r w:rsidR="00614C65">
              <w:rPr>
                <w:rFonts w:ascii="Times New Roman" w:eastAsia="仿宋_GB2312" w:hAnsi="Times New Roman" w:cs="Times New Roman" w:hint="eastAsia"/>
                <w:sz w:val="24"/>
                <w:szCs w:val="24"/>
              </w:rPr>
              <w:t>65</w:t>
            </w:r>
            <w:r>
              <w:rPr>
                <w:rFonts w:ascii="Times New Roman" w:eastAsia="仿宋_GB2312" w:hAnsi="Times New Roman" w:cs="Times New Roman"/>
                <w:sz w:val="24"/>
                <w:szCs w:val="24"/>
              </w:rPr>
              <w:t>岁及以上</w:t>
            </w:r>
          </w:p>
        </w:tc>
        <w:tc>
          <w:tcPr>
            <w:tcW w:w="2307" w:type="dxa"/>
            <w:tcBorders>
              <w:top w:val="nil"/>
              <w:left w:val="single" w:sz="4" w:space="0" w:color="000000"/>
              <w:bottom w:val="single" w:sz="12" w:space="0" w:color="auto"/>
              <w:right w:val="single" w:sz="4" w:space="0" w:color="000000"/>
            </w:tcBorders>
            <w:shd w:val="clear" w:color="auto" w:fill="auto"/>
            <w:tcMar>
              <w:top w:w="15" w:type="dxa"/>
              <w:left w:w="15" w:type="dxa"/>
              <w:right w:w="15" w:type="dxa"/>
            </w:tcMar>
            <w:vAlign w:val="center"/>
          </w:tcPr>
          <w:p w:rsidR="00DF1975" w:rsidRDefault="00614C65">
            <w:pPr>
              <w:jc w:val="right"/>
              <w:rPr>
                <w:rFonts w:ascii="Times New Roman" w:hAnsi="Times New Roman" w:cs="Times New Roman"/>
                <w:sz w:val="24"/>
                <w:szCs w:val="24"/>
              </w:rPr>
            </w:pPr>
            <w:r>
              <w:rPr>
                <w:rFonts w:ascii="Times New Roman" w:hAnsi="Times New Roman" w:cs="Times New Roman" w:hint="eastAsia"/>
                <w:sz w:val="24"/>
                <w:szCs w:val="24"/>
              </w:rPr>
              <w:t>75491</w:t>
            </w:r>
          </w:p>
        </w:tc>
        <w:tc>
          <w:tcPr>
            <w:tcW w:w="2447" w:type="dxa"/>
            <w:tcBorders>
              <w:top w:val="nil"/>
              <w:left w:val="single" w:sz="4" w:space="0" w:color="000000"/>
              <w:bottom w:val="single" w:sz="12" w:space="0" w:color="auto"/>
              <w:right w:val="nil"/>
            </w:tcBorders>
            <w:shd w:val="clear" w:color="auto" w:fill="auto"/>
            <w:tcMar>
              <w:top w:w="15" w:type="dxa"/>
              <w:left w:w="15" w:type="dxa"/>
              <w:right w:w="15" w:type="dxa"/>
            </w:tcMar>
            <w:vAlign w:val="center"/>
          </w:tcPr>
          <w:p w:rsidR="00DF1975" w:rsidRDefault="00614C65">
            <w:pPr>
              <w:widowControl/>
              <w:ind w:right="57"/>
              <w:jc w:val="right"/>
              <w:textAlignment w:val="bottom"/>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11.47</w:t>
            </w:r>
          </w:p>
        </w:tc>
      </w:tr>
    </w:tbl>
    <w:p w:rsidR="00DF1975" w:rsidRDefault="000B35EA" w:rsidP="00EE7FEF">
      <w:pPr>
        <w:widowControl/>
        <w:spacing w:beforeLines="100" w:line="560" w:lineRule="exact"/>
        <w:ind w:firstLineChars="200" w:firstLine="640"/>
        <w:rPr>
          <w:rFonts w:ascii="Times New Roman" w:eastAsia="黑体" w:hAnsi="Times New Roman" w:cs="Times New Roman"/>
          <w:kern w:val="0"/>
          <w:sz w:val="32"/>
        </w:rPr>
      </w:pPr>
      <w:r>
        <w:rPr>
          <w:rFonts w:ascii="Times New Roman" w:eastAsia="黑体" w:hAnsi="Times New Roman" w:cs="Times New Roman" w:hint="eastAsia"/>
          <w:kern w:val="0"/>
          <w:sz w:val="32"/>
        </w:rPr>
        <w:t>二、</w:t>
      </w:r>
      <w:r w:rsidR="00E52720">
        <w:rPr>
          <w:rFonts w:ascii="Times New Roman" w:eastAsia="黑体" w:hAnsi="Times New Roman" w:cs="Times New Roman" w:hint="eastAsia"/>
          <w:kern w:val="0"/>
          <w:sz w:val="32"/>
        </w:rPr>
        <w:t>街道（乡）</w:t>
      </w:r>
      <w:r>
        <w:rPr>
          <w:rFonts w:ascii="Times New Roman" w:eastAsia="黑体" w:hAnsi="Times New Roman" w:cs="Times New Roman"/>
          <w:kern w:val="0"/>
          <w:sz w:val="32"/>
        </w:rPr>
        <w:t>人口年龄构成</w:t>
      </w:r>
    </w:p>
    <w:p w:rsidR="00DF1975" w:rsidRDefault="000B35EA" w:rsidP="0066510C">
      <w:pPr>
        <w:spacing w:line="560" w:lineRule="exact"/>
        <w:ind w:firstLine="641"/>
        <w:rPr>
          <w:rFonts w:ascii="仿宋_GB2312" w:eastAsia="仿宋_GB2312" w:hAnsi="仿宋_GB2312" w:cs="仿宋_GB2312"/>
          <w:sz w:val="32"/>
          <w:szCs w:val="40"/>
        </w:rPr>
      </w:pPr>
      <w:r>
        <w:rPr>
          <w:rFonts w:ascii="仿宋_GB2312" w:eastAsia="仿宋_GB2312" w:hAnsi="仿宋_GB2312" w:cs="仿宋_GB2312" w:hint="eastAsia"/>
          <w:sz w:val="32"/>
          <w:szCs w:val="40"/>
        </w:rPr>
        <w:t>分</w:t>
      </w:r>
      <w:r w:rsidR="00DC4A43">
        <w:rPr>
          <w:rFonts w:ascii="仿宋_GB2312" w:eastAsia="仿宋_GB2312" w:hAnsi="仿宋_GB2312" w:cs="仿宋_GB2312" w:hint="eastAsia"/>
          <w:sz w:val="32"/>
          <w:szCs w:val="40"/>
        </w:rPr>
        <w:t>街道（乡）</w:t>
      </w:r>
      <w:r>
        <w:rPr>
          <w:rFonts w:ascii="仿宋_GB2312" w:eastAsia="仿宋_GB2312" w:hAnsi="仿宋_GB2312" w:cs="仿宋_GB2312" w:hint="eastAsia"/>
          <w:sz w:val="32"/>
          <w:szCs w:val="40"/>
        </w:rPr>
        <w:t>看，</w:t>
      </w:r>
      <w:r w:rsidR="00DC4A43">
        <w:rPr>
          <w:rFonts w:ascii="仿宋_GB2312" w:eastAsia="仿宋_GB2312" w:hAnsi="仿宋_GB2312" w:cs="仿宋_GB2312" w:hint="eastAsia"/>
          <w:sz w:val="32"/>
          <w:szCs w:val="40"/>
        </w:rPr>
        <w:t>15</w:t>
      </w:r>
      <w:r>
        <w:rPr>
          <w:rFonts w:ascii="仿宋_GB2312" w:eastAsia="仿宋_GB2312" w:hAnsi="仿宋_GB2312" w:cs="仿宋_GB2312" w:hint="eastAsia"/>
          <w:sz w:val="32"/>
          <w:szCs w:val="40"/>
        </w:rPr>
        <w:t>-</w:t>
      </w:r>
      <w:r w:rsidR="00DC4A43">
        <w:rPr>
          <w:rFonts w:ascii="仿宋_GB2312" w:eastAsia="仿宋_GB2312" w:hAnsi="仿宋_GB2312" w:cs="仿宋_GB2312" w:hint="eastAsia"/>
          <w:sz w:val="32"/>
          <w:szCs w:val="40"/>
        </w:rPr>
        <w:t>59</w:t>
      </w:r>
      <w:r>
        <w:rPr>
          <w:rFonts w:ascii="仿宋_GB2312" w:eastAsia="仿宋_GB2312" w:hAnsi="仿宋_GB2312" w:cs="仿宋_GB2312" w:hint="eastAsia"/>
          <w:sz w:val="32"/>
          <w:szCs w:val="40"/>
        </w:rPr>
        <w:t>岁人口比重在</w:t>
      </w:r>
      <w:r w:rsidR="00DC4A43">
        <w:rPr>
          <w:rFonts w:ascii="仿宋_GB2312" w:eastAsia="仿宋_GB2312" w:hAnsi="仿宋_GB2312" w:cs="仿宋_GB2312" w:hint="eastAsia"/>
          <w:sz w:val="32"/>
          <w:szCs w:val="40"/>
        </w:rPr>
        <w:t>65</w:t>
      </w:r>
      <w:r>
        <w:rPr>
          <w:rFonts w:ascii="仿宋_GB2312" w:eastAsia="仿宋_GB2312" w:hAnsi="仿宋_GB2312" w:cs="仿宋_GB2312" w:hint="eastAsia"/>
          <w:sz w:val="32"/>
          <w:szCs w:val="40"/>
        </w:rPr>
        <w:t>%以上的有</w:t>
      </w:r>
      <w:r w:rsidR="00FE53A4">
        <w:rPr>
          <w:rFonts w:ascii="仿宋_GB2312" w:eastAsia="仿宋_GB2312" w:hAnsi="仿宋_GB2312" w:cs="仿宋_GB2312" w:hint="eastAsia"/>
          <w:spacing w:val="8"/>
          <w:sz w:val="32"/>
          <w:szCs w:val="32"/>
        </w:rPr>
        <w:t>1</w:t>
      </w:r>
      <w:r w:rsidR="00F63A69">
        <w:rPr>
          <w:rFonts w:ascii="仿宋_GB2312" w:eastAsia="仿宋_GB2312" w:hAnsi="仿宋_GB2312" w:cs="仿宋_GB2312" w:hint="eastAsia"/>
          <w:spacing w:val="8"/>
          <w:sz w:val="32"/>
          <w:szCs w:val="32"/>
        </w:rPr>
        <w:t>3</w:t>
      </w:r>
      <w:r>
        <w:rPr>
          <w:rFonts w:ascii="仿宋_GB2312" w:eastAsia="仿宋_GB2312" w:hAnsi="仿宋_GB2312" w:cs="仿宋_GB2312" w:hint="eastAsia"/>
          <w:sz w:val="32"/>
          <w:szCs w:val="40"/>
        </w:rPr>
        <w:t>个，在</w:t>
      </w:r>
      <w:r w:rsidR="00DC4A43">
        <w:rPr>
          <w:rFonts w:ascii="仿宋_GB2312" w:eastAsia="仿宋_GB2312" w:hAnsi="仿宋_GB2312" w:cs="仿宋_GB2312" w:hint="eastAsia"/>
          <w:sz w:val="32"/>
          <w:szCs w:val="40"/>
        </w:rPr>
        <w:t>60</w:t>
      </w:r>
      <w:r>
        <w:rPr>
          <w:rFonts w:ascii="仿宋_GB2312" w:eastAsia="仿宋_GB2312" w:hAnsi="仿宋_GB2312" w:cs="仿宋_GB2312" w:hint="eastAsia"/>
          <w:sz w:val="32"/>
          <w:szCs w:val="40"/>
        </w:rPr>
        <w:t>%-</w:t>
      </w:r>
      <w:r w:rsidR="00DC4A43">
        <w:rPr>
          <w:rFonts w:ascii="仿宋_GB2312" w:eastAsia="仿宋_GB2312" w:hAnsi="仿宋_GB2312" w:cs="仿宋_GB2312" w:hint="eastAsia"/>
          <w:sz w:val="32"/>
          <w:szCs w:val="40"/>
        </w:rPr>
        <w:t>65</w:t>
      </w:r>
      <w:r>
        <w:rPr>
          <w:rFonts w:ascii="仿宋_GB2312" w:eastAsia="仿宋_GB2312" w:hAnsi="仿宋_GB2312" w:cs="仿宋_GB2312" w:hint="eastAsia"/>
          <w:sz w:val="32"/>
          <w:szCs w:val="40"/>
        </w:rPr>
        <w:t>%之间的有</w:t>
      </w:r>
      <w:r w:rsidR="00FE53A4">
        <w:rPr>
          <w:rFonts w:ascii="仿宋_GB2312" w:eastAsia="仿宋_GB2312" w:hAnsi="仿宋_GB2312" w:cs="仿宋_GB2312" w:hint="eastAsia"/>
          <w:spacing w:val="8"/>
          <w:sz w:val="32"/>
          <w:szCs w:val="32"/>
        </w:rPr>
        <w:t>2</w:t>
      </w:r>
      <w:r>
        <w:rPr>
          <w:rFonts w:ascii="仿宋_GB2312" w:eastAsia="仿宋_GB2312" w:hAnsi="仿宋_GB2312" w:cs="仿宋_GB2312" w:hint="eastAsia"/>
          <w:sz w:val="32"/>
          <w:szCs w:val="40"/>
        </w:rPr>
        <w:t>个。</w:t>
      </w:r>
    </w:p>
    <w:p w:rsidR="00DF1975" w:rsidRDefault="000B35EA" w:rsidP="00EE7FEF">
      <w:pPr>
        <w:widowControl/>
        <w:spacing w:beforeLines="100"/>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表</w:t>
      </w:r>
      <w:r w:rsidR="00DC4A43">
        <w:rPr>
          <w:rFonts w:ascii="Times New Roman" w:eastAsia="黑体" w:hAnsi="Times New Roman" w:cs="Times New Roman" w:hint="eastAsia"/>
          <w:kern w:val="0"/>
          <w:sz w:val="24"/>
          <w:szCs w:val="24"/>
        </w:rPr>
        <w:t>4</w:t>
      </w:r>
      <w:r>
        <w:rPr>
          <w:rFonts w:ascii="Times New Roman" w:eastAsia="黑体" w:hAnsi="Times New Roman" w:cs="Times New Roman"/>
          <w:kern w:val="0"/>
          <w:sz w:val="24"/>
          <w:szCs w:val="24"/>
        </w:rPr>
        <w:t>-</w:t>
      </w:r>
      <w:r w:rsidR="00DC4A43">
        <w:rPr>
          <w:rFonts w:ascii="Times New Roman" w:eastAsia="黑体" w:hAnsi="Times New Roman" w:cs="Times New Roman" w:hint="eastAsia"/>
          <w:kern w:val="0"/>
          <w:sz w:val="24"/>
          <w:szCs w:val="24"/>
        </w:rPr>
        <w:t>2</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各</w:t>
      </w:r>
      <w:r w:rsidR="00DC4A43">
        <w:rPr>
          <w:rFonts w:ascii="Times New Roman" w:eastAsia="黑体" w:hAnsi="Times New Roman" w:cs="Times New Roman" w:hint="eastAsia"/>
          <w:kern w:val="0"/>
          <w:sz w:val="24"/>
          <w:szCs w:val="24"/>
        </w:rPr>
        <w:t>街道（乡）</w:t>
      </w:r>
      <w:r>
        <w:rPr>
          <w:rFonts w:ascii="Times New Roman" w:eastAsia="黑体" w:hAnsi="Times New Roman" w:cs="Times New Roman"/>
          <w:kern w:val="0"/>
          <w:sz w:val="24"/>
          <w:szCs w:val="24"/>
        </w:rPr>
        <w:t>人口年龄构成</w:t>
      </w:r>
      <w:r w:rsidRPr="008E7165">
        <w:rPr>
          <w:rFonts w:ascii="Times New Roman" w:eastAsia="黑体" w:hAnsi="Times New Roman" w:cs="Times New Roman" w:hint="eastAsia"/>
          <w:kern w:val="0"/>
          <w:sz w:val="32"/>
          <w:szCs w:val="32"/>
          <w:vertAlign w:val="superscript"/>
        </w:rPr>
        <w:t>[</w:t>
      </w:r>
      <w:r w:rsidR="008E7165" w:rsidRPr="008E7165">
        <w:rPr>
          <w:rFonts w:ascii="Times New Roman" w:eastAsia="黑体" w:hAnsi="Times New Roman" w:cs="Times New Roman" w:hint="eastAsia"/>
          <w:kern w:val="0"/>
          <w:sz w:val="32"/>
          <w:szCs w:val="32"/>
          <w:vertAlign w:val="superscript"/>
        </w:rPr>
        <w:t>2</w:t>
      </w:r>
      <w:r w:rsidRPr="008E7165">
        <w:rPr>
          <w:rFonts w:ascii="Times New Roman" w:eastAsia="黑体" w:hAnsi="Times New Roman" w:cs="Times New Roman" w:hint="eastAsia"/>
          <w:kern w:val="0"/>
          <w:sz w:val="32"/>
          <w:szCs w:val="32"/>
          <w:vertAlign w:val="superscript"/>
        </w:rPr>
        <w:t>]</w:t>
      </w:r>
    </w:p>
    <w:p w:rsidR="00DF1975" w:rsidRDefault="00DC4A43">
      <w:pPr>
        <w:widowControl/>
        <w:jc w:val="center"/>
        <w:rPr>
          <w:rFonts w:ascii="Times New Roman" w:eastAsia="仿宋" w:hAnsi="Times New Roman" w:cs="Times New Roman"/>
          <w:kern w:val="0"/>
          <w:szCs w:val="21"/>
        </w:rPr>
      </w:pPr>
      <w:r>
        <w:rPr>
          <w:rFonts w:ascii="Times New Roman" w:eastAsia="仿宋" w:hAnsi="Times New Roman" w:cs="Times New Roman" w:hint="eastAsia"/>
          <w:kern w:val="0"/>
          <w:szCs w:val="21"/>
        </w:rPr>
        <w:t xml:space="preserve">                                                            </w:t>
      </w:r>
      <w:r w:rsidR="000B35EA">
        <w:rPr>
          <w:rFonts w:ascii="Times New Roman" w:eastAsia="仿宋" w:hAnsi="Times New Roman" w:cs="Times New Roman"/>
          <w:kern w:val="0"/>
          <w:szCs w:val="21"/>
        </w:rPr>
        <w:t>单位：</w:t>
      </w:r>
      <w:r w:rsidR="000B35EA">
        <w:rPr>
          <w:rFonts w:ascii="Times New Roman" w:eastAsia="仿宋" w:hAnsi="Times New Roman" w:cs="Times New Roman"/>
          <w:kern w:val="0"/>
          <w:szCs w:val="21"/>
        </w:rPr>
        <w:t>%</w:t>
      </w:r>
    </w:p>
    <w:tbl>
      <w:tblPr>
        <w:tblW w:w="8074" w:type="dxa"/>
        <w:jc w:val="center"/>
        <w:tblLayout w:type="fixed"/>
        <w:tblCellMar>
          <w:left w:w="0" w:type="dxa"/>
          <w:right w:w="0" w:type="dxa"/>
        </w:tblCellMar>
        <w:tblLook w:val="04A0"/>
      </w:tblPr>
      <w:tblGrid>
        <w:gridCol w:w="2268"/>
        <w:gridCol w:w="1051"/>
        <w:gridCol w:w="1335"/>
        <w:gridCol w:w="1410"/>
        <w:gridCol w:w="2010"/>
      </w:tblGrid>
      <w:tr w:rsidR="00DF1975">
        <w:trPr>
          <w:trHeight w:hRule="exact" w:val="567"/>
          <w:jc w:val="center"/>
        </w:trPr>
        <w:tc>
          <w:tcPr>
            <w:tcW w:w="2268" w:type="dxa"/>
            <w:vMerge w:val="restart"/>
            <w:tcBorders>
              <w:top w:val="single" w:sz="12"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地区</w:t>
            </w:r>
          </w:p>
        </w:tc>
        <w:tc>
          <w:tcPr>
            <w:tcW w:w="5806" w:type="dxa"/>
            <w:gridSpan w:val="4"/>
            <w:tcBorders>
              <w:top w:val="single" w:sz="12"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占总人口比重</w:t>
            </w:r>
          </w:p>
        </w:tc>
      </w:tr>
      <w:tr w:rsidR="00DF1975">
        <w:trPr>
          <w:trHeight w:hRule="exact" w:val="567"/>
          <w:jc w:val="center"/>
        </w:trPr>
        <w:tc>
          <w:tcPr>
            <w:tcW w:w="2268" w:type="dxa"/>
            <w:vMerge/>
            <w:tcBorders>
              <w:top w:val="single" w:sz="4" w:space="0" w:color="000000"/>
              <w:left w:val="nil"/>
              <w:bottom w:val="single" w:sz="12" w:space="0" w:color="000000"/>
              <w:right w:val="single" w:sz="4" w:space="0" w:color="000000"/>
            </w:tcBorders>
            <w:shd w:val="clear" w:color="auto" w:fill="auto"/>
            <w:tcMar>
              <w:top w:w="15" w:type="dxa"/>
              <w:left w:w="15" w:type="dxa"/>
              <w:right w:w="15" w:type="dxa"/>
            </w:tcMar>
            <w:vAlign w:val="center"/>
          </w:tcPr>
          <w:p w:rsidR="00DF1975" w:rsidRDefault="00DF1975">
            <w:pPr>
              <w:jc w:val="center"/>
              <w:rPr>
                <w:rFonts w:ascii="Times New Roman" w:eastAsia="仿宋_GB2312" w:hAnsi="Times New Roman" w:cs="Times New Roman"/>
                <w:bCs/>
                <w:sz w:val="24"/>
                <w:szCs w:val="24"/>
              </w:rPr>
            </w:pPr>
          </w:p>
        </w:tc>
        <w:tc>
          <w:tcPr>
            <w:tcW w:w="105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F1975" w:rsidRDefault="000B35EA" w:rsidP="00061CBD">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0-</w:t>
            </w:r>
            <w:r w:rsidR="00061CBD">
              <w:rPr>
                <w:rFonts w:ascii="Times New Roman" w:eastAsia="仿宋_GB2312" w:hAnsi="Times New Roman" w:cs="Times New Roman" w:hint="eastAsia"/>
                <w:bCs/>
                <w:kern w:val="0"/>
                <w:sz w:val="24"/>
                <w:szCs w:val="24"/>
              </w:rPr>
              <w:t>14</w:t>
            </w:r>
            <w:r>
              <w:rPr>
                <w:rFonts w:ascii="Times New Roman" w:eastAsia="仿宋_GB2312" w:hAnsi="Times New Roman" w:cs="Times New Roman"/>
                <w:bCs/>
                <w:kern w:val="0"/>
                <w:sz w:val="24"/>
                <w:szCs w:val="24"/>
              </w:rPr>
              <w:t>岁</w:t>
            </w:r>
          </w:p>
        </w:tc>
        <w:tc>
          <w:tcPr>
            <w:tcW w:w="133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DF1975" w:rsidRDefault="00061CBD" w:rsidP="00061CBD">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hint="eastAsia"/>
                <w:bCs/>
                <w:kern w:val="0"/>
                <w:sz w:val="24"/>
                <w:szCs w:val="24"/>
              </w:rPr>
              <w:t>15</w:t>
            </w:r>
            <w:r w:rsidR="000B35EA">
              <w:rPr>
                <w:rFonts w:ascii="Times New Roman" w:eastAsia="仿宋_GB2312" w:hAnsi="Times New Roman" w:cs="Times New Roman"/>
                <w:bCs/>
                <w:kern w:val="0"/>
                <w:sz w:val="24"/>
                <w:szCs w:val="24"/>
              </w:rPr>
              <w:t>-</w:t>
            </w:r>
            <w:r>
              <w:rPr>
                <w:rFonts w:ascii="Times New Roman" w:eastAsia="仿宋_GB2312" w:hAnsi="Times New Roman" w:cs="Times New Roman" w:hint="eastAsia"/>
                <w:bCs/>
                <w:kern w:val="0"/>
                <w:sz w:val="24"/>
                <w:szCs w:val="24"/>
              </w:rPr>
              <w:t>59</w:t>
            </w:r>
            <w:r w:rsidR="000B35EA">
              <w:rPr>
                <w:rFonts w:ascii="Times New Roman" w:eastAsia="仿宋_GB2312" w:hAnsi="Times New Roman" w:cs="Times New Roman"/>
                <w:bCs/>
                <w:kern w:val="0"/>
                <w:sz w:val="24"/>
                <w:szCs w:val="24"/>
              </w:rPr>
              <w:t>岁</w:t>
            </w:r>
          </w:p>
        </w:tc>
        <w:tc>
          <w:tcPr>
            <w:tcW w:w="1410" w:type="dxa"/>
            <w:vMerge w:val="restart"/>
            <w:tcBorders>
              <w:top w:val="single" w:sz="4" w:space="0" w:color="000000"/>
              <w:left w:val="single" w:sz="4" w:space="0" w:color="000000"/>
              <w:right w:val="nil"/>
            </w:tcBorders>
            <w:shd w:val="clear" w:color="auto" w:fill="auto"/>
            <w:tcMar>
              <w:top w:w="15" w:type="dxa"/>
              <w:left w:w="15" w:type="dxa"/>
              <w:right w:w="15" w:type="dxa"/>
            </w:tcMar>
            <w:vAlign w:val="center"/>
          </w:tcPr>
          <w:p w:rsidR="00DF1975" w:rsidRDefault="00061CBD">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hint="eastAsia"/>
                <w:bCs/>
                <w:kern w:val="0"/>
                <w:sz w:val="24"/>
                <w:szCs w:val="24"/>
              </w:rPr>
              <w:t>6</w:t>
            </w:r>
            <w:r w:rsidR="000B35EA">
              <w:rPr>
                <w:rFonts w:ascii="Times New Roman" w:eastAsia="仿宋_GB2312" w:hAnsi="Times New Roman" w:cs="Times New Roman"/>
                <w:bCs/>
                <w:kern w:val="0"/>
                <w:sz w:val="24"/>
                <w:szCs w:val="24"/>
              </w:rPr>
              <w:t>0</w:t>
            </w:r>
            <w:r w:rsidR="000B35EA">
              <w:rPr>
                <w:rFonts w:ascii="Times New Roman" w:eastAsia="仿宋_GB2312" w:hAnsi="Times New Roman" w:cs="Times New Roman"/>
                <w:bCs/>
                <w:kern w:val="0"/>
                <w:sz w:val="24"/>
                <w:szCs w:val="24"/>
              </w:rPr>
              <w:t>岁及以上</w:t>
            </w:r>
          </w:p>
        </w:tc>
        <w:tc>
          <w:tcPr>
            <w:tcW w:w="201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DF1975" w:rsidRDefault="00DF1975">
            <w:pPr>
              <w:widowControl/>
              <w:jc w:val="center"/>
              <w:textAlignment w:val="center"/>
              <w:rPr>
                <w:rFonts w:ascii="Times New Roman" w:eastAsia="仿宋_GB2312" w:hAnsi="Times New Roman" w:cs="Times New Roman"/>
                <w:bCs/>
                <w:kern w:val="0"/>
                <w:sz w:val="24"/>
                <w:szCs w:val="24"/>
              </w:rPr>
            </w:pPr>
          </w:p>
        </w:tc>
      </w:tr>
      <w:tr w:rsidR="00DF1975" w:rsidTr="005D2D55">
        <w:trPr>
          <w:trHeight w:hRule="exact" w:val="567"/>
          <w:jc w:val="center"/>
        </w:trPr>
        <w:tc>
          <w:tcPr>
            <w:tcW w:w="2268" w:type="dxa"/>
            <w:vMerge/>
            <w:tcBorders>
              <w:left w:val="nil"/>
              <w:bottom w:val="single" w:sz="4" w:space="0" w:color="auto"/>
              <w:right w:val="single" w:sz="4" w:space="0" w:color="000000"/>
            </w:tcBorders>
            <w:shd w:val="clear" w:color="auto" w:fill="auto"/>
            <w:tcMar>
              <w:top w:w="15" w:type="dxa"/>
              <w:left w:w="15" w:type="dxa"/>
              <w:right w:w="15" w:type="dxa"/>
            </w:tcMar>
            <w:vAlign w:val="center"/>
          </w:tcPr>
          <w:p w:rsidR="00DF1975" w:rsidRDefault="00DF1975">
            <w:pPr>
              <w:widowControl/>
              <w:jc w:val="center"/>
              <w:textAlignment w:val="center"/>
              <w:rPr>
                <w:rFonts w:ascii="Times New Roman" w:hAnsi="Times New Roman" w:cs="Times New Roman"/>
                <w:bCs/>
              </w:rPr>
            </w:pPr>
          </w:p>
        </w:tc>
        <w:tc>
          <w:tcPr>
            <w:tcW w:w="1051"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975" w:rsidRDefault="00DF1975">
            <w:pPr>
              <w:widowControl/>
              <w:jc w:val="center"/>
              <w:textAlignment w:val="center"/>
              <w:rPr>
                <w:rFonts w:ascii="Times New Roman" w:hAnsi="Times New Roman" w:cs="Times New Roman"/>
                <w:bCs/>
              </w:rPr>
            </w:pPr>
          </w:p>
        </w:tc>
        <w:tc>
          <w:tcPr>
            <w:tcW w:w="1335"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F1975" w:rsidRDefault="00DF1975">
            <w:pPr>
              <w:widowControl/>
              <w:jc w:val="center"/>
              <w:textAlignment w:val="center"/>
              <w:rPr>
                <w:rFonts w:ascii="Times New Roman" w:hAnsi="Times New Roman" w:cs="Times New Roman"/>
                <w:bCs/>
              </w:rPr>
            </w:pPr>
          </w:p>
        </w:tc>
        <w:tc>
          <w:tcPr>
            <w:tcW w:w="1410" w:type="dxa"/>
            <w:vMerge/>
            <w:tcBorders>
              <w:left w:val="single" w:sz="4" w:space="0" w:color="000000"/>
              <w:bottom w:val="single" w:sz="4" w:space="0" w:color="auto"/>
              <w:right w:val="nil"/>
            </w:tcBorders>
            <w:shd w:val="clear" w:color="auto" w:fill="auto"/>
            <w:tcMar>
              <w:top w:w="15" w:type="dxa"/>
              <w:left w:w="15" w:type="dxa"/>
              <w:right w:w="15" w:type="dxa"/>
            </w:tcMar>
            <w:vAlign w:val="center"/>
          </w:tcPr>
          <w:p w:rsidR="00DF1975" w:rsidRDefault="00DF1975">
            <w:pPr>
              <w:widowControl/>
              <w:jc w:val="center"/>
              <w:textAlignment w:val="center"/>
              <w:rPr>
                <w:rFonts w:ascii="Times New Roman" w:hAnsi="Times New Roman" w:cs="Times New Roman"/>
                <w:bCs/>
              </w:rPr>
            </w:pPr>
          </w:p>
        </w:tc>
        <w:tc>
          <w:tcPr>
            <w:tcW w:w="2010" w:type="dxa"/>
            <w:tcBorders>
              <w:top w:val="single" w:sz="4" w:space="0" w:color="000000"/>
              <w:left w:val="single" w:sz="4" w:space="0" w:color="000000"/>
              <w:bottom w:val="single" w:sz="4" w:space="0" w:color="auto"/>
              <w:right w:val="nil"/>
            </w:tcBorders>
            <w:shd w:val="clear" w:color="auto" w:fill="auto"/>
            <w:tcMar>
              <w:top w:w="15" w:type="dxa"/>
              <w:left w:w="15" w:type="dxa"/>
              <w:right w:w="15" w:type="dxa"/>
            </w:tcMar>
            <w:vAlign w:val="center"/>
          </w:tcPr>
          <w:p w:rsidR="00DF1975" w:rsidRDefault="000B35EA" w:rsidP="00061CBD">
            <w:pPr>
              <w:widowControl/>
              <w:jc w:val="center"/>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其中：</w:t>
            </w:r>
            <w:r w:rsidR="00061CBD">
              <w:rPr>
                <w:rFonts w:ascii="Times New Roman" w:eastAsia="仿宋_GB2312" w:hAnsi="Times New Roman" w:cs="Times New Roman" w:hint="eastAsia"/>
                <w:bCs/>
                <w:kern w:val="0"/>
                <w:sz w:val="24"/>
                <w:szCs w:val="24"/>
              </w:rPr>
              <w:t>65</w:t>
            </w:r>
            <w:r>
              <w:rPr>
                <w:rFonts w:ascii="Times New Roman" w:eastAsia="仿宋_GB2312" w:hAnsi="Times New Roman" w:cs="Times New Roman"/>
                <w:bCs/>
                <w:kern w:val="0"/>
                <w:sz w:val="24"/>
                <w:szCs w:val="24"/>
              </w:rPr>
              <w:t>岁及以上</w:t>
            </w:r>
          </w:p>
        </w:tc>
      </w:tr>
      <w:tr w:rsidR="00DF1975" w:rsidTr="005D2D55">
        <w:trPr>
          <w:trHeight w:hRule="exact" w:val="454"/>
          <w:jc w:val="center"/>
        </w:trPr>
        <w:tc>
          <w:tcPr>
            <w:tcW w:w="2268" w:type="dxa"/>
            <w:tcBorders>
              <w:top w:val="single" w:sz="4" w:space="0" w:color="auto"/>
              <w:right w:val="single" w:sz="4" w:space="0" w:color="auto"/>
            </w:tcBorders>
            <w:tcMar>
              <w:top w:w="15" w:type="dxa"/>
              <w:left w:w="15" w:type="dxa"/>
              <w:right w:w="15" w:type="dxa"/>
            </w:tcMar>
            <w:vAlign w:val="center"/>
          </w:tcPr>
          <w:p w:rsidR="00DF1975" w:rsidRDefault="000B35EA"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w:t>
            </w:r>
            <w:r>
              <w:rPr>
                <w:rFonts w:ascii="Times New Roman" w:eastAsia="仿宋_GB2312" w:hAnsi="Times New Roman" w:cs="Times New Roman"/>
                <w:kern w:val="0"/>
                <w:sz w:val="24"/>
                <w:szCs w:val="24"/>
              </w:rPr>
              <w:t xml:space="preserve">  </w:t>
            </w:r>
            <w:r w:rsidR="00061CBD">
              <w:rPr>
                <w:rFonts w:ascii="Times New Roman" w:eastAsia="仿宋_GB2312" w:hAnsi="Times New Roman" w:cs="Times New Roman" w:hint="eastAsia"/>
                <w:kern w:val="0"/>
                <w:sz w:val="24"/>
                <w:szCs w:val="24"/>
              </w:rPr>
              <w:t>区</w:t>
            </w:r>
          </w:p>
        </w:tc>
        <w:tc>
          <w:tcPr>
            <w:tcW w:w="1051"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DF1975" w:rsidRDefault="00061CBD" w:rsidP="00C82578">
            <w:pPr>
              <w:jc w:val="right"/>
              <w:rPr>
                <w:rFonts w:ascii="Times New Roman" w:hAnsi="Times New Roman" w:cs="Times New Roman"/>
                <w:sz w:val="24"/>
                <w:szCs w:val="24"/>
              </w:rPr>
            </w:pPr>
            <w:r>
              <w:rPr>
                <w:rFonts w:ascii="Times New Roman" w:hAnsi="Times New Roman" w:cs="Times New Roman" w:hint="eastAsia"/>
                <w:sz w:val="24"/>
                <w:szCs w:val="24"/>
              </w:rPr>
              <w:t>16.31</w:t>
            </w:r>
          </w:p>
        </w:tc>
        <w:tc>
          <w:tcPr>
            <w:tcW w:w="1335"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DF1975" w:rsidRDefault="00061CBD" w:rsidP="00C82578">
            <w:pPr>
              <w:jc w:val="right"/>
              <w:rPr>
                <w:rFonts w:ascii="Times New Roman" w:hAnsi="Times New Roman" w:cs="Times New Roman"/>
                <w:sz w:val="24"/>
                <w:szCs w:val="24"/>
              </w:rPr>
            </w:pPr>
            <w:r>
              <w:rPr>
                <w:rFonts w:ascii="Times New Roman" w:hAnsi="Times New Roman" w:cs="Times New Roman" w:hint="eastAsia"/>
                <w:sz w:val="24"/>
                <w:szCs w:val="24"/>
              </w:rPr>
              <w:t>67.78</w:t>
            </w:r>
          </w:p>
        </w:tc>
        <w:tc>
          <w:tcPr>
            <w:tcW w:w="1410"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DF1975" w:rsidRDefault="00061CBD" w:rsidP="00C82578">
            <w:pPr>
              <w:jc w:val="right"/>
              <w:rPr>
                <w:rFonts w:ascii="Times New Roman" w:hAnsi="Times New Roman" w:cs="Times New Roman"/>
                <w:sz w:val="24"/>
                <w:szCs w:val="24"/>
              </w:rPr>
            </w:pPr>
            <w:r>
              <w:rPr>
                <w:rFonts w:ascii="Times New Roman" w:hAnsi="Times New Roman" w:cs="Times New Roman" w:hint="eastAsia"/>
                <w:sz w:val="24"/>
                <w:szCs w:val="24"/>
              </w:rPr>
              <w:t>15.91</w:t>
            </w:r>
          </w:p>
        </w:tc>
        <w:tc>
          <w:tcPr>
            <w:tcW w:w="2010" w:type="dxa"/>
            <w:tcBorders>
              <w:top w:val="single" w:sz="4" w:space="0" w:color="auto"/>
              <w:left w:val="single" w:sz="4" w:space="0" w:color="auto"/>
            </w:tcBorders>
            <w:shd w:val="clear" w:color="auto" w:fill="auto"/>
            <w:tcMar>
              <w:top w:w="15" w:type="dxa"/>
              <w:left w:w="15" w:type="dxa"/>
              <w:right w:w="15" w:type="dxa"/>
            </w:tcMar>
            <w:vAlign w:val="center"/>
          </w:tcPr>
          <w:p w:rsidR="00DF1975" w:rsidRDefault="00061CBD" w:rsidP="00C82578">
            <w:pPr>
              <w:jc w:val="right"/>
              <w:rPr>
                <w:rFonts w:ascii="Times New Roman" w:hAnsi="Times New Roman" w:cs="Times New Roman"/>
                <w:sz w:val="24"/>
                <w:szCs w:val="24"/>
              </w:rPr>
            </w:pPr>
            <w:r>
              <w:rPr>
                <w:rFonts w:ascii="Times New Roman" w:hAnsi="Times New Roman" w:cs="Times New Roman" w:hint="eastAsia"/>
                <w:sz w:val="24"/>
                <w:szCs w:val="24"/>
              </w:rPr>
              <w:t>11.47</w:t>
            </w:r>
          </w:p>
          <w:p w:rsidR="00DF1975" w:rsidRDefault="00DF1975" w:rsidP="00C82578">
            <w:pPr>
              <w:jc w:val="right"/>
              <w:rPr>
                <w:rFonts w:ascii="Times New Roman" w:hAnsi="Times New Roman" w:cs="Times New Roman"/>
                <w:sz w:val="24"/>
                <w:szCs w:val="24"/>
              </w:rPr>
            </w:pP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岳阳楼街道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10.98</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66.94</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C235A" w:rsidP="006C235A">
            <w:pPr>
              <w:jc w:val="right"/>
              <w:rPr>
                <w:rFonts w:ascii="Times New Roman" w:hAnsi="Times New Roman" w:cs="Times New Roman"/>
                <w:sz w:val="24"/>
                <w:szCs w:val="24"/>
              </w:rPr>
            </w:pPr>
            <w:r>
              <w:rPr>
                <w:rFonts w:ascii="Times New Roman" w:hAnsi="Times New Roman" w:cs="Times New Roman" w:hint="eastAsia"/>
                <w:sz w:val="24"/>
                <w:szCs w:val="24"/>
              </w:rPr>
              <w:t>22.08</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16.12</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三眼桥街道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18.63</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67.06</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C235A" w:rsidP="006C235A">
            <w:pPr>
              <w:jc w:val="right"/>
              <w:rPr>
                <w:rFonts w:ascii="Times New Roman" w:hAnsi="Times New Roman" w:cs="Times New Roman"/>
                <w:sz w:val="24"/>
                <w:szCs w:val="24"/>
              </w:rPr>
            </w:pPr>
            <w:r>
              <w:rPr>
                <w:rFonts w:ascii="Times New Roman" w:hAnsi="Times New Roman" w:cs="Times New Roman" w:hint="eastAsia"/>
                <w:sz w:val="24"/>
                <w:szCs w:val="24"/>
              </w:rPr>
              <w:t>14.31</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10.29</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吕仙亭街道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11.72</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62.62</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C235A" w:rsidP="006C235A">
            <w:pPr>
              <w:jc w:val="right"/>
              <w:rPr>
                <w:rFonts w:ascii="Times New Roman" w:hAnsi="Times New Roman" w:cs="Times New Roman"/>
                <w:sz w:val="24"/>
                <w:szCs w:val="24"/>
              </w:rPr>
            </w:pPr>
            <w:r>
              <w:rPr>
                <w:rFonts w:ascii="Times New Roman" w:hAnsi="Times New Roman" w:cs="Times New Roman" w:hint="eastAsia"/>
                <w:sz w:val="24"/>
                <w:szCs w:val="24"/>
              </w:rPr>
              <w:t>25.66</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18.53</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金鹗山街道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15.37</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66.73</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C235A" w:rsidP="006C235A">
            <w:pPr>
              <w:jc w:val="right"/>
              <w:rPr>
                <w:rFonts w:ascii="Times New Roman" w:hAnsi="Times New Roman" w:cs="Times New Roman"/>
                <w:sz w:val="24"/>
                <w:szCs w:val="24"/>
              </w:rPr>
            </w:pPr>
            <w:r>
              <w:rPr>
                <w:rFonts w:ascii="Times New Roman" w:hAnsi="Times New Roman" w:cs="Times New Roman" w:hint="eastAsia"/>
                <w:sz w:val="24"/>
                <w:szCs w:val="24"/>
              </w:rPr>
              <w:t>17.91</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12.81</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东茅岭街道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14.85</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65.01</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C235A" w:rsidP="006C235A">
            <w:pPr>
              <w:jc w:val="right"/>
              <w:rPr>
                <w:rFonts w:ascii="Times New Roman" w:hAnsi="Times New Roman" w:cs="Times New Roman"/>
                <w:sz w:val="24"/>
                <w:szCs w:val="24"/>
              </w:rPr>
            </w:pPr>
            <w:r>
              <w:rPr>
                <w:rFonts w:ascii="Times New Roman" w:hAnsi="Times New Roman" w:cs="Times New Roman" w:hint="eastAsia"/>
                <w:sz w:val="24"/>
                <w:szCs w:val="24"/>
              </w:rPr>
              <w:t>20.14</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14.33</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五里牌街道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15.89</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67.90</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C235A" w:rsidP="006C235A">
            <w:pPr>
              <w:jc w:val="right"/>
              <w:rPr>
                <w:rFonts w:ascii="Times New Roman" w:hAnsi="Times New Roman" w:cs="Times New Roman"/>
                <w:sz w:val="24"/>
                <w:szCs w:val="24"/>
              </w:rPr>
            </w:pPr>
            <w:r>
              <w:rPr>
                <w:rFonts w:ascii="Times New Roman" w:hAnsi="Times New Roman" w:cs="Times New Roman" w:hint="eastAsia"/>
                <w:sz w:val="24"/>
                <w:szCs w:val="24"/>
              </w:rPr>
              <w:t>16.21</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12.05</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望岳路街道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15.51</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65.51</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EA654D" w:rsidRDefault="00EA654D" w:rsidP="00EA654D">
            <w:pPr>
              <w:jc w:val="right"/>
              <w:rPr>
                <w:rFonts w:ascii="Times New Roman" w:hAnsi="Times New Roman" w:cs="Times New Roman"/>
                <w:sz w:val="24"/>
                <w:szCs w:val="24"/>
              </w:rPr>
            </w:pPr>
            <w:r>
              <w:rPr>
                <w:rFonts w:ascii="Times New Roman" w:hAnsi="Times New Roman" w:cs="Times New Roman" w:hint="eastAsia"/>
                <w:sz w:val="24"/>
                <w:szCs w:val="24"/>
              </w:rPr>
              <w:t>18.98</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14.05</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城陵矶街道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13.28</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61.53</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wordWrap w:val="0"/>
              <w:jc w:val="right"/>
              <w:rPr>
                <w:rFonts w:ascii="Times New Roman" w:hAnsi="Times New Roman" w:cs="Times New Roman"/>
                <w:sz w:val="24"/>
                <w:szCs w:val="24"/>
              </w:rPr>
            </w:pPr>
            <w:r>
              <w:rPr>
                <w:rFonts w:ascii="Times New Roman" w:hAnsi="Times New Roman" w:cs="Times New Roman" w:hint="eastAsia"/>
                <w:sz w:val="24"/>
                <w:szCs w:val="24"/>
              </w:rPr>
              <w:t>25.18</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19.43</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Pr="00287031"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枫桥湖街道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18.63</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68.86</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12.51</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8.29</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奇家岭街道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14.37</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75.63</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10.00</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6.97</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洞庭街道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16.26</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67.96</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15.78</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10.76</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洛王街道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19.62</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65.72</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14.66</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10.64</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站前</w:t>
            </w:r>
            <w:r w:rsidR="00EC391B">
              <w:rPr>
                <w:rFonts w:ascii="Times New Roman" w:eastAsia="仿宋_GB2312" w:hAnsi="Times New Roman" w:cs="Times New Roman" w:hint="eastAsia"/>
                <w:kern w:val="0"/>
                <w:sz w:val="24"/>
                <w:szCs w:val="24"/>
              </w:rPr>
              <w:t>路</w:t>
            </w:r>
            <w:r>
              <w:rPr>
                <w:rFonts w:ascii="Times New Roman" w:eastAsia="仿宋_GB2312" w:hAnsi="Times New Roman" w:cs="Times New Roman" w:hint="eastAsia"/>
                <w:kern w:val="0"/>
                <w:sz w:val="24"/>
                <w:szCs w:val="24"/>
              </w:rPr>
              <w:t>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15.89</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67.79</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16.32</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11.45</w:t>
            </w:r>
          </w:p>
        </w:tc>
      </w:tr>
      <w:tr w:rsidR="0061731C" w:rsidTr="005D2D55">
        <w:trPr>
          <w:trHeight w:hRule="exact" w:val="454"/>
          <w:jc w:val="center"/>
        </w:trPr>
        <w:tc>
          <w:tcPr>
            <w:tcW w:w="2268" w:type="dxa"/>
            <w:tcBorders>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王家河街道</w:t>
            </w:r>
          </w:p>
        </w:tc>
        <w:tc>
          <w:tcPr>
            <w:tcW w:w="1051"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6253AC" w:rsidP="00C82578">
            <w:pPr>
              <w:jc w:val="right"/>
              <w:rPr>
                <w:rFonts w:ascii="Times New Roman" w:hAnsi="Times New Roman" w:cs="Times New Roman"/>
                <w:sz w:val="24"/>
                <w:szCs w:val="24"/>
              </w:rPr>
            </w:pPr>
            <w:r>
              <w:rPr>
                <w:rFonts w:ascii="Times New Roman" w:hAnsi="Times New Roman" w:cs="Times New Roman" w:hint="eastAsia"/>
                <w:sz w:val="24"/>
                <w:szCs w:val="24"/>
              </w:rPr>
              <w:t>20.</w:t>
            </w:r>
            <w:r w:rsidR="00C82578">
              <w:rPr>
                <w:rFonts w:ascii="Times New Roman" w:hAnsi="Times New Roman" w:cs="Times New Roman" w:hint="eastAsia"/>
                <w:sz w:val="24"/>
                <w:szCs w:val="24"/>
              </w:rPr>
              <w:t>28</w:t>
            </w:r>
          </w:p>
        </w:tc>
        <w:tc>
          <w:tcPr>
            <w:tcW w:w="1335"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67.18</w:t>
            </w:r>
          </w:p>
        </w:tc>
        <w:tc>
          <w:tcPr>
            <w:tcW w:w="1410" w:type="dxa"/>
            <w:tcBorders>
              <w:left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12.54</w:t>
            </w:r>
          </w:p>
        </w:tc>
        <w:tc>
          <w:tcPr>
            <w:tcW w:w="2010" w:type="dxa"/>
            <w:tcBorders>
              <w:left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8.95</w:t>
            </w:r>
          </w:p>
        </w:tc>
      </w:tr>
      <w:tr w:rsidR="0061731C" w:rsidTr="005D2D55">
        <w:trPr>
          <w:trHeight w:hRule="exact" w:val="454"/>
          <w:jc w:val="center"/>
        </w:trPr>
        <w:tc>
          <w:tcPr>
            <w:tcW w:w="2268" w:type="dxa"/>
            <w:tcBorders>
              <w:bottom w:val="single" w:sz="4" w:space="0" w:color="auto"/>
              <w:right w:val="single" w:sz="4" w:space="0" w:color="auto"/>
            </w:tcBorders>
            <w:tcMar>
              <w:top w:w="15" w:type="dxa"/>
              <w:left w:w="15" w:type="dxa"/>
              <w:right w:w="15" w:type="dxa"/>
            </w:tcMar>
            <w:vAlign w:val="center"/>
          </w:tcPr>
          <w:p w:rsidR="0061731C" w:rsidRDefault="0061731C" w:rsidP="00BA3D15">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郭镇乡</w:t>
            </w:r>
          </w:p>
        </w:tc>
        <w:tc>
          <w:tcPr>
            <w:tcW w:w="1051"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1731C" w:rsidRDefault="00C82578" w:rsidP="00C82578">
            <w:pPr>
              <w:jc w:val="right"/>
              <w:rPr>
                <w:rFonts w:ascii="Times New Roman" w:hAnsi="Times New Roman" w:cs="Times New Roman"/>
                <w:sz w:val="24"/>
                <w:szCs w:val="24"/>
              </w:rPr>
            </w:pPr>
            <w:r>
              <w:rPr>
                <w:rFonts w:ascii="Times New Roman" w:hAnsi="Times New Roman" w:cs="Times New Roman" w:hint="eastAsia"/>
                <w:sz w:val="24"/>
                <w:szCs w:val="24"/>
              </w:rPr>
              <w:t>7.22</w:t>
            </w:r>
          </w:p>
        </w:tc>
        <w:tc>
          <w:tcPr>
            <w:tcW w:w="133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1731C" w:rsidRDefault="00005E37" w:rsidP="00C82578">
            <w:pPr>
              <w:jc w:val="right"/>
              <w:rPr>
                <w:rFonts w:ascii="Times New Roman" w:hAnsi="Times New Roman" w:cs="Times New Roman"/>
                <w:sz w:val="24"/>
                <w:szCs w:val="24"/>
              </w:rPr>
            </w:pPr>
            <w:r>
              <w:rPr>
                <w:rFonts w:ascii="Times New Roman" w:hAnsi="Times New Roman" w:cs="Times New Roman" w:hint="eastAsia"/>
                <w:sz w:val="24"/>
                <w:szCs w:val="24"/>
              </w:rPr>
              <w:t>85.81</w:t>
            </w:r>
          </w:p>
        </w:tc>
        <w:tc>
          <w:tcPr>
            <w:tcW w:w="1410"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61731C" w:rsidRDefault="00EA654D" w:rsidP="006C235A">
            <w:pPr>
              <w:jc w:val="right"/>
              <w:rPr>
                <w:rFonts w:ascii="Times New Roman" w:hAnsi="Times New Roman" w:cs="Times New Roman"/>
                <w:sz w:val="24"/>
                <w:szCs w:val="24"/>
              </w:rPr>
            </w:pPr>
            <w:r>
              <w:rPr>
                <w:rFonts w:ascii="Times New Roman" w:hAnsi="Times New Roman" w:cs="Times New Roman" w:hint="eastAsia"/>
                <w:sz w:val="24"/>
                <w:szCs w:val="24"/>
              </w:rPr>
              <w:t>6.97</w:t>
            </w:r>
          </w:p>
        </w:tc>
        <w:tc>
          <w:tcPr>
            <w:tcW w:w="2010" w:type="dxa"/>
            <w:tcBorders>
              <w:left w:val="single" w:sz="4" w:space="0" w:color="auto"/>
              <w:bottom w:val="single" w:sz="4" w:space="0" w:color="auto"/>
            </w:tcBorders>
            <w:shd w:val="clear" w:color="auto" w:fill="auto"/>
            <w:tcMar>
              <w:top w:w="15" w:type="dxa"/>
              <w:left w:w="15" w:type="dxa"/>
              <w:right w:w="15" w:type="dxa"/>
            </w:tcMar>
            <w:vAlign w:val="center"/>
          </w:tcPr>
          <w:p w:rsidR="0061731C" w:rsidRDefault="002F7EAE" w:rsidP="006C235A">
            <w:pPr>
              <w:jc w:val="right"/>
              <w:rPr>
                <w:rFonts w:ascii="Times New Roman" w:hAnsi="Times New Roman" w:cs="Times New Roman"/>
                <w:sz w:val="24"/>
                <w:szCs w:val="24"/>
              </w:rPr>
            </w:pPr>
            <w:r>
              <w:rPr>
                <w:rFonts w:ascii="Times New Roman" w:hAnsi="Times New Roman" w:cs="Times New Roman" w:hint="eastAsia"/>
                <w:sz w:val="24"/>
                <w:szCs w:val="24"/>
              </w:rPr>
              <w:t>5.22</w:t>
            </w:r>
          </w:p>
        </w:tc>
      </w:tr>
    </w:tbl>
    <w:p w:rsidR="00DF1975" w:rsidRDefault="000B35EA" w:rsidP="0066510C">
      <w:pPr>
        <w:widowControl/>
        <w:spacing w:before="120" w:after="120" w:line="400" w:lineRule="exact"/>
        <w:jc w:val="left"/>
        <w:rPr>
          <w:rFonts w:ascii="Times New Roman" w:eastAsia="楷体" w:hAnsi="Times New Roman" w:cs="Times New Roman"/>
          <w:kern w:val="0"/>
          <w:sz w:val="24"/>
          <w:lang w:val="zh-CN"/>
        </w:rPr>
      </w:pPr>
      <w:r>
        <w:rPr>
          <w:rFonts w:ascii="Times New Roman" w:eastAsia="楷体" w:hAnsi="Times New Roman" w:cs="Times New Roman"/>
          <w:kern w:val="0"/>
          <w:sz w:val="24"/>
          <w:lang w:val="zh-CN"/>
        </w:rPr>
        <w:t>注</w:t>
      </w:r>
      <w:r>
        <w:rPr>
          <w:rFonts w:ascii="Times New Roman" w:eastAsia="楷体" w:hAnsi="Times New Roman" w:cs="Times New Roman"/>
          <w:kern w:val="0"/>
          <w:sz w:val="24"/>
          <w:lang w:val="zh-CN"/>
        </w:rPr>
        <w:t xml:space="preserve"> </w:t>
      </w:r>
      <w:r>
        <w:rPr>
          <w:rFonts w:ascii="Times New Roman" w:eastAsia="楷体" w:hAnsi="Times New Roman" w:cs="Times New Roman"/>
          <w:kern w:val="0"/>
          <w:sz w:val="24"/>
          <w:lang w:val="zh-CN"/>
        </w:rPr>
        <w:t>释：</w:t>
      </w:r>
    </w:p>
    <w:p w:rsidR="00DF1975" w:rsidRDefault="000B35EA" w:rsidP="0066510C">
      <w:pPr>
        <w:numPr>
          <w:ilvl w:val="0"/>
          <w:numId w:val="3"/>
        </w:numPr>
        <w:spacing w:line="400" w:lineRule="exact"/>
        <w:ind w:firstLineChars="200" w:firstLine="480"/>
        <w:rPr>
          <w:rFonts w:ascii="Times New Roman" w:eastAsia="楷体_GB2312" w:hAnsi="Times New Roman" w:cs="Times New Roman"/>
          <w:sz w:val="24"/>
          <w:szCs w:val="24"/>
        </w:rPr>
      </w:pPr>
      <w:r>
        <w:rPr>
          <w:rFonts w:ascii="Times New Roman" w:eastAsia="楷体" w:hAnsi="Times New Roman" w:cs="Times New Roman"/>
          <w:kern w:val="0"/>
          <w:sz w:val="24"/>
          <w:lang w:val="zh-CN"/>
        </w:rPr>
        <w:t>本公报数据为初步汇总数据。</w:t>
      </w:r>
    </w:p>
    <w:p w:rsidR="00DF1975" w:rsidRDefault="00916011" w:rsidP="0066510C">
      <w:pPr>
        <w:numPr>
          <w:ilvl w:val="0"/>
          <w:numId w:val="3"/>
        </w:numPr>
        <w:spacing w:line="400" w:lineRule="exact"/>
        <w:ind w:firstLineChars="200" w:firstLine="480"/>
        <w:rPr>
          <w:rFonts w:ascii="Times New Roman" w:eastAsia="楷体" w:hAnsi="Times New Roman" w:cs="Times New Roman"/>
          <w:kern w:val="0"/>
          <w:sz w:val="24"/>
          <w:lang w:val="zh-CN"/>
        </w:rPr>
      </w:pPr>
      <w:r>
        <w:rPr>
          <w:rFonts w:ascii="Times New Roman" w:eastAsia="楷体" w:hAnsi="Times New Roman" w:cs="Times New Roman" w:hint="eastAsia"/>
          <w:kern w:val="0"/>
          <w:sz w:val="24"/>
          <w:lang w:val="zh-CN"/>
        </w:rPr>
        <w:t>洛王街道包含</w:t>
      </w:r>
      <w:r w:rsidRPr="00FC4C4E">
        <w:rPr>
          <w:rFonts w:ascii="楷体" w:eastAsia="楷体" w:hAnsi="楷体" w:cs="楷体" w:hint="eastAsia"/>
          <w:sz w:val="24"/>
          <w:szCs w:val="24"/>
        </w:rPr>
        <w:t>服务城陵矶新港区工作组</w:t>
      </w:r>
      <w:r>
        <w:rPr>
          <w:rFonts w:ascii="楷体" w:eastAsia="楷体" w:hAnsi="楷体" w:cs="楷体" w:hint="eastAsia"/>
          <w:sz w:val="24"/>
          <w:szCs w:val="24"/>
        </w:rPr>
        <w:t>，</w:t>
      </w:r>
      <w:r w:rsidR="000B35EA">
        <w:rPr>
          <w:rFonts w:ascii="Times New Roman" w:eastAsia="楷体" w:hAnsi="Times New Roman" w:cs="Times New Roman" w:hint="eastAsia"/>
          <w:kern w:val="0"/>
          <w:sz w:val="24"/>
          <w:lang w:val="zh-CN"/>
        </w:rPr>
        <w:t>部分数据因四舍五入的原因，存在总计与分项合计不等的情况。</w:t>
      </w:r>
    </w:p>
    <w:p w:rsidR="00DF1975" w:rsidRDefault="000B35EA" w:rsidP="00EE7FEF">
      <w:pPr>
        <w:widowControl/>
        <w:spacing w:beforeLines="100" w:line="375" w:lineRule="atLeast"/>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bCs/>
          <w:kern w:val="0"/>
          <w:sz w:val="44"/>
          <w:szCs w:val="44"/>
        </w:rPr>
        <w:t>岳阳</w:t>
      </w:r>
      <w:r w:rsidR="00A10709">
        <w:rPr>
          <w:rFonts w:ascii="方正小标宋简体" w:eastAsia="方正小标宋简体" w:hAnsi="方正小标宋简体" w:cs="方正小标宋简体" w:hint="eastAsia"/>
          <w:bCs/>
          <w:kern w:val="0"/>
          <w:sz w:val="44"/>
          <w:szCs w:val="44"/>
        </w:rPr>
        <w:t>楼区</w:t>
      </w:r>
      <w:r>
        <w:rPr>
          <w:rFonts w:ascii="方正小标宋简体" w:eastAsia="方正小标宋简体" w:hAnsi="方正小标宋简体" w:cs="方正小标宋简体" w:hint="eastAsia"/>
          <w:bCs/>
          <w:kern w:val="0"/>
          <w:sz w:val="44"/>
          <w:szCs w:val="44"/>
        </w:rPr>
        <w:t>第七次全国人口普查公报</w:t>
      </w:r>
      <w:r>
        <w:rPr>
          <w:rFonts w:ascii="方正小标宋简体" w:eastAsia="方正小标宋简体" w:hAnsi="方正小标宋简体" w:cs="方正小标宋简体" w:hint="eastAsia"/>
          <w:bCs/>
          <w:kern w:val="0"/>
          <w:sz w:val="44"/>
          <w:szCs w:val="44"/>
          <w:vertAlign w:val="superscript"/>
          <w:lang w:val="zh-CN"/>
        </w:rPr>
        <w:t>[</w:t>
      </w:r>
      <w:r w:rsidR="00A10709">
        <w:rPr>
          <w:rFonts w:ascii="方正小标宋简体" w:eastAsia="方正小标宋简体" w:hAnsi="方正小标宋简体" w:cs="方正小标宋简体" w:hint="eastAsia"/>
          <w:bCs/>
          <w:kern w:val="0"/>
          <w:sz w:val="44"/>
          <w:szCs w:val="44"/>
          <w:vertAlign w:val="superscript"/>
        </w:rPr>
        <w:t>1</w:t>
      </w:r>
      <w:r>
        <w:rPr>
          <w:rFonts w:ascii="方正小标宋简体" w:eastAsia="方正小标宋简体" w:hAnsi="方正小标宋简体" w:cs="方正小标宋简体" w:hint="eastAsia"/>
          <w:bCs/>
          <w:kern w:val="0"/>
          <w:sz w:val="44"/>
          <w:szCs w:val="44"/>
          <w:vertAlign w:val="superscript"/>
          <w:lang w:val="zh-CN"/>
        </w:rPr>
        <w:t>]</w:t>
      </w:r>
      <w:r>
        <w:rPr>
          <w:rFonts w:ascii="方正小标宋简体" w:eastAsia="方正小标宋简体" w:hAnsi="方正小标宋简体" w:cs="方正小标宋简体" w:hint="eastAsia"/>
          <w:bCs/>
          <w:kern w:val="0"/>
          <w:sz w:val="44"/>
          <w:szCs w:val="44"/>
        </w:rPr>
        <w:t>（第五号）</w:t>
      </w:r>
    </w:p>
    <w:p w:rsidR="00DF1975" w:rsidRDefault="000B35EA">
      <w:pPr>
        <w:widowControl/>
        <w:adjustRightInd w:val="0"/>
        <w:snapToGrid w:val="0"/>
        <w:spacing w:line="600" w:lineRule="exac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——人口受教育情况</w:t>
      </w:r>
    </w:p>
    <w:p w:rsidR="00DF1975" w:rsidRDefault="000B35EA">
      <w:pPr>
        <w:widowControl/>
        <w:adjustRightInd w:val="0"/>
        <w:snapToGrid w:val="0"/>
        <w:spacing w:line="6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岳阳</w:t>
      </w:r>
      <w:r w:rsidR="00A10709">
        <w:rPr>
          <w:rFonts w:ascii="楷体_GB2312" w:eastAsia="楷体_GB2312" w:hAnsi="楷体_GB2312" w:cs="楷体_GB2312" w:hint="eastAsia"/>
          <w:kern w:val="0"/>
          <w:sz w:val="32"/>
          <w:szCs w:val="32"/>
        </w:rPr>
        <w:t>楼区</w:t>
      </w:r>
      <w:r>
        <w:rPr>
          <w:rFonts w:ascii="楷体_GB2312" w:eastAsia="楷体_GB2312" w:hAnsi="楷体_GB2312" w:cs="楷体_GB2312" w:hint="eastAsia"/>
          <w:kern w:val="0"/>
          <w:sz w:val="32"/>
          <w:szCs w:val="32"/>
        </w:rPr>
        <w:t>统计局</w:t>
      </w:r>
    </w:p>
    <w:p w:rsidR="00DF1975" w:rsidRDefault="000B35EA">
      <w:pPr>
        <w:widowControl/>
        <w:adjustRightInd w:val="0"/>
        <w:snapToGrid w:val="0"/>
        <w:spacing w:line="6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岳阳</w:t>
      </w:r>
      <w:r w:rsidR="00A10709">
        <w:rPr>
          <w:rFonts w:ascii="楷体_GB2312" w:eastAsia="楷体_GB2312" w:hAnsi="楷体_GB2312" w:cs="楷体_GB2312" w:hint="eastAsia"/>
          <w:kern w:val="0"/>
          <w:sz w:val="32"/>
          <w:szCs w:val="32"/>
        </w:rPr>
        <w:t>楼区</w:t>
      </w:r>
      <w:r>
        <w:rPr>
          <w:rFonts w:ascii="楷体_GB2312" w:eastAsia="楷体_GB2312" w:hAnsi="楷体_GB2312" w:cs="楷体_GB2312" w:hint="eastAsia"/>
          <w:kern w:val="0"/>
          <w:sz w:val="32"/>
          <w:szCs w:val="32"/>
        </w:rPr>
        <w:t>第七次全国人口普查领导小组办公室</w:t>
      </w:r>
    </w:p>
    <w:p w:rsidR="00DF1975" w:rsidRDefault="00A10709">
      <w:pPr>
        <w:widowControl/>
        <w:adjustRightInd w:val="0"/>
        <w:snapToGrid w:val="0"/>
        <w:spacing w:line="600" w:lineRule="exact"/>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2021</w:t>
      </w:r>
      <w:r w:rsidR="000B35EA">
        <w:rPr>
          <w:rFonts w:ascii="楷体_GB2312" w:eastAsia="楷体_GB2312" w:hAnsi="楷体_GB2312" w:cs="楷体_GB2312" w:hint="eastAsia"/>
          <w:kern w:val="0"/>
          <w:sz w:val="32"/>
          <w:szCs w:val="32"/>
        </w:rPr>
        <w:t>年</w:t>
      </w:r>
      <w:r w:rsidR="00C76CA5">
        <w:rPr>
          <w:rFonts w:ascii="楷体_GB2312" w:eastAsia="楷体_GB2312" w:hAnsi="楷体_GB2312" w:cs="楷体_GB2312" w:hint="eastAsia"/>
          <w:kern w:val="0"/>
          <w:sz w:val="32"/>
          <w:szCs w:val="32"/>
        </w:rPr>
        <w:t>7</w:t>
      </w:r>
      <w:r w:rsidR="000B35EA">
        <w:rPr>
          <w:rFonts w:ascii="楷体_GB2312" w:eastAsia="楷体_GB2312" w:hAnsi="楷体_GB2312" w:cs="楷体_GB2312" w:hint="eastAsia"/>
          <w:kern w:val="0"/>
          <w:sz w:val="32"/>
          <w:szCs w:val="32"/>
        </w:rPr>
        <w:t>月</w:t>
      </w:r>
      <w:r w:rsidR="00E33C4B">
        <w:rPr>
          <w:rFonts w:ascii="楷体_GB2312" w:eastAsia="楷体_GB2312" w:hAnsi="楷体_GB2312" w:cs="楷体_GB2312" w:hint="eastAsia"/>
          <w:kern w:val="0"/>
          <w:sz w:val="32"/>
          <w:szCs w:val="32"/>
        </w:rPr>
        <w:t>19</w:t>
      </w:r>
      <w:r w:rsidR="000B35EA">
        <w:rPr>
          <w:rFonts w:ascii="楷体_GB2312" w:eastAsia="楷体_GB2312" w:hAnsi="楷体_GB2312" w:cs="楷体_GB2312" w:hint="eastAsia"/>
          <w:kern w:val="0"/>
          <w:sz w:val="32"/>
          <w:szCs w:val="32"/>
        </w:rPr>
        <w:t>日</w:t>
      </w:r>
    </w:p>
    <w:p w:rsidR="00DF1975" w:rsidRDefault="00DF1975">
      <w:pPr>
        <w:widowControl/>
        <w:adjustRightInd w:val="0"/>
        <w:snapToGrid w:val="0"/>
        <w:spacing w:line="600" w:lineRule="exact"/>
        <w:jc w:val="center"/>
        <w:rPr>
          <w:rFonts w:ascii="楷体_GB2312" w:eastAsia="楷体_GB2312" w:hAnsi="楷体_GB2312" w:cs="楷体_GB2312"/>
          <w:kern w:val="0"/>
          <w:sz w:val="32"/>
          <w:szCs w:val="32"/>
        </w:rPr>
      </w:pPr>
    </w:p>
    <w:p w:rsidR="00DF1975" w:rsidRDefault="000B35EA">
      <w:pPr>
        <w:widowControl/>
        <w:spacing w:line="680" w:lineRule="exact"/>
        <w:ind w:firstLineChars="200" w:firstLine="640"/>
        <w:jc w:val="left"/>
        <w:rPr>
          <w:rFonts w:ascii="Times New Roman" w:eastAsia="仿宋_GB2312" w:hAnsi="Times New Roman" w:cs="Times New Roman"/>
          <w:kern w:val="0"/>
          <w:sz w:val="32"/>
        </w:rPr>
      </w:pPr>
      <w:r>
        <w:rPr>
          <w:rFonts w:ascii="Times New Roman" w:eastAsia="仿宋_GB2312" w:hAnsi="Times New Roman" w:cs="Times New Roman"/>
          <w:kern w:val="0"/>
          <w:sz w:val="32"/>
        </w:rPr>
        <w:t>根据第七次全国人口普查结果，现将</w:t>
      </w:r>
      <w:r w:rsidR="00A10709">
        <w:rPr>
          <w:rFonts w:ascii="Times New Roman" w:eastAsia="仿宋_GB2312" w:hAnsi="Times New Roman" w:cs="Times New Roman" w:hint="eastAsia"/>
          <w:kern w:val="0"/>
          <w:sz w:val="32"/>
        </w:rPr>
        <w:t>2020</w:t>
      </w:r>
      <w:r>
        <w:rPr>
          <w:rFonts w:ascii="Times New Roman" w:eastAsia="仿宋_GB2312" w:hAnsi="Times New Roman" w:cs="Times New Roman"/>
          <w:kern w:val="0"/>
          <w:sz w:val="32"/>
        </w:rPr>
        <w:t>年</w:t>
      </w:r>
      <w:r w:rsidR="00A10709">
        <w:rPr>
          <w:rFonts w:ascii="Times New Roman" w:eastAsia="仿宋_GB2312" w:hAnsi="Times New Roman" w:cs="Times New Roman" w:hint="eastAsia"/>
          <w:kern w:val="0"/>
          <w:sz w:val="32"/>
        </w:rPr>
        <w:t>11</w:t>
      </w:r>
      <w:r>
        <w:rPr>
          <w:rFonts w:ascii="Times New Roman" w:eastAsia="仿宋_GB2312" w:hAnsi="Times New Roman" w:cs="Times New Roman"/>
          <w:kern w:val="0"/>
          <w:sz w:val="32"/>
        </w:rPr>
        <w:t>月</w:t>
      </w:r>
      <w:r w:rsidR="00A10709">
        <w:rPr>
          <w:rFonts w:ascii="Times New Roman" w:eastAsia="仿宋_GB2312" w:hAnsi="Times New Roman" w:cs="Times New Roman" w:hint="eastAsia"/>
          <w:kern w:val="0"/>
          <w:sz w:val="32"/>
        </w:rPr>
        <w:t>1</w:t>
      </w:r>
      <w:r>
        <w:rPr>
          <w:rFonts w:ascii="Times New Roman" w:eastAsia="仿宋_GB2312" w:hAnsi="Times New Roman" w:cs="Times New Roman"/>
          <w:kern w:val="0"/>
          <w:sz w:val="32"/>
        </w:rPr>
        <w:t>日零时</w:t>
      </w:r>
      <w:r>
        <w:rPr>
          <w:rFonts w:ascii="Times New Roman" w:eastAsia="仿宋_GB2312" w:hAnsi="Times New Roman" w:cs="Times New Roman" w:hint="eastAsia"/>
          <w:kern w:val="0"/>
          <w:sz w:val="32"/>
        </w:rPr>
        <w:t>岳阳</w:t>
      </w:r>
      <w:r w:rsidR="00A10709">
        <w:rPr>
          <w:rFonts w:ascii="Times New Roman" w:eastAsia="仿宋_GB2312" w:hAnsi="Times New Roman" w:cs="Times New Roman" w:hint="eastAsia"/>
          <w:kern w:val="0"/>
          <w:sz w:val="32"/>
        </w:rPr>
        <w:t>楼区</w:t>
      </w:r>
      <w:r w:rsidR="00A10709">
        <w:rPr>
          <w:rFonts w:ascii="Times New Roman" w:eastAsia="仿宋_GB2312" w:hAnsi="Times New Roman" w:cs="Times New Roman" w:hint="eastAsia"/>
          <w:kern w:val="0"/>
          <w:sz w:val="32"/>
        </w:rPr>
        <w:t>15</w:t>
      </w:r>
      <w:r w:rsidR="00A10709">
        <w:rPr>
          <w:rFonts w:ascii="Times New Roman" w:eastAsia="仿宋_GB2312" w:hAnsi="Times New Roman" w:cs="Times New Roman" w:hint="eastAsia"/>
          <w:kern w:val="0"/>
          <w:sz w:val="32"/>
        </w:rPr>
        <w:t>个街道（乡）</w:t>
      </w:r>
      <w:r>
        <w:rPr>
          <w:rFonts w:ascii="Times New Roman" w:eastAsia="仿宋_GB2312" w:hAnsi="Times New Roman" w:cs="Times New Roman"/>
          <w:kern w:val="0"/>
          <w:sz w:val="32"/>
        </w:rPr>
        <w:t>的常住人口受教育基本情况公布如下：</w:t>
      </w:r>
    </w:p>
    <w:p w:rsidR="00DF1975" w:rsidRDefault="000B35EA">
      <w:pPr>
        <w:spacing w:line="6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一、受教育程度人口</w:t>
      </w:r>
    </w:p>
    <w:p w:rsidR="00DF1975" w:rsidRDefault="000B35EA">
      <w:pPr>
        <w:widowControl/>
        <w:adjustRightInd w:val="0"/>
        <w:spacing w:before="120" w:after="120" w:line="680" w:lineRule="exact"/>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全</w:t>
      </w:r>
      <w:r w:rsidR="00A10709">
        <w:rPr>
          <w:rFonts w:ascii="仿宋_GB2312" w:eastAsia="仿宋_GB2312" w:hAnsi="仿宋_GB2312" w:cs="仿宋_GB2312" w:hint="eastAsia"/>
          <w:kern w:val="0"/>
          <w:sz w:val="32"/>
          <w:szCs w:val="32"/>
          <w:lang w:val="zh-CN"/>
        </w:rPr>
        <w:t>区</w:t>
      </w:r>
      <w:r>
        <w:rPr>
          <w:rFonts w:ascii="仿宋_GB2312" w:eastAsia="仿宋_GB2312" w:hAnsi="仿宋_GB2312" w:cs="仿宋_GB2312" w:hint="eastAsia"/>
          <w:kern w:val="0"/>
          <w:sz w:val="32"/>
          <w:szCs w:val="32"/>
          <w:lang w:val="zh-CN"/>
        </w:rPr>
        <w:t>常住人口中，拥有大学（指大专及以上）文化程度的人口为</w:t>
      </w:r>
      <w:r w:rsidR="00FA0B90">
        <w:rPr>
          <w:rFonts w:ascii="仿宋_GB2312" w:eastAsia="仿宋_GB2312" w:hAnsi="仿宋_GB2312" w:cs="仿宋_GB2312" w:hint="eastAsia"/>
          <w:kern w:val="0"/>
          <w:sz w:val="32"/>
          <w:szCs w:val="32"/>
          <w:lang w:val="zh-CN"/>
        </w:rPr>
        <w:t>150960</w:t>
      </w:r>
      <w:r>
        <w:rPr>
          <w:rFonts w:ascii="仿宋_GB2312" w:eastAsia="仿宋_GB2312" w:hAnsi="仿宋_GB2312" w:cs="仿宋_GB2312" w:hint="eastAsia"/>
          <w:kern w:val="0"/>
          <w:sz w:val="32"/>
          <w:szCs w:val="32"/>
          <w:lang w:val="zh-CN"/>
        </w:rPr>
        <w:t>人；拥有高中（含中专）文化程度的人口为</w:t>
      </w:r>
      <w:r w:rsidR="00FA0B90">
        <w:rPr>
          <w:rFonts w:ascii="仿宋_GB2312" w:eastAsia="仿宋_GB2312" w:hAnsi="仿宋_GB2312" w:cs="仿宋_GB2312" w:hint="eastAsia"/>
          <w:kern w:val="0"/>
          <w:sz w:val="32"/>
          <w:szCs w:val="32"/>
          <w:lang w:val="zh-CN"/>
        </w:rPr>
        <w:t>198877</w:t>
      </w:r>
      <w:r>
        <w:rPr>
          <w:rFonts w:ascii="仿宋_GB2312" w:eastAsia="仿宋_GB2312" w:hAnsi="仿宋_GB2312" w:cs="仿宋_GB2312" w:hint="eastAsia"/>
          <w:kern w:val="0"/>
          <w:sz w:val="32"/>
          <w:szCs w:val="32"/>
          <w:lang w:val="zh-CN"/>
        </w:rPr>
        <w:t>人；拥有初中文化程度的人口为</w:t>
      </w:r>
      <w:r w:rsidR="00FA0B90">
        <w:rPr>
          <w:rFonts w:ascii="仿宋_GB2312" w:eastAsia="仿宋_GB2312" w:hAnsi="仿宋_GB2312" w:cs="仿宋_GB2312" w:hint="eastAsia"/>
          <w:kern w:val="0"/>
          <w:sz w:val="32"/>
          <w:szCs w:val="32"/>
        </w:rPr>
        <w:t>167241</w:t>
      </w:r>
      <w:r>
        <w:rPr>
          <w:rFonts w:ascii="仿宋_GB2312" w:eastAsia="仿宋_GB2312" w:hAnsi="仿宋_GB2312" w:cs="仿宋_GB2312" w:hint="eastAsia"/>
          <w:kern w:val="0"/>
          <w:sz w:val="32"/>
          <w:szCs w:val="32"/>
          <w:lang w:val="zh-CN"/>
        </w:rPr>
        <w:t>人；拥有小学文化程度的人口为</w:t>
      </w:r>
      <w:r w:rsidR="00FA0B90">
        <w:rPr>
          <w:rFonts w:ascii="仿宋_GB2312" w:eastAsia="仿宋_GB2312" w:hAnsi="仿宋_GB2312" w:cs="仿宋_GB2312" w:hint="eastAsia"/>
          <w:kern w:val="0"/>
          <w:sz w:val="32"/>
          <w:szCs w:val="32"/>
        </w:rPr>
        <w:t>96298</w:t>
      </w:r>
      <w:r>
        <w:rPr>
          <w:rFonts w:ascii="仿宋_GB2312" w:eastAsia="仿宋_GB2312" w:hAnsi="仿宋_GB2312" w:cs="仿宋_GB2312" w:hint="eastAsia"/>
          <w:kern w:val="0"/>
          <w:sz w:val="32"/>
          <w:szCs w:val="32"/>
          <w:lang w:val="zh-CN"/>
        </w:rPr>
        <w:t>人（以上各种受教育程度的人包括各类学校的毕业生、肄业生和在校生）。与</w:t>
      </w:r>
      <w:r w:rsidR="002B5D15">
        <w:rPr>
          <w:rFonts w:ascii="仿宋_GB2312" w:eastAsia="仿宋_GB2312" w:hAnsi="仿宋_GB2312" w:cs="仿宋_GB2312" w:hint="eastAsia"/>
          <w:kern w:val="0"/>
          <w:sz w:val="32"/>
          <w:szCs w:val="32"/>
          <w:lang w:val="zh-CN"/>
        </w:rPr>
        <w:t>2010</w:t>
      </w:r>
      <w:r>
        <w:rPr>
          <w:rFonts w:ascii="仿宋_GB2312" w:eastAsia="仿宋_GB2312" w:hAnsi="仿宋_GB2312" w:cs="仿宋_GB2312" w:hint="eastAsia"/>
          <w:kern w:val="0"/>
          <w:sz w:val="32"/>
          <w:szCs w:val="32"/>
          <w:lang w:val="zh-CN"/>
        </w:rPr>
        <w:t>年第六次全国人口普查相比，每</w:t>
      </w:r>
      <w:r w:rsidR="002B5D15">
        <w:rPr>
          <w:rFonts w:ascii="仿宋_GB2312" w:eastAsia="仿宋_GB2312" w:hAnsi="仿宋_GB2312" w:cs="仿宋_GB2312" w:hint="eastAsia"/>
          <w:kern w:val="0"/>
          <w:sz w:val="32"/>
          <w:szCs w:val="32"/>
          <w:lang w:val="zh-CN"/>
        </w:rPr>
        <w:t>1</w:t>
      </w:r>
      <w:r w:rsidR="0069572B">
        <w:rPr>
          <w:rFonts w:ascii="仿宋_GB2312" w:eastAsia="仿宋_GB2312" w:hAnsi="仿宋_GB2312" w:cs="仿宋_GB2312" w:hint="eastAsia"/>
          <w:kern w:val="0"/>
          <w:sz w:val="32"/>
          <w:szCs w:val="32"/>
          <w:lang w:val="zh-CN"/>
        </w:rPr>
        <w:t>0</w:t>
      </w:r>
      <w:r>
        <w:rPr>
          <w:rFonts w:ascii="仿宋_GB2312" w:eastAsia="仿宋_GB2312" w:hAnsi="仿宋_GB2312" w:cs="仿宋_GB2312" w:hint="eastAsia"/>
          <w:kern w:val="0"/>
          <w:sz w:val="32"/>
          <w:szCs w:val="32"/>
          <w:lang w:val="zh-CN"/>
        </w:rPr>
        <w:t>万人中拥有大学文化程度的由</w:t>
      </w:r>
      <w:r w:rsidR="0069572B">
        <w:rPr>
          <w:rFonts w:ascii="仿宋_GB2312" w:eastAsia="仿宋_GB2312" w:hAnsi="仿宋_GB2312" w:cs="仿宋_GB2312" w:hint="eastAsia"/>
          <w:kern w:val="0"/>
          <w:sz w:val="32"/>
          <w:szCs w:val="32"/>
          <w:lang w:val="zh-CN"/>
        </w:rPr>
        <w:t>21658</w:t>
      </w:r>
      <w:r>
        <w:rPr>
          <w:rFonts w:ascii="仿宋_GB2312" w:eastAsia="仿宋_GB2312" w:hAnsi="仿宋_GB2312" w:cs="仿宋_GB2312" w:hint="eastAsia"/>
          <w:kern w:val="0"/>
          <w:sz w:val="32"/>
          <w:szCs w:val="32"/>
          <w:lang w:val="zh-CN"/>
        </w:rPr>
        <w:t>人上升为</w:t>
      </w:r>
      <w:r w:rsidR="0069572B">
        <w:rPr>
          <w:rFonts w:ascii="仿宋_GB2312" w:eastAsia="仿宋_GB2312" w:hAnsi="仿宋_GB2312" w:cs="仿宋_GB2312" w:hint="eastAsia"/>
          <w:kern w:val="0"/>
          <w:sz w:val="32"/>
          <w:szCs w:val="32"/>
          <w:lang w:val="zh-CN"/>
        </w:rPr>
        <w:t>22934</w:t>
      </w:r>
      <w:r>
        <w:rPr>
          <w:rFonts w:ascii="仿宋_GB2312" w:eastAsia="仿宋_GB2312" w:hAnsi="仿宋_GB2312" w:cs="仿宋_GB2312" w:hint="eastAsia"/>
          <w:kern w:val="0"/>
          <w:sz w:val="32"/>
          <w:szCs w:val="32"/>
          <w:lang w:val="zh-CN"/>
        </w:rPr>
        <w:t>人；拥有高中文化程度的由</w:t>
      </w:r>
      <w:r w:rsidR="0069572B">
        <w:rPr>
          <w:rFonts w:ascii="仿宋_GB2312" w:eastAsia="仿宋_GB2312" w:hAnsi="仿宋_GB2312" w:cs="仿宋_GB2312" w:hint="eastAsia"/>
          <w:kern w:val="0"/>
          <w:sz w:val="32"/>
          <w:szCs w:val="32"/>
          <w:lang w:val="zh-CN"/>
        </w:rPr>
        <w:t>29521</w:t>
      </w:r>
      <w:r>
        <w:rPr>
          <w:rFonts w:ascii="仿宋_GB2312" w:eastAsia="仿宋_GB2312" w:hAnsi="仿宋_GB2312" w:cs="仿宋_GB2312" w:hint="eastAsia"/>
          <w:kern w:val="0"/>
          <w:sz w:val="32"/>
          <w:szCs w:val="32"/>
          <w:lang w:val="zh-CN"/>
        </w:rPr>
        <w:t>人上升为</w:t>
      </w:r>
      <w:r w:rsidR="0069572B">
        <w:rPr>
          <w:rFonts w:ascii="仿宋_GB2312" w:eastAsia="仿宋_GB2312" w:hAnsi="仿宋_GB2312" w:cs="仿宋_GB2312" w:hint="eastAsia"/>
          <w:kern w:val="0"/>
          <w:sz w:val="32"/>
          <w:szCs w:val="32"/>
          <w:lang w:val="zh-CN"/>
        </w:rPr>
        <w:t>30213</w:t>
      </w:r>
      <w:r>
        <w:rPr>
          <w:rFonts w:ascii="仿宋_GB2312" w:eastAsia="仿宋_GB2312" w:hAnsi="仿宋_GB2312" w:cs="仿宋_GB2312" w:hint="eastAsia"/>
          <w:kern w:val="0"/>
          <w:sz w:val="32"/>
          <w:szCs w:val="32"/>
          <w:lang w:val="zh-CN"/>
        </w:rPr>
        <w:t>人；拥有初中文化程度的由</w:t>
      </w:r>
      <w:r w:rsidR="0069572B">
        <w:rPr>
          <w:rFonts w:ascii="仿宋_GB2312" w:eastAsia="仿宋_GB2312" w:hAnsi="仿宋_GB2312" w:cs="仿宋_GB2312" w:hint="eastAsia"/>
          <w:kern w:val="0"/>
          <w:sz w:val="32"/>
          <w:szCs w:val="32"/>
          <w:lang w:val="zh-CN"/>
        </w:rPr>
        <w:t>29433</w:t>
      </w:r>
      <w:r>
        <w:rPr>
          <w:rFonts w:ascii="仿宋_GB2312" w:eastAsia="仿宋_GB2312" w:hAnsi="仿宋_GB2312" w:cs="仿宋_GB2312" w:hint="eastAsia"/>
          <w:kern w:val="0"/>
          <w:sz w:val="32"/>
          <w:szCs w:val="32"/>
          <w:lang w:val="zh-CN"/>
        </w:rPr>
        <w:t>人下降为</w:t>
      </w:r>
      <w:r w:rsidR="0069572B">
        <w:rPr>
          <w:rFonts w:ascii="仿宋_GB2312" w:eastAsia="仿宋_GB2312" w:hAnsi="仿宋_GB2312" w:cs="仿宋_GB2312" w:hint="eastAsia"/>
          <w:kern w:val="0"/>
          <w:sz w:val="32"/>
          <w:szCs w:val="32"/>
          <w:lang w:val="zh-CN"/>
        </w:rPr>
        <w:t>25407</w:t>
      </w:r>
      <w:r>
        <w:rPr>
          <w:rFonts w:ascii="仿宋_GB2312" w:eastAsia="仿宋_GB2312" w:hAnsi="仿宋_GB2312" w:cs="仿宋_GB2312" w:hint="eastAsia"/>
          <w:kern w:val="0"/>
          <w:sz w:val="32"/>
          <w:szCs w:val="32"/>
          <w:lang w:val="zh-CN"/>
        </w:rPr>
        <w:t>人；拥有小学文化程度的由</w:t>
      </w:r>
      <w:r w:rsidR="0069572B">
        <w:rPr>
          <w:rFonts w:ascii="仿宋_GB2312" w:eastAsia="仿宋_GB2312" w:hAnsi="仿宋_GB2312" w:cs="仿宋_GB2312" w:hint="eastAsia"/>
          <w:kern w:val="0"/>
          <w:sz w:val="32"/>
          <w:szCs w:val="32"/>
          <w:lang w:val="zh-CN"/>
        </w:rPr>
        <w:t>13771</w:t>
      </w:r>
      <w:r>
        <w:rPr>
          <w:rFonts w:ascii="仿宋_GB2312" w:eastAsia="仿宋_GB2312" w:hAnsi="仿宋_GB2312" w:cs="仿宋_GB2312" w:hint="eastAsia"/>
          <w:kern w:val="0"/>
          <w:sz w:val="32"/>
          <w:szCs w:val="32"/>
          <w:lang w:val="zh-CN"/>
        </w:rPr>
        <w:t>人</w:t>
      </w:r>
      <w:r w:rsidR="006B1A84">
        <w:rPr>
          <w:rFonts w:ascii="仿宋_GB2312" w:eastAsia="仿宋_GB2312" w:hAnsi="仿宋_GB2312" w:cs="仿宋_GB2312" w:hint="eastAsia"/>
          <w:kern w:val="0"/>
          <w:sz w:val="32"/>
          <w:szCs w:val="32"/>
          <w:lang w:val="zh-CN"/>
        </w:rPr>
        <w:t>上升</w:t>
      </w:r>
      <w:r>
        <w:rPr>
          <w:rFonts w:ascii="仿宋_GB2312" w:eastAsia="仿宋_GB2312" w:hAnsi="仿宋_GB2312" w:cs="仿宋_GB2312" w:hint="eastAsia"/>
          <w:kern w:val="0"/>
          <w:sz w:val="32"/>
          <w:szCs w:val="32"/>
          <w:lang w:val="zh-CN"/>
        </w:rPr>
        <w:t>为</w:t>
      </w:r>
      <w:r w:rsidR="0069572B">
        <w:rPr>
          <w:rFonts w:ascii="仿宋_GB2312" w:eastAsia="仿宋_GB2312" w:hAnsi="仿宋_GB2312" w:cs="仿宋_GB2312" w:hint="eastAsia"/>
          <w:kern w:val="0"/>
          <w:sz w:val="32"/>
          <w:szCs w:val="32"/>
          <w:lang w:val="zh-CN"/>
        </w:rPr>
        <w:t>14630</w:t>
      </w:r>
      <w:r>
        <w:rPr>
          <w:rFonts w:ascii="仿宋_GB2312" w:eastAsia="仿宋_GB2312" w:hAnsi="仿宋_GB2312" w:cs="仿宋_GB2312" w:hint="eastAsia"/>
          <w:kern w:val="0"/>
          <w:sz w:val="32"/>
          <w:szCs w:val="32"/>
          <w:lang w:val="zh-CN"/>
        </w:rPr>
        <w:t>人。</w:t>
      </w:r>
    </w:p>
    <w:p w:rsidR="00DF1975" w:rsidRDefault="00DF1975" w:rsidP="00EE7FEF">
      <w:pPr>
        <w:widowControl/>
        <w:spacing w:beforeLines="100" w:line="375" w:lineRule="atLeast"/>
        <w:jc w:val="center"/>
        <w:rPr>
          <w:rFonts w:ascii="Times New Roman" w:eastAsia="黑体" w:hAnsi="Times New Roman" w:cs="Times New Roman"/>
          <w:kern w:val="0"/>
          <w:sz w:val="24"/>
          <w:szCs w:val="28"/>
        </w:rPr>
      </w:pPr>
    </w:p>
    <w:p w:rsidR="001E7962" w:rsidRDefault="001E7962" w:rsidP="00EE7FEF">
      <w:pPr>
        <w:widowControl/>
        <w:spacing w:beforeLines="100" w:line="375" w:lineRule="atLeast"/>
        <w:jc w:val="center"/>
        <w:rPr>
          <w:rFonts w:ascii="Times New Roman" w:eastAsia="黑体" w:hAnsi="Times New Roman" w:cs="Times New Roman"/>
          <w:kern w:val="0"/>
          <w:sz w:val="24"/>
          <w:szCs w:val="28"/>
        </w:rPr>
      </w:pPr>
    </w:p>
    <w:p w:rsidR="00DF1975" w:rsidRDefault="000B35EA" w:rsidP="00EE7FEF">
      <w:pPr>
        <w:widowControl/>
        <w:spacing w:beforeLines="100" w:line="375" w:lineRule="atLeast"/>
        <w:jc w:val="center"/>
        <w:rPr>
          <w:rFonts w:ascii="Times New Roman" w:eastAsia="黑体" w:hAnsi="Times New Roman" w:cs="Times New Roman"/>
          <w:kern w:val="0"/>
          <w:sz w:val="24"/>
          <w:szCs w:val="28"/>
        </w:rPr>
      </w:pPr>
      <w:r>
        <w:rPr>
          <w:rFonts w:ascii="Times New Roman" w:eastAsia="黑体" w:hAnsi="Times New Roman" w:cs="Times New Roman"/>
          <w:kern w:val="0"/>
          <w:sz w:val="24"/>
          <w:szCs w:val="28"/>
        </w:rPr>
        <w:t>表</w:t>
      </w:r>
      <w:r w:rsidR="009B146B">
        <w:rPr>
          <w:rFonts w:ascii="Times New Roman" w:eastAsia="黑体" w:hAnsi="Times New Roman" w:cs="Times New Roman" w:hint="eastAsia"/>
          <w:kern w:val="0"/>
          <w:sz w:val="24"/>
          <w:szCs w:val="28"/>
        </w:rPr>
        <w:t>5</w:t>
      </w:r>
      <w:r>
        <w:rPr>
          <w:rFonts w:ascii="Times New Roman" w:eastAsia="黑体" w:hAnsi="Times New Roman" w:cs="Times New Roman"/>
          <w:kern w:val="0"/>
          <w:sz w:val="24"/>
          <w:szCs w:val="28"/>
        </w:rPr>
        <w:t>-</w:t>
      </w:r>
      <w:r w:rsidR="009B146B">
        <w:rPr>
          <w:rFonts w:ascii="Times New Roman" w:eastAsia="黑体" w:hAnsi="Times New Roman" w:cs="Times New Roman" w:hint="eastAsia"/>
          <w:kern w:val="0"/>
          <w:sz w:val="24"/>
          <w:szCs w:val="28"/>
        </w:rPr>
        <w:t>1</w:t>
      </w:r>
      <w:r>
        <w:rPr>
          <w:rFonts w:ascii="Times New Roman" w:eastAsia="黑体" w:hAnsi="Times New Roman" w:cs="Times New Roman"/>
          <w:kern w:val="0"/>
          <w:sz w:val="24"/>
          <w:szCs w:val="28"/>
        </w:rPr>
        <w:t xml:space="preserve"> </w:t>
      </w:r>
      <w:r>
        <w:rPr>
          <w:rFonts w:ascii="Times New Roman" w:eastAsia="黑体" w:hAnsi="Times New Roman" w:cs="Times New Roman"/>
          <w:kern w:val="0"/>
          <w:sz w:val="24"/>
          <w:szCs w:val="28"/>
        </w:rPr>
        <w:t>各</w:t>
      </w:r>
      <w:r w:rsidR="009B146B">
        <w:rPr>
          <w:rFonts w:ascii="Times New Roman" w:eastAsia="黑体" w:hAnsi="Times New Roman" w:cs="Times New Roman" w:hint="eastAsia"/>
          <w:kern w:val="0"/>
          <w:sz w:val="24"/>
          <w:szCs w:val="28"/>
        </w:rPr>
        <w:t>街道（乡）</w:t>
      </w:r>
      <w:r>
        <w:rPr>
          <w:rFonts w:ascii="Times New Roman" w:eastAsia="黑体" w:hAnsi="Times New Roman" w:cs="Times New Roman"/>
          <w:kern w:val="0"/>
          <w:sz w:val="24"/>
          <w:szCs w:val="28"/>
        </w:rPr>
        <w:t>每</w:t>
      </w:r>
      <w:r w:rsidR="005D2D55">
        <w:rPr>
          <w:rFonts w:ascii="Times New Roman" w:eastAsia="黑体" w:hAnsi="Times New Roman" w:cs="Times New Roman" w:hint="eastAsia"/>
          <w:kern w:val="0"/>
          <w:sz w:val="24"/>
          <w:szCs w:val="28"/>
        </w:rPr>
        <w:t>1</w:t>
      </w:r>
      <w:r w:rsidR="00991076">
        <w:rPr>
          <w:rFonts w:ascii="Times New Roman" w:eastAsia="黑体" w:hAnsi="Times New Roman" w:cs="Times New Roman" w:hint="eastAsia"/>
          <w:kern w:val="0"/>
          <w:sz w:val="24"/>
          <w:szCs w:val="28"/>
        </w:rPr>
        <w:t>0</w:t>
      </w:r>
      <w:r>
        <w:rPr>
          <w:rFonts w:ascii="Times New Roman" w:eastAsia="黑体" w:hAnsi="Times New Roman" w:cs="Times New Roman"/>
          <w:kern w:val="0"/>
          <w:sz w:val="24"/>
          <w:szCs w:val="28"/>
        </w:rPr>
        <w:t>万人口中拥有的各类受教育程度人数</w:t>
      </w:r>
      <w:r w:rsidR="002B5D15" w:rsidRPr="002B5D15">
        <w:rPr>
          <w:rFonts w:ascii="Times New Roman" w:eastAsia="方正小标宋简体" w:hAnsi="Times New Roman" w:cs="Times New Roman"/>
          <w:bCs/>
          <w:kern w:val="0"/>
          <w:sz w:val="32"/>
          <w:szCs w:val="32"/>
          <w:vertAlign w:val="superscript"/>
          <w:lang w:val="zh-CN"/>
        </w:rPr>
        <w:t>[</w:t>
      </w:r>
      <w:r w:rsidR="00D36152">
        <w:rPr>
          <w:rFonts w:ascii="Times New Roman" w:eastAsia="方正小标宋简体" w:hAnsi="Times New Roman" w:cs="Times New Roman" w:hint="eastAsia"/>
          <w:bCs/>
          <w:kern w:val="0"/>
          <w:sz w:val="32"/>
          <w:szCs w:val="32"/>
          <w:vertAlign w:val="superscript"/>
        </w:rPr>
        <w:t>2</w:t>
      </w:r>
      <w:r w:rsidR="002B5D15" w:rsidRPr="002B5D15">
        <w:rPr>
          <w:rFonts w:ascii="Times New Roman" w:eastAsia="方正小标宋简体" w:hAnsi="Times New Roman" w:cs="Times New Roman"/>
          <w:bCs/>
          <w:kern w:val="0"/>
          <w:sz w:val="32"/>
          <w:szCs w:val="32"/>
          <w:vertAlign w:val="superscript"/>
          <w:lang w:val="zh-CN"/>
        </w:rPr>
        <w:t>]</w:t>
      </w:r>
    </w:p>
    <w:p w:rsidR="00DF1975" w:rsidRDefault="000B35EA" w:rsidP="00A22243">
      <w:pPr>
        <w:widowControl/>
        <w:wordWrap w:val="0"/>
        <w:spacing w:line="375" w:lineRule="atLeast"/>
        <w:ind w:rightChars="201" w:right="422" w:firstLineChars="200" w:firstLine="480"/>
        <w:jc w:val="right"/>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单位：人</w:t>
      </w:r>
      <w:r>
        <w:rPr>
          <w:rFonts w:ascii="Times New Roman" w:eastAsia="仿宋_GB2312" w:hAnsi="Times New Roman" w:cs="Times New Roman"/>
          <w:kern w:val="0"/>
          <w:sz w:val="24"/>
          <w:szCs w:val="20"/>
        </w:rPr>
        <w:t>/</w:t>
      </w:r>
      <w:r w:rsidR="005D2D55">
        <w:rPr>
          <w:rFonts w:ascii="Times New Roman" w:eastAsia="仿宋_GB2312" w:hAnsi="Times New Roman" w:cs="Times New Roman" w:hint="eastAsia"/>
          <w:kern w:val="0"/>
          <w:sz w:val="24"/>
          <w:szCs w:val="20"/>
        </w:rPr>
        <w:t>1</w:t>
      </w:r>
      <w:r>
        <w:rPr>
          <w:rFonts w:ascii="Times New Roman" w:eastAsia="仿宋_GB2312" w:hAnsi="Times New Roman" w:cs="Times New Roman"/>
          <w:kern w:val="0"/>
          <w:sz w:val="24"/>
          <w:szCs w:val="20"/>
        </w:rPr>
        <w:t>万人</w:t>
      </w:r>
      <w:r>
        <w:rPr>
          <w:rFonts w:ascii="Times New Roman" w:eastAsia="仿宋_GB2312" w:hAnsi="Times New Roman" w:cs="Times New Roman"/>
          <w:kern w:val="0"/>
          <w:sz w:val="24"/>
          <w:szCs w:val="20"/>
        </w:rPr>
        <w:t xml:space="preserve"> </w:t>
      </w:r>
    </w:p>
    <w:tbl>
      <w:tblPr>
        <w:tblW w:w="8097" w:type="dxa"/>
        <w:jc w:val="center"/>
        <w:tblLayout w:type="fixed"/>
        <w:tblCellMar>
          <w:left w:w="0" w:type="dxa"/>
          <w:right w:w="0" w:type="dxa"/>
        </w:tblCellMar>
        <w:tblLook w:val="04A0"/>
      </w:tblPr>
      <w:tblGrid>
        <w:gridCol w:w="2410"/>
        <w:gridCol w:w="1387"/>
        <w:gridCol w:w="1725"/>
        <w:gridCol w:w="1365"/>
        <w:gridCol w:w="1210"/>
      </w:tblGrid>
      <w:tr w:rsidR="00DF1975" w:rsidTr="00200B78">
        <w:trPr>
          <w:trHeight w:val="20"/>
          <w:jc w:val="center"/>
        </w:trPr>
        <w:tc>
          <w:tcPr>
            <w:tcW w:w="2410" w:type="dxa"/>
            <w:tcBorders>
              <w:top w:val="single" w:sz="12" w:space="0" w:color="auto"/>
              <w:left w:val="nil"/>
              <w:bottom w:val="single" w:sz="4" w:space="0" w:color="auto"/>
              <w:right w:val="single" w:sz="4" w:space="0" w:color="auto"/>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地区</w:t>
            </w:r>
          </w:p>
        </w:tc>
        <w:tc>
          <w:tcPr>
            <w:tcW w:w="1387" w:type="dxa"/>
            <w:tcBorders>
              <w:top w:val="single" w:sz="12"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大学</w:t>
            </w:r>
          </w:p>
          <w:p w:rsidR="00DF1975" w:rsidRDefault="000B35EA">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（大专及以上）</w:t>
            </w:r>
          </w:p>
        </w:tc>
        <w:tc>
          <w:tcPr>
            <w:tcW w:w="1725" w:type="dxa"/>
            <w:tcBorders>
              <w:top w:val="single" w:sz="12"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F1975" w:rsidRDefault="000B35EA">
            <w:pPr>
              <w:widowControl/>
              <w:jc w:val="right"/>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高中</w:t>
            </w:r>
          </w:p>
          <w:p w:rsidR="00DF1975" w:rsidRDefault="000B35EA">
            <w:pPr>
              <w:widowControl/>
              <w:jc w:val="right"/>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（含中专）</w:t>
            </w:r>
          </w:p>
        </w:tc>
        <w:tc>
          <w:tcPr>
            <w:tcW w:w="1365" w:type="dxa"/>
            <w:tcBorders>
              <w:top w:val="single" w:sz="12"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初中</w:t>
            </w:r>
          </w:p>
        </w:tc>
        <w:tc>
          <w:tcPr>
            <w:tcW w:w="1210" w:type="dxa"/>
            <w:tcBorders>
              <w:top w:val="single" w:sz="12" w:space="0" w:color="auto"/>
              <w:left w:val="single" w:sz="4" w:space="0" w:color="auto"/>
              <w:bottom w:val="single" w:sz="4" w:space="0" w:color="auto"/>
              <w:right w:val="nil"/>
            </w:tcBorders>
            <w:shd w:val="clear" w:color="auto" w:fill="auto"/>
            <w:tcMar>
              <w:top w:w="15" w:type="dxa"/>
              <w:left w:w="15" w:type="dxa"/>
              <w:right w:w="15" w:type="dxa"/>
            </w:tcMar>
            <w:vAlign w:val="center"/>
          </w:tcPr>
          <w:p w:rsidR="00DF1975" w:rsidRDefault="000B35EA">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小学</w:t>
            </w:r>
          </w:p>
        </w:tc>
      </w:tr>
      <w:tr w:rsidR="00200B78" w:rsidTr="00200B78">
        <w:trPr>
          <w:trHeight w:hRule="exact" w:val="454"/>
          <w:jc w:val="center"/>
        </w:trPr>
        <w:tc>
          <w:tcPr>
            <w:tcW w:w="2410" w:type="dxa"/>
            <w:tcBorders>
              <w:top w:val="single" w:sz="4" w:space="0" w:color="auto"/>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区</w:t>
            </w:r>
          </w:p>
        </w:tc>
        <w:tc>
          <w:tcPr>
            <w:tcW w:w="1387"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22934</w:t>
            </w:r>
          </w:p>
        </w:tc>
        <w:tc>
          <w:tcPr>
            <w:tcW w:w="1725"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tabs>
                <w:tab w:val="left" w:pos="345"/>
                <w:tab w:val="left" w:pos="1395"/>
              </w:tabs>
              <w:jc w:val="right"/>
              <w:rPr>
                <w:rFonts w:ascii="Times New Roman" w:hAnsi="Times New Roman" w:cs="Times New Roman"/>
                <w:sz w:val="24"/>
                <w:szCs w:val="24"/>
              </w:rPr>
            </w:pPr>
            <w:r>
              <w:rPr>
                <w:rFonts w:ascii="Times New Roman" w:hAnsi="Times New Roman" w:cs="Times New Roman" w:hint="eastAsia"/>
                <w:sz w:val="24"/>
                <w:szCs w:val="24"/>
              </w:rPr>
              <w:t>30213</w:t>
            </w:r>
          </w:p>
        </w:tc>
        <w:tc>
          <w:tcPr>
            <w:tcW w:w="1365"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200B78" w:rsidRDefault="005D47EE" w:rsidP="005D47EE">
            <w:pPr>
              <w:jc w:val="right"/>
              <w:rPr>
                <w:rFonts w:ascii="Times New Roman" w:hAnsi="Times New Roman" w:cs="Times New Roman"/>
                <w:sz w:val="24"/>
                <w:szCs w:val="24"/>
              </w:rPr>
            </w:pPr>
            <w:r>
              <w:rPr>
                <w:rFonts w:ascii="Times New Roman" w:hAnsi="Times New Roman" w:cs="Times New Roman" w:hint="eastAsia"/>
                <w:sz w:val="24"/>
                <w:szCs w:val="24"/>
              </w:rPr>
              <w:t>2540</w:t>
            </w:r>
            <w:r w:rsidR="00991076">
              <w:rPr>
                <w:rFonts w:ascii="Times New Roman" w:hAnsi="Times New Roman" w:cs="Times New Roman" w:hint="eastAsia"/>
                <w:sz w:val="24"/>
                <w:szCs w:val="24"/>
              </w:rPr>
              <w:t>7</w:t>
            </w:r>
          </w:p>
        </w:tc>
        <w:tc>
          <w:tcPr>
            <w:tcW w:w="1210" w:type="dxa"/>
            <w:tcBorders>
              <w:top w:val="single" w:sz="4" w:space="0" w:color="auto"/>
              <w:left w:val="single" w:sz="4" w:space="0" w:color="auto"/>
            </w:tcBorders>
            <w:shd w:val="clear" w:color="auto" w:fill="auto"/>
            <w:tcMar>
              <w:top w:w="15" w:type="dxa"/>
              <w:left w:w="15" w:type="dxa"/>
              <w:right w:w="15" w:type="dxa"/>
            </w:tcMar>
            <w:vAlign w:val="center"/>
          </w:tcPr>
          <w:p w:rsidR="00200B78" w:rsidRDefault="005D47EE" w:rsidP="00200B78">
            <w:pPr>
              <w:jc w:val="right"/>
              <w:rPr>
                <w:rFonts w:ascii="Times New Roman" w:hAnsi="Times New Roman" w:cs="Times New Roman"/>
                <w:sz w:val="24"/>
                <w:szCs w:val="24"/>
              </w:rPr>
            </w:pPr>
            <w:r>
              <w:rPr>
                <w:rFonts w:ascii="Times New Roman" w:hAnsi="Times New Roman" w:cs="Times New Roman" w:hint="eastAsia"/>
                <w:sz w:val="24"/>
                <w:szCs w:val="24"/>
              </w:rPr>
              <w:t>1463</w:t>
            </w:r>
            <w:r w:rsidR="00991076">
              <w:rPr>
                <w:rFonts w:ascii="Times New Roman" w:hAnsi="Times New Roman" w:cs="Times New Roman" w:hint="eastAsia"/>
                <w:sz w:val="24"/>
                <w:szCs w:val="24"/>
              </w:rPr>
              <w:t>0</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岳阳楼街道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16089</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kern w:val="0"/>
                <w:sz w:val="24"/>
                <w:szCs w:val="24"/>
              </w:rPr>
            </w:pPr>
            <w:r>
              <w:rPr>
                <w:rFonts w:ascii="Times New Roman" w:hAnsi="Times New Roman" w:cs="Times New Roman" w:hint="eastAsia"/>
                <w:kern w:val="0"/>
                <w:sz w:val="24"/>
                <w:szCs w:val="24"/>
              </w:rPr>
              <w:t>37410</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25324</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15707</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三眼桥街道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31715</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29668</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kern w:val="0"/>
                <w:sz w:val="24"/>
                <w:szCs w:val="24"/>
              </w:rPr>
            </w:pPr>
            <w:r>
              <w:rPr>
                <w:rFonts w:ascii="Times New Roman" w:hAnsi="Times New Roman" w:cs="Times New Roman" w:hint="eastAsia"/>
                <w:kern w:val="0"/>
                <w:sz w:val="24"/>
                <w:szCs w:val="24"/>
              </w:rPr>
              <w:t>18062</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13347</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吕仙亭街道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13449</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29482</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36989</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14693</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金鹗山街道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22827</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34391</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23348</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12880</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东茅岭街道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20454</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33580</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25526</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14220</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五里牌街道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24084</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35962</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21261</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12641</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望岳路街道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21968</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31804</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25975</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13924</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城陵矶街道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13252</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30159</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kern w:val="0"/>
                <w:sz w:val="24"/>
                <w:szCs w:val="24"/>
              </w:rPr>
            </w:pPr>
            <w:r>
              <w:rPr>
                <w:rFonts w:ascii="Times New Roman" w:hAnsi="Times New Roman" w:cs="Times New Roman" w:hint="eastAsia"/>
                <w:kern w:val="0"/>
                <w:sz w:val="24"/>
                <w:szCs w:val="24"/>
              </w:rPr>
              <w:t>31688</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18187</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Pr="00287031"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枫桥湖街道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16809</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31147</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29774</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14859</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奇家岭街道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sz w:val="24"/>
                <w:szCs w:val="24"/>
              </w:rPr>
            </w:pPr>
            <w:r>
              <w:rPr>
                <w:rFonts w:ascii="Times New Roman" w:hAnsi="Times New Roman" w:cs="Times New Roman" w:hint="eastAsia"/>
                <w:sz w:val="24"/>
                <w:szCs w:val="24"/>
              </w:rPr>
              <w:t>39739</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19844</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22089</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12444</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洞庭街道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sz w:val="24"/>
                <w:szCs w:val="24"/>
              </w:rPr>
            </w:pPr>
            <w:r>
              <w:rPr>
                <w:rFonts w:ascii="Times New Roman" w:hAnsi="Times New Roman" w:cs="Times New Roman" w:hint="eastAsia"/>
                <w:sz w:val="24"/>
                <w:szCs w:val="24"/>
              </w:rPr>
              <w:t>15411</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29777</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28952</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15993</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洛王街道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sz w:val="24"/>
                <w:szCs w:val="24"/>
              </w:rPr>
            </w:pPr>
            <w:r>
              <w:rPr>
                <w:rFonts w:ascii="Times New Roman" w:hAnsi="Times New Roman" w:cs="Times New Roman" w:hint="eastAsia"/>
                <w:sz w:val="24"/>
                <w:szCs w:val="24"/>
              </w:rPr>
              <w:t>12441</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28577</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31967</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18486</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站前</w:t>
            </w:r>
            <w:r w:rsidR="00EC391B">
              <w:rPr>
                <w:rFonts w:ascii="Times New Roman" w:eastAsia="仿宋_GB2312" w:hAnsi="Times New Roman" w:cs="Times New Roman" w:hint="eastAsia"/>
                <w:kern w:val="0"/>
                <w:sz w:val="24"/>
                <w:szCs w:val="24"/>
              </w:rPr>
              <w:t>路</w:t>
            </w:r>
            <w:r>
              <w:rPr>
                <w:rFonts w:ascii="Times New Roman" w:eastAsia="仿宋_GB2312" w:hAnsi="Times New Roman" w:cs="Times New Roman" w:hint="eastAsia"/>
                <w:kern w:val="0"/>
                <w:sz w:val="24"/>
                <w:szCs w:val="24"/>
              </w:rPr>
              <w:t>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sz w:val="24"/>
                <w:szCs w:val="24"/>
              </w:rPr>
            </w:pPr>
            <w:r>
              <w:rPr>
                <w:rFonts w:ascii="Times New Roman" w:hAnsi="Times New Roman" w:cs="Times New Roman" w:hint="eastAsia"/>
                <w:sz w:val="24"/>
                <w:szCs w:val="24"/>
              </w:rPr>
              <w:t>15817</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34532</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28010</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15643</w:t>
            </w:r>
          </w:p>
        </w:tc>
      </w:tr>
      <w:tr w:rsidR="00200B78" w:rsidTr="00200B78">
        <w:trPr>
          <w:trHeight w:hRule="exact" w:val="454"/>
          <w:jc w:val="center"/>
        </w:trPr>
        <w:tc>
          <w:tcPr>
            <w:tcW w:w="2410" w:type="dxa"/>
            <w:tcBorders>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王家河街道</w:t>
            </w:r>
          </w:p>
        </w:tc>
        <w:tc>
          <w:tcPr>
            <w:tcW w:w="1387"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sz w:val="24"/>
                <w:szCs w:val="24"/>
              </w:rPr>
            </w:pPr>
            <w:r>
              <w:rPr>
                <w:rFonts w:ascii="Times New Roman" w:hAnsi="Times New Roman" w:cs="Times New Roman" w:hint="eastAsia"/>
                <w:sz w:val="24"/>
                <w:szCs w:val="24"/>
              </w:rPr>
              <w:t>25030</w:t>
            </w:r>
          </w:p>
        </w:tc>
        <w:tc>
          <w:tcPr>
            <w:tcW w:w="172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28392</w:t>
            </w:r>
          </w:p>
        </w:tc>
        <w:tc>
          <w:tcPr>
            <w:tcW w:w="1365" w:type="dxa"/>
            <w:tcBorders>
              <w:left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22306</w:t>
            </w:r>
          </w:p>
        </w:tc>
        <w:tc>
          <w:tcPr>
            <w:tcW w:w="1210" w:type="dxa"/>
            <w:tcBorders>
              <w:lef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16236</w:t>
            </w:r>
          </w:p>
        </w:tc>
      </w:tr>
      <w:tr w:rsidR="00200B78" w:rsidTr="00200B78">
        <w:trPr>
          <w:trHeight w:hRule="exact" w:val="454"/>
          <w:jc w:val="center"/>
        </w:trPr>
        <w:tc>
          <w:tcPr>
            <w:tcW w:w="2410" w:type="dxa"/>
            <w:tcBorders>
              <w:bottom w:val="single" w:sz="4" w:space="0" w:color="auto"/>
              <w:right w:val="single" w:sz="4" w:space="0" w:color="auto"/>
            </w:tcBorders>
            <w:shd w:val="clear" w:color="auto" w:fill="auto"/>
            <w:tcMar>
              <w:top w:w="15" w:type="dxa"/>
              <w:left w:w="15" w:type="dxa"/>
              <w:right w:w="15" w:type="dxa"/>
            </w:tcMar>
            <w:vAlign w:val="center"/>
          </w:tcPr>
          <w:p w:rsidR="00200B78" w:rsidRDefault="00200B78" w:rsidP="00CB1419">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郭镇乡</w:t>
            </w:r>
          </w:p>
        </w:tc>
        <w:tc>
          <w:tcPr>
            <w:tcW w:w="1387"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widowControl/>
              <w:jc w:val="right"/>
              <w:rPr>
                <w:rFonts w:ascii="Times New Roman" w:hAnsi="Times New Roman" w:cs="Times New Roman"/>
                <w:sz w:val="24"/>
                <w:szCs w:val="24"/>
              </w:rPr>
            </w:pPr>
            <w:r>
              <w:rPr>
                <w:rFonts w:ascii="Times New Roman" w:hAnsi="Times New Roman" w:cs="Times New Roman" w:hint="eastAsia"/>
                <w:sz w:val="24"/>
                <w:szCs w:val="24"/>
              </w:rPr>
              <w:t>67032</w:t>
            </w:r>
          </w:p>
        </w:tc>
        <w:tc>
          <w:tcPr>
            <w:tcW w:w="172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6383</w:t>
            </w:r>
          </w:p>
        </w:tc>
        <w:tc>
          <w:tcPr>
            <w:tcW w:w="1365" w:type="dxa"/>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12397</w:t>
            </w:r>
          </w:p>
        </w:tc>
        <w:tc>
          <w:tcPr>
            <w:tcW w:w="1210" w:type="dxa"/>
            <w:tcBorders>
              <w:left w:val="single" w:sz="4" w:space="0" w:color="auto"/>
              <w:bottom w:val="single" w:sz="4" w:space="0" w:color="auto"/>
            </w:tcBorders>
            <w:shd w:val="clear" w:color="auto" w:fill="auto"/>
            <w:tcMar>
              <w:top w:w="15" w:type="dxa"/>
              <w:left w:w="15" w:type="dxa"/>
              <w:right w:w="15" w:type="dxa"/>
            </w:tcMar>
            <w:vAlign w:val="center"/>
          </w:tcPr>
          <w:p w:rsidR="00200B78" w:rsidRDefault="00991076" w:rsidP="00200B78">
            <w:pPr>
              <w:jc w:val="right"/>
              <w:rPr>
                <w:rFonts w:ascii="Times New Roman" w:hAnsi="Times New Roman" w:cs="Times New Roman"/>
                <w:sz w:val="24"/>
                <w:szCs w:val="24"/>
              </w:rPr>
            </w:pPr>
            <w:r>
              <w:rPr>
                <w:rFonts w:ascii="Times New Roman" w:hAnsi="Times New Roman" w:cs="Times New Roman" w:hint="eastAsia"/>
                <w:sz w:val="24"/>
                <w:szCs w:val="24"/>
              </w:rPr>
              <w:t>9624</w:t>
            </w:r>
          </w:p>
        </w:tc>
      </w:tr>
    </w:tbl>
    <w:p w:rsidR="00DF1975" w:rsidRDefault="000B35E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二、平均受教育年限</w:t>
      </w:r>
      <w:r>
        <w:rPr>
          <w:rFonts w:ascii="Times New Roman" w:eastAsia="黑体" w:hAnsi="Times New Roman" w:cs="Times New Roman"/>
          <w:sz w:val="32"/>
          <w:szCs w:val="32"/>
          <w:vertAlign w:val="superscript"/>
        </w:rPr>
        <w:t>[</w:t>
      </w:r>
      <w:r w:rsidR="00D36152">
        <w:rPr>
          <w:rFonts w:ascii="Times New Roman" w:eastAsia="黑体" w:hAnsi="Times New Roman" w:cs="Times New Roman" w:hint="eastAsia"/>
          <w:sz w:val="32"/>
          <w:szCs w:val="32"/>
          <w:vertAlign w:val="superscript"/>
        </w:rPr>
        <w:t>3</w:t>
      </w:r>
      <w:r>
        <w:rPr>
          <w:rFonts w:ascii="Times New Roman" w:eastAsia="黑体" w:hAnsi="Times New Roman" w:cs="Times New Roman"/>
          <w:sz w:val="32"/>
          <w:szCs w:val="32"/>
          <w:vertAlign w:val="superscript"/>
        </w:rPr>
        <w:t>]</w:t>
      </w:r>
    </w:p>
    <w:p w:rsidR="00C12EBD" w:rsidRDefault="00C12EBD" w:rsidP="00C12EB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全区常住人口中，15岁及以上人口的平均受教育年限为11.64年。</w:t>
      </w:r>
    </w:p>
    <w:p w:rsidR="00C12EBD" w:rsidRPr="00E67B06" w:rsidRDefault="00C12EBD" w:rsidP="00EE7FEF">
      <w:pPr>
        <w:widowControl/>
        <w:spacing w:beforeLines="100" w:line="375" w:lineRule="atLeast"/>
        <w:jc w:val="center"/>
        <w:rPr>
          <w:rFonts w:ascii="Times New Roman" w:eastAsia="黑体" w:hAnsi="Times New Roman" w:cs="Times New Roman"/>
          <w:kern w:val="0"/>
          <w:sz w:val="24"/>
          <w:szCs w:val="28"/>
        </w:rPr>
      </w:pPr>
      <w:r>
        <w:rPr>
          <w:rFonts w:ascii="Times New Roman" w:eastAsia="黑体" w:hAnsi="Times New Roman" w:cs="Times New Roman"/>
          <w:kern w:val="0"/>
          <w:sz w:val="24"/>
          <w:szCs w:val="28"/>
        </w:rPr>
        <w:t>表</w:t>
      </w:r>
      <w:r>
        <w:rPr>
          <w:rFonts w:ascii="Times New Roman" w:eastAsia="黑体" w:hAnsi="Times New Roman" w:cs="Times New Roman" w:hint="eastAsia"/>
          <w:kern w:val="0"/>
          <w:sz w:val="24"/>
          <w:szCs w:val="28"/>
        </w:rPr>
        <w:t>5</w:t>
      </w:r>
      <w:r>
        <w:rPr>
          <w:rFonts w:ascii="Times New Roman" w:eastAsia="黑体" w:hAnsi="Times New Roman" w:cs="Times New Roman"/>
          <w:kern w:val="0"/>
          <w:sz w:val="24"/>
          <w:szCs w:val="28"/>
        </w:rPr>
        <w:t>-</w:t>
      </w:r>
      <w:r>
        <w:rPr>
          <w:rFonts w:ascii="Times New Roman" w:eastAsia="黑体" w:hAnsi="Times New Roman" w:cs="Times New Roman" w:hint="eastAsia"/>
          <w:kern w:val="0"/>
          <w:sz w:val="24"/>
          <w:szCs w:val="28"/>
        </w:rPr>
        <w:t>2</w:t>
      </w:r>
      <w:r>
        <w:rPr>
          <w:rFonts w:ascii="Times New Roman" w:eastAsia="黑体" w:hAnsi="Times New Roman" w:cs="Times New Roman"/>
          <w:kern w:val="0"/>
          <w:sz w:val="24"/>
          <w:szCs w:val="28"/>
        </w:rPr>
        <w:t xml:space="preserve"> </w:t>
      </w:r>
      <w:r>
        <w:rPr>
          <w:rFonts w:ascii="Times New Roman" w:eastAsia="黑体" w:hAnsi="Times New Roman" w:cs="Times New Roman"/>
          <w:kern w:val="0"/>
          <w:sz w:val="24"/>
          <w:szCs w:val="28"/>
        </w:rPr>
        <w:t>各</w:t>
      </w:r>
      <w:r>
        <w:rPr>
          <w:rFonts w:ascii="Times New Roman" w:eastAsia="黑体" w:hAnsi="Times New Roman" w:cs="Times New Roman" w:hint="eastAsia"/>
          <w:kern w:val="0"/>
          <w:sz w:val="24"/>
          <w:szCs w:val="28"/>
        </w:rPr>
        <w:t>街道（乡）</w:t>
      </w:r>
      <w:r>
        <w:rPr>
          <w:rFonts w:ascii="Times New Roman" w:eastAsia="黑体" w:hAnsi="Times New Roman" w:cs="Times New Roman" w:hint="eastAsia"/>
          <w:kern w:val="0"/>
          <w:sz w:val="24"/>
          <w:szCs w:val="28"/>
        </w:rPr>
        <w:t>15</w:t>
      </w:r>
      <w:r>
        <w:rPr>
          <w:rFonts w:ascii="Times New Roman" w:eastAsia="黑体" w:hAnsi="Times New Roman" w:cs="Times New Roman"/>
          <w:kern w:val="0"/>
          <w:sz w:val="24"/>
          <w:szCs w:val="28"/>
        </w:rPr>
        <w:t>岁及以上人口平均受教育年限</w:t>
      </w:r>
    </w:p>
    <w:p w:rsidR="00C12EBD" w:rsidRDefault="00C12EBD" w:rsidP="00C12EBD">
      <w:pPr>
        <w:widowControl/>
        <w:spacing w:line="375" w:lineRule="atLeast"/>
        <w:ind w:firstLineChars="200" w:firstLine="480"/>
        <w:jc w:val="center"/>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 xml:space="preserve">                                    </w:t>
      </w:r>
      <w:r>
        <w:rPr>
          <w:rFonts w:ascii="Times New Roman" w:eastAsia="仿宋_GB2312" w:hAnsi="Times New Roman" w:cs="Times New Roman"/>
          <w:kern w:val="0"/>
          <w:sz w:val="24"/>
          <w:szCs w:val="20"/>
        </w:rPr>
        <w:t>单位：年</w:t>
      </w:r>
    </w:p>
    <w:tbl>
      <w:tblPr>
        <w:tblW w:w="5796" w:type="dxa"/>
        <w:jc w:val="center"/>
        <w:tblInd w:w="-598" w:type="dxa"/>
        <w:tblLayout w:type="fixed"/>
        <w:tblCellMar>
          <w:left w:w="0" w:type="dxa"/>
          <w:right w:w="0" w:type="dxa"/>
        </w:tblCellMar>
        <w:tblLook w:val="04A0"/>
      </w:tblPr>
      <w:tblGrid>
        <w:gridCol w:w="2866"/>
        <w:gridCol w:w="2930"/>
      </w:tblGrid>
      <w:tr w:rsidR="00C12EBD" w:rsidTr="00AC72F6">
        <w:trPr>
          <w:trHeight w:hRule="exact" w:val="567"/>
          <w:jc w:val="center"/>
        </w:trPr>
        <w:tc>
          <w:tcPr>
            <w:tcW w:w="2866" w:type="dxa"/>
            <w:tcBorders>
              <w:top w:val="single" w:sz="12" w:space="0" w:color="auto"/>
              <w:left w:val="nil"/>
              <w:bottom w:val="single" w:sz="4" w:space="0" w:color="auto"/>
              <w:right w:val="single" w:sz="4" w:space="0" w:color="auto"/>
            </w:tcBorders>
            <w:shd w:val="clear" w:color="auto" w:fill="auto"/>
            <w:tcMar>
              <w:top w:w="15" w:type="dxa"/>
              <w:left w:w="15" w:type="dxa"/>
              <w:right w:w="15" w:type="dxa"/>
            </w:tcMar>
            <w:vAlign w:val="center"/>
          </w:tcPr>
          <w:p w:rsidR="00C12EBD" w:rsidRDefault="00C12EBD" w:rsidP="00AC72F6">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bCs/>
                <w:kern w:val="0"/>
                <w:sz w:val="24"/>
                <w:szCs w:val="24"/>
              </w:rPr>
              <w:t>地区</w:t>
            </w:r>
          </w:p>
        </w:tc>
        <w:tc>
          <w:tcPr>
            <w:tcW w:w="2930" w:type="dxa"/>
            <w:tcBorders>
              <w:top w:val="single" w:sz="12" w:space="0" w:color="auto"/>
              <w:left w:val="single" w:sz="4" w:space="0" w:color="auto"/>
              <w:bottom w:val="single" w:sz="4" w:space="0" w:color="000000"/>
            </w:tcBorders>
            <w:shd w:val="clear" w:color="auto" w:fill="auto"/>
            <w:tcMar>
              <w:top w:w="15" w:type="dxa"/>
              <w:left w:w="15" w:type="dxa"/>
              <w:right w:w="15" w:type="dxa"/>
            </w:tcMar>
            <w:vAlign w:val="center"/>
          </w:tcPr>
          <w:p w:rsidR="00C12EBD" w:rsidRDefault="00C12EBD" w:rsidP="00AC72F6">
            <w:pPr>
              <w:widowControl/>
              <w:jc w:val="center"/>
              <w:textAlignment w:val="center"/>
              <w:rPr>
                <w:rFonts w:ascii="Times New Roman" w:eastAsia="仿宋_GB2312" w:hAnsi="Times New Roman" w:cs="Times New Roman"/>
                <w:bCs/>
                <w:sz w:val="24"/>
                <w:szCs w:val="24"/>
              </w:rPr>
            </w:pPr>
            <w:r>
              <w:rPr>
                <w:rFonts w:ascii="Times New Roman" w:eastAsia="仿宋_GB2312" w:hAnsi="Times New Roman" w:cs="Times New Roman" w:hint="eastAsia"/>
                <w:bCs/>
                <w:sz w:val="24"/>
                <w:szCs w:val="24"/>
              </w:rPr>
              <w:t>202</w:t>
            </w:r>
            <w:r>
              <w:rPr>
                <w:rFonts w:ascii="Times New Roman" w:eastAsia="仿宋_GB2312" w:hAnsi="Times New Roman" w:cs="Times New Roman"/>
                <w:bCs/>
                <w:sz w:val="24"/>
                <w:szCs w:val="24"/>
              </w:rPr>
              <w:t>0</w:t>
            </w:r>
            <w:r>
              <w:rPr>
                <w:rFonts w:ascii="Times New Roman" w:eastAsia="仿宋_GB2312" w:hAnsi="Times New Roman" w:cs="Times New Roman"/>
                <w:bCs/>
                <w:sz w:val="24"/>
                <w:szCs w:val="24"/>
              </w:rPr>
              <w:t>年</w:t>
            </w:r>
          </w:p>
        </w:tc>
      </w:tr>
      <w:tr w:rsidR="00C12EBD" w:rsidTr="00AC72F6">
        <w:trPr>
          <w:trHeight w:hRule="exact" w:val="454"/>
          <w:jc w:val="center"/>
        </w:trPr>
        <w:tc>
          <w:tcPr>
            <w:tcW w:w="2866" w:type="dxa"/>
            <w:tcBorders>
              <w:top w:val="single" w:sz="4" w:space="0" w:color="auto"/>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全</w:t>
            </w:r>
            <w:r>
              <w:rPr>
                <w:rFonts w:ascii="Times New Roman" w:eastAsia="仿宋_GB2312" w:hAnsi="Times New Roman" w:cs="Times New Roman"/>
                <w:kern w:val="0"/>
                <w:sz w:val="24"/>
                <w:szCs w:val="24"/>
              </w:rPr>
              <w:t xml:space="preserve">  </w:t>
            </w:r>
            <w:r>
              <w:rPr>
                <w:rFonts w:ascii="Times New Roman" w:eastAsia="仿宋_GB2312" w:hAnsi="Times New Roman" w:cs="Times New Roman" w:hint="eastAsia"/>
                <w:kern w:val="0"/>
                <w:sz w:val="24"/>
                <w:szCs w:val="24"/>
              </w:rPr>
              <w:t>区</w:t>
            </w:r>
          </w:p>
        </w:tc>
        <w:tc>
          <w:tcPr>
            <w:tcW w:w="2930" w:type="dxa"/>
            <w:tcBorders>
              <w:top w:val="single" w:sz="4" w:space="0" w:color="000000"/>
              <w:left w:val="single" w:sz="4" w:space="0" w:color="auto"/>
              <w:bottom w:val="nil"/>
            </w:tcBorders>
            <w:shd w:val="clear" w:color="auto" w:fill="auto"/>
            <w:tcMar>
              <w:top w:w="15" w:type="dxa"/>
              <w:left w:w="15" w:type="dxa"/>
              <w:right w:w="15" w:type="dxa"/>
            </w:tcMar>
            <w:vAlign w:val="cente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11.64</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岳阳楼街道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11.01</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三眼桥街道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12.54</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吕仙亭街道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10.62</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金鹗山街道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11.80</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东茅岭街道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11.51</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五里牌街道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12.01</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望岳路街道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11.63</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城陵矶街道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10.51</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Pr="00287031"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枫桥湖街道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11.29</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奇家岭街道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12.68</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洞庭街道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10.75</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洛王街道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10.66</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站前</w:t>
            </w:r>
            <w:r w:rsidR="00EC391B">
              <w:rPr>
                <w:rFonts w:ascii="Times New Roman" w:eastAsia="仿宋_GB2312" w:hAnsi="Times New Roman" w:cs="Times New Roman" w:hint="eastAsia"/>
                <w:kern w:val="0"/>
                <w:sz w:val="24"/>
                <w:szCs w:val="24"/>
              </w:rPr>
              <w:t>路</w:t>
            </w:r>
            <w:r>
              <w:rPr>
                <w:rFonts w:ascii="Times New Roman" w:eastAsia="仿宋_GB2312" w:hAnsi="Times New Roman" w:cs="Times New Roman" w:hint="eastAsia"/>
                <w:kern w:val="0"/>
                <w:sz w:val="24"/>
                <w:szCs w:val="24"/>
              </w:rPr>
              <w:t>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11.18</w:t>
            </w:r>
          </w:p>
        </w:tc>
      </w:tr>
      <w:tr w:rsidR="00C12EBD" w:rsidTr="00AC72F6">
        <w:trPr>
          <w:trHeight w:hRule="exact" w:val="454"/>
          <w:jc w:val="center"/>
        </w:trPr>
        <w:tc>
          <w:tcPr>
            <w:tcW w:w="2866" w:type="dxa"/>
            <w:tcBorders>
              <w:top w:val="nil"/>
              <w:left w:val="nil"/>
              <w:bottom w:val="nil"/>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王家河街道</w:t>
            </w:r>
          </w:p>
        </w:tc>
        <w:tc>
          <w:tcPr>
            <w:tcW w:w="2930" w:type="dxa"/>
            <w:tcBorders>
              <w:top w:val="nil"/>
              <w:left w:val="single" w:sz="4" w:space="0" w:color="auto"/>
              <w:bottom w:val="nil"/>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11.92</w:t>
            </w:r>
          </w:p>
        </w:tc>
      </w:tr>
      <w:tr w:rsidR="00C12EBD" w:rsidTr="00AC72F6">
        <w:trPr>
          <w:trHeight w:hRule="exact" w:val="454"/>
          <w:jc w:val="center"/>
        </w:trPr>
        <w:tc>
          <w:tcPr>
            <w:tcW w:w="2866" w:type="dxa"/>
            <w:tcBorders>
              <w:top w:val="nil"/>
              <w:left w:val="nil"/>
              <w:bottom w:val="single" w:sz="12" w:space="0" w:color="000000"/>
              <w:right w:val="single" w:sz="4" w:space="0" w:color="auto"/>
            </w:tcBorders>
            <w:shd w:val="clear" w:color="auto" w:fill="auto"/>
            <w:tcMar>
              <w:top w:w="15" w:type="dxa"/>
              <w:left w:w="15" w:type="dxa"/>
              <w:right w:w="15" w:type="dxa"/>
            </w:tcMar>
            <w:vAlign w:val="center"/>
          </w:tcPr>
          <w:p w:rsidR="00C12EBD" w:rsidRDefault="00C12EBD" w:rsidP="00AC72F6">
            <w:pPr>
              <w:widowControl/>
              <w:spacing w:line="26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郭镇乡</w:t>
            </w:r>
          </w:p>
        </w:tc>
        <w:tc>
          <w:tcPr>
            <w:tcW w:w="2930" w:type="dxa"/>
            <w:tcBorders>
              <w:top w:val="nil"/>
              <w:left w:val="single" w:sz="4" w:space="0" w:color="auto"/>
              <w:bottom w:val="single" w:sz="12" w:space="0" w:color="000000"/>
            </w:tcBorders>
            <w:shd w:val="clear" w:color="auto" w:fill="auto"/>
            <w:tcMar>
              <w:top w:w="15" w:type="dxa"/>
              <w:left w:w="15" w:type="dxa"/>
              <w:right w:w="15" w:type="dxa"/>
            </w:tcMar>
          </w:tcPr>
          <w:p w:rsidR="00C12EBD" w:rsidRDefault="00C12EBD" w:rsidP="00AC72F6">
            <w:pPr>
              <w:jc w:val="right"/>
              <w:rPr>
                <w:rFonts w:ascii="Times New Roman" w:hAnsi="Times New Roman" w:cs="Times New Roman"/>
                <w:sz w:val="24"/>
                <w:szCs w:val="24"/>
              </w:rPr>
            </w:pPr>
            <w:r>
              <w:rPr>
                <w:rFonts w:ascii="Times New Roman" w:hAnsi="Times New Roman" w:cs="Times New Roman" w:hint="eastAsia"/>
                <w:sz w:val="24"/>
                <w:szCs w:val="24"/>
              </w:rPr>
              <w:t>13.90</w:t>
            </w:r>
          </w:p>
        </w:tc>
      </w:tr>
    </w:tbl>
    <w:p w:rsidR="00DF1975" w:rsidRDefault="000B35E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三、文盲人口</w:t>
      </w:r>
    </w:p>
    <w:p w:rsidR="00DF1975" w:rsidRDefault="000B35EA">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32"/>
        </w:rPr>
        <w:t>全</w:t>
      </w:r>
      <w:r w:rsidR="002E557D">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常住人口中，文盲人口（</w:t>
      </w:r>
      <w:r w:rsidR="002E557D">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岁及以上不识字的人）为</w:t>
      </w:r>
      <w:r w:rsidR="00A433C1">
        <w:rPr>
          <w:rFonts w:ascii="仿宋_GB2312" w:eastAsia="仿宋_GB2312" w:hAnsi="仿宋_GB2312" w:cs="仿宋_GB2312" w:hint="eastAsia"/>
          <w:sz w:val="32"/>
          <w:szCs w:val="32"/>
        </w:rPr>
        <w:t>3974</w:t>
      </w:r>
      <w:r>
        <w:rPr>
          <w:rFonts w:ascii="仿宋_GB2312" w:eastAsia="仿宋_GB2312" w:hAnsi="仿宋_GB2312" w:cs="仿宋_GB2312" w:hint="eastAsia"/>
          <w:sz w:val="32"/>
          <w:szCs w:val="32"/>
        </w:rPr>
        <w:t>人，与</w:t>
      </w:r>
      <w:r w:rsidR="00FE53A4">
        <w:rPr>
          <w:rFonts w:ascii="仿宋_GB2312" w:eastAsia="仿宋_GB2312" w:hAnsi="仿宋_GB2312" w:cs="仿宋_GB2312" w:hint="eastAsia"/>
          <w:sz w:val="32"/>
          <w:szCs w:val="32"/>
        </w:rPr>
        <w:t>2010</w:t>
      </w:r>
      <w:r>
        <w:rPr>
          <w:rFonts w:ascii="仿宋_GB2312" w:eastAsia="仿宋_GB2312" w:hAnsi="仿宋_GB2312" w:cs="仿宋_GB2312" w:hint="eastAsia"/>
          <w:sz w:val="32"/>
          <w:szCs w:val="32"/>
        </w:rPr>
        <w:t>年第六次全国人口普查相比，文盲人口减少</w:t>
      </w:r>
      <w:r w:rsidR="00F07D00">
        <w:rPr>
          <w:rFonts w:ascii="仿宋_GB2312" w:eastAsia="仿宋_GB2312" w:hAnsi="仿宋_GB2312" w:cs="仿宋_GB2312" w:hint="eastAsia"/>
          <w:sz w:val="32"/>
          <w:szCs w:val="32"/>
        </w:rPr>
        <w:t>1038</w:t>
      </w:r>
      <w:r>
        <w:rPr>
          <w:rFonts w:ascii="仿宋_GB2312" w:eastAsia="仿宋_GB2312" w:hAnsi="仿宋_GB2312" w:cs="仿宋_GB2312" w:hint="eastAsia"/>
          <w:sz w:val="32"/>
          <w:szCs w:val="32"/>
        </w:rPr>
        <w:t>人，文盲率</w:t>
      </w:r>
      <w:r w:rsidRPr="00516EE9">
        <w:rPr>
          <w:rFonts w:ascii="Times New Roman" w:eastAsia="仿宋_GB2312" w:hAnsi="Times New Roman" w:cs="Times New Roman"/>
          <w:sz w:val="32"/>
          <w:szCs w:val="32"/>
          <w:vertAlign w:val="superscript"/>
        </w:rPr>
        <w:t>[</w:t>
      </w:r>
      <w:r w:rsidR="00E33C4B">
        <w:rPr>
          <w:rFonts w:ascii="Times New Roman" w:eastAsia="仿宋_GB2312" w:hAnsi="Times New Roman" w:cs="Times New Roman" w:hint="eastAsia"/>
          <w:sz w:val="32"/>
          <w:szCs w:val="32"/>
          <w:vertAlign w:val="superscript"/>
        </w:rPr>
        <w:t>4</w:t>
      </w:r>
      <w:r w:rsidRPr="00516EE9">
        <w:rPr>
          <w:rFonts w:ascii="Times New Roman" w:eastAsia="仿宋_GB2312" w:hAnsi="Times New Roman" w:cs="Times New Roman"/>
          <w:sz w:val="32"/>
          <w:szCs w:val="32"/>
          <w:vertAlign w:val="superscript"/>
        </w:rPr>
        <w:t>]</w:t>
      </w:r>
      <w:r>
        <w:rPr>
          <w:rFonts w:ascii="仿宋_GB2312" w:eastAsia="仿宋_GB2312" w:hAnsi="仿宋_GB2312" w:cs="仿宋_GB2312" w:hint="eastAsia"/>
          <w:sz w:val="32"/>
          <w:szCs w:val="32"/>
        </w:rPr>
        <w:t>由</w:t>
      </w:r>
      <w:r w:rsidR="00F07D00">
        <w:rPr>
          <w:rFonts w:ascii="仿宋_GB2312" w:eastAsia="仿宋_GB2312" w:hAnsi="仿宋_GB2312" w:cs="仿宋_GB2312" w:hint="eastAsia"/>
          <w:sz w:val="32"/>
          <w:szCs w:val="32"/>
        </w:rPr>
        <w:t>0.92</w:t>
      </w:r>
      <w:r>
        <w:rPr>
          <w:rFonts w:ascii="仿宋_GB2312" w:eastAsia="仿宋_GB2312" w:hAnsi="仿宋_GB2312" w:cs="仿宋_GB2312" w:hint="eastAsia"/>
          <w:sz w:val="32"/>
          <w:szCs w:val="32"/>
        </w:rPr>
        <w:t>%下降为</w:t>
      </w:r>
      <w:r w:rsidR="00FE53A4">
        <w:rPr>
          <w:rFonts w:ascii="仿宋_GB2312" w:eastAsia="仿宋_GB2312" w:hAnsi="仿宋_GB2312" w:cs="仿宋_GB2312" w:hint="eastAsia"/>
          <w:sz w:val="32"/>
          <w:szCs w:val="32"/>
        </w:rPr>
        <w:t>0.72</w:t>
      </w:r>
      <w:r>
        <w:rPr>
          <w:rFonts w:ascii="仿宋_GB2312" w:eastAsia="仿宋_GB2312" w:hAnsi="仿宋_GB2312" w:cs="仿宋_GB2312" w:hint="eastAsia"/>
          <w:sz w:val="32"/>
          <w:szCs w:val="32"/>
        </w:rPr>
        <w:t>%，下降</w:t>
      </w:r>
      <w:r w:rsidR="00F07D00">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个百分点。</w:t>
      </w:r>
    </w:p>
    <w:p w:rsidR="00DF1975" w:rsidRDefault="00DF1975">
      <w:pPr>
        <w:spacing w:line="360" w:lineRule="auto"/>
        <w:ind w:firstLineChars="200" w:firstLine="480"/>
        <w:rPr>
          <w:rFonts w:ascii="Times New Roman" w:eastAsia="楷体_GB2312" w:hAnsi="Times New Roman" w:cs="Times New Roman"/>
          <w:kern w:val="0"/>
          <w:sz w:val="24"/>
          <w:szCs w:val="24"/>
        </w:rPr>
      </w:pPr>
    </w:p>
    <w:p w:rsidR="001E7962" w:rsidRDefault="001E7962" w:rsidP="001E7962">
      <w:pPr>
        <w:widowControl/>
        <w:spacing w:before="120" w:after="120" w:line="188" w:lineRule="atLeast"/>
        <w:jc w:val="left"/>
        <w:rPr>
          <w:rFonts w:ascii="楷体" w:eastAsia="楷体" w:hAnsi="楷体" w:cs="楷体"/>
          <w:kern w:val="0"/>
          <w:sz w:val="24"/>
          <w:lang w:val="zh-CN"/>
        </w:rPr>
      </w:pPr>
      <w:r>
        <w:rPr>
          <w:rFonts w:ascii="楷体" w:eastAsia="楷体" w:hAnsi="楷体" w:cs="楷体" w:hint="eastAsia"/>
          <w:kern w:val="0"/>
          <w:sz w:val="24"/>
          <w:lang w:val="zh-CN"/>
        </w:rPr>
        <w:t>注 释：</w:t>
      </w:r>
    </w:p>
    <w:p w:rsidR="00DF1975" w:rsidRDefault="000B35EA" w:rsidP="001E7962">
      <w:pPr>
        <w:spacing w:line="360" w:lineRule="auto"/>
        <w:ind w:firstLineChars="200" w:firstLine="480"/>
        <w:rPr>
          <w:rFonts w:ascii="楷体" w:eastAsia="楷体" w:hAnsi="楷体" w:cs="楷体"/>
          <w:kern w:val="0"/>
          <w:sz w:val="24"/>
          <w:szCs w:val="24"/>
        </w:rPr>
      </w:pPr>
      <w:r>
        <w:rPr>
          <w:rFonts w:ascii="楷体" w:eastAsia="楷体" w:hAnsi="楷体" w:cs="楷体" w:hint="eastAsia"/>
          <w:kern w:val="0"/>
          <w:sz w:val="24"/>
          <w:szCs w:val="24"/>
        </w:rPr>
        <w:t>[</w:t>
      </w:r>
      <w:r w:rsidR="00A2519B">
        <w:rPr>
          <w:rFonts w:ascii="楷体" w:eastAsia="楷体" w:hAnsi="楷体" w:cs="楷体" w:hint="eastAsia"/>
          <w:kern w:val="0"/>
          <w:sz w:val="24"/>
          <w:szCs w:val="24"/>
        </w:rPr>
        <w:t>1</w:t>
      </w:r>
      <w:r>
        <w:rPr>
          <w:rFonts w:ascii="楷体" w:eastAsia="楷体" w:hAnsi="楷体" w:cs="楷体" w:hint="eastAsia"/>
          <w:kern w:val="0"/>
          <w:sz w:val="24"/>
          <w:szCs w:val="24"/>
        </w:rPr>
        <w:t>]本公报数据为初步汇总数据。</w:t>
      </w:r>
    </w:p>
    <w:p w:rsidR="00D36152" w:rsidRDefault="002B5D15">
      <w:pPr>
        <w:spacing w:line="360" w:lineRule="auto"/>
        <w:ind w:firstLineChars="200" w:firstLine="480"/>
        <w:rPr>
          <w:rFonts w:ascii="楷体" w:eastAsia="楷体" w:hAnsi="楷体" w:cs="楷体"/>
          <w:kern w:val="0"/>
          <w:sz w:val="24"/>
          <w:szCs w:val="24"/>
        </w:rPr>
      </w:pPr>
      <w:r>
        <w:rPr>
          <w:rFonts w:ascii="楷体" w:eastAsia="楷体" w:hAnsi="楷体" w:cs="楷体" w:hint="eastAsia"/>
          <w:kern w:val="0"/>
          <w:sz w:val="24"/>
          <w:szCs w:val="24"/>
        </w:rPr>
        <w:t>[2]</w:t>
      </w:r>
      <w:r w:rsidR="00D36152">
        <w:rPr>
          <w:rFonts w:ascii="Times New Roman" w:eastAsia="楷体" w:hAnsi="Times New Roman" w:cs="Times New Roman" w:hint="eastAsia"/>
          <w:kern w:val="0"/>
          <w:sz w:val="24"/>
          <w:lang w:val="zh-CN"/>
        </w:rPr>
        <w:t>洛王街道包含</w:t>
      </w:r>
      <w:r w:rsidR="00D36152" w:rsidRPr="00FC4C4E">
        <w:rPr>
          <w:rFonts w:ascii="楷体" w:eastAsia="楷体" w:hAnsi="楷体" w:cs="楷体" w:hint="eastAsia"/>
          <w:sz w:val="24"/>
          <w:szCs w:val="24"/>
        </w:rPr>
        <w:t>服务城陵矶新港区工作组</w:t>
      </w:r>
      <w:r w:rsidR="00D36152">
        <w:rPr>
          <w:rFonts w:ascii="楷体" w:eastAsia="楷体" w:hAnsi="楷体" w:cs="楷体" w:hint="eastAsia"/>
          <w:sz w:val="24"/>
          <w:szCs w:val="24"/>
        </w:rPr>
        <w:t>。</w:t>
      </w:r>
    </w:p>
    <w:p w:rsidR="002B5D15" w:rsidRDefault="002B5D15">
      <w:pPr>
        <w:spacing w:line="360" w:lineRule="auto"/>
        <w:ind w:firstLineChars="200" w:firstLine="480"/>
        <w:rPr>
          <w:rFonts w:ascii="楷体" w:eastAsia="楷体" w:hAnsi="楷体" w:cs="楷体"/>
          <w:kern w:val="0"/>
          <w:sz w:val="24"/>
          <w:szCs w:val="24"/>
        </w:rPr>
      </w:pPr>
      <w:r>
        <w:rPr>
          <w:rFonts w:ascii="楷体" w:eastAsia="楷体" w:hAnsi="楷体" w:cs="楷体" w:hint="eastAsia"/>
          <w:kern w:val="0"/>
          <w:sz w:val="24"/>
          <w:szCs w:val="24"/>
        </w:rPr>
        <w:t>[3]</w:t>
      </w:r>
      <w:r w:rsidR="00D36152">
        <w:rPr>
          <w:rFonts w:ascii="楷体" w:eastAsia="楷体" w:hAnsi="楷体" w:cs="楷体" w:hint="eastAsia"/>
          <w:kern w:val="0"/>
          <w:sz w:val="24"/>
          <w:szCs w:val="24"/>
        </w:rPr>
        <w:t>平均受教育年限是将各种受教育程度折算成受教育年限计算平均数得出的，具体的折算标准是：小学=6年，初中=9年，高中=12年，大专及以上=16年。</w:t>
      </w:r>
    </w:p>
    <w:p w:rsidR="00DF1975" w:rsidRDefault="000B35EA" w:rsidP="00E33C4B">
      <w:pPr>
        <w:spacing w:line="360" w:lineRule="auto"/>
        <w:ind w:firstLineChars="200" w:firstLine="480"/>
        <w:rPr>
          <w:rFonts w:ascii="楷体" w:eastAsia="楷体" w:hAnsi="楷体" w:cs="楷体"/>
          <w:kern w:val="0"/>
          <w:sz w:val="24"/>
          <w:szCs w:val="24"/>
        </w:rPr>
      </w:pPr>
      <w:r>
        <w:rPr>
          <w:rFonts w:ascii="楷体" w:eastAsia="楷体" w:hAnsi="楷体" w:cs="楷体" w:hint="eastAsia"/>
          <w:kern w:val="0"/>
          <w:sz w:val="24"/>
          <w:szCs w:val="24"/>
        </w:rPr>
        <w:t>[</w:t>
      </w:r>
      <w:r w:rsidR="002B5D15">
        <w:rPr>
          <w:rFonts w:ascii="楷体" w:eastAsia="楷体" w:hAnsi="楷体" w:cs="楷体" w:hint="eastAsia"/>
          <w:kern w:val="0"/>
          <w:sz w:val="24"/>
          <w:szCs w:val="24"/>
        </w:rPr>
        <w:t>4</w:t>
      </w:r>
      <w:r>
        <w:rPr>
          <w:rFonts w:ascii="楷体" w:eastAsia="楷体" w:hAnsi="楷体" w:cs="楷体" w:hint="eastAsia"/>
          <w:kern w:val="0"/>
          <w:sz w:val="24"/>
          <w:szCs w:val="24"/>
        </w:rPr>
        <w:t>]文盲率是指常住人口中</w:t>
      </w:r>
      <w:r w:rsidR="002E557D">
        <w:rPr>
          <w:rFonts w:ascii="楷体" w:eastAsia="楷体" w:hAnsi="楷体" w:cs="楷体" w:hint="eastAsia"/>
          <w:kern w:val="0"/>
          <w:sz w:val="24"/>
          <w:szCs w:val="24"/>
        </w:rPr>
        <w:t>15</w:t>
      </w:r>
      <w:r>
        <w:rPr>
          <w:rFonts w:ascii="楷体" w:eastAsia="楷体" w:hAnsi="楷体" w:cs="楷体" w:hint="eastAsia"/>
          <w:kern w:val="0"/>
          <w:sz w:val="24"/>
          <w:szCs w:val="24"/>
        </w:rPr>
        <w:t>岁及以上不识字人口所占比例。</w:t>
      </w:r>
    </w:p>
    <w:sectPr w:rsidR="00DF1975" w:rsidSect="00DF1975">
      <w:footerReference w:type="default" r:id="rId9"/>
      <w:pgSz w:w="11906" w:h="16838"/>
      <w:pgMar w:top="1418" w:right="1474" w:bottom="1418" w:left="158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758" w:rsidRDefault="00D82758" w:rsidP="00DF1975">
      <w:r>
        <w:separator/>
      </w:r>
    </w:p>
  </w:endnote>
  <w:endnote w:type="continuationSeparator" w:id="1">
    <w:p w:rsidR="00D82758" w:rsidRDefault="00D82758" w:rsidP="00DF1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680946"/>
    </w:sdtPr>
    <w:sdtEndPr>
      <w:rPr>
        <w:rFonts w:asciiTheme="minorEastAsia" w:hAnsiTheme="minorEastAsia"/>
        <w:sz w:val="28"/>
        <w:szCs w:val="28"/>
      </w:rPr>
    </w:sdtEndPr>
    <w:sdtContent>
      <w:p w:rsidR="00AC72F6" w:rsidRDefault="00EE7FEF">
        <w:pPr>
          <w:pStyle w:val="a6"/>
          <w:jc w:val="center"/>
          <w:rPr>
            <w:rFonts w:asciiTheme="minorEastAsia" w:hAnsiTheme="minorEastAsia"/>
            <w:sz w:val="28"/>
            <w:szCs w:val="28"/>
          </w:rPr>
        </w:pPr>
        <w:r>
          <w:rPr>
            <w:rFonts w:asciiTheme="minorEastAsia" w:hAnsiTheme="minorEastAsia"/>
            <w:sz w:val="28"/>
            <w:szCs w:val="28"/>
          </w:rPr>
          <w:fldChar w:fldCharType="begin"/>
        </w:r>
        <w:r w:rsidR="00AC72F6">
          <w:rPr>
            <w:rFonts w:asciiTheme="minorEastAsia" w:hAnsiTheme="minorEastAsia"/>
            <w:sz w:val="28"/>
            <w:szCs w:val="28"/>
          </w:rPr>
          <w:instrText>PAGE   \* MERGEFORMAT</w:instrText>
        </w:r>
        <w:r>
          <w:rPr>
            <w:rFonts w:asciiTheme="minorEastAsia" w:hAnsiTheme="minorEastAsia"/>
            <w:sz w:val="28"/>
            <w:szCs w:val="28"/>
          </w:rPr>
          <w:fldChar w:fldCharType="separate"/>
        </w:r>
        <w:r w:rsidR="00297790" w:rsidRPr="00297790">
          <w:rPr>
            <w:rFonts w:asciiTheme="minorEastAsia" w:hAnsiTheme="minorEastAsia"/>
            <w:noProof/>
            <w:sz w:val="28"/>
            <w:szCs w:val="28"/>
            <w:lang w:val="zh-CN"/>
          </w:rPr>
          <w:t>-</w:t>
        </w:r>
        <w:r w:rsidR="00297790">
          <w:rPr>
            <w:rFonts w:asciiTheme="minorEastAsia" w:hAnsiTheme="minorEastAsia"/>
            <w:noProof/>
            <w:sz w:val="28"/>
            <w:szCs w:val="28"/>
          </w:rPr>
          <w:t xml:space="preserve"> 2 -</w:t>
        </w:r>
        <w:r>
          <w:rPr>
            <w:rFonts w:asciiTheme="minorEastAsia" w:hAnsiTheme="minorEastAsia"/>
            <w:sz w:val="28"/>
            <w:szCs w:val="28"/>
          </w:rPr>
          <w:fldChar w:fldCharType="end"/>
        </w:r>
      </w:p>
    </w:sdtContent>
  </w:sdt>
  <w:p w:rsidR="00AC72F6" w:rsidRDefault="00AC72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758" w:rsidRDefault="00D82758" w:rsidP="00DF1975">
      <w:r>
        <w:separator/>
      </w:r>
    </w:p>
  </w:footnote>
  <w:footnote w:type="continuationSeparator" w:id="1">
    <w:p w:rsidR="00D82758" w:rsidRDefault="00D82758" w:rsidP="00DF1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DB3A28"/>
    <w:multiLevelType w:val="singleLevel"/>
    <w:tmpl w:val="E6DB3A28"/>
    <w:lvl w:ilvl="0">
      <w:start w:val="1"/>
      <w:numFmt w:val="decimal"/>
      <w:suff w:val="space"/>
      <w:lvlText w:val="[%1]"/>
      <w:lvlJc w:val="left"/>
    </w:lvl>
  </w:abstractNum>
  <w:abstractNum w:abstractNumId="1">
    <w:nsid w:val="2B72890A"/>
    <w:multiLevelType w:val="singleLevel"/>
    <w:tmpl w:val="2B72890A"/>
    <w:lvl w:ilvl="0">
      <w:start w:val="1"/>
      <w:numFmt w:val="decimal"/>
      <w:suff w:val="space"/>
      <w:lvlText w:val="[%1]"/>
      <w:lvlJc w:val="left"/>
    </w:lvl>
  </w:abstractNum>
  <w:abstractNum w:abstractNumId="2">
    <w:nsid w:val="5DB94AFA"/>
    <w:multiLevelType w:val="singleLevel"/>
    <w:tmpl w:val="5DB94AFA"/>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7EA"/>
    <w:rsid w:val="00005E37"/>
    <w:rsid w:val="000148B4"/>
    <w:rsid w:val="000253B4"/>
    <w:rsid w:val="000416C1"/>
    <w:rsid w:val="00061CBD"/>
    <w:rsid w:val="00064BB4"/>
    <w:rsid w:val="000651F2"/>
    <w:rsid w:val="000A6B2B"/>
    <w:rsid w:val="000B35EA"/>
    <w:rsid w:val="000B4253"/>
    <w:rsid w:val="000D0363"/>
    <w:rsid w:val="000E6608"/>
    <w:rsid w:val="00101AE9"/>
    <w:rsid w:val="00101C6B"/>
    <w:rsid w:val="00110E03"/>
    <w:rsid w:val="00112B62"/>
    <w:rsid w:val="00115E1D"/>
    <w:rsid w:val="00117C4A"/>
    <w:rsid w:val="00127E5D"/>
    <w:rsid w:val="001401E5"/>
    <w:rsid w:val="0014695C"/>
    <w:rsid w:val="001610C6"/>
    <w:rsid w:val="001625C8"/>
    <w:rsid w:val="00175D63"/>
    <w:rsid w:val="00177D14"/>
    <w:rsid w:val="00180320"/>
    <w:rsid w:val="00180328"/>
    <w:rsid w:val="00184B23"/>
    <w:rsid w:val="00194C8F"/>
    <w:rsid w:val="001A34CD"/>
    <w:rsid w:val="001B2FC7"/>
    <w:rsid w:val="001B3757"/>
    <w:rsid w:val="001B46E9"/>
    <w:rsid w:val="001C50CD"/>
    <w:rsid w:val="001E7962"/>
    <w:rsid w:val="001F5458"/>
    <w:rsid w:val="00200B78"/>
    <w:rsid w:val="00222A16"/>
    <w:rsid w:val="0023247B"/>
    <w:rsid w:val="00246A58"/>
    <w:rsid w:val="00267A84"/>
    <w:rsid w:val="00274B7D"/>
    <w:rsid w:val="00284F13"/>
    <w:rsid w:val="00287031"/>
    <w:rsid w:val="00290823"/>
    <w:rsid w:val="00296A20"/>
    <w:rsid w:val="00297790"/>
    <w:rsid w:val="002B5D15"/>
    <w:rsid w:val="002B630A"/>
    <w:rsid w:val="002D796D"/>
    <w:rsid w:val="002E557D"/>
    <w:rsid w:val="002F6BC8"/>
    <w:rsid w:val="002F7EAE"/>
    <w:rsid w:val="0031010A"/>
    <w:rsid w:val="0032388C"/>
    <w:rsid w:val="00332DD7"/>
    <w:rsid w:val="00346CE0"/>
    <w:rsid w:val="003736D1"/>
    <w:rsid w:val="00374EC5"/>
    <w:rsid w:val="00375F4D"/>
    <w:rsid w:val="00380BF5"/>
    <w:rsid w:val="00383937"/>
    <w:rsid w:val="0039214B"/>
    <w:rsid w:val="003A0106"/>
    <w:rsid w:val="003A587D"/>
    <w:rsid w:val="003C5288"/>
    <w:rsid w:val="003D411B"/>
    <w:rsid w:val="003E250B"/>
    <w:rsid w:val="003F2B5F"/>
    <w:rsid w:val="003F45BD"/>
    <w:rsid w:val="003F5E1C"/>
    <w:rsid w:val="003F689B"/>
    <w:rsid w:val="004242D7"/>
    <w:rsid w:val="00436D53"/>
    <w:rsid w:val="00437C87"/>
    <w:rsid w:val="0045780B"/>
    <w:rsid w:val="00466EDB"/>
    <w:rsid w:val="004746A4"/>
    <w:rsid w:val="00491E0B"/>
    <w:rsid w:val="0049572C"/>
    <w:rsid w:val="004A3FD5"/>
    <w:rsid w:val="004B2285"/>
    <w:rsid w:val="004B5A04"/>
    <w:rsid w:val="004C64A6"/>
    <w:rsid w:val="004D0192"/>
    <w:rsid w:val="004D32CE"/>
    <w:rsid w:val="004D3D53"/>
    <w:rsid w:val="004E314C"/>
    <w:rsid w:val="004E5BDB"/>
    <w:rsid w:val="00500C56"/>
    <w:rsid w:val="00507174"/>
    <w:rsid w:val="00516EE9"/>
    <w:rsid w:val="0057215C"/>
    <w:rsid w:val="00582202"/>
    <w:rsid w:val="005B70A4"/>
    <w:rsid w:val="005C34F9"/>
    <w:rsid w:val="005D2D55"/>
    <w:rsid w:val="005D453E"/>
    <w:rsid w:val="005D47EE"/>
    <w:rsid w:val="005D6039"/>
    <w:rsid w:val="005E39E6"/>
    <w:rsid w:val="005F088B"/>
    <w:rsid w:val="005F61C9"/>
    <w:rsid w:val="00606AA3"/>
    <w:rsid w:val="00614C65"/>
    <w:rsid w:val="0061731C"/>
    <w:rsid w:val="006253AC"/>
    <w:rsid w:val="0063086B"/>
    <w:rsid w:val="00633472"/>
    <w:rsid w:val="006439B6"/>
    <w:rsid w:val="006452D2"/>
    <w:rsid w:val="0066510C"/>
    <w:rsid w:val="00672796"/>
    <w:rsid w:val="00692B9B"/>
    <w:rsid w:val="0069572B"/>
    <w:rsid w:val="006B1020"/>
    <w:rsid w:val="006B1A84"/>
    <w:rsid w:val="006C235A"/>
    <w:rsid w:val="006D5FA4"/>
    <w:rsid w:val="006D68B1"/>
    <w:rsid w:val="00703D66"/>
    <w:rsid w:val="007074EE"/>
    <w:rsid w:val="00722DF1"/>
    <w:rsid w:val="00724247"/>
    <w:rsid w:val="00727F53"/>
    <w:rsid w:val="00730D37"/>
    <w:rsid w:val="007342D1"/>
    <w:rsid w:val="0073566A"/>
    <w:rsid w:val="007434CB"/>
    <w:rsid w:val="007449F5"/>
    <w:rsid w:val="00746E8D"/>
    <w:rsid w:val="007633A7"/>
    <w:rsid w:val="007712B9"/>
    <w:rsid w:val="00771EB8"/>
    <w:rsid w:val="00773BDE"/>
    <w:rsid w:val="00777CED"/>
    <w:rsid w:val="007877A3"/>
    <w:rsid w:val="00792B87"/>
    <w:rsid w:val="007A746D"/>
    <w:rsid w:val="007C4A2F"/>
    <w:rsid w:val="007C7085"/>
    <w:rsid w:val="00800E4E"/>
    <w:rsid w:val="008016B8"/>
    <w:rsid w:val="008110C5"/>
    <w:rsid w:val="00816D9C"/>
    <w:rsid w:val="00842AA1"/>
    <w:rsid w:val="0085595D"/>
    <w:rsid w:val="00882186"/>
    <w:rsid w:val="008876B5"/>
    <w:rsid w:val="00890BC4"/>
    <w:rsid w:val="00895E1A"/>
    <w:rsid w:val="008A23F7"/>
    <w:rsid w:val="008C5B27"/>
    <w:rsid w:val="008E7165"/>
    <w:rsid w:val="008F10D2"/>
    <w:rsid w:val="00906CF6"/>
    <w:rsid w:val="00916011"/>
    <w:rsid w:val="009178B7"/>
    <w:rsid w:val="009211F5"/>
    <w:rsid w:val="00956956"/>
    <w:rsid w:val="00967264"/>
    <w:rsid w:val="00967F37"/>
    <w:rsid w:val="009801FD"/>
    <w:rsid w:val="009876A7"/>
    <w:rsid w:val="00991076"/>
    <w:rsid w:val="00992228"/>
    <w:rsid w:val="009A5402"/>
    <w:rsid w:val="009B146B"/>
    <w:rsid w:val="009B17F3"/>
    <w:rsid w:val="009C096F"/>
    <w:rsid w:val="009C0B97"/>
    <w:rsid w:val="009F1CCA"/>
    <w:rsid w:val="00A0179E"/>
    <w:rsid w:val="00A10709"/>
    <w:rsid w:val="00A21521"/>
    <w:rsid w:val="00A22243"/>
    <w:rsid w:val="00A2519B"/>
    <w:rsid w:val="00A32515"/>
    <w:rsid w:val="00A33BF0"/>
    <w:rsid w:val="00A358D6"/>
    <w:rsid w:val="00A433C1"/>
    <w:rsid w:val="00A50634"/>
    <w:rsid w:val="00A6382D"/>
    <w:rsid w:val="00A6400F"/>
    <w:rsid w:val="00A72EA0"/>
    <w:rsid w:val="00A853C5"/>
    <w:rsid w:val="00A862A4"/>
    <w:rsid w:val="00A8655F"/>
    <w:rsid w:val="00A94896"/>
    <w:rsid w:val="00AA2C4F"/>
    <w:rsid w:val="00AA4FEB"/>
    <w:rsid w:val="00AB3459"/>
    <w:rsid w:val="00AB3B25"/>
    <w:rsid w:val="00AC5796"/>
    <w:rsid w:val="00AC5DEE"/>
    <w:rsid w:val="00AC72F6"/>
    <w:rsid w:val="00AC77EA"/>
    <w:rsid w:val="00B0339C"/>
    <w:rsid w:val="00B33ADD"/>
    <w:rsid w:val="00B36B6B"/>
    <w:rsid w:val="00B41577"/>
    <w:rsid w:val="00B426B3"/>
    <w:rsid w:val="00B60BC3"/>
    <w:rsid w:val="00B80067"/>
    <w:rsid w:val="00B911EE"/>
    <w:rsid w:val="00BA06B3"/>
    <w:rsid w:val="00BA3D15"/>
    <w:rsid w:val="00BB57D5"/>
    <w:rsid w:val="00BB72FF"/>
    <w:rsid w:val="00BC2136"/>
    <w:rsid w:val="00BC29FC"/>
    <w:rsid w:val="00BC5722"/>
    <w:rsid w:val="00C04C55"/>
    <w:rsid w:val="00C12EBD"/>
    <w:rsid w:val="00C24609"/>
    <w:rsid w:val="00C26008"/>
    <w:rsid w:val="00C37803"/>
    <w:rsid w:val="00C607FA"/>
    <w:rsid w:val="00C76CA5"/>
    <w:rsid w:val="00C82578"/>
    <w:rsid w:val="00CB1401"/>
    <w:rsid w:val="00CB1419"/>
    <w:rsid w:val="00CC53A0"/>
    <w:rsid w:val="00CD28E7"/>
    <w:rsid w:val="00CD4E62"/>
    <w:rsid w:val="00CD50B8"/>
    <w:rsid w:val="00CD7346"/>
    <w:rsid w:val="00CE2138"/>
    <w:rsid w:val="00CE2A1A"/>
    <w:rsid w:val="00CF51BF"/>
    <w:rsid w:val="00D047BD"/>
    <w:rsid w:val="00D21106"/>
    <w:rsid w:val="00D2585F"/>
    <w:rsid w:val="00D36152"/>
    <w:rsid w:val="00D42545"/>
    <w:rsid w:val="00D4334A"/>
    <w:rsid w:val="00D46105"/>
    <w:rsid w:val="00D54607"/>
    <w:rsid w:val="00D626E6"/>
    <w:rsid w:val="00D72447"/>
    <w:rsid w:val="00D74B58"/>
    <w:rsid w:val="00D82758"/>
    <w:rsid w:val="00D96E2E"/>
    <w:rsid w:val="00DA17B5"/>
    <w:rsid w:val="00DA3F9F"/>
    <w:rsid w:val="00DB023D"/>
    <w:rsid w:val="00DC4A43"/>
    <w:rsid w:val="00DC4E3D"/>
    <w:rsid w:val="00DD389E"/>
    <w:rsid w:val="00DE1DE9"/>
    <w:rsid w:val="00DE3664"/>
    <w:rsid w:val="00DE6E63"/>
    <w:rsid w:val="00DF1975"/>
    <w:rsid w:val="00DF5611"/>
    <w:rsid w:val="00DF6671"/>
    <w:rsid w:val="00E000FD"/>
    <w:rsid w:val="00E04441"/>
    <w:rsid w:val="00E13099"/>
    <w:rsid w:val="00E21CEC"/>
    <w:rsid w:val="00E33C4B"/>
    <w:rsid w:val="00E364EF"/>
    <w:rsid w:val="00E40234"/>
    <w:rsid w:val="00E40C73"/>
    <w:rsid w:val="00E4486A"/>
    <w:rsid w:val="00E4501D"/>
    <w:rsid w:val="00E52720"/>
    <w:rsid w:val="00E74191"/>
    <w:rsid w:val="00E76706"/>
    <w:rsid w:val="00EA3519"/>
    <w:rsid w:val="00EA603C"/>
    <w:rsid w:val="00EA654D"/>
    <w:rsid w:val="00EB3339"/>
    <w:rsid w:val="00EC391B"/>
    <w:rsid w:val="00EC64DD"/>
    <w:rsid w:val="00ED5CBF"/>
    <w:rsid w:val="00EE7FEF"/>
    <w:rsid w:val="00F07D00"/>
    <w:rsid w:val="00F138C7"/>
    <w:rsid w:val="00F225B5"/>
    <w:rsid w:val="00F26877"/>
    <w:rsid w:val="00F3410E"/>
    <w:rsid w:val="00F47CDD"/>
    <w:rsid w:val="00F63A69"/>
    <w:rsid w:val="00F816E7"/>
    <w:rsid w:val="00F859C3"/>
    <w:rsid w:val="00F90D80"/>
    <w:rsid w:val="00FA0B90"/>
    <w:rsid w:val="00FA4147"/>
    <w:rsid w:val="00FC4C4E"/>
    <w:rsid w:val="00FD5446"/>
    <w:rsid w:val="00FE53A4"/>
    <w:rsid w:val="00FE60A2"/>
    <w:rsid w:val="020F4DED"/>
    <w:rsid w:val="029918E3"/>
    <w:rsid w:val="02CE4BDF"/>
    <w:rsid w:val="07887197"/>
    <w:rsid w:val="0B1A4927"/>
    <w:rsid w:val="0BD848E9"/>
    <w:rsid w:val="13AA50FB"/>
    <w:rsid w:val="14761692"/>
    <w:rsid w:val="14B125F8"/>
    <w:rsid w:val="1A536EE2"/>
    <w:rsid w:val="21967E13"/>
    <w:rsid w:val="22BE520E"/>
    <w:rsid w:val="231F5B1B"/>
    <w:rsid w:val="24890015"/>
    <w:rsid w:val="24D74DF3"/>
    <w:rsid w:val="28217425"/>
    <w:rsid w:val="28226C66"/>
    <w:rsid w:val="296D6C87"/>
    <w:rsid w:val="29C93F73"/>
    <w:rsid w:val="2B605772"/>
    <w:rsid w:val="2C1C0C1E"/>
    <w:rsid w:val="2E451B63"/>
    <w:rsid w:val="2E5A6DC8"/>
    <w:rsid w:val="2F7875F9"/>
    <w:rsid w:val="2FB83B3D"/>
    <w:rsid w:val="3117563B"/>
    <w:rsid w:val="33A352D3"/>
    <w:rsid w:val="34CE6DA4"/>
    <w:rsid w:val="34E3139A"/>
    <w:rsid w:val="37360AA3"/>
    <w:rsid w:val="3FDB41D3"/>
    <w:rsid w:val="41775C08"/>
    <w:rsid w:val="42C07DB5"/>
    <w:rsid w:val="44B75F01"/>
    <w:rsid w:val="460A34B5"/>
    <w:rsid w:val="48DC5734"/>
    <w:rsid w:val="52281AB9"/>
    <w:rsid w:val="53791585"/>
    <w:rsid w:val="55E549EB"/>
    <w:rsid w:val="56B25BB6"/>
    <w:rsid w:val="585B102B"/>
    <w:rsid w:val="58776E72"/>
    <w:rsid w:val="5B64533D"/>
    <w:rsid w:val="5E317181"/>
    <w:rsid w:val="62724862"/>
    <w:rsid w:val="64F57912"/>
    <w:rsid w:val="658D333C"/>
    <w:rsid w:val="65A523AB"/>
    <w:rsid w:val="67A17129"/>
    <w:rsid w:val="67FC3414"/>
    <w:rsid w:val="69321774"/>
    <w:rsid w:val="6B3A6720"/>
    <w:rsid w:val="6F8F2594"/>
    <w:rsid w:val="715F0B31"/>
    <w:rsid w:val="72AF62BF"/>
    <w:rsid w:val="74776795"/>
    <w:rsid w:val="74D55442"/>
    <w:rsid w:val="77821425"/>
    <w:rsid w:val="783B6A15"/>
    <w:rsid w:val="799928E0"/>
    <w:rsid w:val="7B584B43"/>
    <w:rsid w:val="7C71426E"/>
    <w:rsid w:val="7CDC061C"/>
    <w:rsid w:val="7E3F1740"/>
    <w:rsid w:val="7E677CB8"/>
    <w:rsid w:val="7F3C0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7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uiPriority w:val="99"/>
    <w:unhideWhenUsed/>
    <w:qFormat/>
    <w:rsid w:val="00DF1975"/>
    <w:pPr>
      <w:spacing w:after="120"/>
    </w:pPr>
    <w:rPr>
      <w:rFonts w:ascii="Calibri" w:eastAsia="宋体" w:hAnsi="Calibri" w:cs="Times New Roman"/>
    </w:rPr>
  </w:style>
  <w:style w:type="paragraph" w:styleId="a4">
    <w:name w:val="Date"/>
    <w:basedOn w:val="a"/>
    <w:next w:val="a"/>
    <w:link w:val="Char0"/>
    <w:uiPriority w:val="99"/>
    <w:semiHidden/>
    <w:unhideWhenUsed/>
    <w:qFormat/>
    <w:rsid w:val="00DF1975"/>
    <w:pPr>
      <w:ind w:leftChars="2500" w:left="100"/>
    </w:pPr>
  </w:style>
  <w:style w:type="paragraph" w:styleId="a5">
    <w:name w:val="Balloon Text"/>
    <w:basedOn w:val="a"/>
    <w:link w:val="Char1"/>
    <w:uiPriority w:val="99"/>
    <w:semiHidden/>
    <w:unhideWhenUsed/>
    <w:qFormat/>
    <w:rsid w:val="00DF1975"/>
    <w:rPr>
      <w:sz w:val="18"/>
      <w:szCs w:val="18"/>
    </w:rPr>
  </w:style>
  <w:style w:type="paragraph" w:styleId="a6">
    <w:name w:val="footer"/>
    <w:basedOn w:val="a"/>
    <w:link w:val="Char2"/>
    <w:uiPriority w:val="99"/>
    <w:unhideWhenUsed/>
    <w:qFormat/>
    <w:rsid w:val="00DF197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F1975"/>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DF197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sid w:val="00DF1975"/>
    <w:rPr>
      <w:sz w:val="18"/>
      <w:szCs w:val="18"/>
    </w:rPr>
  </w:style>
  <w:style w:type="character" w:customStyle="1" w:styleId="Char3">
    <w:name w:val="页眉 Char"/>
    <w:basedOn w:val="a0"/>
    <w:link w:val="a7"/>
    <w:uiPriority w:val="99"/>
    <w:qFormat/>
    <w:rsid w:val="00DF1975"/>
    <w:rPr>
      <w:sz w:val="18"/>
      <w:szCs w:val="18"/>
    </w:rPr>
  </w:style>
  <w:style w:type="character" w:customStyle="1" w:styleId="Char2">
    <w:name w:val="页脚 Char"/>
    <w:basedOn w:val="a0"/>
    <w:link w:val="a6"/>
    <w:uiPriority w:val="99"/>
    <w:qFormat/>
    <w:rsid w:val="00DF1975"/>
    <w:rPr>
      <w:sz w:val="18"/>
      <w:szCs w:val="18"/>
    </w:rPr>
  </w:style>
  <w:style w:type="character" w:customStyle="1" w:styleId="Char0">
    <w:name w:val="日期 Char"/>
    <w:basedOn w:val="a0"/>
    <w:link w:val="a4"/>
    <w:uiPriority w:val="99"/>
    <w:semiHidden/>
    <w:qFormat/>
    <w:rsid w:val="00DF1975"/>
  </w:style>
  <w:style w:type="character" w:customStyle="1" w:styleId="Char">
    <w:name w:val="正文文本 Char"/>
    <w:basedOn w:val="a0"/>
    <w:link w:val="a3"/>
    <w:uiPriority w:val="99"/>
    <w:qFormat/>
    <w:rsid w:val="00DF1975"/>
    <w:rPr>
      <w:rFonts w:ascii="Calibri" w:eastAsia="宋体" w:hAnsi="Calibri" w:cs="Times New Roman"/>
    </w:rPr>
  </w:style>
  <w:style w:type="paragraph" w:styleId="a9">
    <w:name w:val="List Paragraph"/>
    <w:basedOn w:val="a"/>
    <w:uiPriority w:val="99"/>
    <w:qFormat/>
    <w:rsid w:val="00DF197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3D577B-0BBD-4017-A87C-8BF5BA9782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4408</Characters>
  <Application>Microsoft Office Word</Application>
  <DocSecurity>0</DocSecurity>
  <Lines>36</Lines>
  <Paragraphs>10</Paragraphs>
  <ScaleCrop>false</ScaleCrop>
  <Company>国家统计局</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1</cp:revision>
  <cp:lastPrinted>2021-07-12T01:26:00Z</cp:lastPrinted>
  <dcterms:created xsi:type="dcterms:W3CDTF">2021-08-20T08:02:00Z</dcterms:created>
  <dcterms:modified xsi:type="dcterms:W3CDTF">2021-08-20T08:02:00Z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