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F" w:rsidRDefault="00805B6E">
      <w:pPr>
        <w:widowControl/>
        <w:spacing w:line="600" w:lineRule="atLeast"/>
        <w:jc w:val="center"/>
        <w:rPr>
          <w:rFonts w:ascii="方正小标宋_GBK" w:eastAsia="宋体" w:hAnsi="方正小标宋_GBK" w:cs="Times New Roman" w:hint="eastAsia"/>
          <w:kern w:val="0"/>
          <w:sz w:val="36"/>
          <w:szCs w:val="36"/>
        </w:rPr>
      </w:pPr>
      <w:r>
        <w:rPr>
          <w:rFonts w:ascii="方正小标宋_GBK" w:eastAsia="宋体" w:hAnsi="方正小标宋_GBK" w:cs="Times New Roman"/>
          <w:kern w:val="0"/>
          <w:sz w:val="36"/>
          <w:szCs w:val="36"/>
        </w:rPr>
        <w:t>行政权力实施程序和运行流程</w:t>
      </w:r>
    </w:p>
    <w:p w:rsidR="003F5D1F" w:rsidRDefault="00805B6E">
      <w:pPr>
        <w:widowControl/>
        <w:spacing w:line="600" w:lineRule="atLeast"/>
        <w:rPr>
          <w:rFonts w:ascii="仿宋_GB2312" w:eastAsia="宋体" w:hAnsi="仿宋_GB2312" w:cs="Times New Roman"/>
          <w:kern w:val="0"/>
          <w:sz w:val="30"/>
          <w:szCs w:val="30"/>
        </w:rPr>
      </w:pPr>
      <w:r>
        <w:rPr>
          <w:rFonts w:ascii="仿宋_GB2312" w:eastAsia="宋体" w:hAnsi="仿宋_GB2312" w:cs="Times New Roman"/>
          <w:kern w:val="0"/>
          <w:sz w:val="30"/>
          <w:szCs w:val="30"/>
        </w:rPr>
        <w:t>单位名称（盖章）：</w:t>
      </w:r>
      <w:r>
        <w:rPr>
          <w:rFonts w:ascii="仿宋_GB2312" w:eastAsia="宋体" w:hAnsi="仿宋_GB2312" w:cs="Times New Roman"/>
          <w:kern w:val="0"/>
          <w:sz w:val="30"/>
          <w:szCs w:val="30"/>
        </w:rPr>
        <w:t xml:space="preserve">                 </w:t>
      </w:r>
      <w:r>
        <w:rPr>
          <w:rFonts w:ascii="仿宋_GB2312" w:eastAsia="宋体" w:hAnsi="仿宋_GB2312" w:cs="Times New Roman"/>
          <w:kern w:val="0"/>
          <w:sz w:val="30"/>
          <w:szCs w:val="30"/>
        </w:rPr>
        <w:t>填报日期：</w:t>
      </w:r>
      <w:r>
        <w:rPr>
          <w:rFonts w:ascii="仿宋_GB2312" w:eastAsia="宋体" w:hAnsi="仿宋_GB2312" w:cs="Times New Roman"/>
          <w:kern w:val="0"/>
          <w:sz w:val="30"/>
          <w:szCs w:val="30"/>
        </w:rPr>
        <w:t xml:space="preserve">    </w:t>
      </w:r>
      <w:r>
        <w:rPr>
          <w:rFonts w:ascii="仿宋_GB2312" w:eastAsia="宋体" w:hAnsi="仿宋_GB2312" w:cs="Times New Roman"/>
          <w:kern w:val="0"/>
          <w:sz w:val="30"/>
          <w:szCs w:val="30"/>
        </w:rPr>
        <w:t>年</w:t>
      </w:r>
      <w:r>
        <w:rPr>
          <w:rFonts w:ascii="仿宋_GB2312" w:eastAsia="宋体" w:hAnsi="仿宋_GB2312" w:cs="Times New Roman"/>
          <w:kern w:val="0"/>
          <w:sz w:val="30"/>
          <w:szCs w:val="30"/>
        </w:rPr>
        <w:t xml:space="preserve">  </w:t>
      </w:r>
      <w:r>
        <w:rPr>
          <w:rFonts w:ascii="仿宋_GB2312" w:eastAsia="宋体" w:hAnsi="仿宋_GB2312" w:cs="Times New Roman"/>
          <w:kern w:val="0"/>
          <w:sz w:val="30"/>
          <w:szCs w:val="30"/>
        </w:rPr>
        <w:t>月</w:t>
      </w:r>
      <w:r>
        <w:rPr>
          <w:rFonts w:ascii="仿宋_GB2312" w:eastAsia="宋体" w:hAnsi="仿宋_GB2312" w:cs="Times New Roman"/>
          <w:kern w:val="0"/>
          <w:sz w:val="30"/>
          <w:szCs w:val="30"/>
        </w:rPr>
        <w:t xml:space="preserve">  </w:t>
      </w:r>
      <w:r>
        <w:rPr>
          <w:rFonts w:ascii="仿宋_GB2312" w:eastAsia="宋体" w:hAnsi="仿宋_GB2312" w:cs="Times New Roman"/>
          <w:kern w:val="0"/>
          <w:sz w:val="30"/>
          <w:szCs w:val="30"/>
        </w:rPr>
        <w:t>日</w:t>
      </w:r>
    </w:p>
    <w:tbl>
      <w:tblPr>
        <w:tblW w:w="8480" w:type="dxa"/>
        <w:tblLayout w:type="fixed"/>
        <w:tblLook w:val="04A0" w:firstRow="1" w:lastRow="0" w:firstColumn="1" w:lastColumn="0" w:noHBand="0" w:noVBand="1"/>
      </w:tblPr>
      <w:tblGrid>
        <w:gridCol w:w="1182"/>
        <w:gridCol w:w="3045"/>
        <w:gridCol w:w="1254"/>
        <w:gridCol w:w="2999"/>
      </w:tblGrid>
      <w:tr w:rsidR="003F5D1F">
        <w:trPr>
          <w:trHeight w:val="6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jc w:val="center"/>
              <w:rPr>
                <w:rFonts w:ascii="新宋体" w:eastAsia="新宋体" w:hAnsi="新宋体" w:cs="新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公共场所卫生监督员证书批准发放</w:t>
            </w:r>
          </w:p>
        </w:tc>
      </w:tr>
      <w:tr w:rsidR="003F5D1F">
        <w:trPr>
          <w:trHeight w:val="6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其他行政权力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岳阳楼区卫生监督所</w:t>
            </w:r>
          </w:p>
        </w:tc>
      </w:tr>
      <w:tr w:rsidR="003F5D1F">
        <w:trPr>
          <w:trHeight w:val="60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无期限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无期限</w:t>
            </w:r>
          </w:p>
        </w:tc>
      </w:tr>
      <w:tr w:rsidR="003F5D1F">
        <w:trPr>
          <w:trHeight w:val="60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岳阳楼区卫计局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岳阳楼区卫生监督所</w:t>
            </w:r>
          </w:p>
        </w:tc>
      </w:tr>
      <w:tr w:rsidR="003F5D1F">
        <w:trPr>
          <w:trHeight w:val="60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0730-2987137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>0730-2987137</w:t>
            </w:r>
          </w:p>
        </w:tc>
      </w:tr>
      <w:tr w:rsidR="003F5D1F">
        <w:trPr>
          <w:trHeight w:val="60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D1F" w:rsidRDefault="003F5D1F">
            <w:pPr>
              <w:widowControl/>
              <w:spacing w:line="600" w:lineRule="atLeas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</w:tc>
      </w:tr>
      <w:tr w:rsidR="003F5D1F">
        <w:trPr>
          <w:trHeight w:val="226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D1F" w:rsidRDefault="003F5D1F">
            <w:pPr>
              <w:widowControl/>
              <w:jc w:val="left"/>
              <w:rPr>
                <w:rFonts w:ascii="新宋体" w:eastAsia="新宋体" w:hAnsi="新宋体" w:cs="新宋体"/>
                <w:kern w:val="0"/>
                <w:sz w:val="24"/>
                <w:szCs w:val="24"/>
              </w:rPr>
            </w:pPr>
          </w:p>
        </w:tc>
      </w:tr>
      <w:tr w:rsidR="003F5D1F">
        <w:trPr>
          <w:trHeight w:val="453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286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8"/>
                <w:szCs w:val="28"/>
              </w:rPr>
              <w:t>《公共场所卫生管理条例》第十一条：卫生防疫机构根据需要设立公共场所卫生监督员，执行卫生防疫机构交给的任务。公共场所卫生监督员由同级人民政府发给证书。民航、铁路、交通、工矿企业卫生防疫机构的公共场所卫生监督员，由其上级主管部门发给证书。</w:t>
            </w:r>
          </w:p>
        </w:tc>
      </w:tr>
      <w:tr w:rsidR="003F5D1F">
        <w:trPr>
          <w:trHeight w:val="1134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3F5D1F">
            <w:pPr>
              <w:widowControl/>
              <w:spacing w:line="286" w:lineRule="exact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</w:p>
        </w:tc>
      </w:tr>
      <w:tr w:rsidR="003F5D1F" w:rsidTr="00CC4294">
        <w:trPr>
          <w:trHeight w:val="998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  <w:lastRenderedPageBreak/>
              <w:t>运</w:t>
            </w:r>
          </w:p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  <w:t>行</w:t>
            </w:r>
          </w:p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  <w:t>流</w:t>
            </w:r>
          </w:p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  <w:t>程</w:t>
            </w:r>
          </w:p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b/>
                <w:bCs/>
                <w:kern w:val="0"/>
                <w:sz w:val="22"/>
              </w:rPr>
              <w:t>图</w:t>
            </w:r>
          </w:p>
        </w:tc>
        <w:tc>
          <w:tcPr>
            <w:tcW w:w="7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D1F" w:rsidRDefault="00805B6E">
            <w:pPr>
              <w:widowControl/>
              <w:spacing w:line="600" w:lineRule="atLeast"/>
              <w:jc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876191" cy="4971429"/>
                  <wp:effectExtent l="0" t="0" r="0" b="6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333QQ图片2016012511062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191" cy="4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F5D1F" w:rsidRDefault="003F5D1F"/>
    <w:sectPr w:rsidR="003F5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Times New Roman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6220D"/>
    <w:rsid w:val="00093B12"/>
    <w:rsid w:val="003F5D1F"/>
    <w:rsid w:val="00805B6E"/>
    <w:rsid w:val="00CC4294"/>
    <w:rsid w:val="00D67082"/>
    <w:rsid w:val="04542225"/>
    <w:rsid w:val="065B3B17"/>
    <w:rsid w:val="12A351D7"/>
    <w:rsid w:val="1A1374E1"/>
    <w:rsid w:val="1B805321"/>
    <w:rsid w:val="2181374B"/>
    <w:rsid w:val="36EE1AF8"/>
    <w:rsid w:val="3E196E5F"/>
    <w:rsid w:val="414C401A"/>
    <w:rsid w:val="41AB4A5E"/>
    <w:rsid w:val="425C0F1A"/>
    <w:rsid w:val="4EB5717F"/>
    <w:rsid w:val="7C16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C4294"/>
    <w:rPr>
      <w:sz w:val="18"/>
      <w:szCs w:val="18"/>
    </w:rPr>
  </w:style>
  <w:style w:type="character" w:customStyle="1" w:styleId="Char">
    <w:name w:val="批注框文本 Char"/>
    <w:basedOn w:val="a0"/>
    <w:link w:val="a4"/>
    <w:rsid w:val="00CC42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C4294"/>
    <w:rPr>
      <w:sz w:val="18"/>
      <w:szCs w:val="18"/>
    </w:rPr>
  </w:style>
  <w:style w:type="character" w:customStyle="1" w:styleId="Char">
    <w:name w:val="批注框文本 Char"/>
    <w:basedOn w:val="a0"/>
    <w:link w:val="a4"/>
    <w:rsid w:val="00CC42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CA133E-DB7A-494C-80AD-917BD0E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lifanghua</cp:lastModifiedBy>
  <cp:revision>2</cp:revision>
  <dcterms:created xsi:type="dcterms:W3CDTF">2015-12-24T01:37:00Z</dcterms:created>
  <dcterms:modified xsi:type="dcterms:W3CDTF">2016-01-25T03:07:00Z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